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rPr>
          <w:rFonts w:ascii="Times New Roman"/>
          <w:sz w:val="36"/>
        </w:rPr>
      </w:pPr>
    </w:p>
    <w:p>
      <w:pPr>
        <w:pStyle w:val="BodyText"/>
        <w:spacing w:before="258"/>
        <w:rPr>
          <w:rFonts w:ascii="Times New Roman"/>
          <w:sz w:val="36"/>
        </w:rPr>
      </w:pPr>
    </w:p>
    <w:p>
      <w:pPr>
        <w:pStyle w:val="Title"/>
      </w:pPr>
      <w:r>
        <w:rPr/>
        <w:t>Asociación</w:t>
      </w:r>
      <w:r>
        <w:rPr>
          <w:spacing w:val="-27"/>
        </w:rPr>
        <w:t> </w:t>
      </w:r>
      <w:r>
        <w:rPr/>
        <w:t>Española Contra el Cáncer</w:t>
      </w:r>
    </w:p>
    <w:p>
      <w:pPr>
        <w:spacing w:before="324"/>
        <w:ind w:left="2546" w:right="1229" w:firstLine="0"/>
        <w:jc w:val="left"/>
        <w:rPr>
          <w:sz w:val="24"/>
        </w:rPr>
      </w:pPr>
      <w:r>
        <w:rPr>
          <w:sz w:val="24"/>
        </w:rPr>
        <w:t>Cuentas</w:t>
      </w:r>
      <w:r>
        <w:rPr>
          <w:spacing w:val="-11"/>
          <w:sz w:val="24"/>
        </w:rPr>
        <w:t> </w:t>
      </w:r>
      <w:r>
        <w:rPr>
          <w:sz w:val="24"/>
        </w:rPr>
        <w:t>Anuales</w:t>
      </w:r>
      <w:r>
        <w:rPr>
          <w:spacing w:val="-11"/>
          <w:sz w:val="24"/>
        </w:rPr>
        <w:t> </w:t>
      </w:r>
      <w:r>
        <w:rPr>
          <w:sz w:val="24"/>
        </w:rPr>
        <w:t>correspondientes</w:t>
      </w:r>
      <w:r>
        <w:rPr>
          <w:spacing w:val="-11"/>
          <w:sz w:val="24"/>
        </w:rPr>
        <w:t> </w:t>
      </w:r>
      <w:r>
        <w:rPr>
          <w:sz w:val="24"/>
        </w:rPr>
        <w:t>al ejercicio terminado el</w:t>
      </w:r>
    </w:p>
    <w:p>
      <w:pPr>
        <w:spacing w:before="0"/>
        <w:ind w:left="2546" w:right="0" w:firstLine="0"/>
        <w:jc w:val="left"/>
        <w:rPr>
          <w:sz w:val="24"/>
        </w:rPr>
      </w:pPr>
      <w:r>
        <w:rPr>
          <w:sz w:val="24"/>
        </w:rPr>
        <w:t>31</w:t>
      </w:r>
      <w:r>
        <w:rPr>
          <w:spacing w:val="-1"/>
          <w:sz w:val="24"/>
        </w:rPr>
        <w:t> </w:t>
      </w:r>
      <w:r>
        <w:rPr>
          <w:sz w:val="24"/>
        </w:rPr>
        <w:t>de</w:t>
      </w:r>
      <w:r>
        <w:rPr>
          <w:spacing w:val="-2"/>
          <w:sz w:val="24"/>
        </w:rPr>
        <w:t> </w:t>
      </w:r>
      <w:r>
        <w:rPr>
          <w:sz w:val="24"/>
        </w:rPr>
        <w:t>diciembre</w:t>
      </w:r>
      <w:r>
        <w:rPr>
          <w:spacing w:val="-3"/>
          <w:sz w:val="24"/>
        </w:rPr>
        <w:t> </w:t>
      </w:r>
      <w:r>
        <w:rPr>
          <w:sz w:val="24"/>
        </w:rPr>
        <w:t>de </w:t>
      </w:r>
      <w:r>
        <w:rPr>
          <w:spacing w:val="-4"/>
          <w:sz w:val="24"/>
        </w:rPr>
        <w:t>2025</w:t>
      </w:r>
    </w:p>
    <w:p>
      <w:pPr>
        <w:spacing w:after="0"/>
        <w:jc w:val="left"/>
        <w:rPr>
          <w:sz w:val="24"/>
        </w:rPr>
        <w:sectPr>
          <w:type w:val="continuous"/>
          <w:pgSz w:w="11910" w:h="16850"/>
          <w:pgMar w:top="1940" w:bottom="280" w:left="1700" w:right="1700"/>
        </w:sectPr>
      </w:pPr>
    </w:p>
    <w:p>
      <w:pPr>
        <w:spacing w:before="73"/>
        <w:ind w:left="5891" w:right="5870" w:firstLine="0"/>
        <w:jc w:val="center"/>
        <w:rPr>
          <w:rFonts w:ascii="Arial" w:hAnsi="Arial"/>
          <w:b/>
          <w:sz w:val="14"/>
        </w:rPr>
      </w:pPr>
      <w:r>
        <w:rPr>
          <w:rFonts w:ascii="Arial" w:hAnsi="Arial"/>
          <w:b/>
          <w:sz w:val="14"/>
        </w:rPr>
        <w:t>ASOCIACIÓN</w:t>
      </w:r>
      <w:r>
        <w:rPr>
          <w:rFonts w:ascii="Arial" w:hAnsi="Arial"/>
          <w:b/>
          <w:spacing w:val="-9"/>
          <w:sz w:val="14"/>
        </w:rPr>
        <w:t> </w:t>
      </w:r>
      <w:r>
        <w:rPr>
          <w:rFonts w:ascii="Arial" w:hAnsi="Arial"/>
          <w:b/>
          <w:sz w:val="14"/>
        </w:rPr>
        <w:t>ESPAÑOLA</w:t>
      </w:r>
      <w:r>
        <w:rPr>
          <w:rFonts w:ascii="Arial" w:hAnsi="Arial"/>
          <w:b/>
          <w:spacing w:val="-9"/>
          <w:sz w:val="14"/>
        </w:rPr>
        <w:t> </w:t>
      </w:r>
      <w:r>
        <w:rPr>
          <w:rFonts w:ascii="Arial" w:hAnsi="Arial"/>
          <w:b/>
          <w:sz w:val="14"/>
        </w:rPr>
        <w:t>CONTRA</w:t>
      </w:r>
      <w:r>
        <w:rPr>
          <w:rFonts w:ascii="Arial" w:hAnsi="Arial"/>
          <w:b/>
          <w:spacing w:val="-7"/>
          <w:sz w:val="14"/>
        </w:rPr>
        <w:t> </w:t>
      </w:r>
      <w:r>
        <w:rPr>
          <w:rFonts w:ascii="Arial" w:hAnsi="Arial"/>
          <w:b/>
          <w:sz w:val="14"/>
        </w:rPr>
        <w:t>EL</w:t>
      </w:r>
      <w:r>
        <w:rPr>
          <w:rFonts w:ascii="Arial" w:hAnsi="Arial"/>
          <w:b/>
          <w:spacing w:val="-10"/>
          <w:sz w:val="14"/>
        </w:rPr>
        <w:t> </w:t>
      </w:r>
      <w:r>
        <w:rPr>
          <w:rFonts w:ascii="Arial" w:hAnsi="Arial"/>
          <w:b/>
          <w:sz w:val="14"/>
        </w:rPr>
        <w:t>CÁNCER</w:t>
      </w:r>
      <w:r>
        <w:rPr>
          <w:rFonts w:ascii="Arial" w:hAnsi="Arial"/>
          <w:b/>
          <w:spacing w:val="40"/>
          <w:sz w:val="14"/>
        </w:rPr>
        <w:t> </w:t>
      </w:r>
      <w:r>
        <w:rPr>
          <w:rFonts w:ascii="Arial" w:hAnsi="Arial"/>
          <w:b/>
          <w:sz w:val="14"/>
        </w:rPr>
        <w:t>BALANCE AL 31 DE DICIEMBRE DE 2025</w:t>
      </w:r>
    </w:p>
    <w:p>
      <w:pPr>
        <w:spacing w:line="161" w:lineRule="exact" w:before="0" w:after="14"/>
        <w:ind w:left="5891" w:right="5872" w:firstLine="0"/>
        <w:jc w:val="center"/>
        <w:rPr>
          <w:rFonts w:ascii="Arial"/>
          <w:b/>
          <w:sz w:val="14"/>
        </w:rPr>
      </w:pPr>
      <w:r>
        <w:rPr>
          <w:rFonts w:ascii="Arial"/>
          <w:b/>
          <w:spacing w:val="-2"/>
          <w:sz w:val="14"/>
        </w:rPr>
        <w:t>(Euros)</w:t>
      </w: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93"/>
        <w:gridCol w:w="1411"/>
        <w:gridCol w:w="1111"/>
        <w:gridCol w:w="1111"/>
        <w:gridCol w:w="4282"/>
        <w:gridCol w:w="1071"/>
        <w:gridCol w:w="1111"/>
        <w:gridCol w:w="1111"/>
      </w:tblGrid>
      <w:tr>
        <w:trPr>
          <w:trHeight w:val="321" w:hRule="atLeast"/>
        </w:trPr>
        <w:tc>
          <w:tcPr>
            <w:tcW w:w="4093" w:type="dxa"/>
          </w:tcPr>
          <w:p>
            <w:pPr>
              <w:pStyle w:val="TableParagraph"/>
              <w:spacing w:line="240" w:lineRule="auto" w:before="82"/>
              <w:ind w:left="6"/>
              <w:jc w:val="center"/>
              <w:rPr>
                <w:rFonts w:ascii="Arial"/>
                <w:b/>
                <w:sz w:val="14"/>
              </w:rPr>
            </w:pPr>
            <w:r>
              <w:rPr>
                <w:rFonts w:ascii="Arial"/>
                <w:b/>
                <w:spacing w:val="-2"/>
                <w:sz w:val="14"/>
              </w:rPr>
              <w:t>ACTIVO</w:t>
            </w:r>
          </w:p>
        </w:tc>
        <w:tc>
          <w:tcPr>
            <w:tcW w:w="1411" w:type="dxa"/>
          </w:tcPr>
          <w:p>
            <w:pPr>
              <w:pStyle w:val="TableParagraph"/>
              <w:spacing w:line="160" w:lineRule="atLeast"/>
              <w:ind w:left="417" w:right="323" w:hanging="87"/>
              <w:rPr>
                <w:rFonts w:ascii="Arial"/>
                <w:b/>
                <w:sz w:val="14"/>
              </w:rPr>
            </w:pPr>
            <w:r>
              <w:rPr>
                <w:rFonts w:ascii="Arial"/>
                <w:b/>
                <w:sz w:val="14"/>
              </w:rPr>
              <w:t>Notas</w:t>
            </w:r>
            <w:r>
              <w:rPr>
                <w:rFonts w:ascii="Arial"/>
                <w:b/>
                <w:spacing w:val="-10"/>
                <w:sz w:val="14"/>
              </w:rPr>
              <w:t> </w:t>
            </w:r>
            <w:r>
              <w:rPr>
                <w:rFonts w:ascii="Arial"/>
                <w:b/>
                <w:sz w:val="14"/>
              </w:rPr>
              <w:t>de</w:t>
            </w:r>
            <w:r>
              <w:rPr>
                <w:rFonts w:ascii="Arial"/>
                <w:b/>
                <w:spacing w:val="-10"/>
                <w:sz w:val="14"/>
              </w:rPr>
              <w:t> </w:t>
            </w:r>
            <w:r>
              <w:rPr>
                <w:rFonts w:ascii="Arial"/>
                <w:b/>
                <w:sz w:val="14"/>
              </w:rPr>
              <w:t>la</w:t>
            </w:r>
            <w:r>
              <w:rPr>
                <w:rFonts w:ascii="Arial"/>
                <w:b/>
                <w:spacing w:val="40"/>
                <w:sz w:val="14"/>
              </w:rPr>
              <w:t> </w:t>
            </w:r>
            <w:r>
              <w:rPr>
                <w:rFonts w:ascii="Arial"/>
                <w:b/>
                <w:spacing w:val="-2"/>
                <w:sz w:val="14"/>
              </w:rPr>
              <w:t>Memoria</w:t>
            </w:r>
          </w:p>
        </w:tc>
        <w:tc>
          <w:tcPr>
            <w:tcW w:w="1111" w:type="dxa"/>
          </w:tcPr>
          <w:p>
            <w:pPr>
              <w:pStyle w:val="TableParagraph"/>
              <w:spacing w:line="240" w:lineRule="auto" w:before="82"/>
              <w:ind w:left="7" w:right="1"/>
              <w:jc w:val="center"/>
              <w:rPr>
                <w:rFonts w:ascii="Arial"/>
                <w:b/>
                <w:sz w:val="14"/>
              </w:rPr>
            </w:pPr>
            <w:r>
              <w:rPr>
                <w:rFonts w:ascii="Arial"/>
                <w:b/>
                <w:spacing w:val="-4"/>
                <w:sz w:val="14"/>
              </w:rPr>
              <w:t>2025</w:t>
            </w:r>
          </w:p>
        </w:tc>
        <w:tc>
          <w:tcPr>
            <w:tcW w:w="1111" w:type="dxa"/>
          </w:tcPr>
          <w:p>
            <w:pPr>
              <w:pStyle w:val="TableParagraph"/>
              <w:spacing w:line="240" w:lineRule="auto" w:before="82"/>
              <w:ind w:left="7"/>
              <w:jc w:val="center"/>
              <w:rPr>
                <w:rFonts w:ascii="Arial"/>
                <w:b/>
                <w:sz w:val="14"/>
              </w:rPr>
            </w:pPr>
            <w:r>
              <w:rPr>
                <w:rFonts w:ascii="Arial"/>
                <w:b/>
                <w:spacing w:val="-4"/>
                <w:sz w:val="14"/>
              </w:rPr>
              <w:t>2024</w:t>
            </w:r>
          </w:p>
        </w:tc>
        <w:tc>
          <w:tcPr>
            <w:tcW w:w="4282" w:type="dxa"/>
          </w:tcPr>
          <w:p>
            <w:pPr>
              <w:pStyle w:val="TableParagraph"/>
              <w:spacing w:line="240" w:lineRule="auto" w:before="82"/>
              <w:ind w:left="1236"/>
              <w:rPr>
                <w:rFonts w:ascii="Arial"/>
                <w:b/>
                <w:sz w:val="14"/>
              </w:rPr>
            </w:pPr>
            <w:r>
              <w:rPr>
                <w:rFonts w:ascii="Arial"/>
                <w:b/>
                <w:sz w:val="14"/>
              </w:rPr>
              <w:t>PATRIMONIO</w:t>
            </w:r>
            <w:r>
              <w:rPr>
                <w:rFonts w:ascii="Arial"/>
                <w:b/>
                <w:spacing w:val="-5"/>
                <w:sz w:val="14"/>
              </w:rPr>
              <w:t> </w:t>
            </w:r>
            <w:r>
              <w:rPr>
                <w:rFonts w:ascii="Arial"/>
                <w:b/>
                <w:sz w:val="14"/>
              </w:rPr>
              <w:t>NETO</w:t>
            </w:r>
            <w:r>
              <w:rPr>
                <w:rFonts w:ascii="Arial"/>
                <w:b/>
                <w:spacing w:val="-5"/>
                <w:sz w:val="14"/>
              </w:rPr>
              <w:t> </w:t>
            </w:r>
            <w:r>
              <w:rPr>
                <w:rFonts w:ascii="Arial"/>
                <w:b/>
                <w:sz w:val="14"/>
              </w:rPr>
              <w:t>Y</w:t>
            </w:r>
            <w:r>
              <w:rPr>
                <w:rFonts w:ascii="Arial"/>
                <w:b/>
                <w:spacing w:val="-4"/>
                <w:sz w:val="14"/>
              </w:rPr>
              <w:t> </w:t>
            </w:r>
            <w:r>
              <w:rPr>
                <w:rFonts w:ascii="Arial"/>
                <w:b/>
                <w:spacing w:val="-2"/>
                <w:sz w:val="14"/>
              </w:rPr>
              <w:t>PASIVO</w:t>
            </w:r>
          </w:p>
        </w:tc>
        <w:tc>
          <w:tcPr>
            <w:tcW w:w="1071" w:type="dxa"/>
          </w:tcPr>
          <w:p>
            <w:pPr>
              <w:pStyle w:val="TableParagraph"/>
              <w:spacing w:line="160" w:lineRule="atLeast"/>
              <w:ind w:left="245" w:hanging="87"/>
              <w:rPr>
                <w:rFonts w:ascii="Arial"/>
                <w:b/>
                <w:sz w:val="14"/>
              </w:rPr>
            </w:pPr>
            <w:r>
              <w:rPr>
                <w:rFonts w:ascii="Arial"/>
                <w:b/>
                <w:sz w:val="14"/>
              </w:rPr>
              <w:t>Notas</w:t>
            </w:r>
            <w:r>
              <w:rPr>
                <w:rFonts w:ascii="Arial"/>
                <w:b/>
                <w:spacing w:val="-10"/>
                <w:sz w:val="14"/>
              </w:rPr>
              <w:t> </w:t>
            </w:r>
            <w:r>
              <w:rPr>
                <w:rFonts w:ascii="Arial"/>
                <w:b/>
                <w:sz w:val="14"/>
              </w:rPr>
              <w:t>de</w:t>
            </w:r>
            <w:r>
              <w:rPr>
                <w:rFonts w:ascii="Arial"/>
                <w:b/>
                <w:spacing w:val="-10"/>
                <w:sz w:val="14"/>
              </w:rPr>
              <w:t> </w:t>
            </w:r>
            <w:r>
              <w:rPr>
                <w:rFonts w:ascii="Arial"/>
                <w:b/>
                <w:sz w:val="14"/>
              </w:rPr>
              <w:t>la</w:t>
            </w:r>
            <w:r>
              <w:rPr>
                <w:rFonts w:ascii="Arial"/>
                <w:b/>
                <w:spacing w:val="40"/>
                <w:sz w:val="14"/>
              </w:rPr>
              <w:t> </w:t>
            </w:r>
            <w:r>
              <w:rPr>
                <w:rFonts w:ascii="Arial"/>
                <w:b/>
                <w:spacing w:val="-2"/>
                <w:sz w:val="14"/>
              </w:rPr>
              <w:t>Memoria</w:t>
            </w:r>
          </w:p>
        </w:tc>
        <w:tc>
          <w:tcPr>
            <w:tcW w:w="1111" w:type="dxa"/>
          </w:tcPr>
          <w:p>
            <w:pPr>
              <w:pStyle w:val="TableParagraph"/>
              <w:spacing w:line="240" w:lineRule="auto" w:before="82"/>
              <w:ind w:left="7"/>
              <w:jc w:val="center"/>
              <w:rPr>
                <w:rFonts w:ascii="Arial"/>
                <w:b/>
                <w:sz w:val="14"/>
              </w:rPr>
            </w:pPr>
            <w:r>
              <w:rPr>
                <w:rFonts w:ascii="Arial"/>
                <w:b/>
                <w:spacing w:val="-4"/>
                <w:sz w:val="14"/>
              </w:rPr>
              <w:t>2025</w:t>
            </w:r>
          </w:p>
        </w:tc>
        <w:tc>
          <w:tcPr>
            <w:tcW w:w="1111" w:type="dxa"/>
          </w:tcPr>
          <w:p>
            <w:pPr>
              <w:pStyle w:val="TableParagraph"/>
              <w:spacing w:line="240" w:lineRule="auto" w:before="82"/>
              <w:ind w:left="7"/>
              <w:jc w:val="center"/>
              <w:rPr>
                <w:rFonts w:ascii="Arial"/>
                <w:b/>
                <w:sz w:val="14"/>
              </w:rPr>
            </w:pPr>
            <w:r>
              <w:rPr>
                <w:rFonts w:ascii="Arial"/>
                <w:b/>
                <w:spacing w:val="-4"/>
                <w:sz w:val="14"/>
              </w:rPr>
              <w:t>2024</w:t>
            </w:r>
          </w:p>
        </w:tc>
      </w:tr>
      <w:tr>
        <w:trPr>
          <w:trHeight w:val="159" w:hRule="atLeast"/>
        </w:trPr>
        <w:tc>
          <w:tcPr>
            <w:tcW w:w="4093" w:type="dxa"/>
            <w:tcBorders>
              <w:bottom w:val="nil"/>
            </w:tcBorders>
          </w:tcPr>
          <w:p>
            <w:pPr>
              <w:pStyle w:val="TableParagraph"/>
              <w:spacing w:line="240" w:lineRule="auto"/>
              <w:rPr>
                <w:rFonts w:ascii="Times New Roman"/>
                <w:sz w:val="10"/>
              </w:rPr>
            </w:pPr>
          </w:p>
        </w:tc>
        <w:tc>
          <w:tcPr>
            <w:tcW w:w="1411" w:type="dxa"/>
            <w:vMerge w:val="restart"/>
          </w:tcPr>
          <w:p>
            <w:pPr>
              <w:pStyle w:val="TableParagraph"/>
              <w:spacing w:line="240" w:lineRule="auto"/>
              <w:rPr>
                <w:rFonts w:ascii="Arial"/>
                <w:b/>
                <w:sz w:val="14"/>
              </w:rPr>
            </w:pPr>
          </w:p>
          <w:p>
            <w:pPr>
              <w:pStyle w:val="TableParagraph"/>
              <w:spacing w:line="240" w:lineRule="auto" w:before="20"/>
              <w:rPr>
                <w:rFonts w:ascii="Arial"/>
                <w:b/>
                <w:sz w:val="14"/>
              </w:rPr>
            </w:pPr>
          </w:p>
          <w:p>
            <w:pPr>
              <w:pStyle w:val="TableParagraph"/>
              <w:spacing w:line="240" w:lineRule="auto" w:before="1"/>
              <w:ind w:left="8"/>
              <w:jc w:val="center"/>
              <w:rPr>
                <w:rFonts w:ascii="Arial"/>
                <w:b/>
                <w:sz w:val="14"/>
              </w:rPr>
            </w:pPr>
            <w:r>
              <w:rPr>
                <w:rFonts w:ascii="Arial"/>
                <w:b/>
                <w:sz w:val="14"/>
              </w:rPr>
              <w:t>Nota</w:t>
            </w:r>
            <w:r>
              <w:rPr>
                <w:rFonts w:ascii="Arial"/>
                <w:b/>
                <w:spacing w:val="-5"/>
                <w:sz w:val="14"/>
              </w:rPr>
              <w:t> </w:t>
            </w:r>
            <w:r>
              <w:rPr>
                <w:rFonts w:ascii="Arial"/>
                <w:b/>
                <w:spacing w:val="-10"/>
                <w:sz w:val="14"/>
              </w:rPr>
              <w:t>5</w:t>
            </w:r>
          </w:p>
          <w:p>
            <w:pPr>
              <w:pStyle w:val="TableParagraph"/>
              <w:spacing w:line="240" w:lineRule="auto" w:before="160"/>
              <w:rPr>
                <w:rFonts w:ascii="Arial"/>
                <w:b/>
                <w:sz w:val="14"/>
              </w:rPr>
            </w:pPr>
          </w:p>
          <w:p>
            <w:pPr>
              <w:pStyle w:val="TableParagraph"/>
              <w:spacing w:line="240" w:lineRule="auto"/>
              <w:ind w:left="8"/>
              <w:jc w:val="center"/>
              <w:rPr>
                <w:rFonts w:ascii="Arial"/>
                <w:b/>
                <w:sz w:val="14"/>
              </w:rPr>
            </w:pPr>
            <w:r>
              <w:rPr>
                <w:rFonts w:ascii="Arial"/>
                <w:b/>
                <w:sz w:val="14"/>
              </w:rPr>
              <w:t>Nota</w:t>
            </w:r>
            <w:r>
              <w:rPr>
                <w:rFonts w:ascii="Arial"/>
                <w:b/>
                <w:spacing w:val="-5"/>
                <w:sz w:val="14"/>
              </w:rPr>
              <w:t> </w:t>
            </w:r>
            <w:r>
              <w:rPr>
                <w:rFonts w:ascii="Arial"/>
                <w:b/>
                <w:spacing w:val="-10"/>
                <w:sz w:val="14"/>
              </w:rPr>
              <w:t>6</w:t>
            </w: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ind w:left="8"/>
              <w:jc w:val="center"/>
              <w:rPr>
                <w:rFonts w:ascii="Arial"/>
                <w:b/>
                <w:sz w:val="14"/>
              </w:rPr>
            </w:pPr>
            <w:r>
              <w:rPr>
                <w:rFonts w:ascii="Arial"/>
                <w:b/>
                <w:sz w:val="14"/>
              </w:rPr>
              <w:t>Nota</w:t>
            </w:r>
            <w:r>
              <w:rPr>
                <w:rFonts w:ascii="Arial"/>
                <w:b/>
                <w:spacing w:val="-5"/>
                <w:sz w:val="14"/>
              </w:rPr>
              <w:t> </w:t>
            </w:r>
            <w:r>
              <w:rPr>
                <w:rFonts w:ascii="Arial"/>
                <w:b/>
                <w:spacing w:val="-10"/>
                <w:sz w:val="14"/>
              </w:rPr>
              <w:t>7</w:t>
            </w:r>
          </w:p>
          <w:p>
            <w:pPr>
              <w:pStyle w:val="TableParagraph"/>
              <w:spacing w:line="240" w:lineRule="auto"/>
              <w:rPr>
                <w:rFonts w:ascii="Arial"/>
                <w:b/>
                <w:sz w:val="14"/>
              </w:rPr>
            </w:pPr>
          </w:p>
          <w:p>
            <w:pPr>
              <w:pStyle w:val="TableParagraph"/>
              <w:spacing w:line="240" w:lineRule="auto" w:before="11"/>
              <w:rPr>
                <w:rFonts w:ascii="Arial"/>
                <w:b/>
                <w:sz w:val="14"/>
              </w:rPr>
            </w:pPr>
          </w:p>
          <w:p>
            <w:pPr>
              <w:pStyle w:val="TableParagraph"/>
              <w:spacing w:line="240" w:lineRule="auto"/>
              <w:ind w:left="8" w:right="3"/>
              <w:jc w:val="center"/>
              <w:rPr>
                <w:rFonts w:ascii="Arial"/>
                <w:b/>
                <w:sz w:val="14"/>
              </w:rPr>
            </w:pPr>
            <w:r>
              <w:rPr>
                <w:rFonts w:ascii="Arial"/>
                <w:b/>
                <w:sz w:val="14"/>
              </w:rPr>
              <w:t>Nota</w:t>
            </w:r>
            <w:r>
              <w:rPr>
                <w:rFonts w:ascii="Arial"/>
                <w:b/>
                <w:spacing w:val="-5"/>
                <w:sz w:val="14"/>
              </w:rPr>
              <w:t> 9.1</w:t>
            </w: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before="40"/>
              <w:rPr>
                <w:rFonts w:ascii="Arial"/>
                <w:b/>
                <w:sz w:val="14"/>
              </w:rPr>
            </w:pPr>
          </w:p>
          <w:p>
            <w:pPr>
              <w:pStyle w:val="TableParagraph"/>
              <w:spacing w:line="240" w:lineRule="auto"/>
              <w:ind w:left="8" w:right="4"/>
              <w:jc w:val="center"/>
              <w:rPr>
                <w:rFonts w:ascii="Arial"/>
                <w:b/>
                <w:sz w:val="14"/>
              </w:rPr>
            </w:pPr>
            <w:r>
              <w:rPr>
                <w:rFonts w:ascii="Arial"/>
                <w:b/>
                <w:sz w:val="14"/>
              </w:rPr>
              <w:t>Notas</w:t>
            </w:r>
            <w:r>
              <w:rPr>
                <w:rFonts w:ascii="Arial"/>
                <w:b/>
                <w:spacing w:val="-3"/>
                <w:sz w:val="14"/>
              </w:rPr>
              <w:t> </w:t>
            </w:r>
            <w:r>
              <w:rPr>
                <w:rFonts w:ascii="Arial"/>
                <w:b/>
                <w:sz w:val="14"/>
              </w:rPr>
              <w:t>9.3</w:t>
            </w:r>
            <w:r>
              <w:rPr>
                <w:rFonts w:ascii="Arial"/>
                <w:b/>
                <w:spacing w:val="-2"/>
                <w:sz w:val="14"/>
              </w:rPr>
              <w:t> </w:t>
            </w:r>
            <w:r>
              <w:rPr>
                <w:rFonts w:ascii="Arial"/>
                <w:b/>
                <w:sz w:val="14"/>
              </w:rPr>
              <w:t>y</w:t>
            </w:r>
            <w:r>
              <w:rPr>
                <w:rFonts w:ascii="Arial"/>
                <w:b/>
                <w:spacing w:val="-2"/>
                <w:sz w:val="14"/>
              </w:rPr>
              <w:t> </w:t>
            </w:r>
            <w:r>
              <w:rPr>
                <w:rFonts w:ascii="Arial"/>
                <w:b/>
                <w:spacing w:val="-5"/>
                <w:sz w:val="14"/>
              </w:rPr>
              <w:t>11</w:t>
            </w:r>
          </w:p>
          <w:p>
            <w:pPr>
              <w:pStyle w:val="TableParagraph"/>
              <w:spacing w:line="240" w:lineRule="auto" w:before="11"/>
              <w:rPr>
                <w:rFonts w:ascii="Arial"/>
                <w:b/>
                <w:sz w:val="14"/>
              </w:rPr>
            </w:pPr>
          </w:p>
          <w:p>
            <w:pPr>
              <w:pStyle w:val="TableParagraph"/>
              <w:spacing w:line="240" w:lineRule="auto" w:before="1"/>
              <w:ind w:left="8" w:right="3"/>
              <w:jc w:val="center"/>
              <w:rPr>
                <w:rFonts w:ascii="Arial MT"/>
                <w:sz w:val="14"/>
              </w:rPr>
            </w:pPr>
            <w:r>
              <w:rPr>
                <w:rFonts w:ascii="Arial MT"/>
                <w:sz w:val="14"/>
              </w:rPr>
              <w:t>Nota</w:t>
            </w:r>
            <w:r>
              <w:rPr>
                <w:rFonts w:ascii="Arial MT"/>
                <w:spacing w:val="-2"/>
                <w:sz w:val="14"/>
              </w:rPr>
              <w:t> </w:t>
            </w:r>
            <w:r>
              <w:rPr>
                <w:rFonts w:ascii="Arial MT"/>
                <w:sz w:val="14"/>
              </w:rPr>
              <w:t>9.2</w:t>
            </w:r>
            <w:r>
              <w:rPr>
                <w:rFonts w:ascii="Arial MT"/>
                <w:spacing w:val="-3"/>
                <w:sz w:val="14"/>
              </w:rPr>
              <w:t> </w:t>
            </w:r>
            <w:r>
              <w:rPr>
                <w:rFonts w:ascii="Arial MT"/>
                <w:sz w:val="14"/>
              </w:rPr>
              <w:t>y</w:t>
            </w:r>
            <w:r>
              <w:rPr>
                <w:rFonts w:ascii="Arial MT"/>
                <w:spacing w:val="-1"/>
                <w:sz w:val="14"/>
              </w:rPr>
              <w:t> </w:t>
            </w:r>
            <w:r>
              <w:rPr>
                <w:rFonts w:ascii="Arial MT"/>
                <w:spacing w:val="-5"/>
                <w:sz w:val="14"/>
              </w:rPr>
              <w:t>9.3</w:t>
            </w:r>
          </w:p>
          <w:p>
            <w:pPr>
              <w:pStyle w:val="TableParagraph"/>
              <w:spacing w:line="240" w:lineRule="auto"/>
              <w:ind w:left="8" w:right="3"/>
              <w:jc w:val="center"/>
              <w:rPr>
                <w:rFonts w:ascii="Arial MT"/>
                <w:sz w:val="14"/>
              </w:rPr>
            </w:pPr>
            <w:r>
              <w:rPr>
                <w:rFonts w:ascii="Arial MT"/>
                <w:sz w:val="14"/>
              </w:rPr>
              <w:t>Nota</w:t>
            </w:r>
            <w:r>
              <w:rPr>
                <w:rFonts w:ascii="Arial MT"/>
                <w:spacing w:val="-2"/>
                <w:sz w:val="14"/>
              </w:rPr>
              <w:t> </w:t>
            </w:r>
            <w:r>
              <w:rPr>
                <w:rFonts w:ascii="Arial MT"/>
                <w:sz w:val="14"/>
              </w:rPr>
              <w:t>9.2</w:t>
            </w:r>
            <w:r>
              <w:rPr>
                <w:rFonts w:ascii="Arial MT"/>
                <w:spacing w:val="-3"/>
                <w:sz w:val="14"/>
              </w:rPr>
              <w:t> </w:t>
            </w:r>
            <w:r>
              <w:rPr>
                <w:rFonts w:ascii="Arial MT"/>
                <w:sz w:val="14"/>
              </w:rPr>
              <w:t>y</w:t>
            </w:r>
            <w:r>
              <w:rPr>
                <w:rFonts w:ascii="Arial MT"/>
                <w:spacing w:val="-1"/>
                <w:sz w:val="14"/>
              </w:rPr>
              <w:t> </w:t>
            </w:r>
            <w:r>
              <w:rPr>
                <w:rFonts w:ascii="Arial MT"/>
                <w:spacing w:val="-5"/>
                <w:sz w:val="14"/>
              </w:rPr>
              <w:t>9.3</w:t>
            </w:r>
          </w:p>
          <w:p>
            <w:pPr>
              <w:pStyle w:val="TableParagraph"/>
              <w:spacing w:line="240" w:lineRule="auto"/>
              <w:ind w:left="8" w:right="1"/>
              <w:jc w:val="center"/>
              <w:rPr>
                <w:rFonts w:ascii="Arial MT"/>
                <w:sz w:val="14"/>
              </w:rPr>
            </w:pPr>
            <w:r>
              <w:rPr>
                <w:rFonts w:ascii="Arial MT"/>
                <w:sz w:val="14"/>
              </w:rPr>
              <w:t>Nota</w:t>
            </w:r>
            <w:r>
              <w:rPr>
                <w:rFonts w:ascii="Arial MT"/>
                <w:spacing w:val="-2"/>
                <w:sz w:val="14"/>
              </w:rPr>
              <w:t> </w:t>
            </w:r>
            <w:r>
              <w:rPr>
                <w:rFonts w:ascii="Arial MT"/>
                <w:sz w:val="14"/>
              </w:rPr>
              <w:t>15.1</w:t>
            </w:r>
            <w:r>
              <w:rPr>
                <w:rFonts w:ascii="Arial MT"/>
                <w:spacing w:val="-5"/>
                <w:sz w:val="14"/>
              </w:rPr>
              <w:t> </w:t>
            </w:r>
            <w:r>
              <w:rPr>
                <w:rFonts w:ascii="Arial MT"/>
                <w:sz w:val="14"/>
              </w:rPr>
              <w:t>y</w:t>
            </w:r>
            <w:r>
              <w:rPr>
                <w:rFonts w:ascii="Arial MT"/>
                <w:spacing w:val="-2"/>
                <w:sz w:val="14"/>
              </w:rPr>
              <w:t> </w:t>
            </w:r>
            <w:r>
              <w:rPr>
                <w:rFonts w:ascii="Arial MT"/>
                <w:spacing w:val="-4"/>
                <w:sz w:val="14"/>
              </w:rPr>
              <w:t>15.3</w:t>
            </w:r>
          </w:p>
          <w:p>
            <w:pPr>
              <w:pStyle w:val="TableParagraph"/>
              <w:spacing w:line="240" w:lineRule="auto"/>
              <w:ind w:left="8" w:right="3"/>
              <w:jc w:val="center"/>
              <w:rPr>
                <w:rFonts w:ascii="Arial MT"/>
                <w:sz w:val="14"/>
              </w:rPr>
            </w:pPr>
            <w:r>
              <w:rPr>
                <w:rFonts w:ascii="Arial MT"/>
                <w:sz w:val="14"/>
              </w:rPr>
              <w:t>Nota</w:t>
            </w:r>
            <w:r>
              <w:rPr>
                <w:rFonts w:ascii="Arial MT"/>
                <w:spacing w:val="-3"/>
                <w:sz w:val="14"/>
              </w:rPr>
              <w:t> </w:t>
            </w:r>
            <w:r>
              <w:rPr>
                <w:rFonts w:ascii="Arial MT"/>
                <w:spacing w:val="-4"/>
                <w:sz w:val="14"/>
              </w:rPr>
              <w:t>15.1</w:t>
            </w:r>
          </w:p>
          <w:p>
            <w:pPr>
              <w:pStyle w:val="TableParagraph"/>
              <w:spacing w:line="240" w:lineRule="auto"/>
              <w:ind w:left="8" w:right="3"/>
              <w:jc w:val="center"/>
              <w:rPr>
                <w:rFonts w:ascii="Arial MT"/>
                <w:sz w:val="14"/>
              </w:rPr>
            </w:pPr>
            <w:r>
              <w:rPr>
                <w:rFonts w:ascii="Arial MT"/>
                <w:sz w:val="14"/>
              </w:rPr>
              <w:t>Nota</w:t>
            </w:r>
            <w:r>
              <w:rPr>
                <w:rFonts w:ascii="Arial MT"/>
                <w:spacing w:val="-3"/>
                <w:sz w:val="14"/>
              </w:rPr>
              <w:t> </w:t>
            </w:r>
            <w:r>
              <w:rPr>
                <w:rFonts w:ascii="Arial MT"/>
                <w:spacing w:val="-5"/>
                <w:sz w:val="14"/>
              </w:rPr>
              <w:t>9.2</w:t>
            </w: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before="159"/>
              <w:rPr>
                <w:rFonts w:ascii="Arial"/>
                <w:b/>
                <w:sz w:val="14"/>
              </w:rPr>
            </w:pPr>
          </w:p>
          <w:p>
            <w:pPr>
              <w:pStyle w:val="TableParagraph"/>
              <w:spacing w:line="240" w:lineRule="auto"/>
              <w:ind w:left="8" w:right="3"/>
              <w:jc w:val="center"/>
              <w:rPr>
                <w:rFonts w:ascii="Arial"/>
                <w:b/>
                <w:sz w:val="14"/>
              </w:rPr>
            </w:pPr>
            <w:r>
              <w:rPr>
                <w:rFonts w:ascii="Arial"/>
                <w:b/>
                <w:sz w:val="14"/>
              </w:rPr>
              <w:t>Nota</w:t>
            </w:r>
            <w:r>
              <w:rPr>
                <w:rFonts w:ascii="Arial"/>
                <w:b/>
                <w:spacing w:val="-5"/>
                <w:sz w:val="14"/>
              </w:rPr>
              <w:t> 10</w:t>
            </w:r>
          </w:p>
        </w:tc>
        <w:tc>
          <w:tcPr>
            <w:tcW w:w="1111" w:type="dxa"/>
          </w:tcPr>
          <w:p>
            <w:pPr>
              <w:pStyle w:val="TableParagraph"/>
              <w:spacing w:line="240" w:lineRule="auto"/>
              <w:rPr>
                <w:rFonts w:ascii="Times New Roman"/>
                <w:sz w:val="10"/>
              </w:rPr>
            </w:pPr>
          </w:p>
        </w:tc>
        <w:tc>
          <w:tcPr>
            <w:tcW w:w="1111" w:type="dxa"/>
          </w:tcPr>
          <w:p>
            <w:pPr>
              <w:pStyle w:val="TableParagraph"/>
              <w:spacing w:line="240" w:lineRule="auto"/>
              <w:rPr>
                <w:rFonts w:ascii="Times New Roman"/>
                <w:sz w:val="10"/>
              </w:rPr>
            </w:pPr>
          </w:p>
        </w:tc>
        <w:tc>
          <w:tcPr>
            <w:tcW w:w="4282" w:type="dxa"/>
            <w:vMerge w:val="restart"/>
          </w:tcPr>
          <w:p>
            <w:pPr>
              <w:pStyle w:val="TableParagraph"/>
              <w:spacing w:line="240" w:lineRule="auto" w:before="11"/>
              <w:rPr>
                <w:rFonts w:ascii="Arial"/>
                <w:b/>
                <w:sz w:val="14"/>
              </w:rPr>
            </w:pPr>
          </w:p>
          <w:p>
            <w:pPr>
              <w:pStyle w:val="TableParagraph"/>
              <w:spacing w:line="240" w:lineRule="auto"/>
              <w:ind w:left="286"/>
              <w:rPr>
                <w:rFonts w:ascii="Arial"/>
                <w:b/>
                <w:sz w:val="14"/>
              </w:rPr>
            </w:pPr>
            <w:r>
              <w:rPr>
                <w:rFonts w:ascii="Arial"/>
                <w:b/>
                <w:sz w:val="14"/>
              </w:rPr>
              <w:t>PATRIMONIO</w:t>
            </w:r>
            <w:r>
              <w:rPr>
                <w:rFonts w:ascii="Arial"/>
                <w:b/>
                <w:spacing w:val="-9"/>
                <w:sz w:val="14"/>
              </w:rPr>
              <w:t> </w:t>
            </w:r>
            <w:r>
              <w:rPr>
                <w:rFonts w:ascii="Arial"/>
                <w:b/>
                <w:spacing w:val="-4"/>
                <w:sz w:val="14"/>
              </w:rPr>
              <w:t>NETO</w:t>
            </w:r>
          </w:p>
          <w:p>
            <w:pPr>
              <w:pStyle w:val="TableParagraph"/>
              <w:spacing w:line="240" w:lineRule="auto" w:before="10"/>
              <w:ind w:left="286" w:right="2918"/>
              <w:rPr>
                <w:rFonts w:ascii="Arial MT"/>
                <w:sz w:val="14"/>
              </w:rPr>
            </w:pPr>
            <w:r>
              <w:rPr>
                <w:rFonts w:ascii="Arial"/>
                <w:b/>
                <w:sz w:val="14"/>
              </w:rPr>
              <w:t>Fondos</w:t>
            </w:r>
            <w:r>
              <w:rPr>
                <w:rFonts w:ascii="Arial"/>
                <w:b/>
                <w:spacing w:val="-10"/>
                <w:sz w:val="14"/>
              </w:rPr>
              <w:t> </w:t>
            </w:r>
            <w:r>
              <w:rPr>
                <w:rFonts w:ascii="Arial"/>
                <w:b/>
                <w:sz w:val="14"/>
              </w:rPr>
              <w:t>propios</w:t>
            </w:r>
            <w:r>
              <w:rPr>
                <w:rFonts w:ascii="Arial"/>
                <w:b/>
                <w:spacing w:val="40"/>
                <w:sz w:val="14"/>
              </w:rPr>
              <w:t> </w:t>
            </w:r>
            <w:r>
              <w:rPr>
                <w:rFonts w:ascii="Arial MT"/>
                <w:sz w:val="14"/>
              </w:rPr>
              <w:t>Fondo social</w:t>
            </w:r>
            <w:r>
              <w:rPr>
                <w:rFonts w:ascii="Arial MT"/>
                <w:spacing w:val="40"/>
                <w:sz w:val="14"/>
              </w:rPr>
              <w:t> </w:t>
            </w:r>
            <w:r>
              <w:rPr>
                <w:rFonts w:ascii="Arial MT"/>
                <w:spacing w:val="-2"/>
                <w:sz w:val="14"/>
              </w:rPr>
              <w:t>Reservas</w:t>
            </w:r>
          </w:p>
          <w:p>
            <w:pPr>
              <w:pStyle w:val="TableParagraph"/>
              <w:spacing w:line="160" w:lineRule="exact"/>
              <w:ind w:left="286"/>
              <w:rPr>
                <w:rFonts w:ascii="Arial MT"/>
                <w:sz w:val="14"/>
              </w:rPr>
            </w:pPr>
            <w:r>
              <w:rPr>
                <w:rFonts w:ascii="Arial MT"/>
                <w:sz w:val="14"/>
              </w:rPr>
              <w:t>Excedente</w:t>
            </w:r>
            <w:r>
              <w:rPr>
                <w:rFonts w:ascii="Arial MT"/>
                <w:spacing w:val="-7"/>
                <w:sz w:val="14"/>
              </w:rPr>
              <w:t> </w:t>
            </w:r>
            <w:r>
              <w:rPr>
                <w:rFonts w:ascii="Arial MT"/>
                <w:sz w:val="14"/>
              </w:rPr>
              <w:t>del</w:t>
            </w:r>
            <w:r>
              <w:rPr>
                <w:rFonts w:ascii="Arial MT"/>
                <w:spacing w:val="-7"/>
                <w:sz w:val="14"/>
              </w:rPr>
              <w:t> </w:t>
            </w:r>
            <w:r>
              <w:rPr>
                <w:rFonts w:ascii="Arial MT"/>
                <w:spacing w:val="-2"/>
                <w:sz w:val="14"/>
              </w:rPr>
              <w:t>ejercicio</w:t>
            </w:r>
          </w:p>
          <w:p>
            <w:pPr>
              <w:pStyle w:val="TableParagraph"/>
              <w:spacing w:line="240" w:lineRule="auto"/>
              <w:ind w:left="286"/>
              <w:rPr>
                <w:rFonts w:ascii="Arial"/>
                <w:b/>
                <w:sz w:val="14"/>
              </w:rPr>
            </w:pPr>
            <w:r>
              <w:rPr>
                <w:rFonts w:ascii="Arial"/>
                <w:b/>
                <w:sz w:val="14"/>
              </w:rPr>
              <w:t>Subvenciones,</w:t>
            </w:r>
            <w:r>
              <w:rPr>
                <w:rFonts w:ascii="Arial"/>
                <w:b/>
                <w:spacing w:val="-7"/>
                <w:sz w:val="14"/>
              </w:rPr>
              <w:t> </w:t>
            </w:r>
            <w:r>
              <w:rPr>
                <w:rFonts w:ascii="Arial"/>
                <w:b/>
                <w:sz w:val="14"/>
              </w:rPr>
              <w:t>donaciones</w:t>
            </w:r>
            <w:r>
              <w:rPr>
                <w:rFonts w:ascii="Arial"/>
                <w:b/>
                <w:spacing w:val="-7"/>
                <w:sz w:val="14"/>
              </w:rPr>
              <w:t> </w:t>
            </w:r>
            <w:r>
              <w:rPr>
                <w:rFonts w:ascii="Arial"/>
                <w:b/>
                <w:sz w:val="14"/>
              </w:rPr>
              <w:t>y</w:t>
            </w:r>
            <w:r>
              <w:rPr>
                <w:rFonts w:ascii="Arial"/>
                <w:b/>
                <w:spacing w:val="-8"/>
                <w:sz w:val="14"/>
              </w:rPr>
              <w:t> </w:t>
            </w:r>
            <w:r>
              <w:rPr>
                <w:rFonts w:ascii="Arial"/>
                <w:b/>
                <w:sz w:val="14"/>
              </w:rPr>
              <w:t>legados</w:t>
            </w:r>
            <w:r>
              <w:rPr>
                <w:rFonts w:ascii="Arial"/>
                <w:b/>
                <w:spacing w:val="-8"/>
                <w:sz w:val="14"/>
              </w:rPr>
              <w:t> </w:t>
            </w:r>
            <w:r>
              <w:rPr>
                <w:rFonts w:ascii="Arial"/>
                <w:b/>
                <w:spacing w:val="-2"/>
                <w:sz w:val="14"/>
              </w:rPr>
              <w:t>recibidos</w:t>
            </w:r>
          </w:p>
          <w:p>
            <w:pPr>
              <w:pStyle w:val="TableParagraph"/>
              <w:spacing w:line="240" w:lineRule="auto"/>
              <w:ind w:left="286" w:right="2538"/>
              <w:rPr>
                <w:rFonts w:ascii="Arial MT"/>
                <w:sz w:val="14"/>
              </w:rPr>
            </w:pPr>
            <w:r>
              <w:rPr>
                <w:rFonts w:ascii="Arial MT"/>
                <w:spacing w:val="-2"/>
                <w:sz w:val="14"/>
              </w:rPr>
              <w:t>Subvenciones</w:t>
            </w:r>
            <w:r>
              <w:rPr>
                <w:rFonts w:ascii="Arial MT"/>
                <w:spacing w:val="40"/>
                <w:sz w:val="14"/>
              </w:rPr>
              <w:t> </w:t>
            </w:r>
            <w:r>
              <w:rPr>
                <w:rFonts w:ascii="Arial MT"/>
                <w:sz w:val="14"/>
              </w:rPr>
              <w:t>Donaciones</w:t>
            </w:r>
            <w:r>
              <w:rPr>
                <w:rFonts w:ascii="Arial MT"/>
                <w:spacing w:val="-10"/>
                <w:sz w:val="14"/>
              </w:rPr>
              <w:t> </w:t>
            </w:r>
            <w:r>
              <w:rPr>
                <w:rFonts w:ascii="Arial MT"/>
                <w:sz w:val="14"/>
              </w:rPr>
              <w:t>y</w:t>
            </w:r>
            <w:r>
              <w:rPr>
                <w:rFonts w:ascii="Arial MT"/>
                <w:spacing w:val="-10"/>
                <w:sz w:val="14"/>
              </w:rPr>
              <w:t> </w:t>
            </w:r>
            <w:r>
              <w:rPr>
                <w:rFonts w:ascii="Arial MT"/>
                <w:sz w:val="14"/>
              </w:rPr>
              <w:t>legados</w:t>
            </w: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before="11"/>
              <w:rPr>
                <w:rFonts w:ascii="Arial"/>
                <w:b/>
                <w:sz w:val="14"/>
              </w:rPr>
            </w:pPr>
          </w:p>
          <w:p>
            <w:pPr>
              <w:pStyle w:val="TableParagraph"/>
              <w:spacing w:line="240" w:lineRule="auto"/>
              <w:ind w:left="286"/>
              <w:rPr>
                <w:rFonts w:ascii="Arial"/>
                <w:b/>
                <w:sz w:val="14"/>
              </w:rPr>
            </w:pPr>
            <w:r>
              <w:rPr>
                <w:rFonts w:ascii="Arial"/>
                <w:b/>
                <w:sz w:val="14"/>
              </w:rPr>
              <w:t>PASIVO</w:t>
            </w:r>
            <w:r>
              <w:rPr>
                <w:rFonts w:ascii="Arial"/>
                <w:b/>
                <w:spacing w:val="-5"/>
                <w:sz w:val="14"/>
              </w:rPr>
              <w:t> </w:t>
            </w:r>
            <w:r>
              <w:rPr>
                <w:rFonts w:ascii="Arial"/>
                <w:b/>
                <w:sz w:val="14"/>
              </w:rPr>
              <w:t>NO</w:t>
            </w:r>
            <w:r>
              <w:rPr>
                <w:rFonts w:ascii="Arial"/>
                <w:b/>
                <w:spacing w:val="-3"/>
                <w:sz w:val="14"/>
              </w:rPr>
              <w:t> </w:t>
            </w:r>
            <w:r>
              <w:rPr>
                <w:rFonts w:ascii="Arial"/>
                <w:b/>
                <w:spacing w:val="-2"/>
                <w:sz w:val="14"/>
              </w:rPr>
              <w:t>CORRIENTE</w:t>
            </w:r>
          </w:p>
          <w:p>
            <w:pPr>
              <w:pStyle w:val="TableParagraph"/>
              <w:spacing w:line="240" w:lineRule="auto" w:before="9"/>
              <w:ind w:left="286"/>
              <w:rPr>
                <w:rFonts w:ascii="Arial"/>
                <w:b/>
                <w:sz w:val="14"/>
              </w:rPr>
            </w:pPr>
            <w:r>
              <w:rPr>
                <w:rFonts w:ascii="Arial"/>
                <w:b/>
                <w:sz w:val="14"/>
              </w:rPr>
              <w:t>Deudas</w:t>
            </w:r>
            <w:r>
              <w:rPr>
                <w:rFonts w:ascii="Arial"/>
                <w:b/>
                <w:spacing w:val="-5"/>
                <w:sz w:val="14"/>
              </w:rPr>
              <w:t> </w:t>
            </w:r>
            <w:r>
              <w:rPr>
                <w:rFonts w:ascii="Arial"/>
                <w:b/>
                <w:sz w:val="14"/>
              </w:rPr>
              <w:t>a</w:t>
            </w:r>
            <w:r>
              <w:rPr>
                <w:rFonts w:ascii="Arial"/>
                <w:b/>
                <w:spacing w:val="-2"/>
                <w:sz w:val="14"/>
              </w:rPr>
              <w:t> </w:t>
            </w:r>
            <w:r>
              <w:rPr>
                <w:rFonts w:ascii="Arial"/>
                <w:b/>
                <w:sz w:val="14"/>
              </w:rPr>
              <w:t>largo</w:t>
            </w:r>
            <w:r>
              <w:rPr>
                <w:rFonts w:ascii="Arial"/>
                <w:b/>
                <w:spacing w:val="-4"/>
                <w:sz w:val="14"/>
              </w:rPr>
              <w:t> </w:t>
            </w:r>
            <w:r>
              <w:rPr>
                <w:rFonts w:ascii="Arial"/>
                <w:b/>
                <w:spacing w:val="-2"/>
                <w:sz w:val="14"/>
              </w:rPr>
              <w:t>plazo</w:t>
            </w:r>
          </w:p>
          <w:p>
            <w:pPr>
              <w:pStyle w:val="TableParagraph"/>
              <w:spacing w:line="240" w:lineRule="auto"/>
              <w:ind w:left="286" w:right="1834"/>
              <w:rPr>
                <w:rFonts w:ascii="Arial" w:hAnsi="Arial"/>
                <w:b/>
                <w:sz w:val="14"/>
              </w:rPr>
            </w:pPr>
            <w:r>
              <w:rPr>
                <w:rFonts w:ascii="Arial MT" w:hAnsi="Arial MT"/>
                <w:sz w:val="14"/>
              </w:rPr>
              <w:t>Deudas</w:t>
            </w:r>
            <w:r>
              <w:rPr>
                <w:rFonts w:ascii="Arial MT" w:hAnsi="Arial MT"/>
                <w:spacing w:val="-10"/>
                <w:sz w:val="14"/>
              </w:rPr>
              <w:t> </w:t>
            </w:r>
            <w:r>
              <w:rPr>
                <w:rFonts w:ascii="Arial MT" w:hAnsi="Arial MT"/>
                <w:sz w:val="14"/>
              </w:rPr>
              <w:t>con</w:t>
            </w:r>
            <w:r>
              <w:rPr>
                <w:rFonts w:ascii="Arial MT" w:hAnsi="Arial MT"/>
                <w:spacing w:val="-10"/>
                <w:sz w:val="14"/>
              </w:rPr>
              <w:t> </w:t>
            </w:r>
            <w:r>
              <w:rPr>
                <w:rFonts w:ascii="Arial MT" w:hAnsi="Arial MT"/>
                <w:sz w:val="14"/>
              </w:rPr>
              <w:t>entidades</w:t>
            </w:r>
            <w:r>
              <w:rPr>
                <w:rFonts w:ascii="Arial MT" w:hAnsi="Arial MT"/>
                <w:spacing w:val="-10"/>
                <w:sz w:val="14"/>
              </w:rPr>
              <w:t> </w:t>
            </w:r>
            <w:r>
              <w:rPr>
                <w:rFonts w:ascii="Arial MT" w:hAnsi="Arial MT"/>
                <w:sz w:val="14"/>
              </w:rPr>
              <w:t>de</w:t>
            </w:r>
            <w:r>
              <w:rPr>
                <w:rFonts w:ascii="Arial MT" w:hAnsi="Arial MT"/>
                <w:spacing w:val="-9"/>
                <w:sz w:val="14"/>
              </w:rPr>
              <w:t> </w:t>
            </w:r>
            <w:r>
              <w:rPr>
                <w:rFonts w:ascii="Arial MT" w:hAnsi="Arial MT"/>
                <w:sz w:val="14"/>
              </w:rPr>
              <w:t>crédito</w:t>
            </w:r>
            <w:r>
              <w:rPr>
                <w:rFonts w:ascii="Arial MT" w:hAnsi="Arial MT"/>
                <w:spacing w:val="40"/>
                <w:sz w:val="14"/>
              </w:rPr>
              <w:t> </w:t>
            </w:r>
            <w:r>
              <w:rPr>
                <w:rFonts w:ascii="Arial MT" w:hAnsi="Arial MT"/>
                <w:sz w:val="14"/>
              </w:rPr>
              <w:t>Otros pasivos financieros</w:t>
            </w:r>
            <w:r>
              <w:rPr>
                <w:rFonts w:ascii="Arial MT" w:hAnsi="Arial MT"/>
                <w:spacing w:val="40"/>
                <w:sz w:val="14"/>
              </w:rPr>
              <w:t> </w:t>
            </w:r>
            <w:r>
              <w:rPr>
                <w:rFonts w:ascii="Arial" w:hAnsi="Arial"/>
                <w:b/>
                <w:sz w:val="14"/>
              </w:rPr>
              <w:t>Acreedores no corrientes</w:t>
            </w: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before="30"/>
              <w:rPr>
                <w:rFonts w:ascii="Arial"/>
                <w:b/>
                <w:sz w:val="14"/>
              </w:rPr>
            </w:pPr>
          </w:p>
          <w:p>
            <w:pPr>
              <w:pStyle w:val="TableParagraph"/>
              <w:spacing w:line="240" w:lineRule="auto"/>
              <w:ind w:left="286"/>
              <w:rPr>
                <w:rFonts w:ascii="Arial"/>
                <w:b/>
                <w:sz w:val="14"/>
              </w:rPr>
            </w:pPr>
            <w:r>
              <w:rPr>
                <w:rFonts w:ascii="Arial"/>
                <w:b/>
                <w:sz w:val="14"/>
              </w:rPr>
              <w:t>PASIVO</w:t>
            </w:r>
            <w:r>
              <w:rPr>
                <w:rFonts w:ascii="Arial"/>
                <w:b/>
                <w:spacing w:val="-7"/>
                <w:sz w:val="14"/>
              </w:rPr>
              <w:t> </w:t>
            </w:r>
            <w:r>
              <w:rPr>
                <w:rFonts w:ascii="Arial"/>
                <w:b/>
                <w:spacing w:val="-2"/>
                <w:sz w:val="14"/>
              </w:rPr>
              <w:t>CORRIENTE</w:t>
            </w:r>
          </w:p>
          <w:p>
            <w:pPr>
              <w:pStyle w:val="TableParagraph"/>
              <w:spacing w:line="242" w:lineRule="auto" w:before="10"/>
              <w:ind w:left="286" w:right="1834"/>
              <w:rPr>
                <w:rFonts w:ascii="Arial"/>
                <w:b/>
                <w:sz w:val="14"/>
              </w:rPr>
            </w:pPr>
            <w:r>
              <w:rPr>
                <w:rFonts w:ascii="Arial"/>
                <w:b/>
                <w:sz w:val="14"/>
              </w:rPr>
              <w:t>Provisiones</w:t>
            </w:r>
            <w:r>
              <w:rPr>
                <w:rFonts w:ascii="Arial"/>
                <w:b/>
                <w:spacing w:val="-10"/>
                <w:sz w:val="14"/>
              </w:rPr>
              <w:t> </w:t>
            </w:r>
            <w:r>
              <w:rPr>
                <w:rFonts w:ascii="Arial"/>
                <w:b/>
                <w:sz w:val="14"/>
              </w:rPr>
              <w:t>a</w:t>
            </w:r>
            <w:r>
              <w:rPr>
                <w:rFonts w:ascii="Arial"/>
                <w:b/>
                <w:spacing w:val="-10"/>
                <w:sz w:val="14"/>
              </w:rPr>
              <w:t> </w:t>
            </w:r>
            <w:r>
              <w:rPr>
                <w:rFonts w:ascii="Arial"/>
                <w:b/>
                <w:sz w:val="14"/>
              </w:rPr>
              <w:t>corto</w:t>
            </w:r>
            <w:r>
              <w:rPr>
                <w:rFonts w:ascii="Arial"/>
                <w:b/>
                <w:spacing w:val="-10"/>
                <w:sz w:val="14"/>
              </w:rPr>
              <w:t> </w:t>
            </w:r>
            <w:r>
              <w:rPr>
                <w:rFonts w:ascii="Arial"/>
                <w:b/>
                <w:sz w:val="14"/>
              </w:rPr>
              <w:t>plazo</w:t>
            </w:r>
            <w:r>
              <w:rPr>
                <w:rFonts w:ascii="Arial"/>
                <w:b/>
                <w:spacing w:val="40"/>
                <w:sz w:val="14"/>
              </w:rPr>
              <w:t> </w:t>
            </w:r>
            <w:r>
              <w:rPr>
                <w:rFonts w:ascii="Arial"/>
                <w:b/>
                <w:sz w:val="14"/>
              </w:rPr>
              <w:t>Deudas a corto plazo</w:t>
            </w:r>
          </w:p>
          <w:p>
            <w:pPr>
              <w:pStyle w:val="TableParagraph"/>
              <w:spacing w:line="240" w:lineRule="auto"/>
              <w:ind w:left="286" w:right="1834"/>
              <w:rPr>
                <w:rFonts w:ascii="Arial" w:hAnsi="Arial"/>
                <w:b/>
                <w:sz w:val="14"/>
              </w:rPr>
            </w:pPr>
            <w:r>
              <w:rPr>
                <w:rFonts w:ascii="Arial MT" w:hAnsi="Arial MT"/>
                <w:sz w:val="14"/>
              </w:rPr>
              <w:t>Deudas</w:t>
            </w:r>
            <w:r>
              <w:rPr>
                <w:rFonts w:ascii="Arial MT" w:hAnsi="Arial MT"/>
                <w:spacing w:val="-10"/>
                <w:sz w:val="14"/>
              </w:rPr>
              <w:t> </w:t>
            </w:r>
            <w:r>
              <w:rPr>
                <w:rFonts w:ascii="Arial MT" w:hAnsi="Arial MT"/>
                <w:sz w:val="14"/>
              </w:rPr>
              <w:t>con</w:t>
            </w:r>
            <w:r>
              <w:rPr>
                <w:rFonts w:ascii="Arial MT" w:hAnsi="Arial MT"/>
                <w:spacing w:val="-10"/>
                <w:sz w:val="14"/>
              </w:rPr>
              <w:t> </w:t>
            </w:r>
            <w:r>
              <w:rPr>
                <w:rFonts w:ascii="Arial MT" w:hAnsi="Arial MT"/>
                <w:sz w:val="14"/>
              </w:rPr>
              <w:t>entidades</w:t>
            </w:r>
            <w:r>
              <w:rPr>
                <w:rFonts w:ascii="Arial MT" w:hAnsi="Arial MT"/>
                <w:spacing w:val="-10"/>
                <w:sz w:val="14"/>
              </w:rPr>
              <w:t> </w:t>
            </w:r>
            <w:r>
              <w:rPr>
                <w:rFonts w:ascii="Arial MT" w:hAnsi="Arial MT"/>
                <w:sz w:val="14"/>
              </w:rPr>
              <w:t>de</w:t>
            </w:r>
            <w:r>
              <w:rPr>
                <w:rFonts w:ascii="Arial MT" w:hAnsi="Arial MT"/>
                <w:spacing w:val="-9"/>
                <w:sz w:val="14"/>
              </w:rPr>
              <w:t> </w:t>
            </w:r>
            <w:r>
              <w:rPr>
                <w:rFonts w:ascii="Arial MT" w:hAnsi="Arial MT"/>
                <w:sz w:val="14"/>
              </w:rPr>
              <w:t>crédito</w:t>
            </w:r>
            <w:r>
              <w:rPr>
                <w:rFonts w:ascii="Arial MT" w:hAnsi="Arial MT"/>
                <w:spacing w:val="40"/>
                <w:sz w:val="14"/>
              </w:rPr>
              <w:t> </w:t>
            </w:r>
            <w:r>
              <w:rPr>
                <w:rFonts w:ascii="Arial MT" w:hAnsi="Arial MT"/>
                <w:sz w:val="14"/>
              </w:rPr>
              <w:t>Otros pasivos financieros</w:t>
            </w:r>
            <w:r>
              <w:rPr>
                <w:rFonts w:ascii="Arial MT" w:hAnsi="Arial MT"/>
                <w:spacing w:val="40"/>
                <w:sz w:val="14"/>
              </w:rPr>
              <w:t> </w:t>
            </w:r>
            <w:r>
              <w:rPr>
                <w:rFonts w:ascii="Arial" w:hAnsi="Arial"/>
                <w:b/>
                <w:sz w:val="14"/>
              </w:rPr>
              <w:t>Beneficiarios – Acreedores</w:t>
            </w:r>
          </w:p>
          <w:p>
            <w:pPr>
              <w:pStyle w:val="TableParagraph"/>
              <w:spacing w:line="160" w:lineRule="exact"/>
              <w:ind w:left="286"/>
              <w:rPr>
                <w:rFonts w:ascii="Arial"/>
                <w:b/>
                <w:sz w:val="14"/>
              </w:rPr>
            </w:pPr>
            <w:r>
              <w:rPr>
                <w:rFonts w:ascii="Arial"/>
                <w:b/>
                <w:sz w:val="14"/>
              </w:rPr>
              <w:t>Acreedores</w:t>
            </w:r>
            <w:r>
              <w:rPr>
                <w:rFonts w:ascii="Arial"/>
                <w:b/>
                <w:spacing w:val="-5"/>
                <w:sz w:val="14"/>
              </w:rPr>
              <w:t> </w:t>
            </w:r>
            <w:r>
              <w:rPr>
                <w:rFonts w:ascii="Arial"/>
                <w:b/>
                <w:sz w:val="14"/>
              </w:rPr>
              <w:t>comerciales</w:t>
            </w:r>
            <w:r>
              <w:rPr>
                <w:rFonts w:ascii="Arial"/>
                <w:b/>
                <w:spacing w:val="-7"/>
                <w:sz w:val="14"/>
              </w:rPr>
              <w:t> </w:t>
            </w:r>
            <w:r>
              <w:rPr>
                <w:rFonts w:ascii="Arial"/>
                <w:b/>
                <w:sz w:val="14"/>
              </w:rPr>
              <w:t>y</w:t>
            </w:r>
            <w:r>
              <w:rPr>
                <w:rFonts w:ascii="Arial"/>
                <w:b/>
                <w:spacing w:val="-5"/>
                <w:sz w:val="14"/>
              </w:rPr>
              <w:t> </w:t>
            </w:r>
            <w:r>
              <w:rPr>
                <w:rFonts w:ascii="Arial"/>
                <w:b/>
                <w:sz w:val="14"/>
              </w:rPr>
              <w:t>otras</w:t>
            </w:r>
            <w:r>
              <w:rPr>
                <w:rFonts w:ascii="Arial"/>
                <w:b/>
                <w:spacing w:val="-5"/>
                <w:sz w:val="14"/>
              </w:rPr>
              <w:t> </w:t>
            </w:r>
            <w:r>
              <w:rPr>
                <w:rFonts w:ascii="Arial"/>
                <w:b/>
                <w:sz w:val="14"/>
              </w:rPr>
              <w:t>cuentas</w:t>
            </w:r>
            <w:r>
              <w:rPr>
                <w:rFonts w:ascii="Arial"/>
                <w:b/>
                <w:spacing w:val="-5"/>
                <w:sz w:val="14"/>
              </w:rPr>
              <w:t> </w:t>
            </w:r>
            <w:r>
              <w:rPr>
                <w:rFonts w:ascii="Arial"/>
                <w:b/>
                <w:sz w:val="14"/>
              </w:rPr>
              <w:t>a</w:t>
            </w:r>
            <w:r>
              <w:rPr>
                <w:rFonts w:ascii="Arial"/>
                <w:b/>
                <w:spacing w:val="-7"/>
                <w:sz w:val="14"/>
              </w:rPr>
              <w:t> </w:t>
            </w:r>
            <w:r>
              <w:rPr>
                <w:rFonts w:ascii="Arial"/>
                <w:b/>
                <w:spacing w:val="-4"/>
                <w:sz w:val="14"/>
              </w:rPr>
              <w:t>pagar</w:t>
            </w:r>
          </w:p>
          <w:p>
            <w:pPr>
              <w:pStyle w:val="TableParagraph"/>
              <w:spacing w:line="240" w:lineRule="auto"/>
              <w:ind w:left="286" w:right="2538"/>
              <w:rPr>
                <w:rFonts w:ascii="Arial MT"/>
                <w:sz w:val="14"/>
              </w:rPr>
            </w:pPr>
            <w:r>
              <w:rPr>
                <w:rFonts w:ascii="Arial MT"/>
                <w:spacing w:val="-2"/>
                <w:sz w:val="14"/>
              </w:rPr>
              <w:t>Proveedores</w:t>
            </w:r>
            <w:r>
              <w:rPr>
                <w:rFonts w:ascii="Arial MT"/>
                <w:spacing w:val="40"/>
                <w:sz w:val="14"/>
              </w:rPr>
              <w:t> </w:t>
            </w:r>
            <w:r>
              <w:rPr>
                <w:rFonts w:ascii="Arial MT"/>
                <w:spacing w:val="-2"/>
                <w:sz w:val="14"/>
              </w:rPr>
              <w:t>Acreedores</w:t>
            </w:r>
            <w:r>
              <w:rPr>
                <w:rFonts w:ascii="Arial MT"/>
                <w:spacing w:val="-8"/>
                <w:sz w:val="14"/>
              </w:rPr>
              <w:t> </w:t>
            </w:r>
            <w:r>
              <w:rPr>
                <w:rFonts w:ascii="Arial MT"/>
                <w:spacing w:val="-2"/>
                <w:sz w:val="14"/>
              </w:rPr>
              <w:t>varios</w:t>
            </w:r>
          </w:p>
          <w:p>
            <w:pPr>
              <w:pStyle w:val="TableParagraph"/>
              <w:spacing w:line="240" w:lineRule="auto"/>
              <w:ind w:left="286" w:right="667"/>
              <w:rPr>
                <w:rFonts w:ascii="Arial MT"/>
                <w:sz w:val="14"/>
              </w:rPr>
            </w:pPr>
            <w:r>
              <w:rPr>
                <w:rFonts w:ascii="Arial MT"/>
                <w:sz w:val="14"/>
              </w:rPr>
              <w:t>Personal</w:t>
            </w:r>
            <w:r>
              <w:rPr>
                <w:rFonts w:ascii="Arial MT"/>
                <w:spacing w:val="-10"/>
                <w:sz w:val="14"/>
              </w:rPr>
              <w:t> </w:t>
            </w:r>
            <w:r>
              <w:rPr>
                <w:rFonts w:ascii="Arial MT"/>
                <w:sz w:val="14"/>
              </w:rPr>
              <w:t>(remuneraciones</w:t>
            </w:r>
            <w:r>
              <w:rPr>
                <w:rFonts w:ascii="Arial MT"/>
                <w:spacing w:val="-10"/>
                <w:sz w:val="14"/>
              </w:rPr>
              <w:t> </w:t>
            </w:r>
            <w:r>
              <w:rPr>
                <w:rFonts w:ascii="Arial MT"/>
                <w:sz w:val="14"/>
              </w:rPr>
              <w:t>pendientes</w:t>
            </w:r>
            <w:r>
              <w:rPr>
                <w:rFonts w:ascii="Arial MT"/>
                <w:spacing w:val="-10"/>
                <w:sz w:val="14"/>
              </w:rPr>
              <w:t> </w:t>
            </w:r>
            <w:r>
              <w:rPr>
                <w:rFonts w:ascii="Arial MT"/>
                <w:sz w:val="14"/>
              </w:rPr>
              <w:t>de</w:t>
            </w:r>
            <w:r>
              <w:rPr>
                <w:rFonts w:ascii="Arial MT"/>
                <w:spacing w:val="-9"/>
                <w:sz w:val="14"/>
              </w:rPr>
              <w:t> </w:t>
            </w:r>
            <w:r>
              <w:rPr>
                <w:rFonts w:ascii="Arial MT"/>
                <w:sz w:val="14"/>
              </w:rPr>
              <w:t>pago)</w:t>
            </w:r>
            <w:r>
              <w:rPr>
                <w:rFonts w:ascii="Arial MT"/>
                <w:spacing w:val="40"/>
                <w:sz w:val="14"/>
              </w:rPr>
              <w:t> </w:t>
            </w:r>
            <w:r>
              <w:rPr>
                <w:rFonts w:ascii="Arial MT"/>
                <w:sz w:val="14"/>
              </w:rPr>
              <w:t>Pasivo por impuesto corriente</w:t>
            </w:r>
          </w:p>
          <w:p>
            <w:pPr>
              <w:pStyle w:val="TableParagraph"/>
              <w:spacing w:line="240" w:lineRule="auto"/>
              <w:ind w:left="286" w:right="667"/>
              <w:rPr>
                <w:rFonts w:ascii="Arial MT" w:hAnsi="Arial MT"/>
                <w:sz w:val="14"/>
              </w:rPr>
            </w:pPr>
            <w:r>
              <w:rPr>
                <w:rFonts w:ascii="Arial MT" w:hAnsi="Arial MT"/>
                <w:sz w:val="14"/>
              </w:rPr>
              <w:t>Otras</w:t>
            </w:r>
            <w:r>
              <w:rPr>
                <w:rFonts w:ascii="Arial MT" w:hAnsi="Arial MT"/>
                <w:spacing w:val="-9"/>
                <w:sz w:val="14"/>
              </w:rPr>
              <w:t> </w:t>
            </w:r>
            <w:r>
              <w:rPr>
                <w:rFonts w:ascii="Arial MT" w:hAnsi="Arial MT"/>
                <w:sz w:val="14"/>
              </w:rPr>
              <w:t>deudas</w:t>
            </w:r>
            <w:r>
              <w:rPr>
                <w:rFonts w:ascii="Arial MT" w:hAnsi="Arial MT"/>
                <w:spacing w:val="-8"/>
                <w:sz w:val="14"/>
              </w:rPr>
              <w:t> </w:t>
            </w:r>
            <w:r>
              <w:rPr>
                <w:rFonts w:ascii="Arial MT" w:hAnsi="Arial MT"/>
                <w:sz w:val="14"/>
              </w:rPr>
              <w:t>con</w:t>
            </w:r>
            <w:r>
              <w:rPr>
                <w:rFonts w:ascii="Arial MT" w:hAnsi="Arial MT"/>
                <w:spacing w:val="-8"/>
                <w:sz w:val="14"/>
              </w:rPr>
              <w:t> </w:t>
            </w:r>
            <w:r>
              <w:rPr>
                <w:rFonts w:ascii="Arial MT" w:hAnsi="Arial MT"/>
                <w:sz w:val="14"/>
              </w:rPr>
              <w:t>las</w:t>
            </w:r>
            <w:r>
              <w:rPr>
                <w:rFonts w:ascii="Arial MT" w:hAnsi="Arial MT"/>
                <w:spacing w:val="-9"/>
                <w:sz w:val="14"/>
              </w:rPr>
              <w:t> </w:t>
            </w:r>
            <w:r>
              <w:rPr>
                <w:rFonts w:ascii="Arial MT" w:hAnsi="Arial MT"/>
                <w:sz w:val="14"/>
              </w:rPr>
              <w:t>Administraciones</w:t>
            </w:r>
            <w:r>
              <w:rPr>
                <w:rFonts w:ascii="Arial MT" w:hAnsi="Arial MT"/>
                <w:spacing w:val="-7"/>
                <w:sz w:val="14"/>
              </w:rPr>
              <w:t> </w:t>
            </w:r>
            <w:r>
              <w:rPr>
                <w:rFonts w:ascii="Arial MT" w:hAnsi="Arial MT"/>
                <w:sz w:val="14"/>
              </w:rPr>
              <w:t>Públicas</w:t>
            </w:r>
            <w:r>
              <w:rPr>
                <w:rFonts w:ascii="Arial MT" w:hAnsi="Arial MT"/>
                <w:spacing w:val="40"/>
                <w:sz w:val="14"/>
              </w:rPr>
              <w:t> </w:t>
            </w:r>
            <w:r>
              <w:rPr>
                <w:rFonts w:ascii="Arial MT" w:hAnsi="Arial MT"/>
                <w:sz w:val="14"/>
              </w:rPr>
              <w:t>Anticipos recibidos por pedidos</w:t>
            </w:r>
          </w:p>
          <w:p>
            <w:pPr>
              <w:pStyle w:val="TableParagraph"/>
              <w:spacing w:line="140" w:lineRule="exact"/>
              <w:ind w:left="286"/>
              <w:rPr>
                <w:rFonts w:ascii="Arial"/>
                <w:b/>
                <w:sz w:val="14"/>
              </w:rPr>
            </w:pPr>
            <w:r>
              <w:rPr>
                <w:rFonts w:ascii="Arial"/>
                <w:b/>
                <w:sz w:val="14"/>
              </w:rPr>
              <w:t>Periodificaciones</w:t>
            </w:r>
            <w:r>
              <w:rPr>
                <w:rFonts w:ascii="Arial"/>
                <w:b/>
                <w:spacing w:val="-7"/>
                <w:sz w:val="14"/>
              </w:rPr>
              <w:t> </w:t>
            </w:r>
            <w:r>
              <w:rPr>
                <w:rFonts w:ascii="Arial"/>
                <w:b/>
                <w:sz w:val="14"/>
              </w:rPr>
              <w:t>a</w:t>
            </w:r>
            <w:r>
              <w:rPr>
                <w:rFonts w:ascii="Arial"/>
                <w:b/>
                <w:spacing w:val="-7"/>
                <w:sz w:val="14"/>
              </w:rPr>
              <w:t> </w:t>
            </w:r>
            <w:r>
              <w:rPr>
                <w:rFonts w:ascii="Arial"/>
                <w:b/>
                <w:sz w:val="14"/>
              </w:rPr>
              <w:t>corto</w:t>
            </w:r>
            <w:r>
              <w:rPr>
                <w:rFonts w:ascii="Arial"/>
                <w:b/>
                <w:spacing w:val="-7"/>
                <w:sz w:val="14"/>
              </w:rPr>
              <w:t> </w:t>
            </w:r>
            <w:r>
              <w:rPr>
                <w:rFonts w:ascii="Arial"/>
                <w:b/>
                <w:spacing w:val="-4"/>
                <w:sz w:val="14"/>
              </w:rPr>
              <w:t>plazo</w:t>
            </w:r>
          </w:p>
        </w:tc>
        <w:tc>
          <w:tcPr>
            <w:tcW w:w="1071" w:type="dxa"/>
            <w:vMerge w:val="restart"/>
          </w:tcPr>
          <w:p>
            <w:pPr>
              <w:pStyle w:val="TableParagraph"/>
              <w:spacing w:line="240" w:lineRule="auto" w:before="11"/>
              <w:rPr>
                <w:rFonts w:ascii="Arial"/>
                <w:b/>
                <w:sz w:val="14"/>
              </w:rPr>
            </w:pPr>
          </w:p>
          <w:p>
            <w:pPr>
              <w:pStyle w:val="TableParagraph"/>
              <w:spacing w:line="240" w:lineRule="auto"/>
              <w:ind w:left="279"/>
              <w:rPr>
                <w:rFonts w:ascii="Arial"/>
                <w:b/>
                <w:sz w:val="14"/>
              </w:rPr>
            </w:pPr>
            <w:r>
              <w:rPr>
                <w:rFonts w:ascii="Arial"/>
                <w:b/>
                <w:sz w:val="14"/>
              </w:rPr>
              <w:t>Nota</w:t>
            </w:r>
            <w:r>
              <w:rPr>
                <w:rFonts w:ascii="Arial"/>
                <w:b/>
                <w:spacing w:val="-5"/>
                <w:sz w:val="14"/>
              </w:rPr>
              <w:t> 12</w:t>
            </w: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before="9"/>
              <w:rPr>
                <w:rFonts w:ascii="Arial"/>
                <w:b/>
                <w:sz w:val="14"/>
              </w:rPr>
            </w:pPr>
          </w:p>
          <w:p>
            <w:pPr>
              <w:pStyle w:val="TableParagraph"/>
              <w:spacing w:line="240" w:lineRule="auto"/>
              <w:ind w:left="327"/>
              <w:rPr>
                <w:rFonts w:ascii="Arial MT"/>
                <w:sz w:val="14"/>
              </w:rPr>
            </w:pPr>
            <w:r>
              <w:rPr>
                <w:rFonts w:ascii="Arial MT"/>
                <w:sz w:val="14"/>
              </w:rPr>
              <w:t>Nota</w:t>
            </w:r>
            <w:r>
              <w:rPr>
                <w:rFonts w:ascii="Arial MT"/>
                <w:spacing w:val="-3"/>
                <w:sz w:val="14"/>
              </w:rPr>
              <w:t> </w:t>
            </w:r>
            <w:r>
              <w:rPr>
                <w:rFonts w:ascii="Arial MT"/>
                <w:spacing w:val="-10"/>
                <w:sz w:val="14"/>
              </w:rPr>
              <w:t>3</w:t>
            </w: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before="21"/>
              <w:rPr>
                <w:rFonts w:ascii="Arial"/>
                <w:b/>
                <w:sz w:val="14"/>
              </w:rPr>
            </w:pPr>
          </w:p>
          <w:p>
            <w:pPr>
              <w:pStyle w:val="TableParagraph"/>
              <w:spacing w:line="240" w:lineRule="auto"/>
              <w:ind w:left="279"/>
              <w:rPr>
                <w:rFonts w:ascii="Arial"/>
                <w:b/>
                <w:sz w:val="14"/>
              </w:rPr>
            </w:pPr>
            <w:r>
              <w:rPr>
                <w:rFonts w:ascii="Arial"/>
                <w:b/>
                <w:sz w:val="14"/>
              </w:rPr>
              <w:t>Nota</w:t>
            </w:r>
            <w:r>
              <w:rPr>
                <w:rFonts w:ascii="Arial"/>
                <w:b/>
                <w:spacing w:val="-5"/>
                <w:sz w:val="14"/>
              </w:rPr>
              <w:t> 13</w:t>
            </w:r>
          </w:p>
          <w:p>
            <w:pPr>
              <w:pStyle w:val="TableParagraph"/>
              <w:spacing w:line="240" w:lineRule="auto" w:before="160"/>
              <w:rPr>
                <w:rFonts w:ascii="Arial"/>
                <w:b/>
                <w:sz w:val="14"/>
              </w:rPr>
            </w:pPr>
          </w:p>
          <w:p>
            <w:pPr>
              <w:pStyle w:val="TableParagraph"/>
              <w:spacing w:line="240" w:lineRule="auto"/>
              <w:ind w:left="279"/>
              <w:rPr>
                <w:rFonts w:ascii="Arial"/>
                <w:b/>
                <w:sz w:val="14"/>
              </w:rPr>
            </w:pPr>
            <w:r>
              <w:rPr>
                <w:rFonts w:ascii="Arial"/>
                <w:b/>
                <w:sz w:val="14"/>
              </w:rPr>
              <w:t>Nota</w:t>
            </w:r>
            <w:r>
              <w:rPr>
                <w:rFonts w:ascii="Arial"/>
                <w:b/>
                <w:spacing w:val="-5"/>
                <w:sz w:val="14"/>
              </w:rPr>
              <w:t> 14</w:t>
            </w: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before="42"/>
              <w:rPr>
                <w:rFonts w:ascii="Arial"/>
                <w:b/>
                <w:sz w:val="14"/>
              </w:rPr>
            </w:pPr>
          </w:p>
          <w:p>
            <w:pPr>
              <w:pStyle w:val="TableParagraph"/>
              <w:spacing w:line="240" w:lineRule="auto" w:before="1"/>
              <w:ind w:left="279"/>
              <w:rPr>
                <w:rFonts w:ascii="Arial"/>
                <w:b/>
                <w:sz w:val="14"/>
              </w:rPr>
            </w:pPr>
            <w:r>
              <w:rPr>
                <w:rFonts w:ascii="Arial"/>
                <w:b/>
                <w:sz w:val="14"/>
              </w:rPr>
              <w:t>Nota</w:t>
            </w:r>
            <w:r>
              <w:rPr>
                <w:rFonts w:ascii="Arial"/>
                <w:b/>
                <w:spacing w:val="-5"/>
                <w:sz w:val="14"/>
              </w:rPr>
              <w:t> 13</w:t>
            </w:r>
          </w:p>
          <w:p>
            <w:pPr>
              <w:pStyle w:val="TableParagraph"/>
              <w:spacing w:line="240" w:lineRule="auto" w:before="160"/>
              <w:rPr>
                <w:rFonts w:ascii="Arial"/>
                <w:b/>
                <w:sz w:val="14"/>
              </w:rPr>
            </w:pPr>
          </w:p>
          <w:p>
            <w:pPr>
              <w:pStyle w:val="TableParagraph"/>
              <w:spacing w:line="240" w:lineRule="auto"/>
              <w:ind w:left="279"/>
              <w:rPr>
                <w:rFonts w:ascii="Arial"/>
                <w:b/>
                <w:sz w:val="14"/>
              </w:rPr>
            </w:pPr>
            <w:r>
              <w:rPr>
                <w:rFonts w:ascii="Arial"/>
                <w:b/>
                <w:sz w:val="14"/>
              </w:rPr>
              <w:t>Nota</w:t>
            </w:r>
            <w:r>
              <w:rPr>
                <w:rFonts w:ascii="Arial"/>
                <w:b/>
                <w:spacing w:val="-5"/>
                <w:sz w:val="14"/>
              </w:rPr>
              <w:t> 14</w:t>
            </w:r>
          </w:p>
          <w:p>
            <w:pPr>
              <w:pStyle w:val="TableParagraph"/>
              <w:spacing w:line="240" w:lineRule="auto"/>
              <w:ind w:left="221"/>
              <w:rPr>
                <w:rFonts w:ascii="Arial"/>
                <w:b/>
                <w:sz w:val="14"/>
              </w:rPr>
            </w:pPr>
            <w:r>
              <w:rPr>
                <w:rFonts w:ascii="Arial"/>
                <w:b/>
                <w:sz w:val="14"/>
              </w:rPr>
              <w:t>Nota</w:t>
            </w:r>
            <w:r>
              <w:rPr>
                <w:rFonts w:ascii="Arial"/>
                <w:b/>
                <w:spacing w:val="-5"/>
                <w:sz w:val="14"/>
              </w:rPr>
              <w:t> </w:t>
            </w:r>
            <w:r>
              <w:rPr>
                <w:rFonts w:ascii="Arial"/>
                <w:b/>
                <w:spacing w:val="-4"/>
                <w:sz w:val="14"/>
              </w:rPr>
              <w:t>13.1</w:t>
            </w:r>
          </w:p>
          <w:p>
            <w:pPr>
              <w:pStyle w:val="TableParagraph"/>
              <w:spacing w:line="240" w:lineRule="auto" w:before="160"/>
              <w:rPr>
                <w:rFonts w:ascii="Arial"/>
                <w:b/>
                <w:sz w:val="14"/>
              </w:rPr>
            </w:pPr>
          </w:p>
          <w:p>
            <w:pPr>
              <w:pStyle w:val="TableParagraph"/>
              <w:spacing w:line="240" w:lineRule="auto"/>
              <w:ind w:left="229"/>
              <w:rPr>
                <w:rFonts w:ascii="Arial MT"/>
                <w:sz w:val="14"/>
              </w:rPr>
            </w:pPr>
            <w:r>
              <w:rPr>
                <w:rFonts w:ascii="Arial MT"/>
                <w:sz w:val="14"/>
              </w:rPr>
              <w:t>Nota</w:t>
            </w:r>
            <w:r>
              <w:rPr>
                <w:rFonts w:ascii="Arial MT"/>
                <w:spacing w:val="-3"/>
                <w:sz w:val="14"/>
              </w:rPr>
              <w:t> </w:t>
            </w:r>
            <w:r>
              <w:rPr>
                <w:rFonts w:ascii="Arial MT"/>
                <w:spacing w:val="-4"/>
                <w:sz w:val="14"/>
              </w:rPr>
              <w:t>4.11</w:t>
            </w:r>
          </w:p>
          <w:p>
            <w:pPr>
              <w:pStyle w:val="TableParagraph"/>
              <w:spacing w:line="240" w:lineRule="auto"/>
              <w:ind w:left="229"/>
              <w:rPr>
                <w:rFonts w:ascii="Arial MT"/>
                <w:sz w:val="14"/>
              </w:rPr>
            </w:pPr>
            <w:r>
              <w:rPr>
                <w:rFonts w:ascii="Arial MT"/>
                <w:sz w:val="14"/>
              </w:rPr>
              <w:t>Nota</w:t>
            </w:r>
            <w:r>
              <w:rPr>
                <w:rFonts w:ascii="Arial MT"/>
                <w:spacing w:val="-3"/>
                <w:sz w:val="14"/>
              </w:rPr>
              <w:t> </w:t>
            </w:r>
            <w:r>
              <w:rPr>
                <w:rFonts w:ascii="Arial MT"/>
                <w:spacing w:val="-4"/>
                <w:sz w:val="14"/>
              </w:rPr>
              <w:t>15.1</w:t>
            </w:r>
          </w:p>
          <w:p>
            <w:pPr>
              <w:pStyle w:val="TableParagraph"/>
              <w:spacing w:line="240" w:lineRule="auto"/>
              <w:ind w:left="229"/>
              <w:rPr>
                <w:rFonts w:ascii="Arial MT"/>
                <w:sz w:val="14"/>
              </w:rPr>
            </w:pPr>
            <w:r>
              <w:rPr>
                <w:rFonts w:ascii="Arial MT"/>
                <w:sz w:val="14"/>
              </w:rPr>
              <w:t>Nota</w:t>
            </w:r>
            <w:r>
              <w:rPr>
                <w:rFonts w:ascii="Arial MT"/>
                <w:spacing w:val="-3"/>
                <w:sz w:val="14"/>
              </w:rPr>
              <w:t> </w:t>
            </w:r>
            <w:r>
              <w:rPr>
                <w:rFonts w:ascii="Arial MT"/>
                <w:spacing w:val="-4"/>
                <w:sz w:val="14"/>
              </w:rPr>
              <w:t>15.1</w:t>
            </w:r>
          </w:p>
        </w:tc>
        <w:tc>
          <w:tcPr>
            <w:tcW w:w="1111" w:type="dxa"/>
          </w:tcPr>
          <w:p>
            <w:pPr>
              <w:pStyle w:val="TableParagraph"/>
              <w:spacing w:line="240" w:lineRule="auto"/>
              <w:rPr>
                <w:rFonts w:ascii="Times New Roman"/>
                <w:sz w:val="10"/>
              </w:rPr>
            </w:pPr>
          </w:p>
        </w:tc>
        <w:tc>
          <w:tcPr>
            <w:tcW w:w="1111" w:type="dxa"/>
          </w:tcPr>
          <w:p>
            <w:pPr>
              <w:pStyle w:val="TableParagraph"/>
              <w:spacing w:line="240" w:lineRule="auto"/>
              <w:rPr>
                <w:rFonts w:ascii="Times New Roman"/>
                <w:sz w:val="10"/>
              </w:rPr>
            </w:pPr>
          </w:p>
        </w:tc>
      </w:tr>
      <w:tr>
        <w:trPr>
          <w:trHeight w:val="162" w:hRule="atLeast"/>
        </w:trPr>
        <w:tc>
          <w:tcPr>
            <w:tcW w:w="4093" w:type="dxa"/>
            <w:tcBorders>
              <w:top w:val="nil"/>
              <w:bottom w:val="nil"/>
            </w:tcBorders>
          </w:tcPr>
          <w:p>
            <w:pPr>
              <w:pStyle w:val="TableParagraph"/>
              <w:spacing w:line="140" w:lineRule="exact" w:before="3"/>
              <w:ind w:left="69"/>
              <w:rPr>
                <w:rFonts w:ascii="Arial"/>
                <w:b/>
                <w:sz w:val="14"/>
              </w:rPr>
            </w:pPr>
            <w:r>
              <w:rPr>
                <w:rFonts w:ascii="Arial"/>
                <w:b/>
                <w:sz w:val="14"/>
              </w:rPr>
              <w:t>ACTIVO</w:t>
            </w:r>
            <w:r>
              <w:rPr>
                <w:rFonts w:ascii="Arial"/>
                <w:b/>
                <w:spacing w:val="-5"/>
                <w:sz w:val="14"/>
              </w:rPr>
              <w:t> </w:t>
            </w:r>
            <w:r>
              <w:rPr>
                <w:rFonts w:ascii="Arial"/>
                <w:b/>
                <w:sz w:val="14"/>
              </w:rPr>
              <w:t>NO</w:t>
            </w:r>
            <w:r>
              <w:rPr>
                <w:rFonts w:ascii="Arial"/>
                <w:b/>
                <w:spacing w:val="-5"/>
                <w:sz w:val="14"/>
              </w:rPr>
              <w:t> </w:t>
            </w:r>
            <w:r>
              <w:rPr>
                <w:rFonts w:ascii="Arial"/>
                <w:b/>
                <w:spacing w:val="-2"/>
                <w:sz w:val="14"/>
              </w:rPr>
              <w:t>CORRIENTE</w:t>
            </w:r>
          </w:p>
        </w:tc>
        <w:tc>
          <w:tcPr>
            <w:tcW w:w="1411" w:type="dxa"/>
            <w:vMerge/>
            <w:tcBorders>
              <w:top w:val="nil"/>
            </w:tcBorders>
          </w:tcPr>
          <w:p>
            <w:pPr>
              <w:rPr>
                <w:sz w:val="2"/>
                <w:szCs w:val="2"/>
              </w:rPr>
            </w:pPr>
          </w:p>
        </w:tc>
        <w:tc>
          <w:tcPr>
            <w:tcW w:w="1111" w:type="dxa"/>
          </w:tcPr>
          <w:p>
            <w:pPr>
              <w:pStyle w:val="TableParagraph"/>
              <w:spacing w:line="140" w:lineRule="exact" w:before="3"/>
              <w:ind w:right="57"/>
              <w:jc w:val="right"/>
              <w:rPr>
                <w:rFonts w:ascii="Arial"/>
                <w:b/>
                <w:sz w:val="14"/>
              </w:rPr>
            </w:pPr>
            <w:r>
              <w:rPr>
                <w:rFonts w:ascii="Arial"/>
                <w:b/>
                <w:spacing w:val="-2"/>
                <w:sz w:val="14"/>
              </w:rPr>
              <w:t>57.398.542</w:t>
            </w:r>
          </w:p>
        </w:tc>
        <w:tc>
          <w:tcPr>
            <w:tcW w:w="1111" w:type="dxa"/>
          </w:tcPr>
          <w:p>
            <w:pPr>
              <w:pStyle w:val="TableParagraph"/>
              <w:spacing w:line="140" w:lineRule="exact" w:before="3"/>
              <w:ind w:right="58"/>
              <w:jc w:val="right"/>
              <w:rPr>
                <w:rFonts w:ascii="Arial"/>
                <w:b/>
                <w:sz w:val="14"/>
              </w:rPr>
            </w:pPr>
            <w:r>
              <w:rPr>
                <w:rFonts w:ascii="Arial"/>
                <w:b/>
                <w:spacing w:val="-2"/>
                <w:sz w:val="14"/>
              </w:rPr>
              <w:t>46.747.099</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Pr>
          <w:p>
            <w:pPr>
              <w:pStyle w:val="TableParagraph"/>
              <w:spacing w:line="140" w:lineRule="exact" w:before="3"/>
              <w:ind w:right="58"/>
              <w:jc w:val="right"/>
              <w:rPr>
                <w:rFonts w:ascii="Arial"/>
                <w:b/>
                <w:sz w:val="14"/>
              </w:rPr>
            </w:pPr>
            <w:r>
              <w:rPr>
                <w:rFonts w:ascii="Arial"/>
                <w:b/>
                <w:spacing w:val="-2"/>
                <w:sz w:val="14"/>
              </w:rPr>
              <w:t>148.340.900</w:t>
            </w:r>
          </w:p>
        </w:tc>
        <w:tc>
          <w:tcPr>
            <w:tcW w:w="1111" w:type="dxa"/>
          </w:tcPr>
          <w:p>
            <w:pPr>
              <w:pStyle w:val="TableParagraph"/>
              <w:spacing w:line="140" w:lineRule="exact" w:before="3"/>
              <w:ind w:right="58"/>
              <w:jc w:val="right"/>
              <w:rPr>
                <w:rFonts w:ascii="Arial"/>
                <w:b/>
                <w:sz w:val="14"/>
              </w:rPr>
            </w:pPr>
            <w:r>
              <w:rPr>
                <w:rFonts w:ascii="Arial"/>
                <w:b/>
                <w:spacing w:val="-2"/>
                <w:sz w:val="14"/>
              </w:rPr>
              <w:t>147.356.440</w:t>
            </w:r>
          </w:p>
        </w:tc>
      </w:tr>
      <w:tr>
        <w:trPr>
          <w:trHeight w:val="158" w:hRule="atLeast"/>
        </w:trPr>
        <w:tc>
          <w:tcPr>
            <w:tcW w:w="4093" w:type="dxa"/>
            <w:tcBorders>
              <w:top w:val="nil"/>
              <w:bottom w:val="nil"/>
            </w:tcBorders>
          </w:tcPr>
          <w:p>
            <w:pPr>
              <w:pStyle w:val="TableParagraph"/>
              <w:spacing w:line="138" w:lineRule="exact"/>
              <w:ind w:left="69"/>
              <w:rPr>
                <w:rFonts w:ascii="Arial"/>
                <w:b/>
                <w:sz w:val="14"/>
              </w:rPr>
            </w:pPr>
            <w:r>
              <w:rPr>
                <w:rFonts w:ascii="Arial"/>
                <w:b/>
                <w:spacing w:val="-2"/>
                <w:sz w:val="14"/>
              </w:rPr>
              <w:t>Inmovilizado</w:t>
            </w:r>
            <w:r>
              <w:rPr>
                <w:rFonts w:ascii="Arial"/>
                <w:b/>
                <w:spacing w:val="12"/>
                <w:sz w:val="14"/>
              </w:rPr>
              <w:t> </w:t>
            </w:r>
            <w:r>
              <w:rPr>
                <w:rFonts w:ascii="Arial"/>
                <w:b/>
                <w:spacing w:val="-2"/>
                <w:sz w:val="14"/>
              </w:rPr>
              <w:t>intangible</w:t>
            </w:r>
          </w:p>
        </w:tc>
        <w:tc>
          <w:tcPr>
            <w:tcW w:w="1411" w:type="dxa"/>
            <w:vMerge/>
            <w:tcBorders>
              <w:top w:val="nil"/>
            </w:tcBorders>
          </w:tcPr>
          <w:p>
            <w:pPr>
              <w:rPr>
                <w:sz w:val="2"/>
                <w:szCs w:val="2"/>
              </w:rPr>
            </w:pPr>
          </w:p>
        </w:tc>
        <w:tc>
          <w:tcPr>
            <w:tcW w:w="1111" w:type="dxa"/>
            <w:tcBorders>
              <w:bottom w:val="nil"/>
            </w:tcBorders>
          </w:tcPr>
          <w:p>
            <w:pPr>
              <w:pStyle w:val="TableParagraph"/>
              <w:spacing w:line="138" w:lineRule="exact"/>
              <w:ind w:right="57"/>
              <w:jc w:val="right"/>
              <w:rPr>
                <w:rFonts w:ascii="Arial"/>
                <w:b/>
                <w:sz w:val="14"/>
              </w:rPr>
            </w:pPr>
            <w:r>
              <w:rPr>
                <w:rFonts w:ascii="Arial"/>
                <w:b/>
                <w:spacing w:val="-2"/>
                <w:sz w:val="14"/>
              </w:rPr>
              <w:t>2.754.307</w:t>
            </w:r>
          </w:p>
        </w:tc>
        <w:tc>
          <w:tcPr>
            <w:tcW w:w="1111" w:type="dxa"/>
            <w:tcBorders>
              <w:bottom w:val="nil"/>
            </w:tcBorders>
          </w:tcPr>
          <w:p>
            <w:pPr>
              <w:pStyle w:val="TableParagraph"/>
              <w:spacing w:line="138" w:lineRule="exact"/>
              <w:ind w:right="58"/>
              <w:jc w:val="right"/>
              <w:rPr>
                <w:rFonts w:ascii="Arial"/>
                <w:b/>
                <w:sz w:val="14"/>
              </w:rPr>
            </w:pPr>
            <w:r>
              <w:rPr>
                <w:rFonts w:ascii="Arial"/>
                <w:b/>
                <w:spacing w:val="-2"/>
                <w:sz w:val="14"/>
              </w:rPr>
              <w:t>2.647.508</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bottom w:val="nil"/>
            </w:tcBorders>
          </w:tcPr>
          <w:p>
            <w:pPr>
              <w:pStyle w:val="TableParagraph"/>
              <w:spacing w:line="138" w:lineRule="exact"/>
              <w:ind w:right="58"/>
              <w:jc w:val="right"/>
              <w:rPr>
                <w:rFonts w:ascii="Arial"/>
                <w:b/>
                <w:sz w:val="14"/>
              </w:rPr>
            </w:pPr>
            <w:r>
              <w:rPr>
                <w:rFonts w:ascii="Arial"/>
                <w:b/>
                <w:spacing w:val="-2"/>
                <w:sz w:val="14"/>
              </w:rPr>
              <w:t>128.268.021</w:t>
            </w:r>
          </w:p>
        </w:tc>
        <w:tc>
          <w:tcPr>
            <w:tcW w:w="1111" w:type="dxa"/>
            <w:tcBorders>
              <w:bottom w:val="nil"/>
            </w:tcBorders>
          </w:tcPr>
          <w:p>
            <w:pPr>
              <w:pStyle w:val="TableParagraph"/>
              <w:spacing w:line="138" w:lineRule="exact"/>
              <w:ind w:right="58"/>
              <w:jc w:val="right"/>
              <w:rPr>
                <w:rFonts w:ascii="Arial"/>
                <w:b/>
                <w:sz w:val="14"/>
              </w:rPr>
            </w:pPr>
            <w:r>
              <w:rPr>
                <w:rFonts w:ascii="Arial"/>
                <w:b/>
                <w:spacing w:val="-2"/>
                <w:sz w:val="14"/>
              </w:rPr>
              <w:t>125.953.764</w:t>
            </w:r>
          </w:p>
        </w:tc>
      </w:tr>
      <w:tr>
        <w:trPr>
          <w:trHeight w:val="150" w:hRule="atLeast"/>
        </w:trPr>
        <w:tc>
          <w:tcPr>
            <w:tcW w:w="4093" w:type="dxa"/>
            <w:tcBorders>
              <w:top w:val="nil"/>
              <w:bottom w:val="nil"/>
            </w:tcBorders>
          </w:tcPr>
          <w:p>
            <w:pPr>
              <w:pStyle w:val="TableParagraph"/>
              <w:spacing w:line="131" w:lineRule="exact"/>
              <w:ind w:left="69"/>
              <w:rPr>
                <w:rFonts w:ascii="Arial MT" w:hAnsi="Arial MT"/>
                <w:sz w:val="14"/>
              </w:rPr>
            </w:pPr>
            <w:r>
              <w:rPr>
                <w:rFonts w:ascii="Arial MT" w:hAnsi="Arial MT"/>
                <w:spacing w:val="-2"/>
                <w:sz w:val="14"/>
              </w:rPr>
              <w:t>Aplicaciones</w:t>
            </w:r>
            <w:r>
              <w:rPr>
                <w:rFonts w:ascii="Arial MT" w:hAnsi="Arial MT"/>
                <w:spacing w:val="10"/>
                <w:sz w:val="14"/>
              </w:rPr>
              <w:t> </w:t>
            </w:r>
            <w:r>
              <w:rPr>
                <w:rFonts w:ascii="Arial MT" w:hAnsi="Arial MT"/>
                <w:spacing w:val="-2"/>
                <w:sz w:val="14"/>
              </w:rPr>
              <w:t>informáticas</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6"/>
              <w:jc w:val="right"/>
              <w:rPr>
                <w:rFonts w:ascii="Arial MT"/>
                <w:sz w:val="14"/>
              </w:rPr>
            </w:pPr>
            <w:r>
              <w:rPr>
                <w:rFonts w:ascii="Arial MT"/>
                <w:spacing w:val="-2"/>
                <w:sz w:val="14"/>
              </w:rPr>
              <w:t>315.336</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5.022</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6"/>
              <w:jc w:val="right"/>
              <w:rPr>
                <w:rFonts w:ascii="Arial MT"/>
                <w:sz w:val="14"/>
              </w:rPr>
            </w:pPr>
            <w:r>
              <w:rPr>
                <w:rFonts w:ascii="Arial MT"/>
                <w:spacing w:val="-2"/>
                <w:sz w:val="14"/>
              </w:rPr>
              <w:t>59.316.601</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59.316.601</w:t>
            </w:r>
          </w:p>
        </w:tc>
      </w:tr>
      <w:tr>
        <w:trPr>
          <w:trHeight w:val="150" w:hRule="atLeast"/>
        </w:trPr>
        <w:tc>
          <w:tcPr>
            <w:tcW w:w="4093" w:type="dxa"/>
            <w:tcBorders>
              <w:top w:val="nil"/>
              <w:bottom w:val="nil"/>
            </w:tcBorders>
          </w:tcPr>
          <w:p>
            <w:pPr>
              <w:pStyle w:val="TableParagraph"/>
              <w:spacing w:line="131" w:lineRule="exact"/>
              <w:ind w:left="69"/>
              <w:rPr>
                <w:rFonts w:ascii="Arial MT"/>
                <w:sz w:val="14"/>
              </w:rPr>
            </w:pPr>
            <w:r>
              <w:rPr>
                <w:rFonts w:ascii="Arial MT"/>
                <w:sz w:val="14"/>
              </w:rPr>
              <w:t>Derechos</w:t>
            </w:r>
            <w:r>
              <w:rPr>
                <w:rFonts w:ascii="Arial MT"/>
                <w:spacing w:val="-7"/>
                <w:sz w:val="14"/>
              </w:rPr>
              <w:t> </w:t>
            </w:r>
            <w:r>
              <w:rPr>
                <w:rFonts w:ascii="Arial MT"/>
                <w:sz w:val="14"/>
              </w:rPr>
              <w:t>sobre</w:t>
            </w:r>
            <w:r>
              <w:rPr>
                <w:rFonts w:ascii="Arial MT"/>
                <w:spacing w:val="-6"/>
                <w:sz w:val="14"/>
              </w:rPr>
              <w:t> </w:t>
            </w:r>
            <w:r>
              <w:rPr>
                <w:rFonts w:ascii="Arial MT"/>
                <w:sz w:val="14"/>
              </w:rPr>
              <w:t>activos</w:t>
            </w:r>
            <w:r>
              <w:rPr>
                <w:rFonts w:ascii="Arial MT"/>
                <w:spacing w:val="-6"/>
                <w:sz w:val="14"/>
              </w:rPr>
              <w:t> </w:t>
            </w:r>
            <w:r>
              <w:rPr>
                <w:rFonts w:ascii="Arial MT"/>
                <w:sz w:val="14"/>
              </w:rPr>
              <w:t>cedidos</w:t>
            </w:r>
            <w:r>
              <w:rPr>
                <w:rFonts w:ascii="Arial MT"/>
                <w:spacing w:val="-5"/>
                <w:sz w:val="14"/>
              </w:rPr>
              <w:t> </w:t>
            </w:r>
            <w:r>
              <w:rPr>
                <w:rFonts w:ascii="Arial MT"/>
                <w:sz w:val="14"/>
              </w:rPr>
              <w:t>en</w:t>
            </w:r>
            <w:r>
              <w:rPr>
                <w:rFonts w:ascii="Arial MT"/>
                <w:spacing w:val="-5"/>
                <w:sz w:val="14"/>
              </w:rPr>
              <w:t> uso</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7"/>
              <w:jc w:val="right"/>
              <w:rPr>
                <w:rFonts w:ascii="Arial MT"/>
                <w:sz w:val="14"/>
              </w:rPr>
            </w:pPr>
            <w:r>
              <w:rPr>
                <w:rFonts w:ascii="Arial MT"/>
                <w:spacing w:val="-2"/>
                <w:sz w:val="14"/>
              </w:rPr>
              <w:t>2.438.971</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2.642.486</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6"/>
              <w:jc w:val="right"/>
              <w:rPr>
                <w:rFonts w:ascii="Arial MT"/>
                <w:sz w:val="14"/>
              </w:rPr>
            </w:pPr>
            <w:r>
              <w:rPr>
                <w:rFonts w:ascii="Arial MT"/>
                <w:spacing w:val="-2"/>
                <w:sz w:val="14"/>
              </w:rPr>
              <w:t>66.637.163</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60.124.456</w:t>
            </w:r>
          </w:p>
        </w:tc>
      </w:tr>
      <w:tr>
        <w:trPr>
          <w:trHeight w:val="151" w:hRule="atLeast"/>
        </w:trPr>
        <w:tc>
          <w:tcPr>
            <w:tcW w:w="4093" w:type="dxa"/>
            <w:tcBorders>
              <w:top w:val="nil"/>
              <w:bottom w:val="nil"/>
            </w:tcBorders>
          </w:tcPr>
          <w:p>
            <w:pPr>
              <w:pStyle w:val="TableParagraph"/>
              <w:spacing w:line="131" w:lineRule="exact"/>
              <w:ind w:left="69"/>
              <w:rPr>
                <w:rFonts w:ascii="Arial"/>
                <w:b/>
                <w:sz w:val="14"/>
              </w:rPr>
            </w:pPr>
            <w:r>
              <w:rPr>
                <w:rFonts w:ascii="Arial"/>
                <w:b/>
                <w:spacing w:val="-2"/>
                <w:sz w:val="14"/>
              </w:rPr>
              <w:t>Inmovilizado</w:t>
            </w:r>
            <w:r>
              <w:rPr>
                <w:rFonts w:ascii="Arial"/>
                <w:b/>
                <w:spacing w:val="12"/>
                <w:sz w:val="14"/>
              </w:rPr>
              <w:t> </w:t>
            </w:r>
            <w:r>
              <w:rPr>
                <w:rFonts w:ascii="Arial"/>
                <w:b/>
                <w:spacing w:val="-2"/>
                <w:sz w:val="14"/>
              </w:rPr>
              <w:t>material</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7"/>
              <w:jc w:val="right"/>
              <w:rPr>
                <w:rFonts w:ascii="Arial"/>
                <w:b/>
                <w:sz w:val="14"/>
              </w:rPr>
            </w:pPr>
            <w:r>
              <w:rPr>
                <w:rFonts w:ascii="Arial"/>
                <w:b/>
                <w:spacing w:val="-2"/>
                <w:sz w:val="14"/>
              </w:rPr>
              <w:t>36.489.686</w:t>
            </w:r>
          </w:p>
        </w:tc>
        <w:tc>
          <w:tcPr>
            <w:tcW w:w="1111" w:type="dxa"/>
            <w:tcBorders>
              <w:top w:val="nil"/>
              <w:bottom w:val="nil"/>
            </w:tcBorders>
          </w:tcPr>
          <w:p>
            <w:pPr>
              <w:pStyle w:val="TableParagraph"/>
              <w:spacing w:line="131" w:lineRule="exact"/>
              <w:ind w:right="58"/>
              <w:jc w:val="right"/>
              <w:rPr>
                <w:rFonts w:ascii="Arial"/>
                <w:b/>
                <w:sz w:val="14"/>
              </w:rPr>
            </w:pPr>
            <w:r>
              <w:rPr>
                <w:rFonts w:ascii="Arial"/>
                <w:b/>
                <w:spacing w:val="-2"/>
                <w:sz w:val="14"/>
              </w:rPr>
              <w:t>33.699.808</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6"/>
              <w:jc w:val="right"/>
              <w:rPr>
                <w:rFonts w:ascii="Arial MT"/>
                <w:sz w:val="14"/>
              </w:rPr>
            </w:pPr>
            <w:r>
              <w:rPr>
                <w:rFonts w:ascii="Arial MT"/>
                <w:spacing w:val="-2"/>
                <w:sz w:val="14"/>
              </w:rPr>
              <w:t>2.314.257</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6.512.707</w:t>
            </w:r>
          </w:p>
        </w:tc>
      </w:tr>
      <w:tr>
        <w:trPr>
          <w:trHeight w:val="151" w:hRule="atLeast"/>
        </w:trPr>
        <w:tc>
          <w:tcPr>
            <w:tcW w:w="4093" w:type="dxa"/>
            <w:tcBorders>
              <w:top w:val="nil"/>
              <w:bottom w:val="nil"/>
            </w:tcBorders>
          </w:tcPr>
          <w:p>
            <w:pPr>
              <w:pStyle w:val="TableParagraph"/>
              <w:spacing w:line="131" w:lineRule="exact"/>
              <w:ind w:left="69"/>
              <w:rPr>
                <w:rFonts w:ascii="Arial MT"/>
                <w:sz w:val="14"/>
              </w:rPr>
            </w:pPr>
            <w:r>
              <w:rPr>
                <w:rFonts w:ascii="Arial MT"/>
                <w:sz w:val="14"/>
              </w:rPr>
              <w:t>Terrenos</w:t>
            </w:r>
            <w:r>
              <w:rPr>
                <w:rFonts w:ascii="Arial MT"/>
                <w:spacing w:val="-3"/>
                <w:sz w:val="14"/>
              </w:rPr>
              <w:t> </w:t>
            </w:r>
            <w:r>
              <w:rPr>
                <w:rFonts w:ascii="Arial MT"/>
                <w:sz w:val="14"/>
              </w:rPr>
              <w:t>y</w:t>
            </w:r>
            <w:r>
              <w:rPr>
                <w:rFonts w:ascii="Arial MT"/>
                <w:spacing w:val="-6"/>
                <w:sz w:val="14"/>
              </w:rPr>
              <w:t> </w:t>
            </w:r>
            <w:r>
              <w:rPr>
                <w:rFonts w:ascii="Arial MT"/>
                <w:spacing w:val="-2"/>
                <w:sz w:val="14"/>
              </w:rPr>
              <w:t>construcciones</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7"/>
              <w:jc w:val="right"/>
              <w:rPr>
                <w:rFonts w:ascii="Arial MT"/>
                <w:sz w:val="14"/>
              </w:rPr>
            </w:pPr>
            <w:r>
              <w:rPr>
                <w:rFonts w:ascii="Arial MT"/>
                <w:spacing w:val="-2"/>
                <w:sz w:val="14"/>
              </w:rPr>
              <w:t>20.127.165</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19.452.761</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6"/>
              <w:jc w:val="right"/>
              <w:rPr>
                <w:rFonts w:ascii="Arial"/>
                <w:b/>
                <w:sz w:val="14"/>
              </w:rPr>
            </w:pPr>
            <w:r>
              <w:rPr>
                <w:rFonts w:ascii="Arial"/>
                <w:b/>
                <w:spacing w:val="-2"/>
                <w:sz w:val="14"/>
              </w:rPr>
              <w:t>20.072.879</w:t>
            </w:r>
          </w:p>
        </w:tc>
        <w:tc>
          <w:tcPr>
            <w:tcW w:w="1111" w:type="dxa"/>
            <w:tcBorders>
              <w:top w:val="nil"/>
              <w:bottom w:val="nil"/>
            </w:tcBorders>
          </w:tcPr>
          <w:p>
            <w:pPr>
              <w:pStyle w:val="TableParagraph"/>
              <w:spacing w:line="131" w:lineRule="exact"/>
              <w:ind w:right="58"/>
              <w:jc w:val="right"/>
              <w:rPr>
                <w:rFonts w:ascii="Arial"/>
                <w:b/>
                <w:sz w:val="14"/>
              </w:rPr>
            </w:pPr>
            <w:r>
              <w:rPr>
                <w:rFonts w:ascii="Arial"/>
                <w:b/>
                <w:spacing w:val="-2"/>
                <w:sz w:val="14"/>
              </w:rPr>
              <w:t>21.402.676</w:t>
            </w:r>
          </w:p>
        </w:tc>
      </w:tr>
      <w:tr>
        <w:trPr>
          <w:trHeight w:val="150" w:hRule="atLeast"/>
        </w:trPr>
        <w:tc>
          <w:tcPr>
            <w:tcW w:w="4093" w:type="dxa"/>
            <w:tcBorders>
              <w:top w:val="nil"/>
              <w:bottom w:val="nil"/>
            </w:tcBorders>
          </w:tcPr>
          <w:p>
            <w:pPr>
              <w:pStyle w:val="TableParagraph"/>
              <w:spacing w:line="131" w:lineRule="exact"/>
              <w:ind w:left="69"/>
              <w:rPr>
                <w:rFonts w:ascii="Arial MT" w:hAnsi="Arial MT"/>
                <w:sz w:val="14"/>
              </w:rPr>
            </w:pPr>
            <w:r>
              <w:rPr>
                <w:rFonts w:ascii="Arial MT" w:hAnsi="Arial MT"/>
                <w:sz w:val="14"/>
              </w:rPr>
              <w:t>Instalaciones</w:t>
            </w:r>
            <w:r>
              <w:rPr>
                <w:rFonts w:ascii="Arial MT" w:hAnsi="Arial MT"/>
                <w:spacing w:val="-8"/>
                <w:sz w:val="14"/>
              </w:rPr>
              <w:t> </w:t>
            </w:r>
            <w:r>
              <w:rPr>
                <w:rFonts w:ascii="Arial MT" w:hAnsi="Arial MT"/>
                <w:sz w:val="14"/>
              </w:rPr>
              <w:t>técnicas</w:t>
            </w:r>
            <w:r>
              <w:rPr>
                <w:rFonts w:ascii="Arial MT" w:hAnsi="Arial MT"/>
                <w:spacing w:val="-8"/>
                <w:sz w:val="14"/>
              </w:rPr>
              <w:t> </w:t>
            </w:r>
            <w:r>
              <w:rPr>
                <w:rFonts w:ascii="Arial MT" w:hAnsi="Arial MT"/>
                <w:sz w:val="14"/>
              </w:rPr>
              <w:t>y</w:t>
            </w:r>
            <w:r>
              <w:rPr>
                <w:rFonts w:ascii="Arial MT" w:hAnsi="Arial MT"/>
                <w:spacing w:val="-6"/>
                <w:sz w:val="14"/>
              </w:rPr>
              <w:t> </w:t>
            </w:r>
            <w:r>
              <w:rPr>
                <w:rFonts w:ascii="Arial MT" w:hAnsi="Arial MT"/>
                <w:sz w:val="14"/>
              </w:rPr>
              <w:t>otro</w:t>
            </w:r>
            <w:r>
              <w:rPr>
                <w:rFonts w:ascii="Arial MT" w:hAnsi="Arial MT"/>
                <w:spacing w:val="-8"/>
                <w:sz w:val="14"/>
              </w:rPr>
              <w:t> </w:t>
            </w:r>
            <w:r>
              <w:rPr>
                <w:rFonts w:ascii="Arial MT" w:hAnsi="Arial MT"/>
                <w:sz w:val="14"/>
              </w:rPr>
              <w:t>inmovilizado</w:t>
            </w:r>
            <w:r>
              <w:rPr>
                <w:rFonts w:ascii="Arial MT" w:hAnsi="Arial MT"/>
                <w:spacing w:val="-8"/>
                <w:sz w:val="14"/>
              </w:rPr>
              <w:t> </w:t>
            </w:r>
            <w:r>
              <w:rPr>
                <w:rFonts w:ascii="Arial MT" w:hAnsi="Arial MT"/>
                <w:spacing w:val="-2"/>
                <w:sz w:val="14"/>
              </w:rPr>
              <w:t>material</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7"/>
              <w:jc w:val="right"/>
              <w:rPr>
                <w:rFonts w:ascii="Arial MT"/>
                <w:sz w:val="14"/>
              </w:rPr>
            </w:pPr>
            <w:r>
              <w:rPr>
                <w:rFonts w:ascii="Arial MT"/>
                <w:spacing w:val="-2"/>
                <w:sz w:val="14"/>
              </w:rPr>
              <w:t>14.907.195</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12.317.754</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6"/>
              <w:jc w:val="right"/>
              <w:rPr>
                <w:rFonts w:ascii="Arial MT"/>
                <w:sz w:val="14"/>
              </w:rPr>
            </w:pPr>
            <w:r>
              <w:rPr>
                <w:rFonts w:ascii="Arial MT"/>
                <w:spacing w:val="-2"/>
                <w:sz w:val="14"/>
              </w:rPr>
              <w:t>3.336.646</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3.574.102</w:t>
            </w:r>
          </w:p>
        </w:tc>
      </w:tr>
      <w:tr>
        <w:trPr>
          <w:trHeight w:val="150" w:hRule="atLeast"/>
        </w:trPr>
        <w:tc>
          <w:tcPr>
            <w:tcW w:w="4093" w:type="dxa"/>
            <w:tcBorders>
              <w:top w:val="nil"/>
              <w:bottom w:val="nil"/>
            </w:tcBorders>
          </w:tcPr>
          <w:p>
            <w:pPr>
              <w:pStyle w:val="TableParagraph"/>
              <w:spacing w:line="131" w:lineRule="exact"/>
              <w:ind w:left="69"/>
              <w:rPr>
                <w:rFonts w:ascii="Arial MT"/>
                <w:sz w:val="14"/>
              </w:rPr>
            </w:pPr>
            <w:r>
              <w:rPr>
                <w:rFonts w:ascii="Arial MT"/>
                <w:sz w:val="14"/>
              </w:rPr>
              <w:t>Inmovilizado</w:t>
            </w:r>
            <w:r>
              <w:rPr>
                <w:rFonts w:ascii="Arial MT"/>
                <w:spacing w:val="-5"/>
                <w:sz w:val="14"/>
              </w:rPr>
              <w:t> </w:t>
            </w:r>
            <w:r>
              <w:rPr>
                <w:rFonts w:ascii="Arial MT"/>
                <w:sz w:val="14"/>
              </w:rPr>
              <w:t>en</w:t>
            </w:r>
            <w:r>
              <w:rPr>
                <w:rFonts w:ascii="Arial MT"/>
                <w:spacing w:val="-5"/>
                <w:sz w:val="14"/>
              </w:rPr>
              <w:t> </w:t>
            </w:r>
            <w:r>
              <w:rPr>
                <w:rFonts w:ascii="Arial MT"/>
                <w:sz w:val="14"/>
              </w:rPr>
              <w:t>curso</w:t>
            </w:r>
            <w:r>
              <w:rPr>
                <w:rFonts w:ascii="Arial MT"/>
                <w:spacing w:val="-5"/>
                <w:sz w:val="14"/>
              </w:rPr>
              <w:t> </w:t>
            </w:r>
            <w:r>
              <w:rPr>
                <w:rFonts w:ascii="Arial MT"/>
                <w:sz w:val="14"/>
              </w:rPr>
              <w:t>y</w:t>
            </w:r>
            <w:r>
              <w:rPr>
                <w:rFonts w:ascii="Arial MT"/>
                <w:spacing w:val="-6"/>
                <w:sz w:val="14"/>
              </w:rPr>
              <w:t> </w:t>
            </w:r>
            <w:r>
              <w:rPr>
                <w:rFonts w:ascii="Arial MT"/>
                <w:spacing w:val="-2"/>
                <w:sz w:val="14"/>
              </w:rPr>
              <w:t>anticipos</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7"/>
              <w:jc w:val="right"/>
              <w:rPr>
                <w:rFonts w:ascii="Arial MT"/>
                <w:sz w:val="14"/>
              </w:rPr>
            </w:pPr>
            <w:r>
              <w:rPr>
                <w:rFonts w:ascii="Arial MT"/>
                <w:spacing w:val="-2"/>
                <w:sz w:val="14"/>
              </w:rPr>
              <w:t>1.455.326</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1.929.293</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6"/>
              <w:jc w:val="right"/>
              <w:rPr>
                <w:rFonts w:ascii="Arial MT"/>
                <w:sz w:val="14"/>
              </w:rPr>
            </w:pPr>
            <w:r>
              <w:rPr>
                <w:rFonts w:ascii="Arial MT"/>
                <w:spacing w:val="-2"/>
                <w:sz w:val="14"/>
              </w:rPr>
              <w:t>16.736.233</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17.828.574</w:t>
            </w:r>
          </w:p>
        </w:tc>
      </w:tr>
      <w:tr>
        <w:trPr>
          <w:trHeight w:val="150" w:hRule="atLeast"/>
        </w:trPr>
        <w:tc>
          <w:tcPr>
            <w:tcW w:w="4093" w:type="dxa"/>
            <w:tcBorders>
              <w:top w:val="nil"/>
              <w:bottom w:val="nil"/>
            </w:tcBorders>
          </w:tcPr>
          <w:p>
            <w:pPr>
              <w:pStyle w:val="TableParagraph"/>
              <w:spacing w:line="131" w:lineRule="exact"/>
              <w:ind w:left="69"/>
              <w:rPr>
                <w:rFonts w:ascii="Arial"/>
                <w:b/>
                <w:sz w:val="14"/>
              </w:rPr>
            </w:pPr>
            <w:r>
              <w:rPr>
                <w:rFonts w:ascii="Arial"/>
                <w:b/>
                <w:spacing w:val="-2"/>
                <w:sz w:val="14"/>
              </w:rPr>
              <w:t>Inversiones</w:t>
            </w:r>
            <w:r>
              <w:rPr>
                <w:rFonts w:ascii="Arial"/>
                <w:b/>
                <w:spacing w:val="11"/>
                <w:sz w:val="14"/>
              </w:rPr>
              <w:t> </w:t>
            </w:r>
            <w:r>
              <w:rPr>
                <w:rFonts w:ascii="Arial"/>
                <w:b/>
                <w:spacing w:val="-2"/>
                <w:sz w:val="14"/>
              </w:rPr>
              <w:t>inmobiliarias</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7"/>
              <w:jc w:val="right"/>
              <w:rPr>
                <w:rFonts w:ascii="Arial"/>
                <w:b/>
                <w:sz w:val="14"/>
              </w:rPr>
            </w:pPr>
            <w:r>
              <w:rPr>
                <w:rFonts w:ascii="Arial"/>
                <w:b/>
                <w:spacing w:val="-2"/>
                <w:sz w:val="14"/>
              </w:rPr>
              <w:t>11.979.045</w:t>
            </w:r>
          </w:p>
        </w:tc>
        <w:tc>
          <w:tcPr>
            <w:tcW w:w="1111" w:type="dxa"/>
            <w:tcBorders>
              <w:top w:val="nil"/>
              <w:bottom w:val="nil"/>
            </w:tcBorders>
          </w:tcPr>
          <w:p>
            <w:pPr>
              <w:pStyle w:val="TableParagraph"/>
              <w:spacing w:line="131" w:lineRule="exact"/>
              <w:ind w:right="58"/>
              <w:jc w:val="right"/>
              <w:rPr>
                <w:rFonts w:ascii="Arial"/>
                <w:b/>
                <w:sz w:val="14"/>
              </w:rPr>
            </w:pPr>
            <w:r>
              <w:rPr>
                <w:rFonts w:ascii="Arial"/>
                <w:b/>
                <w:spacing w:val="-2"/>
                <w:sz w:val="14"/>
              </w:rPr>
              <w:t>9.989.960</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240" w:lineRule="auto"/>
              <w:rPr>
                <w:rFonts w:ascii="Times New Roman"/>
                <w:sz w:val="8"/>
              </w:rPr>
            </w:pPr>
          </w:p>
        </w:tc>
        <w:tc>
          <w:tcPr>
            <w:tcW w:w="1111" w:type="dxa"/>
            <w:tcBorders>
              <w:top w:val="nil"/>
              <w:bottom w:val="nil"/>
            </w:tcBorders>
          </w:tcPr>
          <w:p>
            <w:pPr>
              <w:pStyle w:val="TableParagraph"/>
              <w:spacing w:line="240" w:lineRule="auto"/>
              <w:rPr>
                <w:rFonts w:ascii="Times New Roman"/>
                <w:sz w:val="8"/>
              </w:rPr>
            </w:pPr>
          </w:p>
        </w:tc>
      </w:tr>
      <w:tr>
        <w:trPr>
          <w:trHeight w:val="152" w:hRule="atLeast"/>
        </w:trPr>
        <w:tc>
          <w:tcPr>
            <w:tcW w:w="4093" w:type="dxa"/>
            <w:tcBorders>
              <w:top w:val="nil"/>
              <w:bottom w:val="nil"/>
            </w:tcBorders>
          </w:tcPr>
          <w:p>
            <w:pPr>
              <w:pStyle w:val="TableParagraph"/>
              <w:spacing w:line="132" w:lineRule="exact"/>
              <w:ind w:left="69"/>
              <w:rPr>
                <w:rFonts w:ascii="Arial MT"/>
                <w:sz w:val="14"/>
              </w:rPr>
            </w:pPr>
            <w:r>
              <w:rPr>
                <w:rFonts w:ascii="Arial MT"/>
                <w:spacing w:val="-2"/>
                <w:sz w:val="14"/>
              </w:rPr>
              <w:t>Terrenos</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2" w:lineRule="exact"/>
              <w:ind w:right="57"/>
              <w:jc w:val="right"/>
              <w:rPr>
                <w:rFonts w:ascii="Arial MT"/>
                <w:sz w:val="14"/>
              </w:rPr>
            </w:pPr>
            <w:r>
              <w:rPr>
                <w:rFonts w:ascii="Arial MT"/>
                <w:spacing w:val="-2"/>
                <w:sz w:val="14"/>
              </w:rPr>
              <w:t>2.170.705</w:t>
            </w:r>
          </w:p>
        </w:tc>
        <w:tc>
          <w:tcPr>
            <w:tcW w:w="1111" w:type="dxa"/>
            <w:tcBorders>
              <w:top w:val="nil"/>
              <w:bottom w:val="nil"/>
            </w:tcBorders>
          </w:tcPr>
          <w:p>
            <w:pPr>
              <w:pStyle w:val="TableParagraph"/>
              <w:spacing w:line="132" w:lineRule="exact"/>
              <w:ind w:right="58"/>
              <w:jc w:val="right"/>
              <w:rPr>
                <w:rFonts w:ascii="Arial MT"/>
                <w:sz w:val="14"/>
              </w:rPr>
            </w:pPr>
            <w:r>
              <w:rPr>
                <w:rFonts w:ascii="Arial MT"/>
                <w:spacing w:val="-2"/>
                <w:sz w:val="14"/>
              </w:rPr>
              <w:t>1.542.176</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240" w:lineRule="auto"/>
              <w:rPr>
                <w:rFonts w:ascii="Times New Roman"/>
                <w:sz w:val="8"/>
              </w:rPr>
            </w:pPr>
          </w:p>
        </w:tc>
        <w:tc>
          <w:tcPr>
            <w:tcW w:w="1111" w:type="dxa"/>
            <w:tcBorders>
              <w:top w:val="nil"/>
              <w:bottom w:val="nil"/>
            </w:tcBorders>
          </w:tcPr>
          <w:p>
            <w:pPr>
              <w:pStyle w:val="TableParagraph"/>
              <w:spacing w:line="240" w:lineRule="auto"/>
              <w:rPr>
                <w:rFonts w:ascii="Times New Roman"/>
                <w:sz w:val="8"/>
              </w:rPr>
            </w:pPr>
          </w:p>
        </w:tc>
      </w:tr>
      <w:tr>
        <w:trPr>
          <w:trHeight w:val="153" w:hRule="atLeast"/>
        </w:trPr>
        <w:tc>
          <w:tcPr>
            <w:tcW w:w="4093" w:type="dxa"/>
            <w:tcBorders>
              <w:top w:val="nil"/>
              <w:bottom w:val="nil"/>
            </w:tcBorders>
          </w:tcPr>
          <w:p>
            <w:pPr>
              <w:pStyle w:val="TableParagraph"/>
              <w:spacing w:line="133" w:lineRule="exact"/>
              <w:ind w:left="69"/>
              <w:rPr>
                <w:rFonts w:ascii="Arial MT"/>
                <w:sz w:val="14"/>
              </w:rPr>
            </w:pPr>
            <w:r>
              <w:rPr>
                <w:rFonts w:ascii="Arial MT"/>
                <w:spacing w:val="-2"/>
                <w:sz w:val="14"/>
              </w:rPr>
              <w:t>Construcciones</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3" w:lineRule="exact"/>
              <w:ind w:right="57"/>
              <w:jc w:val="right"/>
              <w:rPr>
                <w:rFonts w:ascii="Arial MT"/>
                <w:sz w:val="14"/>
              </w:rPr>
            </w:pPr>
            <w:r>
              <w:rPr>
                <w:rFonts w:ascii="Arial MT"/>
                <w:spacing w:val="-2"/>
                <w:sz w:val="14"/>
              </w:rPr>
              <w:t>9.808.340</w:t>
            </w:r>
          </w:p>
        </w:tc>
        <w:tc>
          <w:tcPr>
            <w:tcW w:w="1111" w:type="dxa"/>
            <w:tcBorders>
              <w:top w:val="nil"/>
              <w:bottom w:val="nil"/>
            </w:tcBorders>
          </w:tcPr>
          <w:p>
            <w:pPr>
              <w:pStyle w:val="TableParagraph"/>
              <w:spacing w:line="133" w:lineRule="exact"/>
              <w:ind w:right="58"/>
              <w:jc w:val="right"/>
              <w:rPr>
                <w:rFonts w:ascii="Arial MT"/>
                <w:sz w:val="14"/>
              </w:rPr>
            </w:pPr>
            <w:r>
              <w:rPr>
                <w:rFonts w:ascii="Arial MT"/>
                <w:spacing w:val="-2"/>
                <w:sz w:val="14"/>
              </w:rPr>
              <w:t>8.447.784</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tcBorders>
          </w:tcPr>
          <w:p>
            <w:pPr>
              <w:pStyle w:val="TableParagraph"/>
              <w:spacing w:line="240" w:lineRule="auto"/>
              <w:rPr>
                <w:rFonts w:ascii="Times New Roman"/>
                <w:sz w:val="8"/>
              </w:rPr>
            </w:pPr>
          </w:p>
        </w:tc>
        <w:tc>
          <w:tcPr>
            <w:tcW w:w="1111" w:type="dxa"/>
            <w:tcBorders>
              <w:top w:val="nil"/>
            </w:tcBorders>
          </w:tcPr>
          <w:p>
            <w:pPr>
              <w:pStyle w:val="TableParagraph"/>
              <w:spacing w:line="240" w:lineRule="auto"/>
              <w:rPr>
                <w:rFonts w:ascii="Times New Roman"/>
                <w:sz w:val="8"/>
              </w:rPr>
            </w:pPr>
          </w:p>
        </w:tc>
      </w:tr>
      <w:tr>
        <w:trPr>
          <w:trHeight w:val="160" w:hRule="atLeast"/>
        </w:trPr>
        <w:tc>
          <w:tcPr>
            <w:tcW w:w="4093" w:type="dxa"/>
            <w:tcBorders>
              <w:top w:val="nil"/>
              <w:bottom w:val="nil"/>
            </w:tcBorders>
          </w:tcPr>
          <w:p>
            <w:pPr>
              <w:pStyle w:val="TableParagraph"/>
              <w:spacing w:line="140" w:lineRule="exact"/>
              <w:ind w:left="69"/>
              <w:rPr>
                <w:rFonts w:ascii="Arial"/>
                <w:b/>
                <w:sz w:val="14"/>
              </w:rPr>
            </w:pPr>
            <w:r>
              <w:rPr>
                <w:rFonts w:ascii="Arial"/>
                <w:b/>
                <w:sz w:val="14"/>
              </w:rPr>
              <w:t>Inversiones</w:t>
            </w:r>
            <w:r>
              <w:rPr>
                <w:rFonts w:ascii="Arial"/>
                <w:b/>
                <w:spacing w:val="-7"/>
                <w:sz w:val="14"/>
              </w:rPr>
              <w:t> </w:t>
            </w:r>
            <w:r>
              <w:rPr>
                <w:rFonts w:ascii="Arial"/>
                <w:b/>
                <w:sz w:val="14"/>
              </w:rPr>
              <w:t>financieras</w:t>
            </w:r>
            <w:r>
              <w:rPr>
                <w:rFonts w:ascii="Arial"/>
                <w:b/>
                <w:spacing w:val="-6"/>
                <w:sz w:val="14"/>
              </w:rPr>
              <w:t> </w:t>
            </w:r>
            <w:r>
              <w:rPr>
                <w:rFonts w:ascii="Arial"/>
                <w:b/>
                <w:sz w:val="14"/>
              </w:rPr>
              <w:t>a</w:t>
            </w:r>
            <w:r>
              <w:rPr>
                <w:rFonts w:ascii="Arial"/>
                <w:b/>
                <w:spacing w:val="-8"/>
                <w:sz w:val="14"/>
              </w:rPr>
              <w:t> </w:t>
            </w:r>
            <w:r>
              <w:rPr>
                <w:rFonts w:ascii="Arial"/>
                <w:b/>
                <w:sz w:val="14"/>
              </w:rPr>
              <w:t>largo</w:t>
            </w:r>
            <w:r>
              <w:rPr>
                <w:rFonts w:ascii="Arial"/>
                <w:b/>
                <w:spacing w:val="-7"/>
                <w:sz w:val="14"/>
              </w:rPr>
              <w:t> </w:t>
            </w:r>
            <w:r>
              <w:rPr>
                <w:rFonts w:ascii="Arial"/>
                <w:b/>
                <w:spacing w:val="-4"/>
                <w:sz w:val="14"/>
              </w:rPr>
              <w:t>plazo</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40" w:lineRule="exact"/>
              <w:ind w:right="57"/>
              <w:jc w:val="right"/>
              <w:rPr>
                <w:rFonts w:ascii="Arial"/>
                <w:b/>
                <w:sz w:val="14"/>
              </w:rPr>
            </w:pPr>
            <w:r>
              <w:rPr>
                <w:rFonts w:ascii="Arial"/>
                <w:b/>
                <w:spacing w:val="-2"/>
                <w:sz w:val="14"/>
              </w:rPr>
              <w:t>6.175.504</w:t>
            </w:r>
          </w:p>
        </w:tc>
        <w:tc>
          <w:tcPr>
            <w:tcW w:w="1111" w:type="dxa"/>
            <w:tcBorders>
              <w:top w:val="nil"/>
              <w:bottom w:val="nil"/>
            </w:tcBorders>
          </w:tcPr>
          <w:p>
            <w:pPr>
              <w:pStyle w:val="TableParagraph"/>
              <w:spacing w:line="140" w:lineRule="exact"/>
              <w:ind w:right="58"/>
              <w:jc w:val="right"/>
              <w:rPr>
                <w:rFonts w:ascii="Arial"/>
                <w:b/>
                <w:sz w:val="14"/>
              </w:rPr>
            </w:pPr>
            <w:r>
              <w:rPr>
                <w:rFonts w:ascii="Arial"/>
                <w:b/>
                <w:spacing w:val="-2"/>
                <w:sz w:val="14"/>
              </w:rPr>
              <w:t>409.823</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Pr>
          <w:p>
            <w:pPr>
              <w:pStyle w:val="TableParagraph"/>
              <w:spacing w:line="140" w:lineRule="exact"/>
              <w:ind w:right="56"/>
              <w:jc w:val="right"/>
              <w:rPr>
                <w:rFonts w:ascii="Arial"/>
                <w:b/>
                <w:sz w:val="14"/>
              </w:rPr>
            </w:pPr>
            <w:r>
              <w:rPr>
                <w:rFonts w:ascii="Arial"/>
                <w:b/>
                <w:spacing w:val="-2"/>
                <w:sz w:val="14"/>
              </w:rPr>
              <w:t>4.473.170</w:t>
            </w:r>
          </w:p>
        </w:tc>
        <w:tc>
          <w:tcPr>
            <w:tcW w:w="1111" w:type="dxa"/>
          </w:tcPr>
          <w:p>
            <w:pPr>
              <w:pStyle w:val="TableParagraph"/>
              <w:spacing w:line="140" w:lineRule="exact"/>
              <w:ind w:right="58"/>
              <w:jc w:val="right"/>
              <w:rPr>
                <w:rFonts w:ascii="Arial"/>
                <w:b/>
                <w:sz w:val="14"/>
              </w:rPr>
            </w:pPr>
            <w:r>
              <w:rPr>
                <w:rFonts w:ascii="Arial"/>
                <w:b/>
                <w:spacing w:val="-2"/>
                <w:sz w:val="14"/>
              </w:rPr>
              <w:t>3.511.295</w:t>
            </w:r>
          </w:p>
        </w:tc>
      </w:tr>
      <w:tr>
        <w:trPr>
          <w:trHeight w:val="158" w:hRule="atLeast"/>
        </w:trPr>
        <w:tc>
          <w:tcPr>
            <w:tcW w:w="4093" w:type="dxa"/>
            <w:tcBorders>
              <w:top w:val="nil"/>
              <w:bottom w:val="nil"/>
            </w:tcBorders>
          </w:tcPr>
          <w:p>
            <w:pPr>
              <w:pStyle w:val="TableParagraph"/>
              <w:spacing w:line="138" w:lineRule="exact"/>
              <w:ind w:left="69"/>
              <w:rPr>
                <w:rFonts w:ascii="Arial MT"/>
                <w:sz w:val="14"/>
              </w:rPr>
            </w:pPr>
            <w:r>
              <w:rPr>
                <w:rFonts w:ascii="Arial MT"/>
                <w:sz w:val="14"/>
              </w:rPr>
              <w:t>Instrumentos</w:t>
            </w:r>
            <w:r>
              <w:rPr>
                <w:rFonts w:ascii="Arial MT"/>
                <w:spacing w:val="-6"/>
                <w:sz w:val="14"/>
              </w:rPr>
              <w:t> </w:t>
            </w:r>
            <w:r>
              <w:rPr>
                <w:rFonts w:ascii="Arial MT"/>
                <w:sz w:val="14"/>
              </w:rPr>
              <w:t>de</w:t>
            </w:r>
            <w:r>
              <w:rPr>
                <w:rFonts w:ascii="Arial MT"/>
                <w:spacing w:val="-6"/>
                <w:sz w:val="14"/>
              </w:rPr>
              <w:t> </w:t>
            </w:r>
            <w:r>
              <w:rPr>
                <w:rFonts w:ascii="Arial MT"/>
                <w:spacing w:val="-2"/>
                <w:sz w:val="14"/>
              </w:rPr>
              <w:t>patrimonio</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8" w:lineRule="exact"/>
              <w:ind w:right="59"/>
              <w:jc w:val="right"/>
              <w:rPr>
                <w:rFonts w:ascii="Arial MT"/>
                <w:sz w:val="14"/>
              </w:rPr>
            </w:pPr>
            <w:r>
              <w:rPr>
                <w:rFonts w:ascii="Arial MT"/>
                <w:spacing w:val="-2"/>
                <w:sz w:val="14"/>
              </w:rPr>
              <w:t>77.091</w:t>
            </w:r>
          </w:p>
        </w:tc>
        <w:tc>
          <w:tcPr>
            <w:tcW w:w="1111" w:type="dxa"/>
            <w:tcBorders>
              <w:top w:val="nil"/>
              <w:bottom w:val="nil"/>
            </w:tcBorders>
          </w:tcPr>
          <w:p>
            <w:pPr>
              <w:pStyle w:val="TableParagraph"/>
              <w:spacing w:line="138" w:lineRule="exact"/>
              <w:ind w:right="58"/>
              <w:jc w:val="right"/>
              <w:rPr>
                <w:rFonts w:ascii="Arial MT"/>
                <w:sz w:val="14"/>
              </w:rPr>
            </w:pPr>
            <w:r>
              <w:rPr>
                <w:rFonts w:ascii="Arial MT"/>
                <w:spacing w:val="-2"/>
                <w:sz w:val="14"/>
              </w:rPr>
              <w:t>34.191</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bottom w:val="nil"/>
            </w:tcBorders>
          </w:tcPr>
          <w:p>
            <w:pPr>
              <w:pStyle w:val="TableParagraph"/>
              <w:spacing w:line="138" w:lineRule="exact"/>
              <w:ind w:right="56"/>
              <w:jc w:val="right"/>
              <w:rPr>
                <w:rFonts w:ascii="Arial"/>
                <w:b/>
                <w:sz w:val="14"/>
              </w:rPr>
            </w:pPr>
            <w:r>
              <w:rPr>
                <w:rFonts w:ascii="Arial"/>
                <w:b/>
                <w:spacing w:val="-2"/>
                <w:sz w:val="14"/>
              </w:rPr>
              <w:t>7.373</w:t>
            </w:r>
          </w:p>
        </w:tc>
        <w:tc>
          <w:tcPr>
            <w:tcW w:w="1111" w:type="dxa"/>
            <w:tcBorders>
              <w:bottom w:val="nil"/>
            </w:tcBorders>
          </w:tcPr>
          <w:p>
            <w:pPr>
              <w:pStyle w:val="TableParagraph"/>
              <w:spacing w:line="138" w:lineRule="exact"/>
              <w:ind w:right="58"/>
              <w:jc w:val="right"/>
              <w:rPr>
                <w:rFonts w:ascii="Arial"/>
                <w:b/>
                <w:sz w:val="14"/>
              </w:rPr>
            </w:pPr>
            <w:r>
              <w:rPr>
                <w:rFonts w:ascii="Arial"/>
                <w:b/>
                <w:spacing w:val="-2"/>
                <w:sz w:val="14"/>
              </w:rPr>
              <w:t>26.871</w:t>
            </w:r>
          </w:p>
        </w:tc>
      </w:tr>
      <w:tr>
        <w:trPr>
          <w:trHeight w:val="150" w:hRule="atLeast"/>
        </w:trPr>
        <w:tc>
          <w:tcPr>
            <w:tcW w:w="4093" w:type="dxa"/>
            <w:tcBorders>
              <w:top w:val="nil"/>
              <w:bottom w:val="nil"/>
            </w:tcBorders>
          </w:tcPr>
          <w:p>
            <w:pPr>
              <w:pStyle w:val="TableParagraph"/>
              <w:spacing w:line="131" w:lineRule="exact"/>
              <w:ind w:left="69"/>
              <w:rPr>
                <w:rFonts w:ascii="Arial MT"/>
                <w:sz w:val="14"/>
              </w:rPr>
            </w:pPr>
            <w:r>
              <w:rPr>
                <w:rFonts w:ascii="Arial MT"/>
                <w:sz w:val="14"/>
              </w:rPr>
              <w:t>Valores</w:t>
            </w:r>
            <w:r>
              <w:rPr>
                <w:rFonts w:ascii="Arial MT"/>
                <w:spacing w:val="-7"/>
                <w:sz w:val="14"/>
              </w:rPr>
              <w:t> </w:t>
            </w:r>
            <w:r>
              <w:rPr>
                <w:rFonts w:ascii="Arial MT"/>
                <w:sz w:val="14"/>
              </w:rPr>
              <w:t>representativos</w:t>
            </w:r>
            <w:r>
              <w:rPr>
                <w:rFonts w:ascii="Arial MT"/>
                <w:spacing w:val="-5"/>
                <w:sz w:val="14"/>
              </w:rPr>
              <w:t> </w:t>
            </w:r>
            <w:r>
              <w:rPr>
                <w:rFonts w:ascii="Arial MT"/>
                <w:sz w:val="14"/>
              </w:rPr>
              <w:t>de</w:t>
            </w:r>
            <w:r>
              <w:rPr>
                <w:rFonts w:ascii="Arial MT"/>
                <w:spacing w:val="-5"/>
                <w:sz w:val="14"/>
              </w:rPr>
              <w:t> </w:t>
            </w:r>
            <w:r>
              <w:rPr>
                <w:rFonts w:ascii="Arial MT"/>
                <w:spacing w:val="-4"/>
                <w:sz w:val="14"/>
              </w:rPr>
              <w:t>deuda</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7"/>
              <w:jc w:val="right"/>
              <w:rPr>
                <w:rFonts w:ascii="Arial MT"/>
                <w:sz w:val="14"/>
              </w:rPr>
            </w:pPr>
            <w:r>
              <w:rPr>
                <w:rFonts w:ascii="Arial MT"/>
                <w:spacing w:val="-2"/>
                <w:sz w:val="14"/>
              </w:rPr>
              <w:t>5.721.172</w:t>
            </w:r>
          </w:p>
        </w:tc>
        <w:tc>
          <w:tcPr>
            <w:tcW w:w="1111" w:type="dxa"/>
            <w:tcBorders>
              <w:top w:val="nil"/>
              <w:bottom w:val="nil"/>
            </w:tcBorders>
          </w:tcPr>
          <w:p>
            <w:pPr>
              <w:pStyle w:val="TableParagraph"/>
              <w:spacing w:line="131" w:lineRule="exact"/>
              <w:ind w:right="59"/>
              <w:jc w:val="right"/>
              <w:rPr>
                <w:rFonts w:ascii="Arial MT"/>
                <w:sz w:val="14"/>
              </w:rPr>
            </w:pPr>
            <w:r>
              <w:rPr>
                <w:rFonts w:ascii="Arial MT"/>
                <w:spacing w:val="-5"/>
                <w:sz w:val="14"/>
              </w:rPr>
              <w:t>714</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6"/>
              <w:jc w:val="right"/>
              <w:rPr>
                <w:rFonts w:ascii="Arial MT"/>
                <w:sz w:val="14"/>
              </w:rPr>
            </w:pPr>
            <w:r>
              <w:rPr>
                <w:rFonts w:ascii="Arial MT"/>
                <w:spacing w:val="-2"/>
                <w:sz w:val="14"/>
              </w:rPr>
              <w:t>2.233</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2.523</w:t>
            </w:r>
          </w:p>
        </w:tc>
      </w:tr>
      <w:tr>
        <w:trPr>
          <w:trHeight w:val="313" w:hRule="atLeast"/>
        </w:trPr>
        <w:tc>
          <w:tcPr>
            <w:tcW w:w="4093" w:type="dxa"/>
            <w:tcBorders>
              <w:top w:val="nil"/>
              <w:bottom w:val="nil"/>
            </w:tcBorders>
          </w:tcPr>
          <w:p>
            <w:pPr>
              <w:pStyle w:val="TableParagraph"/>
              <w:spacing w:line="153" w:lineRule="exact"/>
              <w:ind w:left="69"/>
              <w:rPr>
                <w:rFonts w:ascii="Arial MT"/>
                <w:sz w:val="14"/>
              </w:rPr>
            </w:pPr>
            <w:r>
              <w:rPr>
                <w:rFonts w:ascii="Arial MT"/>
                <w:sz w:val="14"/>
              </w:rPr>
              <w:t>Otros</w:t>
            </w:r>
            <w:r>
              <w:rPr>
                <w:rFonts w:ascii="Arial MT"/>
                <w:spacing w:val="-7"/>
                <w:sz w:val="14"/>
              </w:rPr>
              <w:t> </w:t>
            </w:r>
            <w:r>
              <w:rPr>
                <w:rFonts w:ascii="Arial MT"/>
                <w:sz w:val="14"/>
              </w:rPr>
              <w:t>activos</w:t>
            </w:r>
            <w:r>
              <w:rPr>
                <w:rFonts w:ascii="Arial MT"/>
                <w:spacing w:val="-4"/>
                <w:sz w:val="14"/>
              </w:rPr>
              <w:t> </w:t>
            </w:r>
            <w:r>
              <w:rPr>
                <w:rFonts w:ascii="Arial MT"/>
                <w:spacing w:val="-2"/>
                <w:sz w:val="14"/>
              </w:rPr>
              <w:t>financieros</w:t>
            </w:r>
          </w:p>
        </w:tc>
        <w:tc>
          <w:tcPr>
            <w:tcW w:w="1411" w:type="dxa"/>
            <w:vMerge/>
            <w:tcBorders>
              <w:top w:val="nil"/>
            </w:tcBorders>
          </w:tcPr>
          <w:p>
            <w:pPr>
              <w:rPr>
                <w:sz w:val="2"/>
                <w:szCs w:val="2"/>
              </w:rPr>
            </w:pPr>
          </w:p>
        </w:tc>
        <w:tc>
          <w:tcPr>
            <w:tcW w:w="1111" w:type="dxa"/>
            <w:tcBorders>
              <w:top w:val="nil"/>
            </w:tcBorders>
          </w:tcPr>
          <w:p>
            <w:pPr>
              <w:pStyle w:val="TableParagraph"/>
              <w:spacing w:line="153" w:lineRule="exact"/>
              <w:ind w:right="56"/>
              <w:jc w:val="right"/>
              <w:rPr>
                <w:rFonts w:ascii="Arial MT"/>
                <w:sz w:val="14"/>
              </w:rPr>
            </w:pPr>
            <w:r>
              <w:rPr>
                <w:rFonts w:ascii="Arial MT"/>
                <w:spacing w:val="-2"/>
                <w:sz w:val="14"/>
              </w:rPr>
              <w:t>377.241</w:t>
            </w:r>
          </w:p>
        </w:tc>
        <w:tc>
          <w:tcPr>
            <w:tcW w:w="1111" w:type="dxa"/>
            <w:tcBorders>
              <w:top w:val="nil"/>
            </w:tcBorders>
          </w:tcPr>
          <w:p>
            <w:pPr>
              <w:pStyle w:val="TableParagraph"/>
              <w:spacing w:line="153" w:lineRule="exact"/>
              <w:ind w:right="58"/>
              <w:jc w:val="right"/>
              <w:rPr>
                <w:rFonts w:ascii="Arial MT"/>
                <w:sz w:val="14"/>
              </w:rPr>
            </w:pPr>
            <w:r>
              <w:rPr>
                <w:rFonts w:ascii="Arial MT"/>
                <w:spacing w:val="-2"/>
                <w:sz w:val="14"/>
              </w:rPr>
              <w:t>374.918</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153" w:lineRule="exact"/>
              <w:ind w:left="694"/>
              <w:rPr>
                <w:rFonts w:ascii="Arial MT"/>
                <w:sz w:val="14"/>
              </w:rPr>
            </w:pPr>
            <w:r>
              <w:rPr>
                <w:rFonts w:ascii="Arial MT"/>
                <w:spacing w:val="-2"/>
                <w:sz w:val="14"/>
              </w:rPr>
              <w:t>5.140</w:t>
            </w:r>
          </w:p>
          <w:p>
            <w:pPr>
              <w:pStyle w:val="TableParagraph"/>
              <w:spacing w:line="140" w:lineRule="exact"/>
              <w:ind w:left="420"/>
              <w:rPr>
                <w:rFonts w:ascii="Arial"/>
                <w:b/>
                <w:sz w:val="14"/>
              </w:rPr>
            </w:pPr>
            <w:r>
              <w:rPr>
                <w:rFonts w:ascii="Arial"/>
                <w:b/>
                <w:spacing w:val="-2"/>
                <w:sz w:val="14"/>
              </w:rPr>
              <w:t>4.465.797</w:t>
            </w:r>
          </w:p>
        </w:tc>
        <w:tc>
          <w:tcPr>
            <w:tcW w:w="1111" w:type="dxa"/>
            <w:tcBorders>
              <w:top w:val="nil"/>
              <w:bottom w:val="nil"/>
            </w:tcBorders>
          </w:tcPr>
          <w:p>
            <w:pPr>
              <w:pStyle w:val="TableParagraph"/>
              <w:spacing w:line="153" w:lineRule="exact"/>
              <w:ind w:left="615"/>
              <w:rPr>
                <w:rFonts w:ascii="Arial MT"/>
                <w:sz w:val="14"/>
              </w:rPr>
            </w:pPr>
            <w:r>
              <w:rPr>
                <w:rFonts w:ascii="Arial MT"/>
                <w:spacing w:val="-2"/>
                <w:sz w:val="14"/>
              </w:rPr>
              <w:t>24.348</w:t>
            </w:r>
          </w:p>
          <w:p>
            <w:pPr>
              <w:pStyle w:val="TableParagraph"/>
              <w:spacing w:line="140" w:lineRule="exact"/>
              <w:ind w:left="418"/>
              <w:rPr>
                <w:rFonts w:ascii="Arial"/>
                <w:b/>
                <w:sz w:val="14"/>
              </w:rPr>
            </w:pPr>
            <w:r>
              <w:rPr>
                <w:rFonts w:ascii="Arial"/>
                <w:b/>
                <w:spacing w:val="-2"/>
                <w:sz w:val="14"/>
              </w:rPr>
              <w:t>3.484.424</w:t>
            </w:r>
          </w:p>
        </w:tc>
      </w:tr>
      <w:tr>
        <w:trPr>
          <w:trHeight w:val="162" w:hRule="atLeast"/>
        </w:trPr>
        <w:tc>
          <w:tcPr>
            <w:tcW w:w="4093" w:type="dxa"/>
            <w:tcBorders>
              <w:top w:val="nil"/>
              <w:bottom w:val="nil"/>
            </w:tcBorders>
          </w:tcPr>
          <w:p>
            <w:pPr>
              <w:pStyle w:val="TableParagraph"/>
              <w:spacing w:line="140" w:lineRule="exact" w:before="3"/>
              <w:ind w:left="69"/>
              <w:rPr>
                <w:rFonts w:ascii="Arial"/>
                <w:b/>
                <w:sz w:val="14"/>
              </w:rPr>
            </w:pPr>
            <w:r>
              <w:rPr>
                <w:rFonts w:ascii="Arial"/>
                <w:b/>
                <w:sz w:val="14"/>
              </w:rPr>
              <w:t>ACTIVO</w:t>
            </w:r>
            <w:r>
              <w:rPr>
                <w:rFonts w:ascii="Arial"/>
                <w:b/>
                <w:spacing w:val="-7"/>
                <w:sz w:val="14"/>
              </w:rPr>
              <w:t> </w:t>
            </w:r>
            <w:r>
              <w:rPr>
                <w:rFonts w:ascii="Arial"/>
                <w:b/>
                <w:spacing w:val="-2"/>
                <w:sz w:val="14"/>
              </w:rPr>
              <w:t>CORRIENTE</w:t>
            </w:r>
          </w:p>
        </w:tc>
        <w:tc>
          <w:tcPr>
            <w:tcW w:w="1411" w:type="dxa"/>
            <w:vMerge/>
            <w:tcBorders>
              <w:top w:val="nil"/>
            </w:tcBorders>
          </w:tcPr>
          <w:p>
            <w:pPr>
              <w:rPr>
                <w:sz w:val="2"/>
                <w:szCs w:val="2"/>
              </w:rPr>
            </w:pPr>
          </w:p>
        </w:tc>
        <w:tc>
          <w:tcPr>
            <w:tcW w:w="1111" w:type="dxa"/>
          </w:tcPr>
          <w:p>
            <w:pPr>
              <w:pStyle w:val="TableParagraph"/>
              <w:spacing w:line="140" w:lineRule="exact" w:before="3"/>
              <w:ind w:right="59"/>
              <w:jc w:val="right"/>
              <w:rPr>
                <w:rFonts w:ascii="Arial"/>
                <w:b/>
                <w:sz w:val="14"/>
              </w:rPr>
            </w:pPr>
            <w:r>
              <w:rPr>
                <w:rFonts w:ascii="Arial"/>
                <w:b/>
                <w:spacing w:val="-2"/>
                <w:sz w:val="14"/>
              </w:rPr>
              <w:t>134.343.488</w:t>
            </w:r>
          </w:p>
        </w:tc>
        <w:tc>
          <w:tcPr>
            <w:tcW w:w="1111" w:type="dxa"/>
          </w:tcPr>
          <w:p>
            <w:pPr>
              <w:pStyle w:val="TableParagraph"/>
              <w:spacing w:line="140" w:lineRule="exact" w:before="3"/>
              <w:ind w:right="58"/>
              <w:jc w:val="right"/>
              <w:rPr>
                <w:rFonts w:ascii="Arial"/>
                <w:b/>
                <w:sz w:val="14"/>
              </w:rPr>
            </w:pPr>
            <w:r>
              <w:rPr>
                <w:rFonts w:ascii="Arial"/>
                <w:b/>
                <w:spacing w:val="-2"/>
                <w:sz w:val="14"/>
              </w:rPr>
              <w:t>137.973.960</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240" w:lineRule="auto"/>
              <w:rPr>
                <w:rFonts w:ascii="Times New Roman"/>
                <w:sz w:val="10"/>
              </w:rPr>
            </w:pPr>
          </w:p>
        </w:tc>
        <w:tc>
          <w:tcPr>
            <w:tcW w:w="1111" w:type="dxa"/>
            <w:tcBorders>
              <w:top w:val="nil"/>
              <w:bottom w:val="nil"/>
            </w:tcBorders>
          </w:tcPr>
          <w:p>
            <w:pPr>
              <w:pStyle w:val="TableParagraph"/>
              <w:spacing w:line="240" w:lineRule="auto"/>
              <w:rPr>
                <w:rFonts w:ascii="Times New Roman"/>
                <w:sz w:val="10"/>
              </w:rPr>
            </w:pPr>
          </w:p>
        </w:tc>
      </w:tr>
      <w:tr>
        <w:trPr>
          <w:trHeight w:val="158" w:hRule="atLeast"/>
        </w:trPr>
        <w:tc>
          <w:tcPr>
            <w:tcW w:w="4093" w:type="dxa"/>
            <w:tcBorders>
              <w:top w:val="nil"/>
              <w:bottom w:val="nil"/>
            </w:tcBorders>
          </w:tcPr>
          <w:p>
            <w:pPr>
              <w:pStyle w:val="TableParagraph"/>
              <w:spacing w:line="138" w:lineRule="exact"/>
              <w:ind w:left="69"/>
              <w:rPr>
                <w:rFonts w:ascii="Arial"/>
                <w:b/>
                <w:sz w:val="14"/>
              </w:rPr>
            </w:pPr>
            <w:r>
              <w:rPr>
                <w:rFonts w:ascii="Arial"/>
                <w:b/>
                <w:spacing w:val="-2"/>
                <w:sz w:val="14"/>
              </w:rPr>
              <w:t>Existencias</w:t>
            </w:r>
          </w:p>
        </w:tc>
        <w:tc>
          <w:tcPr>
            <w:tcW w:w="1411" w:type="dxa"/>
            <w:vMerge/>
            <w:tcBorders>
              <w:top w:val="nil"/>
            </w:tcBorders>
          </w:tcPr>
          <w:p>
            <w:pPr>
              <w:rPr>
                <w:sz w:val="2"/>
                <w:szCs w:val="2"/>
              </w:rPr>
            </w:pPr>
          </w:p>
        </w:tc>
        <w:tc>
          <w:tcPr>
            <w:tcW w:w="1111" w:type="dxa"/>
            <w:tcBorders>
              <w:bottom w:val="nil"/>
            </w:tcBorders>
          </w:tcPr>
          <w:p>
            <w:pPr>
              <w:pStyle w:val="TableParagraph"/>
              <w:spacing w:line="138" w:lineRule="exact"/>
              <w:ind w:right="56"/>
              <w:jc w:val="right"/>
              <w:rPr>
                <w:rFonts w:ascii="Arial"/>
                <w:b/>
                <w:sz w:val="14"/>
              </w:rPr>
            </w:pPr>
            <w:r>
              <w:rPr>
                <w:rFonts w:ascii="Arial"/>
                <w:b/>
                <w:spacing w:val="-2"/>
                <w:sz w:val="14"/>
              </w:rPr>
              <w:t>330.419</w:t>
            </w:r>
          </w:p>
        </w:tc>
        <w:tc>
          <w:tcPr>
            <w:tcW w:w="1111" w:type="dxa"/>
            <w:tcBorders>
              <w:bottom w:val="nil"/>
            </w:tcBorders>
          </w:tcPr>
          <w:p>
            <w:pPr>
              <w:pStyle w:val="TableParagraph"/>
              <w:spacing w:line="138" w:lineRule="exact"/>
              <w:ind w:right="58"/>
              <w:jc w:val="right"/>
              <w:rPr>
                <w:rFonts w:ascii="Arial"/>
                <w:b/>
                <w:sz w:val="14"/>
              </w:rPr>
            </w:pPr>
            <w:r>
              <w:rPr>
                <w:rFonts w:ascii="Arial"/>
                <w:b/>
                <w:spacing w:val="-2"/>
                <w:sz w:val="14"/>
              </w:rPr>
              <w:t>316.066</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240" w:lineRule="auto"/>
              <w:rPr>
                <w:rFonts w:ascii="Times New Roman"/>
                <w:sz w:val="10"/>
              </w:rPr>
            </w:pPr>
          </w:p>
        </w:tc>
        <w:tc>
          <w:tcPr>
            <w:tcW w:w="1111" w:type="dxa"/>
            <w:tcBorders>
              <w:top w:val="nil"/>
              <w:bottom w:val="nil"/>
            </w:tcBorders>
          </w:tcPr>
          <w:p>
            <w:pPr>
              <w:pStyle w:val="TableParagraph"/>
              <w:spacing w:line="240" w:lineRule="auto"/>
              <w:rPr>
                <w:rFonts w:ascii="Times New Roman"/>
                <w:sz w:val="10"/>
              </w:rPr>
            </w:pPr>
          </w:p>
        </w:tc>
      </w:tr>
      <w:tr>
        <w:trPr>
          <w:trHeight w:val="151" w:hRule="atLeast"/>
        </w:trPr>
        <w:tc>
          <w:tcPr>
            <w:tcW w:w="4093" w:type="dxa"/>
            <w:tcBorders>
              <w:top w:val="nil"/>
              <w:bottom w:val="nil"/>
            </w:tcBorders>
          </w:tcPr>
          <w:p>
            <w:pPr>
              <w:pStyle w:val="TableParagraph"/>
              <w:spacing w:line="131" w:lineRule="exact"/>
              <w:ind w:left="69"/>
              <w:rPr>
                <w:rFonts w:ascii="Arial MT"/>
                <w:sz w:val="14"/>
              </w:rPr>
            </w:pPr>
            <w:r>
              <w:rPr>
                <w:rFonts w:ascii="Arial MT"/>
                <w:spacing w:val="-2"/>
                <w:sz w:val="14"/>
              </w:rPr>
              <w:t>Comerciales</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6"/>
              <w:jc w:val="right"/>
              <w:rPr>
                <w:rFonts w:ascii="Arial MT"/>
                <w:sz w:val="14"/>
              </w:rPr>
            </w:pPr>
            <w:r>
              <w:rPr>
                <w:rFonts w:ascii="Arial MT"/>
                <w:spacing w:val="-2"/>
                <w:sz w:val="14"/>
              </w:rPr>
              <w:t>126.657</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102.535</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240" w:lineRule="auto"/>
              <w:rPr>
                <w:rFonts w:ascii="Times New Roman"/>
                <w:sz w:val="8"/>
              </w:rPr>
            </w:pPr>
          </w:p>
        </w:tc>
        <w:tc>
          <w:tcPr>
            <w:tcW w:w="1111" w:type="dxa"/>
            <w:tcBorders>
              <w:top w:val="nil"/>
              <w:bottom w:val="nil"/>
            </w:tcBorders>
          </w:tcPr>
          <w:p>
            <w:pPr>
              <w:pStyle w:val="TableParagraph"/>
              <w:spacing w:line="240" w:lineRule="auto"/>
              <w:rPr>
                <w:rFonts w:ascii="Times New Roman"/>
                <w:sz w:val="8"/>
              </w:rPr>
            </w:pPr>
          </w:p>
        </w:tc>
      </w:tr>
      <w:tr>
        <w:trPr>
          <w:trHeight w:val="152" w:hRule="atLeast"/>
        </w:trPr>
        <w:tc>
          <w:tcPr>
            <w:tcW w:w="4093" w:type="dxa"/>
            <w:tcBorders>
              <w:top w:val="nil"/>
              <w:bottom w:val="nil"/>
            </w:tcBorders>
          </w:tcPr>
          <w:p>
            <w:pPr>
              <w:pStyle w:val="TableParagraph"/>
              <w:spacing w:line="132" w:lineRule="exact"/>
              <w:ind w:left="69"/>
              <w:rPr>
                <w:rFonts w:ascii="Arial MT"/>
                <w:sz w:val="14"/>
              </w:rPr>
            </w:pPr>
            <w:r>
              <w:rPr>
                <w:rFonts w:ascii="Arial MT"/>
                <w:sz w:val="14"/>
              </w:rPr>
              <w:t>Anticipos</w:t>
            </w:r>
            <w:r>
              <w:rPr>
                <w:rFonts w:ascii="Arial MT"/>
                <w:spacing w:val="-7"/>
                <w:sz w:val="14"/>
              </w:rPr>
              <w:t> </w:t>
            </w:r>
            <w:r>
              <w:rPr>
                <w:rFonts w:ascii="Arial MT"/>
                <w:sz w:val="14"/>
              </w:rPr>
              <w:t>a</w:t>
            </w:r>
            <w:r>
              <w:rPr>
                <w:rFonts w:ascii="Arial MT"/>
                <w:spacing w:val="-5"/>
                <w:sz w:val="14"/>
              </w:rPr>
              <w:t> </w:t>
            </w:r>
            <w:r>
              <w:rPr>
                <w:rFonts w:ascii="Arial MT"/>
                <w:spacing w:val="-2"/>
                <w:sz w:val="14"/>
              </w:rPr>
              <w:t>proveedores</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2" w:lineRule="exact"/>
              <w:ind w:right="56"/>
              <w:jc w:val="right"/>
              <w:rPr>
                <w:rFonts w:ascii="Arial MT"/>
                <w:sz w:val="14"/>
              </w:rPr>
            </w:pPr>
            <w:r>
              <w:rPr>
                <w:rFonts w:ascii="Arial MT"/>
                <w:spacing w:val="-2"/>
                <w:sz w:val="14"/>
              </w:rPr>
              <w:t>203.762</w:t>
            </w:r>
          </w:p>
        </w:tc>
        <w:tc>
          <w:tcPr>
            <w:tcW w:w="1111" w:type="dxa"/>
            <w:tcBorders>
              <w:top w:val="nil"/>
              <w:bottom w:val="nil"/>
            </w:tcBorders>
          </w:tcPr>
          <w:p>
            <w:pPr>
              <w:pStyle w:val="TableParagraph"/>
              <w:spacing w:line="132" w:lineRule="exact"/>
              <w:ind w:right="58"/>
              <w:jc w:val="right"/>
              <w:rPr>
                <w:rFonts w:ascii="Arial MT"/>
                <w:sz w:val="14"/>
              </w:rPr>
            </w:pPr>
            <w:r>
              <w:rPr>
                <w:rFonts w:ascii="Arial MT"/>
                <w:spacing w:val="-2"/>
                <w:sz w:val="14"/>
              </w:rPr>
              <w:t>213.531</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tcBorders>
          </w:tcPr>
          <w:p>
            <w:pPr>
              <w:pStyle w:val="TableParagraph"/>
              <w:spacing w:line="240" w:lineRule="auto"/>
              <w:rPr>
                <w:rFonts w:ascii="Times New Roman"/>
                <w:sz w:val="8"/>
              </w:rPr>
            </w:pPr>
          </w:p>
        </w:tc>
        <w:tc>
          <w:tcPr>
            <w:tcW w:w="1111" w:type="dxa"/>
            <w:tcBorders>
              <w:top w:val="nil"/>
            </w:tcBorders>
          </w:tcPr>
          <w:p>
            <w:pPr>
              <w:pStyle w:val="TableParagraph"/>
              <w:spacing w:line="240" w:lineRule="auto"/>
              <w:rPr>
                <w:rFonts w:ascii="Times New Roman"/>
                <w:sz w:val="8"/>
              </w:rPr>
            </w:pPr>
          </w:p>
        </w:tc>
      </w:tr>
      <w:tr>
        <w:trPr>
          <w:trHeight w:val="160" w:hRule="atLeast"/>
        </w:trPr>
        <w:tc>
          <w:tcPr>
            <w:tcW w:w="4093" w:type="dxa"/>
            <w:tcBorders>
              <w:top w:val="nil"/>
              <w:bottom w:val="nil"/>
            </w:tcBorders>
          </w:tcPr>
          <w:p>
            <w:pPr>
              <w:pStyle w:val="TableParagraph"/>
              <w:spacing w:line="140" w:lineRule="exact"/>
              <w:ind w:left="69"/>
              <w:rPr>
                <w:rFonts w:ascii="Arial"/>
                <w:b/>
                <w:sz w:val="14"/>
              </w:rPr>
            </w:pPr>
            <w:r>
              <w:rPr>
                <w:rFonts w:ascii="Arial"/>
                <w:b/>
                <w:sz w:val="14"/>
              </w:rPr>
              <w:t>Usuarios</w:t>
            </w:r>
            <w:r>
              <w:rPr>
                <w:rFonts w:ascii="Arial"/>
                <w:b/>
                <w:spacing w:val="-6"/>
                <w:sz w:val="14"/>
              </w:rPr>
              <w:t> </w:t>
            </w:r>
            <w:r>
              <w:rPr>
                <w:rFonts w:ascii="Arial"/>
                <w:b/>
                <w:sz w:val="14"/>
              </w:rPr>
              <w:t>y</w:t>
            </w:r>
            <w:r>
              <w:rPr>
                <w:rFonts w:ascii="Arial"/>
                <w:b/>
                <w:spacing w:val="-3"/>
                <w:sz w:val="14"/>
              </w:rPr>
              <w:t> </w:t>
            </w:r>
            <w:r>
              <w:rPr>
                <w:rFonts w:ascii="Arial"/>
                <w:b/>
                <w:sz w:val="14"/>
              </w:rPr>
              <w:t>otros</w:t>
            </w:r>
            <w:r>
              <w:rPr>
                <w:rFonts w:ascii="Arial"/>
                <w:b/>
                <w:spacing w:val="-4"/>
                <w:sz w:val="14"/>
              </w:rPr>
              <w:t> </w:t>
            </w:r>
            <w:r>
              <w:rPr>
                <w:rFonts w:ascii="Arial"/>
                <w:b/>
                <w:sz w:val="14"/>
              </w:rPr>
              <w:t>deudores</w:t>
            </w:r>
            <w:r>
              <w:rPr>
                <w:rFonts w:ascii="Arial"/>
                <w:b/>
                <w:spacing w:val="-3"/>
                <w:sz w:val="14"/>
              </w:rPr>
              <w:t> </w:t>
            </w:r>
            <w:r>
              <w:rPr>
                <w:rFonts w:ascii="Arial"/>
                <w:b/>
                <w:sz w:val="14"/>
              </w:rPr>
              <w:t>de</w:t>
            </w:r>
            <w:r>
              <w:rPr>
                <w:rFonts w:ascii="Arial"/>
                <w:b/>
                <w:spacing w:val="-4"/>
                <w:sz w:val="14"/>
              </w:rPr>
              <w:t> </w:t>
            </w:r>
            <w:r>
              <w:rPr>
                <w:rFonts w:ascii="Arial"/>
                <w:b/>
                <w:sz w:val="14"/>
              </w:rPr>
              <w:t>la</w:t>
            </w:r>
            <w:r>
              <w:rPr>
                <w:rFonts w:ascii="Arial"/>
                <w:b/>
                <w:spacing w:val="-3"/>
                <w:sz w:val="14"/>
              </w:rPr>
              <w:t> </w:t>
            </w:r>
            <w:r>
              <w:rPr>
                <w:rFonts w:ascii="Arial"/>
                <w:b/>
                <w:sz w:val="14"/>
              </w:rPr>
              <w:t>actividad</w:t>
            </w:r>
            <w:r>
              <w:rPr>
                <w:rFonts w:ascii="Arial"/>
                <w:b/>
                <w:spacing w:val="-4"/>
                <w:sz w:val="14"/>
              </w:rPr>
              <w:t> </w:t>
            </w:r>
            <w:r>
              <w:rPr>
                <w:rFonts w:ascii="Arial"/>
                <w:b/>
                <w:spacing w:val="-2"/>
                <w:sz w:val="14"/>
              </w:rPr>
              <w:t>propia</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40" w:lineRule="exact"/>
              <w:ind w:right="57"/>
              <w:jc w:val="right"/>
              <w:rPr>
                <w:rFonts w:ascii="Arial"/>
                <w:b/>
                <w:sz w:val="14"/>
              </w:rPr>
            </w:pPr>
            <w:r>
              <w:rPr>
                <w:rFonts w:ascii="Arial"/>
                <w:b/>
                <w:spacing w:val="-2"/>
                <w:sz w:val="14"/>
              </w:rPr>
              <w:t>1.771.391</w:t>
            </w:r>
          </w:p>
        </w:tc>
        <w:tc>
          <w:tcPr>
            <w:tcW w:w="1111" w:type="dxa"/>
            <w:tcBorders>
              <w:top w:val="nil"/>
              <w:bottom w:val="nil"/>
            </w:tcBorders>
          </w:tcPr>
          <w:p>
            <w:pPr>
              <w:pStyle w:val="TableParagraph"/>
              <w:spacing w:line="140" w:lineRule="exact"/>
              <w:ind w:right="58"/>
              <w:jc w:val="right"/>
              <w:rPr>
                <w:rFonts w:ascii="Arial"/>
                <w:b/>
                <w:sz w:val="14"/>
              </w:rPr>
            </w:pPr>
            <w:r>
              <w:rPr>
                <w:rFonts w:ascii="Arial"/>
                <w:b/>
                <w:spacing w:val="-2"/>
                <w:sz w:val="14"/>
              </w:rPr>
              <w:t>880.166</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Pr>
          <w:p>
            <w:pPr>
              <w:pStyle w:val="TableParagraph"/>
              <w:spacing w:line="140" w:lineRule="exact"/>
              <w:ind w:right="56"/>
              <w:jc w:val="right"/>
              <w:rPr>
                <w:rFonts w:ascii="Arial"/>
                <w:b/>
                <w:sz w:val="14"/>
              </w:rPr>
            </w:pPr>
            <w:r>
              <w:rPr>
                <w:rFonts w:ascii="Arial"/>
                <w:b/>
                <w:spacing w:val="-2"/>
                <w:sz w:val="14"/>
              </w:rPr>
              <w:t>38.927.960</w:t>
            </w:r>
          </w:p>
        </w:tc>
        <w:tc>
          <w:tcPr>
            <w:tcW w:w="1111" w:type="dxa"/>
          </w:tcPr>
          <w:p>
            <w:pPr>
              <w:pStyle w:val="TableParagraph"/>
              <w:spacing w:line="140" w:lineRule="exact"/>
              <w:ind w:right="58"/>
              <w:jc w:val="right"/>
              <w:rPr>
                <w:rFonts w:ascii="Arial"/>
                <w:b/>
                <w:sz w:val="14"/>
              </w:rPr>
            </w:pPr>
            <w:r>
              <w:rPr>
                <w:rFonts w:ascii="Arial"/>
                <w:b/>
                <w:spacing w:val="-2"/>
                <w:sz w:val="14"/>
              </w:rPr>
              <w:t>33.853.324</w:t>
            </w:r>
          </w:p>
        </w:tc>
      </w:tr>
      <w:tr>
        <w:trPr>
          <w:trHeight w:val="160" w:hRule="atLeast"/>
        </w:trPr>
        <w:tc>
          <w:tcPr>
            <w:tcW w:w="4093" w:type="dxa"/>
            <w:tcBorders>
              <w:top w:val="nil"/>
              <w:bottom w:val="nil"/>
            </w:tcBorders>
          </w:tcPr>
          <w:p>
            <w:pPr>
              <w:pStyle w:val="TableParagraph"/>
              <w:spacing w:line="140" w:lineRule="exact"/>
              <w:ind w:left="69"/>
              <w:rPr>
                <w:rFonts w:ascii="Arial"/>
                <w:b/>
                <w:sz w:val="14"/>
              </w:rPr>
            </w:pPr>
            <w:r>
              <w:rPr>
                <w:rFonts w:ascii="Arial"/>
                <w:b/>
                <w:sz w:val="14"/>
              </w:rPr>
              <w:t>Deudores</w:t>
            </w:r>
            <w:r>
              <w:rPr>
                <w:rFonts w:ascii="Arial"/>
                <w:b/>
                <w:spacing w:val="-4"/>
                <w:sz w:val="14"/>
              </w:rPr>
              <w:t> </w:t>
            </w:r>
            <w:r>
              <w:rPr>
                <w:rFonts w:ascii="Arial"/>
                <w:b/>
                <w:sz w:val="14"/>
              </w:rPr>
              <w:t>comerciales</w:t>
            </w:r>
            <w:r>
              <w:rPr>
                <w:rFonts w:ascii="Arial"/>
                <w:b/>
                <w:spacing w:val="-6"/>
                <w:sz w:val="14"/>
              </w:rPr>
              <w:t> </w:t>
            </w:r>
            <w:r>
              <w:rPr>
                <w:rFonts w:ascii="Arial"/>
                <w:b/>
                <w:sz w:val="14"/>
              </w:rPr>
              <w:t>y</w:t>
            </w:r>
            <w:r>
              <w:rPr>
                <w:rFonts w:ascii="Arial"/>
                <w:b/>
                <w:spacing w:val="-5"/>
                <w:sz w:val="14"/>
              </w:rPr>
              <w:t> </w:t>
            </w:r>
            <w:r>
              <w:rPr>
                <w:rFonts w:ascii="Arial"/>
                <w:b/>
                <w:sz w:val="14"/>
              </w:rPr>
              <w:t>otras</w:t>
            </w:r>
            <w:r>
              <w:rPr>
                <w:rFonts w:ascii="Arial"/>
                <w:b/>
                <w:spacing w:val="-4"/>
                <w:sz w:val="14"/>
              </w:rPr>
              <w:t> </w:t>
            </w:r>
            <w:r>
              <w:rPr>
                <w:rFonts w:ascii="Arial"/>
                <w:b/>
                <w:sz w:val="14"/>
              </w:rPr>
              <w:t>cuentas</w:t>
            </w:r>
            <w:r>
              <w:rPr>
                <w:rFonts w:ascii="Arial"/>
                <w:b/>
                <w:spacing w:val="-4"/>
                <w:sz w:val="14"/>
              </w:rPr>
              <w:t> </w:t>
            </w:r>
            <w:r>
              <w:rPr>
                <w:rFonts w:ascii="Arial"/>
                <w:b/>
                <w:sz w:val="14"/>
              </w:rPr>
              <w:t>a</w:t>
            </w:r>
            <w:r>
              <w:rPr>
                <w:rFonts w:ascii="Arial"/>
                <w:b/>
                <w:spacing w:val="-5"/>
                <w:sz w:val="14"/>
              </w:rPr>
              <w:t> </w:t>
            </w:r>
            <w:r>
              <w:rPr>
                <w:rFonts w:ascii="Arial"/>
                <w:b/>
                <w:spacing w:val="-2"/>
                <w:sz w:val="14"/>
              </w:rPr>
              <w:t>cobrar</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40" w:lineRule="exact"/>
              <w:ind w:right="57"/>
              <w:jc w:val="right"/>
              <w:rPr>
                <w:rFonts w:ascii="Arial"/>
                <w:b/>
                <w:sz w:val="14"/>
              </w:rPr>
            </w:pPr>
            <w:r>
              <w:rPr>
                <w:rFonts w:ascii="Arial"/>
                <w:b/>
                <w:spacing w:val="-2"/>
                <w:sz w:val="14"/>
              </w:rPr>
              <w:t>5.609.005</w:t>
            </w:r>
          </w:p>
        </w:tc>
        <w:tc>
          <w:tcPr>
            <w:tcW w:w="1111" w:type="dxa"/>
            <w:tcBorders>
              <w:top w:val="nil"/>
              <w:bottom w:val="nil"/>
            </w:tcBorders>
          </w:tcPr>
          <w:p>
            <w:pPr>
              <w:pStyle w:val="TableParagraph"/>
              <w:spacing w:line="140" w:lineRule="exact"/>
              <w:ind w:right="58"/>
              <w:jc w:val="right"/>
              <w:rPr>
                <w:rFonts w:ascii="Arial"/>
                <w:b/>
                <w:sz w:val="14"/>
              </w:rPr>
            </w:pPr>
            <w:r>
              <w:rPr>
                <w:rFonts w:ascii="Arial"/>
                <w:b/>
                <w:spacing w:val="-2"/>
                <w:sz w:val="14"/>
              </w:rPr>
              <w:t>6.661.926</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bottom w:val="nil"/>
            </w:tcBorders>
          </w:tcPr>
          <w:p>
            <w:pPr>
              <w:pStyle w:val="TableParagraph"/>
              <w:spacing w:line="140" w:lineRule="exact"/>
              <w:ind w:right="55"/>
              <w:jc w:val="right"/>
              <w:rPr>
                <w:rFonts w:ascii="Arial"/>
                <w:b/>
                <w:sz w:val="14"/>
              </w:rPr>
            </w:pPr>
            <w:r>
              <w:rPr>
                <w:rFonts w:ascii="Arial"/>
                <w:b/>
                <w:spacing w:val="-10"/>
                <w:sz w:val="14"/>
              </w:rPr>
              <w:t>-</w:t>
            </w:r>
          </w:p>
        </w:tc>
        <w:tc>
          <w:tcPr>
            <w:tcW w:w="1111" w:type="dxa"/>
            <w:tcBorders>
              <w:bottom w:val="nil"/>
            </w:tcBorders>
          </w:tcPr>
          <w:p>
            <w:pPr>
              <w:pStyle w:val="TableParagraph"/>
              <w:spacing w:line="140" w:lineRule="exact"/>
              <w:ind w:right="55"/>
              <w:jc w:val="right"/>
              <w:rPr>
                <w:rFonts w:ascii="Arial"/>
                <w:b/>
                <w:sz w:val="14"/>
              </w:rPr>
            </w:pPr>
            <w:r>
              <w:rPr>
                <w:rFonts w:ascii="Arial"/>
                <w:b/>
                <w:spacing w:val="-10"/>
                <w:sz w:val="14"/>
              </w:rPr>
              <w:t>-</w:t>
            </w:r>
          </w:p>
        </w:tc>
      </w:tr>
      <w:tr>
        <w:trPr>
          <w:trHeight w:val="152" w:hRule="atLeast"/>
        </w:trPr>
        <w:tc>
          <w:tcPr>
            <w:tcW w:w="4093" w:type="dxa"/>
            <w:tcBorders>
              <w:top w:val="nil"/>
              <w:bottom w:val="nil"/>
            </w:tcBorders>
          </w:tcPr>
          <w:p>
            <w:pPr>
              <w:pStyle w:val="TableParagraph"/>
              <w:spacing w:line="132" w:lineRule="exact"/>
              <w:ind w:left="69"/>
              <w:rPr>
                <w:rFonts w:ascii="Arial MT"/>
                <w:sz w:val="14"/>
              </w:rPr>
            </w:pPr>
            <w:r>
              <w:rPr>
                <w:rFonts w:ascii="Arial MT"/>
                <w:spacing w:val="-2"/>
                <w:sz w:val="14"/>
              </w:rPr>
              <w:t>Deudores</w:t>
            </w:r>
            <w:r>
              <w:rPr>
                <w:rFonts w:ascii="Arial MT"/>
                <w:spacing w:val="5"/>
                <w:sz w:val="14"/>
              </w:rPr>
              <w:t> </w:t>
            </w:r>
            <w:r>
              <w:rPr>
                <w:rFonts w:ascii="Arial MT"/>
                <w:spacing w:val="-2"/>
                <w:sz w:val="14"/>
              </w:rPr>
              <w:t>varios</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2" w:lineRule="exact"/>
              <w:ind w:right="57"/>
              <w:jc w:val="right"/>
              <w:rPr>
                <w:rFonts w:ascii="Arial MT"/>
                <w:sz w:val="14"/>
              </w:rPr>
            </w:pPr>
            <w:r>
              <w:rPr>
                <w:rFonts w:ascii="Arial MT"/>
                <w:spacing w:val="-2"/>
                <w:sz w:val="14"/>
              </w:rPr>
              <w:t>2.856.709</w:t>
            </w:r>
          </w:p>
        </w:tc>
        <w:tc>
          <w:tcPr>
            <w:tcW w:w="1111" w:type="dxa"/>
            <w:tcBorders>
              <w:top w:val="nil"/>
              <w:bottom w:val="nil"/>
            </w:tcBorders>
          </w:tcPr>
          <w:p>
            <w:pPr>
              <w:pStyle w:val="TableParagraph"/>
              <w:spacing w:line="132" w:lineRule="exact"/>
              <w:ind w:right="58"/>
              <w:jc w:val="right"/>
              <w:rPr>
                <w:rFonts w:ascii="Arial MT"/>
                <w:sz w:val="14"/>
              </w:rPr>
            </w:pPr>
            <w:r>
              <w:rPr>
                <w:rFonts w:ascii="Arial MT"/>
                <w:spacing w:val="-2"/>
                <w:sz w:val="14"/>
              </w:rPr>
              <w:t>2.856.911</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132" w:lineRule="exact"/>
              <w:ind w:right="56"/>
              <w:jc w:val="right"/>
              <w:rPr>
                <w:rFonts w:ascii="Arial"/>
                <w:b/>
                <w:sz w:val="14"/>
              </w:rPr>
            </w:pPr>
            <w:r>
              <w:rPr>
                <w:rFonts w:ascii="Arial"/>
                <w:b/>
                <w:spacing w:val="-2"/>
                <w:sz w:val="14"/>
              </w:rPr>
              <w:t>4.604.724</w:t>
            </w:r>
          </w:p>
        </w:tc>
        <w:tc>
          <w:tcPr>
            <w:tcW w:w="1111" w:type="dxa"/>
            <w:tcBorders>
              <w:top w:val="nil"/>
              <w:bottom w:val="nil"/>
            </w:tcBorders>
          </w:tcPr>
          <w:p>
            <w:pPr>
              <w:pStyle w:val="TableParagraph"/>
              <w:spacing w:line="132" w:lineRule="exact"/>
              <w:ind w:right="58"/>
              <w:jc w:val="right"/>
              <w:rPr>
                <w:rFonts w:ascii="Arial"/>
                <w:b/>
                <w:sz w:val="14"/>
              </w:rPr>
            </w:pPr>
            <w:r>
              <w:rPr>
                <w:rFonts w:ascii="Arial"/>
                <w:b/>
                <w:spacing w:val="-2"/>
                <w:sz w:val="14"/>
              </w:rPr>
              <w:t>3.906.058</w:t>
            </w:r>
          </w:p>
        </w:tc>
      </w:tr>
      <w:tr>
        <w:trPr>
          <w:trHeight w:val="150" w:hRule="atLeast"/>
        </w:trPr>
        <w:tc>
          <w:tcPr>
            <w:tcW w:w="4093" w:type="dxa"/>
            <w:tcBorders>
              <w:top w:val="nil"/>
              <w:bottom w:val="nil"/>
            </w:tcBorders>
          </w:tcPr>
          <w:p>
            <w:pPr>
              <w:pStyle w:val="TableParagraph"/>
              <w:spacing w:line="131" w:lineRule="exact"/>
              <w:ind w:left="69"/>
              <w:rPr>
                <w:rFonts w:ascii="Arial MT"/>
                <w:sz w:val="14"/>
              </w:rPr>
            </w:pPr>
            <w:r>
              <w:rPr>
                <w:rFonts w:ascii="Arial MT"/>
                <w:spacing w:val="-2"/>
                <w:sz w:val="14"/>
              </w:rPr>
              <w:t>Personal</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6"/>
              <w:jc w:val="right"/>
              <w:rPr>
                <w:rFonts w:ascii="Arial MT"/>
                <w:sz w:val="14"/>
              </w:rPr>
            </w:pPr>
            <w:r>
              <w:rPr>
                <w:rFonts w:ascii="Arial MT"/>
                <w:spacing w:val="-2"/>
                <w:sz w:val="14"/>
              </w:rPr>
              <w:t>(658)</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(861)</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6"/>
              <w:jc w:val="right"/>
              <w:rPr>
                <w:rFonts w:ascii="Arial MT"/>
                <w:sz w:val="14"/>
              </w:rPr>
            </w:pPr>
            <w:r>
              <w:rPr>
                <w:rFonts w:ascii="Arial MT"/>
                <w:spacing w:val="-2"/>
                <w:sz w:val="14"/>
              </w:rPr>
              <w:t>374.633</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63.318</w:t>
            </w:r>
          </w:p>
        </w:tc>
      </w:tr>
      <w:tr>
        <w:trPr>
          <w:trHeight w:val="150" w:hRule="atLeast"/>
        </w:trPr>
        <w:tc>
          <w:tcPr>
            <w:tcW w:w="4093" w:type="dxa"/>
            <w:tcBorders>
              <w:top w:val="nil"/>
              <w:bottom w:val="nil"/>
            </w:tcBorders>
          </w:tcPr>
          <w:p>
            <w:pPr>
              <w:pStyle w:val="TableParagraph"/>
              <w:spacing w:line="131" w:lineRule="exact"/>
              <w:ind w:left="69"/>
              <w:rPr>
                <w:rFonts w:ascii="Arial MT"/>
                <w:sz w:val="14"/>
              </w:rPr>
            </w:pPr>
            <w:r>
              <w:rPr>
                <w:rFonts w:ascii="Arial MT"/>
                <w:sz w:val="14"/>
              </w:rPr>
              <w:t>Activos</w:t>
            </w:r>
            <w:r>
              <w:rPr>
                <w:rFonts w:ascii="Arial MT"/>
                <w:spacing w:val="-6"/>
                <w:sz w:val="14"/>
              </w:rPr>
              <w:t> </w:t>
            </w:r>
            <w:r>
              <w:rPr>
                <w:rFonts w:ascii="Arial MT"/>
                <w:sz w:val="14"/>
              </w:rPr>
              <w:t>por</w:t>
            </w:r>
            <w:r>
              <w:rPr>
                <w:rFonts w:ascii="Arial MT"/>
                <w:spacing w:val="-7"/>
                <w:sz w:val="14"/>
              </w:rPr>
              <w:t> </w:t>
            </w:r>
            <w:r>
              <w:rPr>
                <w:rFonts w:ascii="Arial MT"/>
                <w:sz w:val="14"/>
              </w:rPr>
              <w:t>impuesto</w:t>
            </w:r>
            <w:r>
              <w:rPr>
                <w:rFonts w:ascii="Arial MT"/>
                <w:spacing w:val="-6"/>
                <w:sz w:val="14"/>
              </w:rPr>
              <w:t> </w:t>
            </w:r>
            <w:r>
              <w:rPr>
                <w:rFonts w:ascii="Arial MT"/>
                <w:spacing w:val="-2"/>
                <w:sz w:val="14"/>
              </w:rPr>
              <w:t>corriente</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9"/>
              <w:jc w:val="right"/>
              <w:rPr>
                <w:rFonts w:ascii="Arial MT"/>
                <w:sz w:val="14"/>
              </w:rPr>
            </w:pPr>
            <w:r>
              <w:rPr>
                <w:rFonts w:ascii="Arial MT"/>
                <w:spacing w:val="-2"/>
                <w:sz w:val="14"/>
              </w:rPr>
              <w:t>60.189</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3.171</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6"/>
              <w:jc w:val="right"/>
              <w:rPr>
                <w:rFonts w:ascii="Arial MT"/>
                <w:sz w:val="14"/>
              </w:rPr>
            </w:pPr>
            <w:r>
              <w:rPr>
                <w:rFonts w:ascii="Arial MT"/>
                <w:spacing w:val="-2"/>
                <w:sz w:val="14"/>
              </w:rPr>
              <w:t>4.230.091</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3.842.740</w:t>
            </w:r>
          </w:p>
        </w:tc>
      </w:tr>
      <w:tr>
        <w:trPr>
          <w:trHeight w:val="150" w:hRule="atLeast"/>
        </w:trPr>
        <w:tc>
          <w:tcPr>
            <w:tcW w:w="4093" w:type="dxa"/>
            <w:tcBorders>
              <w:top w:val="nil"/>
              <w:bottom w:val="nil"/>
            </w:tcBorders>
          </w:tcPr>
          <w:p>
            <w:pPr>
              <w:pStyle w:val="TableParagraph"/>
              <w:spacing w:line="131" w:lineRule="exact"/>
              <w:ind w:left="69"/>
              <w:rPr>
                <w:rFonts w:ascii="Arial MT" w:hAnsi="Arial MT"/>
                <w:sz w:val="14"/>
              </w:rPr>
            </w:pPr>
            <w:r>
              <w:rPr>
                <w:rFonts w:ascii="Arial MT" w:hAnsi="Arial MT"/>
                <w:sz w:val="14"/>
              </w:rPr>
              <w:t>Otros</w:t>
            </w:r>
            <w:r>
              <w:rPr>
                <w:rFonts w:ascii="Arial MT" w:hAnsi="Arial MT"/>
                <w:spacing w:val="-6"/>
                <w:sz w:val="14"/>
              </w:rPr>
              <w:t> </w:t>
            </w:r>
            <w:r>
              <w:rPr>
                <w:rFonts w:ascii="Arial MT" w:hAnsi="Arial MT"/>
                <w:sz w:val="14"/>
              </w:rPr>
              <w:t>créditos</w:t>
            </w:r>
            <w:r>
              <w:rPr>
                <w:rFonts w:ascii="Arial MT" w:hAnsi="Arial MT"/>
                <w:spacing w:val="-6"/>
                <w:sz w:val="14"/>
              </w:rPr>
              <w:t> </w:t>
            </w:r>
            <w:r>
              <w:rPr>
                <w:rFonts w:ascii="Arial MT" w:hAnsi="Arial MT"/>
                <w:sz w:val="14"/>
              </w:rPr>
              <w:t>con</w:t>
            </w:r>
            <w:r>
              <w:rPr>
                <w:rFonts w:ascii="Arial MT" w:hAnsi="Arial MT"/>
                <w:spacing w:val="-4"/>
                <w:sz w:val="14"/>
              </w:rPr>
              <w:t> </w:t>
            </w:r>
            <w:r>
              <w:rPr>
                <w:rFonts w:ascii="Arial MT" w:hAnsi="Arial MT"/>
                <w:sz w:val="14"/>
              </w:rPr>
              <w:t>las</w:t>
            </w:r>
            <w:r>
              <w:rPr>
                <w:rFonts w:ascii="Arial MT" w:hAnsi="Arial MT"/>
                <w:spacing w:val="-6"/>
                <w:sz w:val="14"/>
              </w:rPr>
              <w:t> </w:t>
            </w:r>
            <w:r>
              <w:rPr>
                <w:rFonts w:ascii="Arial MT" w:hAnsi="Arial MT"/>
                <w:sz w:val="14"/>
              </w:rPr>
              <w:t>Administraciones</w:t>
            </w:r>
            <w:r>
              <w:rPr>
                <w:rFonts w:ascii="Arial MT" w:hAnsi="Arial MT"/>
                <w:spacing w:val="-6"/>
                <w:sz w:val="14"/>
              </w:rPr>
              <w:t> </w:t>
            </w:r>
            <w:r>
              <w:rPr>
                <w:rFonts w:ascii="Arial MT" w:hAnsi="Arial MT"/>
                <w:spacing w:val="-2"/>
                <w:sz w:val="14"/>
              </w:rPr>
              <w:t>Públicas</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7"/>
              <w:jc w:val="right"/>
              <w:rPr>
                <w:rFonts w:ascii="Arial MT"/>
                <w:sz w:val="14"/>
              </w:rPr>
            </w:pPr>
            <w:r>
              <w:rPr>
                <w:rFonts w:ascii="Arial MT"/>
                <w:spacing w:val="-2"/>
                <w:sz w:val="14"/>
              </w:rPr>
              <w:t>2.692.765</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3.802.705</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6"/>
              <w:jc w:val="right"/>
              <w:rPr>
                <w:rFonts w:ascii="Arial"/>
                <w:b/>
                <w:sz w:val="14"/>
              </w:rPr>
            </w:pPr>
            <w:r>
              <w:rPr>
                <w:rFonts w:ascii="Arial"/>
                <w:b/>
                <w:spacing w:val="-2"/>
                <w:sz w:val="14"/>
              </w:rPr>
              <w:t>19.464.645</w:t>
            </w:r>
          </w:p>
        </w:tc>
        <w:tc>
          <w:tcPr>
            <w:tcW w:w="1111" w:type="dxa"/>
            <w:tcBorders>
              <w:top w:val="nil"/>
              <w:bottom w:val="nil"/>
            </w:tcBorders>
          </w:tcPr>
          <w:p>
            <w:pPr>
              <w:pStyle w:val="TableParagraph"/>
              <w:spacing w:line="131" w:lineRule="exact"/>
              <w:ind w:right="58"/>
              <w:jc w:val="right"/>
              <w:rPr>
                <w:rFonts w:ascii="Arial"/>
                <w:b/>
                <w:sz w:val="14"/>
              </w:rPr>
            </w:pPr>
            <w:r>
              <w:rPr>
                <w:rFonts w:ascii="Arial"/>
                <w:b/>
                <w:spacing w:val="-2"/>
                <w:sz w:val="14"/>
              </w:rPr>
              <w:t>15.464.988</w:t>
            </w:r>
          </w:p>
        </w:tc>
      </w:tr>
      <w:tr>
        <w:trPr>
          <w:trHeight w:val="150" w:hRule="atLeast"/>
        </w:trPr>
        <w:tc>
          <w:tcPr>
            <w:tcW w:w="4093" w:type="dxa"/>
            <w:tcBorders>
              <w:top w:val="nil"/>
              <w:bottom w:val="nil"/>
            </w:tcBorders>
          </w:tcPr>
          <w:p>
            <w:pPr>
              <w:pStyle w:val="TableParagraph"/>
              <w:spacing w:line="131" w:lineRule="exact"/>
              <w:ind w:left="69"/>
              <w:rPr>
                <w:rFonts w:ascii="Arial"/>
                <w:b/>
                <w:sz w:val="14"/>
              </w:rPr>
            </w:pPr>
            <w:r>
              <w:rPr>
                <w:rFonts w:ascii="Arial"/>
                <w:b/>
                <w:sz w:val="14"/>
              </w:rPr>
              <w:t>Inversiones</w:t>
            </w:r>
            <w:r>
              <w:rPr>
                <w:rFonts w:ascii="Arial"/>
                <w:b/>
                <w:spacing w:val="-7"/>
                <w:sz w:val="14"/>
              </w:rPr>
              <w:t> </w:t>
            </w:r>
            <w:r>
              <w:rPr>
                <w:rFonts w:ascii="Arial"/>
                <w:b/>
                <w:sz w:val="14"/>
              </w:rPr>
              <w:t>financieras</w:t>
            </w:r>
            <w:r>
              <w:rPr>
                <w:rFonts w:ascii="Arial"/>
                <w:b/>
                <w:spacing w:val="-6"/>
                <w:sz w:val="14"/>
              </w:rPr>
              <w:t> </w:t>
            </w:r>
            <w:r>
              <w:rPr>
                <w:rFonts w:ascii="Arial"/>
                <w:b/>
                <w:sz w:val="14"/>
              </w:rPr>
              <w:t>a</w:t>
            </w:r>
            <w:r>
              <w:rPr>
                <w:rFonts w:ascii="Arial"/>
                <w:b/>
                <w:spacing w:val="-8"/>
                <w:sz w:val="14"/>
              </w:rPr>
              <w:t> </w:t>
            </w:r>
            <w:r>
              <w:rPr>
                <w:rFonts w:ascii="Arial"/>
                <w:b/>
                <w:sz w:val="14"/>
              </w:rPr>
              <w:t>corto</w:t>
            </w:r>
            <w:r>
              <w:rPr>
                <w:rFonts w:ascii="Arial"/>
                <w:b/>
                <w:spacing w:val="-7"/>
                <w:sz w:val="14"/>
              </w:rPr>
              <w:t> </w:t>
            </w:r>
            <w:r>
              <w:rPr>
                <w:rFonts w:ascii="Arial"/>
                <w:b/>
                <w:spacing w:val="-4"/>
                <w:sz w:val="14"/>
              </w:rPr>
              <w:t>plazo</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7"/>
              <w:jc w:val="right"/>
              <w:rPr>
                <w:rFonts w:ascii="Arial"/>
                <w:b/>
                <w:sz w:val="14"/>
              </w:rPr>
            </w:pPr>
            <w:r>
              <w:rPr>
                <w:rFonts w:ascii="Arial"/>
                <w:b/>
                <w:spacing w:val="-2"/>
                <w:sz w:val="14"/>
              </w:rPr>
              <w:t>59.885.145</w:t>
            </w:r>
          </w:p>
        </w:tc>
        <w:tc>
          <w:tcPr>
            <w:tcW w:w="1111" w:type="dxa"/>
            <w:tcBorders>
              <w:top w:val="nil"/>
              <w:bottom w:val="nil"/>
            </w:tcBorders>
          </w:tcPr>
          <w:p>
            <w:pPr>
              <w:pStyle w:val="TableParagraph"/>
              <w:spacing w:line="131" w:lineRule="exact"/>
              <w:ind w:right="58"/>
              <w:jc w:val="right"/>
              <w:rPr>
                <w:rFonts w:ascii="Arial"/>
                <w:b/>
                <w:sz w:val="14"/>
              </w:rPr>
            </w:pPr>
            <w:r>
              <w:rPr>
                <w:rFonts w:ascii="Arial"/>
                <w:b/>
                <w:spacing w:val="-2"/>
                <w:sz w:val="14"/>
              </w:rPr>
              <w:t>57.652.160</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6"/>
              <w:jc w:val="right"/>
              <w:rPr>
                <w:rFonts w:ascii="Arial"/>
                <w:b/>
                <w:sz w:val="14"/>
              </w:rPr>
            </w:pPr>
            <w:r>
              <w:rPr>
                <w:rFonts w:ascii="Arial"/>
                <w:b/>
                <w:spacing w:val="-2"/>
                <w:sz w:val="14"/>
              </w:rPr>
              <w:t>14.839.133</w:t>
            </w:r>
          </w:p>
        </w:tc>
        <w:tc>
          <w:tcPr>
            <w:tcW w:w="1111" w:type="dxa"/>
            <w:tcBorders>
              <w:top w:val="nil"/>
              <w:bottom w:val="nil"/>
            </w:tcBorders>
          </w:tcPr>
          <w:p>
            <w:pPr>
              <w:pStyle w:val="TableParagraph"/>
              <w:spacing w:line="131" w:lineRule="exact"/>
              <w:ind w:right="58"/>
              <w:jc w:val="right"/>
              <w:rPr>
                <w:rFonts w:ascii="Arial"/>
                <w:b/>
                <w:sz w:val="14"/>
              </w:rPr>
            </w:pPr>
            <w:r>
              <w:rPr>
                <w:rFonts w:ascii="Arial"/>
                <w:b/>
                <w:spacing w:val="-2"/>
                <w:sz w:val="14"/>
              </w:rPr>
              <w:t>14.246.302</w:t>
            </w:r>
          </w:p>
        </w:tc>
      </w:tr>
      <w:tr>
        <w:trPr>
          <w:trHeight w:val="150" w:hRule="atLeast"/>
        </w:trPr>
        <w:tc>
          <w:tcPr>
            <w:tcW w:w="4093" w:type="dxa"/>
            <w:tcBorders>
              <w:top w:val="nil"/>
              <w:bottom w:val="nil"/>
            </w:tcBorders>
          </w:tcPr>
          <w:p>
            <w:pPr>
              <w:pStyle w:val="TableParagraph"/>
              <w:spacing w:line="131" w:lineRule="exact"/>
              <w:ind w:left="69"/>
              <w:rPr>
                <w:rFonts w:ascii="Arial MT"/>
                <w:sz w:val="14"/>
              </w:rPr>
            </w:pPr>
            <w:r>
              <w:rPr>
                <w:rFonts w:ascii="Arial MT"/>
                <w:sz w:val="14"/>
              </w:rPr>
              <w:t>Instrumentos</w:t>
            </w:r>
            <w:r>
              <w:rPr>
                <w:rFonts w:ascii="Arial MT"/>
                <w:spacing w:val="-6"/>
                <w:sz w:val="14"/>
              </w:rPr>
              <w:t> </w:t>
            </w:r>
            <w:r>
              <w:rPr>
                <w:rFonts w:ascii="Arial MT"/>
                <w:sz w:val="14"/>
              </w:rPr>
              <w:t>de</w:t>
            </w:r>
            <w:r>
              <w:rPr>
                <w:rFonts w:ascii="Arial MT"/>
                <w:spacing w:val="-6"/>
                <w:sz w:val="14"/>
              </w:rPr>
              <w:t> </w:t>
            </w:r>
            <w:r>
              <w:rPr>
                <w:rFonts w:ascii="Arial MT"/>
                <w:spacing w:val="-2"/>
                <w:sz w:val="14"/>
              </w:rPr>
              <w:t>patrimonio</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7"/>
              <w:jc w:val="right"/>
              <w:rPr>
                <w:rFonts w:ascii="Arial MT"/>
                <w:sz w:val="14"/>
              </w:rPr>
            </w:pPr>
            <w:r>
              <w:rPr>
                <w:rFonts w:ascii="Arial MT"/>
                <w:spacing w:val="-2"/>
                <w:sz w:val="14"/>
              </w:rPr>
              <w:t>30.700.756</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32.659.239</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6"/>
              <w:jc w:val="right"/>
              <w:rPr>
                <w:rFonts w:ascii="Arial MT"/>
                <w:sz w:val="14"/>
              </w:rPr>
            </w:pPr>
            <w:r>
              <w:rPr>
                <w:rFonts w:ascii="Arial MT"/>
                <w:spacing w:val="-2"/>
                <w:sz w:val="14"/>
              </w:rPr>
              <w:t>875.916</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755.730</w:t>
            </w:r>
          </w:p>
        </w:tc>
      </w:tr>
      <w:tr>
        <w:trPr>
          <w:trHeight w:val="150" w:hRule="atLeast"/>
        </w:trPr>
        <w:tc>
          <w:tcPr>
            <w:tcW w:w="4093" w:type="dxa"/>
            <w:tcBorders>
              <w:top w:val="nil"/>
              <w:bottom w:val="nil"/>
            </w:tcBorders>
          </w:tcPr>
          <w:p>
            <w:pPr>
              <w:pStyle w:val="TableParagraph"/>
              <w:spacing w:line="131" w:lineRule="exact"/>
              <w:ind w:left="69"/>
              <w:rPr>
                <w:rFonts w:ascii="Arial MT"/>
                <w:sz w:val="14"/>
              </w:rPr>
            </w:pPr>
            <w:r>
              <w:rPr>
                <w:rFonts w:ascii="Arial MT"/>
                <w:sz w:val="14"/>
              </w:rPr>
              <w:t>Valores</w:t>
            </w:r>
            <w:r>
              <w:rPr>
                <w:rFonts w:ascii="Arial MT"/>
                <w:spacing w:val="-7"/>
                <w:sz w:val="14"/>
              </w:rPr>
              <w:t> </w:t>
            </w:r>
            <w:r>
              <w:rPr>
                <w:rFonts w:ascii="Arial MT"/>
                <w:sz w:val="14"/>
              </w:rPr>
              <w:t>representativos</w:t>
            </w:r>
            <w:r>
              <w:rPr>
                <w:rFonts w:ascii="Arial MT"/>
                <w:spacing w:val="-5"/>
                <w:sz w:val="14"/>
              </w:rPr>
              <w:t> </w:t>
            </w:r>
            <w:r>
              <w:rPr>
                <w:rFonts w:ascii="Arial MT"/>
                <w:sz w:val="14"/>
              </w:rPr>
              <w:t>de</w:t>
            </w:r>
            <w:r>
              <w:rPr>
                <w:rFonts w:ascii="Arial MT"/>
                <w:spacing w:val="-5"/>
                <w:sz w:val="14"/>
              </w:rPr>
              <w:t> </w:t>
            </w:r>
            <w:r>
              <w:rPr>
                <w:rFonts w:ascii="Arial MT"/>
                <w:spacing w:val="-4"/>
                <w:sz w:val="14"/>
              </w:rPr>
              <w:t>deuda</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7"/>
              <w:jc w:val="right"/>
              <w:rPr>
                <w:rFonts w:ascii="Arial MT"/>
                <w:sz w:val="14"/>
              </w:rPr>
            </w:pPr>
            <w:r>
              <w:rPr>
                <w:rFonts w:ascii="Arial MT"/>
                <w:spacing w:val="-2"/>
                <w:sz w:val="14"/>
              </w:rPr>
              <w:t>27.925.399</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23.279.753</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6"/>
              <w:jc w:val="right"/>
              <w:rPr>
                <w:rFonts w:ascii="Arial MT"/>
                <w:sz w:val="14"/>
              </w:rPr>
            </w:pPr>
            <w:r>
              <w:rPr>
                <w:rFonts w:ascii="Arial MT"/>
                <w:spacing w:val="-2"/>
                <w:sz w:val="14"/>
              </w:rPr>
              <w:t>10.171.502</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10.519.128</w:t>
            </w:r>
          </w:p>
        </w:tc>
      </w:tr>
      <w:tr>
        <w:trPr>
          <w:trHeight w:val="150" w:hRule="atLeast"/>
        </w:trPr>
        <w:tc>
          <w:tcPr>
            <w:tcW w:w="4093" w:type="dxa"/>
            <w:tcBorders>
              <w:top w:val="nil"/>
              <w:bottom w:val="nil"/>
            </w:tcBorders>
          </w:tcPr>
          <w:p>
            <w:pPr>
              <w:pStyle w:val="TableParagraph"/>
              <w:spacing w:line="131" w:lineRule="exact"/>
              <w:ind w:left="69"/>
              <w:rPr>
                <w:rFonts w:ascii="Arial MT"/>
                <w:sz w:val="14"/>
              </w:rPr>
            </w:pPr>
            <w:r>
              <w:rPr>
                <w:rFonts w:ascii="Arial MT"/>
                <w:sz w:val="14"/>
              </w:rPr>
              <w:t>Otros</w:t>
            </w:r>
            <w:r>
              <w:rPr>
                <w:rFonts w:ascii="Arial MT"/>
                <w:spacing w:val="-7"/>
                <w:sz w:val="14"/>
              </w:rPr>
              <w:t> </w:t>
            </w:r>
            <w:r>
              <w:rPr>
                <w:rFonts w:ascii="Arial MT"/>
                <w:sz w:val="14"/>
              </w:rPr>
              <w:t>activos</w:t>
            </w:r>
            <w:r>
              <w:rPr>
                <w:rFonts w:ascii="Arial MT"/>
                <w:spacing w:val="-4"/>
                <w:sz w:val="14"/>
              </w:rPr>
              <w:t> </w:t>
            </w:r>
            <w:r>
              <w:rPr>
                <w:rFonts w:ascii="Arial MT"/>
                <w:spacing w:val="-2"/>
                <w:sz w:val="14"/>
              </w:rPr>
              <w:t>financieros</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7"/>
              <w:jc w:val="right"/>
              <w:rPr>
                <w:rFonts w:ascii="Arial MT"/>
                <w:sz w:val="14"/>
              </w:rPr>
            </w:pPr>
            <w:r>
              <w:rPr>
                <w:rFonts w:ascii="Arial MT"/>
                <w:spacing w:val="-2"/>
                <w:sz w:val="14"/>
              </w:rPr>
              <w:t>1.258.990</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1.713.168</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6"/>
              <w:jc w:val="right"/>
              <w:rPr>
                <w:rFonts w:ascii="Arial MT"/>
                <w:sz w:val="14"/>
              </w:rPr>
            </w:pPr>
            <w:r>
              <w:rPr>
                <w:rFonts w:ascii="Arial MT"/>
                <w:spacing w:val="-2"/>
                <w:sz w:val="14"/>
              </w:rPr>
              <w:t>814.099</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485.577</w:t>
            </w:r>
          </w:p>
        </w:tc>
      </w:tr>
      <w:tr>
        <w:trPr>
          <w:trHeight w:val="150" w:hRule="atLeast"/>
        </w:trPr>
        <w:tc>
          <w:tcPr>
            <w:tcW w:w="4093" w:type="dxa"/>
            <w:tcBorders>
              <w:top w:val="nil"/>
              <w:bottom w:val="nil"/>
            </w:tcBorders>
          </w:tcPr>
          <w:p>
            <w:pPr>
              <w:pStyle w:val="TableParagraph"/>
              <w:spacing w:line="131" w:lineRule="exact"/>
              <w:ind w:left="69"/>
              <w:rPr>
                <w:rFonts w:ascii="Arial"/>
                <w:b/>
                <w:sz w:val="14"/>
              </w:rPr>
            </w:pPr>
            <w:r>
              <w:rPr>
                <w:rFonts w:ascii="Arial"/>
                <w:b/>
                <w:sz w:val="14"/>
              </w:rPr>
              <w:t>Periodificaciones</w:t>
            </w:r>
            <w:r>
              <w:rPr>
                <w:rFonts w:ascii="Arial"/>
                <w:b/>
                <w:spacing w:val="-7"/>
                <w:sz w:val="14"/>
              </w:rPr>
              <w:t> </w:t>
            </w:r>
            <w:r>
              <w:rPr>
                <w:rFonts w:ascii="Arial"/>
                <w:b/>
                <w:sz w:val="14"/>
              </w:rPr>
              <w:t>a</w:t>
            </w:r>
            <w:r>
              <w:rPr>
                <w:rFonts w:ascii="Arial"/>
                <w:b/>
                <w:spacing w:val="-7"/>
                <w:sz w:val="14"/>
              </w:rPr>
              <w:t> </w:t>
            </w:r>
            <w:r>
              <w:rPr>
                <w:rFonts w:ascii="Arial"/>
                <w:b/>
                <w:sz w:val="14"/>
              </w:rPr>
              <w:t>corto</w:t>
            </w:r>
            <w:r>
              <w:rPr>
                <w:rFonts w:ascii="Arial"/>
                <w:b/>
                <w:spacing w:val="-7"/>
                <w:sz w:val="14"/>
              </w:rPr>
              <w:t> </w:t>
            </w:r>
            <w:r>
              <w:rPr>
                <w:rFonts w:ascii="Arial"/>
                <w:b/>
                <w:spacing w:val="-4"/>
                <w:sz w:val="14"/>
              </w:rPr>
              <w:t>plazo</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6"/>
              <w:jc w:val="right"/>
              <w:rPr>
                <w:rFonts w:ascii="Arial"/>
                <w:b/>
                <w:sz w:val="14"/>
              </w:rPr>
            </w:pPr>
            <w:r>
              <w:rPr>
                <w:rFonts w:ascii="Arial"/>
                <w:b/>
                <w:spacing w:val="-2"/>
                <w:sz w:val="14"/>
              </w:rPr>
              <w:t>372.957</w:t>
            </w:r>
          </w:p>
        </w:tc>
        <w:tc>
          <w:tcPr>
            <w:tcW w:w="1111" w:type="dxa"/>
            <w:tcBorders>
              <w:top w:val="nil"/>
              <w:bottom w:val="nil"/>
            </w:tcBorders>
          </w:tcPr>
          <w:p>
            <w:pPr>
              <w:pStyle w:val="TableParagraph"/>
              <w:spacing w:line="131" w:lineRule="exact"/>
              <w:ind w:right="58"/>
              <w:jc w:val="right"/>
              <w:rPr>
                <w:rFonts w:ascii="Arial"/>
                <w:b/>
                <w:sz w:val="14"/>
              </w:rPr>
            </w:pPr>
            <w:r>
              <w:rPr>
                <w:rFonts w:ascii="Arial"/>
                <w:b/>
                <w:spacing w:val="-2"/>
                <w:sz w:val="14"/>
              </w:rPr>
              <w:t>201.136</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39.947</w:t>
            </w:r>
          </w:p>
        </w:tc>
        <w:tc>
          <w:tcPr>
            <w:tcW w:w="1111" w:type="dxa"/>
            <w:tcBorders>
              <w:top w:val="nil"/>
              <w:bottom w:val="nil"/>
            </w:tcBorders>
          </w:tcPr>
          <w:p>
            <w:pPr>
              <w:pStyle w:val="TableParagraph"/>
              <w:spacing w:line="131" w:lineRule="exact"/>
              <w:ind w:right="55"/>
              <w:jc w:val="right"/>
              <w:rPr>
                <w:rFonts w:ascii="Arial MT"/>
                <w:sz w:val="14"/>
              </w:rPr>
            </w:pPr>
            <w:r>
              <w:rPr>
                <w:rFonts w:ascii="Arial MT"/>
                <w:spacing w:val="-10"/>
                <w:sz w:val="14"/>
              </w:rPr>
              <w:t>-</w:t>
            </w:r>
          </w:p>
        </w:tc>
      </w:tr>
      <w:tr>
        <w:trPr>
          <w:trHeight w:val="150" w:hRule="atLeast"/>
        </w:trPr>
        <w:tc>
          <w:tcPr>
            <w:tcW w:w="4093" w:type="dxa"/>
            <w:tcBorders>
              <w:top w:val="nil"/>
              <w:bottom w:val="nil"/>
            </w:tcBorders>
          </w:tcPr>
          <w:p>
            <w:pPr>
              <w:pStyle w:val="TableParagraph"/>
              <w:spacing w:line="131" w:lineRule="exact"/>
              <w:ind w:left="69"/>
              <w:rPr>
                <w:rFonts w:ascii="Arial" w:hAnsi="Arial"/>
                <w:b/>
                <w:sz w:val="14"/>
              </w:rPr>
            </w:pPr>
            <w:r>
              <w:rPr>
                <w:rFonts w:ascii="Arial" w:hAnsi="Arial"/>
                <w:b/>
                <w:sz w:val="14"/>
              </w:rPr>
              <w:t>Efectivo</w:t>
            </w:r>
            <w:r>
              <w:rPr>
                <w:rFonts w:ascii="Arial" w:hAnsi="Arial"/>
                <w:b/>
                <w:spacing w:val="-5"/>
                <w:sz w:val="14"/>
              </w:rPr>
              <w:t> </w:t>
            </w:r>
            <w:r>
              <w:rPr>
                <w:rFonts w:ascii="Arial" w:hAnsi="Arial"/>
                <w:b/>
                <w:sz w:val="14"/>
              </w:rPr>
              <w:t>y</w:t>
            </w:r>
            <w:r>
              <w:rPr>
                <w:rFonts w:ascii="Arial" w:hAnsi="Arial"/>
                <w:b/>
                <w:spacing w:val="-5"/>
                <w:sz w:val="14"/>
              </w:rPr>
              <w:t> </w:t>
            </w:r>
            <w:r>
              <w:rPr>
                <w:rFonts w:ascii="Arial" w:hAnsi="Arial"/>
                <w:b/>
                <w:sz w:val="14"/>
              </w:rPr>
              <w:t>otros</w:t>
            </w:r>
            <w:r>
              <w:rPr>
                <w:rFonts w:ascii="Arial" w:hAnsi="Arial"/>
                <w:b/>
                <w:spacing w:val="-5"/>
                <w:sz w:val="14"/>
              </w:rPr>
              <w:t> </w:t>
            </w:r>
            <w:r>
              <w:rPr>
                <w:rFonts w:ascii="Arial" w:hAnsi="Arial"/>
                <w:b/>
                <w:sz w:val="14"/>
              </w:rPr>
              <w:t>activos</w:t>
            </w:r>
            <w:r>
              <w:rPr>
                <w:rFonts w:ascii="Arial" w:hAnsi="Arial"/>
                <w:b/>
                <w:spacing w:val="-5"/>
                <w:sz w:val="14"/>
              </w:rPr>
              <w:t> </w:t>
            </w:r>
            <w:r>
              <w:rPr>
                <w:rFonts w:ascii="Arial" w:hAnsi="Arial"/>
                <w:b/>
                <w:sz w:val="14"/>
              </w:rPr>
              <w:t>líquidos</w:t>
            </w:r>
            <w:r>
              <w:rPr>
                <w:rFonts w:ascii="Arial" w:hAnsi="Arial"/>
                <w:b/>
                <w:spacing w:val="-5"/>
                <w:sz w:val="14"/>
              </w:rPr>
              <w:t> </w:t>
            </w:r>
            <w:r>
              <w:rPr>
                <w:rFonts w:ascii="Arial" w:hAnsi="Arial"/>
                <w:b/>
                <w:spacing w:val="-2"/>
                <w:sz w:val="14"/>
              </w:rPr>
              <w:t>equivalentes</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7"/>
              <w:jc w:val="right"/>
              <w:rPr>
                <w:rFonts w:ascii="Arial"/>
                <w:b/>
                <w:sz w:val="14"/>
              </w:rPr>
            </w:pPr>
            <w:r>
              <w:rPr>
                <w:rFonts w:ascii="Arial"/>
                <w:b/>
                <w:spacing w:val="-2"/>
                <w:sz w:val="14"/>
              </w:rPr>
              <w:t>66.374.571</w:t>
            </w:r>
          </w:p>
        </w:tc>
        <w:tc>
          <w:tcPr>
            <w:tcW w:w="1111" w:type="dxa"/>
            <w:tcBorders>
              <w:top w:val="nil"/>
              <w:bottom w:val="nil"/>
            </w:tcBorders>
          </w:tcPr>
          <w:p>
            <w:pPr>
              <w:pStyle w:val="TableParagraph"/>
              <w:spacing w:line="131" w:lineRule="exact"/>
              <w:ind w:right="58"/>
              <w:jc w:val="right"/>
              <w:rPr>
                <w:rFonts w:ascii="Arial"/>
                <w:b/>
                <w:sz w:val="14"/>
              </w:rPr>
            </w:pPr>
            <w:r>
              <w:rPr>
                <w:rFonts w:ascii="Arial"/>
                <w:b/>
                <w:spacing w:val="-2"/>
                <w:sz w:val="14"/>
              </w:rPr>
              <w:t>72.262.506</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6"/>
              <w:jc w:val="right"/>
              <w:rPr>
                <w:rFonts w:ascii="Arial MT"/>
                <w:sz w:val="14"/>
              </w:rPr>
            </w:pPr>
            <w:r>
              <w:rPr>
                <w:rFonts w:ascii="Arial MT"/>
                <w:spacing w:val="-2"/>
                <w:sz w:val="14"/>
              </w:rPr>
              <w:t>2.839.775</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2.445.327</w:t>
            </w:r>
          </w:p>
        </w:tc>
      </w:tr>
      <w:tr>
        <w:trPr>
          <w:trHeight w:val="151" w:hRule="atLeast"/>
        </w:trPr>
        <w:tc>
          <w:tcPr>
            <w:tcW w:w="4093" w:type="dxa"/>
            <w:tcBorders>
              <w:top w:val="nil"/>
              <w:bottom w:val="nil"/>
            </w:tcBorders>
          </w:tcPr>
          <w:p>
            <w:pPr>
              <w:pStyle w:val="TableParagraph"/>
              <w:spacing w:line="131" w:lineRule="exact"/>
              <w:ind w:left="69"/>
              <w:rPr>
                <w:rFonts w:ascii="Arial MT" w:hAnsi="Arial MT"/>
                <w:sz w:val="14"/>
              </w:rPr>
            </w:pPr>
            <w:r>
              <w:rPr>
                <w:rFonts w:ascii="Arial MT" w:hAnsi="Arial MT"/>
                <w:spacing w:val="-2"/>
                <w:sz w:val="14"/>
              </w:rPr>
              <w:t>Tesorería</w:t>
            </w:r>
          </w:p>
        </w:tc>
        <w:tc>
          <w:tcPr>
            <w:tcW w:w="141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7"/>
              <w:jc w:val="right"/>
              <w:rPr>
                <w:rFonts w:ascii="Arial MT"/>
                <w:sz w:val="14"/>
              </w:rPr>
            </w:pPr>
            <w:r>
              <w:rPr>
                <w:rFonts w:ascii="Arial MT"/>
                <w:spacing w:val="-2"/>
                <w:sz w:val="14"/>
              </w:rPr>
              <w:t>66.374.571</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72.262.506</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97.894</w:t>
            </w:r>
          </w:p>
        </w:tc>
        <w:tc>
          <w:tcPr>
            <w:tcW w:w="1111" w:type="dxa"/>
            <w:tcBorders>
              <w:top w:val="nil"/>
              <w:bottom w:val="nil"/>
            </w:tcBorders>
          </w:tcPr>
          <w:p>
            <w:pPr>
              <w:pStyle w:val="TableParagraph"/>
              <w:spacing w:line="131" w:lineRule="exact"/>
              <w:ind w:right="58"/>
              <w:jc w:val="right"/>
              <w:rPr>
                <w:rFonts w:ascii="Arial MT"/>
                <w:sz w:val="14"/>
              </w:rPr>
            </w:pPr>
            <w:r>
              <w:rPr>
                <w:rFonts w:ascii="Arial MT"/>
                <w:spacing w:val="-2"/>
                <w:sz w:val="14"/>
              </w:rPr>
              <w:t>40.540</w:t>
            </w:r>
          </w:p>
        </w:tc>
      </w:tr>
      <w:tr>
        <w:trPr>
          <w:trHeight w:val="152" w:hRule="atLeast"/>
        </w:trPr>
        <w:tc>
          <w:tcPr>
            <w:tcW w:w="4093" w:type="dxa"/>
            <w:tcBorders>
              <w:top w:val="nil"/>
            </w:tcBorders>
          </w:tcPr>
          <w:p>
            <w:pPr>
              <w:pStyle w:val="TableParagraph"/>
              <w:spacing w:line="133" w:lineRule="exact"/>
              <w:ind w:left="69"/>
              <w:rPr>
                <w:rFonts w:ascii="Arial MT" w:hAnsi="Arial MT"/>
                <w:sz w:val="14"/>
              </w:rPr>
            </w:pPr>
            <w:r>
              <w:rPr>
                <w:rFonts w:ascii="Arial MT" w:hAnsi="Arial MT"/>
                <w:sz w:val="14"/>
              </w:rPr>
              <w:t>Otros</w:t>
            </w:r>
            <w:r>
              <w:rPr>
                <w:rFonts w:ascii="Arial MT" w:hAnsi="Arial MT"/>
                <w:spacing w:val="-8"/>
                <w:sz w:val="14"/>
              </w:rPr>
              <w:t> </w:t>
            </w:r>
            <w:r>
              <w:rPr>
                <w:rFonts w:ascii="Arial MT" w:hAnsi="Arial MT"/>
                <w:sz w:val="14"/>
              </w:rPr>
              <w:t>activos</w:t>
            </w:r>
            <w:r>
              <w:rPr>
                <w:rFonts w:ascii="Arial MT" w:hAnsi="Arial MT"/>
                <w:spacing w:val="-5"/>
                <w:sz w:val="14"/>
              </w:rPr>
              <w:t> </w:t>
            </w:r>
            <w:r>
              <w:rPr>
                <w:rFonts w:ascii="Arial MT" w:hAnsi="Arial MT"/>
                <w:sz w:val="14"/>
              </w:rPr>
              <w:t>líquidos</w:t>
            </w:r>
            <w:r>
              <w:rPr>
                <w:rFonts w:ascii="Arial MT" w:hAnsi="Arial MT"/>
                <w:spacing w:val="-7"/>
                <w:sz w:val="14"/>
              </w:rPr>
              <w:t> </w:t>
            </w:r>
            <w:r>
              <w:rPr>
                <w:rFonts w:ascii="Arial MT" w:hAnsi="Arial MT"/>
                <w:spacing w:val="-2"/>
                <w:sz w:val="14"/>
              </w:rPr>
              <w:t>equivalentes</w:t>
            </w:r>
          </w:p>
        </w:tc>
        <w:tc>
          <w:tcPr>
            <w:tcW w:w="1411" w:type="dxa"/>
            <w:vMerge/>
            <w:tcBorders>
              <w:top w:val="nil"/>
            </w:tcBorders>
          </w:tcPr>
          <w:p>
            <w:pPr>
              <w:rPr>
                <w:sz w:val="2"/>
                <w:szCs w:val="2"/>
              </w:rPr>
            </w:pPr>
          </w:p>
        </w:tc>
        <w:tc>
          <w:tcPr>
            <w:tcW w:w="1111" w:type="dxa"/>
            <w:tcBorders>
              <w:top w:val="nil"/>
            </w:tcBorders>
          </w:tcPr>
          <w:p>
            <w:pPr>
              <w:pStyle w:val="TableParagraph"/>
              <w:spacing w:line="133" w:lineRule="exact"/>
              <w:ind w:right="56"/>
              <w:jc w:val="right"/>
              <w:rPr>
                <w:rFonts w:ascii="Arial MT"/>
                <w:sz w:val="14"/>
              </w:rPr>
            </w:pPr>
            <w:r>
              <w:rPr>
                <w:rFonts w:ascii="Arial MT"/>
                <w:spacing w:val="-10"/>
                <w:sz w:val="14"/>
              </w:rPr>
              <w:t>-</w:t>
            </w:r>
          </w:p>
        </w:tc>
        <w:tc>
          <w:tcPr>
            <w:tcW w:w="1111" w:type="dxa"/>
            <w:tcBorders>
              <w:top w:val="nil"/>
            </w:tcBorders>
          </w:tcPr>
          <w:p>
            <w:pPr>
              <w:pStyle w:val="TableParagraph"/>
              <w:spacing w:line="133" w:lineRule="exact"/>
              <w:ind w:right="56"/>
              <w:jc w:val="right"/>
              <w:rPr>
                <w:rFonts w:ascii="Arial MT"/>
                <w:sz w:val="14"/>
              </w:rPr>
            </w:pPr>
            <w:r>
              <w:rPr>
                <w:rFonts w:ascii="Arial MT"/>
                <w:spacing w:val="-10"/>
                <w:sz w:val="14"/>
              </w:rPr>
              <w:t>-</w:t>
            </w:r>
          </w:p>
        </w:tc>
        <w:tc>
          <w:tcPr>
            <w:tcW w:w="4282" w:type="dxa"/>
            <w:vMerge/>
            <w:tcBorders>
              <w:top w:val="nil"/>
            </w:tcBorders>
          </w:tcPr>
          <w:p>
            <w:pPr>
              <w:rPr>
                <w:sz w:val="2"/>
                <w:szCs w:val="2"/>
              </w:rPr>
            </w:pPr>
          </w:p>
        </w:tc>
        <w:tc>
          <w:tcPr>
            <w:tcW w:w="1071" w:type="dxa"/>
            <w:vMerge/>
            <w:tcBorders>
              <w:top w:val="nil"/>
            </w:tcBorders>
          </w:tcPr>
          <w:p>
            <w:pPr>
              <w:rPr>
                <w:sz w:val="2"/>
                <w:szCs w:val="2"/>
              </w:rPr>
            </w:pPr>
          </w:p>
        </w:tc>
        <w:tc>
          <w:tcPr>
            <w:tcW w:w="1111" w:type="dxa"/>
            <w:tcBorders>
              <w:top w:val="nil"/>
            </w:tcBorders>
          </w:tcPr>
          <w:p>
            <w:pPr>
              <w:pStyle w:val="TableParagraph"/>
              <w:spacing w:line="133" w:lineRule="exact"/>
              <w:ind w:right="58"/>
              <w:jc w:val="right"/>
              <w:rPr>
                <w:rFonts w:ascii="Arial"/>
                <w:b/>
                <w:sz w:val="14"/>
              </w:rPr>
            </w:pPr>
            <w:r>
              <w:rPr>
                <w:rFonts w:ascii="Arial"/>
                <w:b/>
                <w:spacing w:val="-2"/>
                <w:sz w:val="14"/>
              </w:rPr>
              <w:t>19.458</w:t>
            </w:r>
          </w:p>
        </w:tc>
        <w:tc>
          <w:tcPr>
            <w:tcW w:w="1111" w:type="dxa"/>
            <w:tcBorders>
              <w:top w:val="nil"/>
            </w:tcBorders>
          </w:tcPr>
          <w:p>
            <w:pPr>
              <w:pStyle w:val="TableParagraph"/>
              <w:spacing w:line="133" w:lineRule="exact"/>
              <w:ind w:right="58"/>
              <w:jc w:val="right"/>
              <w:rPr>
                <w:rFonts w:ascii="Arial"/>
                <w:b/>
                <w:sz w:val="14"/>
              </w:rPr>
            </w:pPr>
            <w:r>
              <w:rPr>
                <w:rFonts w:ascii="Arial"/>
                <w:b/>
                <w:spacing w:val="-2"/>
                <w:sz w:val="14"/>
              </w:rPr>
              <w:t>235.976</w:t>
            </w:r>
          </w:p>
        </w:tc>
      </w:tr>
      <w:tr>
        <w:trPr>
          <w:trHeight w:val="162" w:hRule="atLeast"/>
        </w:trPr>
        <w:tc>
          <w:tcPr>
            <w:tcW w:w="4093" w:type="dxa"/>
          </w:tcPr>
          <w:p>
            <w:pPr>
              <w:pStyle w:val="TableParagraph"/>
              <w:spacing w:line="140" w:lineRule="exact" w:before="3"/>
              <w:ind w:left="69"/>
              <w:rPr>
                <w:rFonts w:ascii="Arial"/>
                <w:b/>
                <w:sz w:val="14"/>
              </w:rPr>
            </w:pPr>
            <w:r>
              <w:rPr>
                <w:rFonts w:ascii="Arial"/>
                <w:b/>
                <w:sz w:val="14"/>
              </w:rPr>
              <w:t>TOTAL</w:t>
            </w:r>
            <w:r>
              <w:rPr>
                <w:rFonts w:ascii="Arial"/>
                <w:b/>
                <w:spacing w:val="-4"/>
                <w:sz w:val="14"/>
              </w:rPr>
              <w:t> </w:t>
            </w:r>
            <w:r>
              <w:rPr>
                <w:rFonts w:ascii="Arial"/>
                <w:b/>
                <w:spacing w:val="-2"/>
                <w:sz w:val="14"/>
              </w:rPr>
              <w:t>ACTIVO</w:t>
            </w:r>
          </w:p>
        </w:tc>
        <w:tc>
          <w:tcPr>
            <w:tcW w:w="1411" w:type="dxa"/>
          </w:tcPr>
          <w:p>
            <w:pPr>
              <w:pStyle w:val="TableParagraph"/>
              <w:spacing w:line="240" w:lineRule="auto"/>
              <w:rPr>
                <w:rFonts w:ascii="Times New Roman"/>
                <w:sz w:val="10"/>
              </w:rPr>
            </w:pPr>
          </w:p>
        </w:tc>
        <w:tc>
          <w:tcPr>
            <w:tcW w:w="1111" w:type="dxa"/>
          </w:tcPr>
          <w:p>
            <w:pPr>
              <w:pStyle w:val="TableParagraph"/>
              <w:spacing w:line="140" w:lineRule="exact" w:before="3"/>
              <w:ind w:right="59"/>
              <w:jc w:val="right"/>
              <w:rPr>
                <w:rFonts w:ascii="Arial"/>
                <w:b/>
                <w:sz w:val="14"/>
              </w:rPr>
            </w:pPr>
            <w:r>
              <w:rPr>
                <w:rFonts w:ascii="Arial"/>
                <w:b/>
                <w:spacing w:val="-2"/>
                <w:sz w:val="14"/>
              </w:rPr>
              <w:t>191.742.030</w:t>
            </w:r>
          </w:p>
        </w:tc>
        <w:tc>
          <w:tcPr>
            <w:tcW w:w="1111" w:type="dxa"/>
          </w:tcPr>
          <w:p>
            <w:pPr>
              <w:pStyle w:val="TableParagraph"/>
              <w:spacing w:line="140" w:lineRule="exact" w:before="3"/>
              <w:ind w:right="58"/>
              <w:jc w:val="right"/>
              <w:rPr>
                <w:rFonts w:ascii="Arial"/>
                <w:b/>
                <w:sz w:val="14"/>
              </w:rPr>
            </w:pPr>
            <w:r>
              <w:rPr>
                <w:rFonts w:ascii="Arial"/>
                <w:b/>
                <w:spacing w:val="-2"/>
                <w:sz w:val="14"/>
              </w:rPr>
              <w:t>184.721.059</w:t>
            </w:r>
          </w:p>
        </w:tc>
        <w:tc>
          <w:tcPr>
            <w:tcW w:w="4282" w:type="dxa"/>
          </w:tcPr>
          <w:p>
            <w:pPr>
              <w:pStyle w:val="TableParagraph"/>
              <w:spacing w:line="140" w:lineRule="exact" w:before="3"/>
              <w:ind w:left="286"/>
              <w:rPr>
                <w:rFonts w:ascii="Arial"/>
                <w:b/>
                <w:sz w:val="14"/>
              </w:rPr>
            </w:pPr>
            <w:r>
              <w:rPr>
                <w:rFonts w:ascii="Arial"/>
                <w:b/>
                <w:sz w:val="14"/>
              </w:rPr>
              <w:t>TOTAL</w:t>
            </w:r>
            <w:r>
              <w:rPr>
                <w:rFonts w:ascii="Arial"/>
                <w:b/>
                <w:spacing w:val="-5"/>
                <w:sz w:val="14"/>
              </w:rPr>
              <w:t> </w:t>
            </w:r>
            <w:r>
              <w:rPr>
                <w:rFonts w:ascii="Arial"/>
                <w:b/>
                <w:sz w:val="14"/>
              </w:rPr>
              <w:t>PATRIMONIO</w:t>
            </w:r>
            <w:r>
              <w:rPr>
                <w:rFonts w:ascii="Arial"/>
                <w:b/>
                <w:spacing w:val="-2"/>
                <w:sz w:val="14"/>
              </w:rPr>
              <w:t> </w:t>
            </w:r>
            <w:r>
              <w:rPr>
                <w:rFonts w:ascii="Arial"/>
                <w:b/>
                <w:sz w:val="14"/>
              </w:rPr>
              <w:t>NETO</w:t>
            </w:r>
            <w:r>
              <w:rPr>
                <w:rFonts w:ascii="Arial"/>
                <w:b/>
                <w:spacing w:val="-5"/>
                <w:sz w:val="14"/>
              </w:rPr>
              <w:t> </w:t>
            </w:r>
            <w:r>
              <w:rPr>
                <w:rFonts w:ascii="Arial"/>
                <w:b/>
                <w:sz w:val="14"/>
              </w:rPr>
              <w:t>Y</w:t>
            </w:r>
            <w:r>
              <w:rPr>
                <w:rFonts w:ascii="Arial"/>
                <w:b/>
                <w:spacing w:val="-3"/>
                <w:sz w:val="14"/>
              </w:rPr>
              <w:t> </w:t>
            </w:r>
            <w:r>
              <w:rPr>
                <w:rFonts w:ascii="Arial"/>
                <w:b/>
                <w:spacing w:val="-2"/>
                <w:sz w:val="14"/>
              </w:rPr>
              <w:t>PASIVO</w:t>
            </w:r>
          </w:p>
        </w:tc>
        <w:tc>
          <w:tcPr>
            <w:tcW w:w="1071" w:type="dxa"/>
          </w:tcPr>
          <w:p>
            <w:pPr>
              <w:pStyle w:val="TableParagraph"/>
              <w:spacing w:line="240" w:lineRule="auto"/>
              <w:rPr>
                <w:rFonts w:ascii="Times New Roman"/>
                <w:sz w:val="10"/>
              </w:rPr>
            </w:pPr>
          </w:p>
        </w:tc>
        <w:tc>
          <w:tcPr>
            <w:tcW w:w="1111" w:type="dxa"/>
          </w:tcPr>
          <w:p>
            <w:pPr>
              <w:pStyle w:val="TableParagraph"/>
              <w:spacing w:line="140" w:lineRule="exact" w:before="3"/>
              <w:ind w:right="58"/>
              <w:jc w:val="right"/>
              <w:rPr>
                <w:rFonts w:ascii="Arial"/>
                <w:b/>
                <w:sz w:val="14"/>
              </w:rPr>
            </w:pPr>
            <w:r>
              <w:rPr>
                <w:rFonts w:ascii="Arial"/>
                <w:b/>
                <w:spacing w:val="-2"/>
                <w:sz w:val="14"/>
              </w:rPr>
              <w:t>191.742.030</w:t>
            </w:r>
          </w:p>
        </w:tc>
        <w:tc>
          <w:tcPr>
            <w:tcW w:w="1111" w:type="dxa"/>
          </w:tcPr>
          <w:p>
            <w:pPr>
              <w:pStyle w:val="TableParagraph"/>
              <w:spacing w:line="140" w:lineRule="exact" w:before="3"/>
              <w:ind w:right="58"/>
              <w:jc w:val="right"/>
              <w:rPr>
                <w:rFonts w:ascii="Arial"/>
                <w:b/>
                <w:sz w:val="14"/>
              </w:rPr>
            </w:pPr>
            <w:r>
              <w:rPr>
                <w:rFonts w:ascii="Arial"/>
                <w:b/>
                <w:spacing w:val="-2"/>
                <w:sz w:val="14"/>
              </w:rPr>
              <w:t>184.721.059</w:t>
            </w:r>
          </w:p>
        </w:tc>
      </w:tr>
    </w:tbl>
    <w:p>
      <w:pPr>
        <w:pStyle w:val="BodyText"/>
        <w:spacing w:before="19"/>
        <w:ind w:left="144"/>
      </w:pPr>
      <w:r>
        <w:rPr/>
        <w:t>Las</w:t>
      </w:r>
      <w:r>
        <w:rPr>
          <w:spacing w:val="-5"/>
        </w:rPr>
        <w:t> </w:t>
      </w:r>
      <w:r>
        <w:rPr/>
        <w:t>notas</w:t>
      </w:r>
      <w:r>
        <w:rPr>
          <w:spacing w:val="-1"/>
        </w:rPr>
        <w:t> </w:t>
      </w:r>
      <w:r>
        <w:rPr/>
        <w:t>1</w:t>
      </w:r>
      <w:r>
        <w:rPr>
          <w:spacing w:val="-4"/>
        </w:rPr>
        <w:t> </w:t>
      </w:r>
      <w:r>
        <w:rPr/>
        <w:t>a</w:t>
      </w:r>
      <w:r>
        <w:rPr>
          <w:spacing w:val="-2"/>
        </w:rPr>
        <w:t> </w:t>
      </w:r>
      <w:r>
        <w:rPr/>
        <w:t>25</w:t>
      </w:r>
      <w:r>
        <w:rPr>
          <w:spacing w:val="-3"/>
        </w:rPr>
        <w:t> </w:t>
      </w:r>
      <w:r>
        <w:rPr/>
        <w:t>descritas</w:t>
      </w:r>
      <w:r>
        <w:rPr>
          <w:spacing w:val="-4"/>
        </w:rPr>
        <w:t> </w:t>
      </w:r>
      <w:r>
        <w:rPr/>
        <w:t>en</w:t>
      </w:r>
      <w:r>
        <w:rPr>
          <w:spacing w:val="-4"/>
        </w:rPr>
        <w:t> </w:t>
      </w:r>
      <w:r>
        <w:rPr/>
        <w:t>la</w:t>
      </w:r>
      <w:r>
        <w:rPr>
          <w:spacing w:val="-1"/>
        </w:rPr>
        <w:t> </w:t>
      </w:r>
      <w:r>
        <w:rPr/>
        <w:t>memoria</w:t>
      </w:r>
      <w:r>
        <w:rPr>
          <w:spacing w:val="-2"/>
        </w:rPr>
        <w:t> </w:t>
      </w:r>
      <w:r>
        <w:rPr/>
        <w:t>adjunta</w:t>
      </w:r>
      <w:r>
        <w:rPr>
          <w:spacing w:val="-2"/>
        </w:rPr>
        <w:t> </w:t>
      </w:r>
      <w:r>
        <w:rPr/>
        <w:t>forman</w:t>
      </w:r>
      <w:r>
        <w:rPr>
          <w:spacing w:val="-2"/>
        </w:rPr>
        <w:t> </w:t>
      </w:r>
      <w:r>
        <w:rPr/>
        <w:t>parte</w:t>
      </w:r>
      <w:r>
        <w:rPr>
          <w:spacing w:val="-2"/>
        </w:rPr>
        <w:t> </w:t>
      </w:r>
      <w:r>
        <w:rPr/>
        <w:t>integrante</w:t>
      </w:r>
      <w:r>
        <w:rPr>
          <w:spacing w:val="-1"/>
        </w:rPr>
        <w:t> </w:t>
      </w:r>
      <w:r>
        <w:rPr/>
        <w:t>del</w:t>
      </w:r>
      <w:r>
        <w:rPr>
          <w:spacing w:val="-4"/>
        </w:rPr>
        <w:t> </w:t>
      </w:r>
      <w:r>
        <w:rPr/>
        <w:t>balance</w:t>
      </w:r>
      <w:r>
        <w:rPr>
          <w:spacing w:val="-4"/>
        </w:rPr>
        <w:t> </w:t>
      </w:r>
      <w:r>
        <w:rPr/>
        <w:t>al</w:t>
      </w:r>
      <w:r>
        <w:rPr>
          <w:spacing w:val="-4"/>
        </w:rPr>
        <w:t> </w:t>
      </w:r>
      <w:r>
        <w:rPr/>
        <w:t>31</w:t>
      </w:r>
      <w:r>
        <w:rPr>
          <w:spacing w:val="-3"/>
        </w:rPr>
        <w:t> </w:t>
      </w:r>
      <w:r>
        <w:rPr/>
        <w:t>de</w:t>
      </w:r>
      <w:r>
        <w:rPr>
          <w:spacing w:val="-2"/>
        </w:rPr>
        <w:t> </w:t>
      </w:r>
      <w:r>
        <w:rPr/>
        <w:t>diciembre</w:t>
      </w:r>
      <w:r>
        <w:rPr>
          <w:spacing w:val="-2"/>
        </w:rPr>
        <w:t> </w:t>
      </w:r>
      <w:r>
        <w:rPr/>
        <w:t>de</w:t>
      </w:r>
      <w:r>
        <w:rPr>
          <w:spacing w:val="-3"/>
        </w:rPr>
        <w:t> </w:t>
      </w:r>
      <w:r>
        <w:rPr>
          <w:spacing w:val="-4"/>
        </w:rPr>
        <w:t>2025</w:t>
      </w:r>
    </w:p>
    <w:p>
      <w:pPr>
        <w:pStyle w:val="BodyText"/>
        <w:spacing w:after="0"/>
        <w:sectPr>
          <w:pgSz w:w="16850" w:h="11910" w:orient="landscape"/>
          <w:pgMar w:top="1340" w:bottom="280" w:left="708" w:right="566"/>
        </w:sectPr>
      </w:pPr>
    </w:p>
    <w:p>
      <w:pPr>
        <w:spacing w:before="82"/>
        <w:ind w:left="283" w:right="1" w:firstLine="0"/>
        <w:jc w:val="center"/>
        <w:rPr>
          <w:rFonts w:ascii="Arial" w:hAnsi="Arial"/>
          <w:b/>
          <w:sz w:val="14"/>
        </w:rPr>
      </w:pPr>
      <w:r>
        <w:rPr>
          <w:rFonts w:ascii="Arial" w:hAnsi="Arial"/>
          <w:b/>
          <w:sz w:val="14"/>
        </w:rPr>
        <w:t>ASOCIACIÓN</w:t>
      </w:r>
      <w:r>
        <w:rPr>
          <w:rFonts w:ascii="Arial" w:hAnsi="Arial"/>
          <w:b/>
          <w:spacing w:val="-7"/>
          <w:sz w:val="14"/>
        </w:rPr>
        <w:t> </w:t>
      </w:r>
      <w:r>
        <w:rPr>
          <w:rFonts w:ascii="Arial" w:hAnsi="Arial"/>
          <w:b/>
          <w:sz w:val="14"/>
        </w:rPr>
        <w:t>ESPAÑOLA</w:t>
      </w:r>
      <w:r>
        <w:rPr>
          <w:rFonts w:ascii="Arial" w:hAnsi="Arial"/>
          <w:b/>
          <w:spacing w:val="-7"/>
          <w:sz w:val="14"/>
        </w:rPr>
        <w:t> </w:t>
      </w:r>
      <w:r>
        <w:rPr>
          <w:rFonts w:ascii="Arial" w:hAnsi="Arial"/>
          <w:b/>
          <w:sz w:val="14"/>
        </w:rPr>
        <w:t>CONTRA</w:t>
      </w:r>
      <w:r>
        <w:rPr>
          <w:rFonts w:ascii="Arial" w:hAnsi="Arial"/>
          <w:b/>
          <w:spacing w:val="-4"/>
          <w:sz w:val="14"/>
        </w:rPr>
        <w:t> </w:t>
      </w:r>
      <w:r>
        <w:rPr>
          <w:rFonts w:ascii="Arial" w:hAnsi="Arial"/>
          <w:b/>
          <w:sz w:val="14"/>
        </w:rPr>
        <w:t>EL</w:t>
      </w:r>
      <w:r>
        <w:rPr>
          <w:rFonts w:ascii="Arial" w:hAnsi="Arial"/>
          <w:b/>
          <w:spacing w:val="-8"/>
          <w:sz w:val="14"/>
        </w:rPr>
        <w:t> </w:t>
      </w:r>
      <w:r>
        <w:rPr>
          <w:rFonts w:ascii="Arial" w:hAnsi="Arial"/>
          <w:b/>
          <w:spacing w:val="-2"/>
          <w:sz w:val="14"/>
        </w:rPr>
        <w:t>CÁNCER</w:t>
      </w:r>
    </w:p>
    <w:p>
      <w:pPr>
        <w:spacing w:before="160"/>
        <w:ind w:left="283" w:right="0" w:firstLine="0"/>
        <w:jc w:val="center"/>
        <w:rPr>
          <w:rFonts w:ascii="Arial"/>
          <w:b/>
          <w:sz w:val="14"/>
        </w:rPr>
      </w:pPr>
      <w:r>
        <w:rPr>
          <w:rFonts w:ascii="Arial"/>
          <w:b/>
          <w:sz w:val="14"/>
        </w:rPr>
        <w:t>CUENTA</w:t>
      </w:r>
      <w:r>
        <w:rPr>
          <w:rFonts w:ascii="Arial"/>
          <w:b/>
          <w:spacing w:val="-6"/>
          <w:sz w:val="14"/>
        </w:rPr>
        <w:t> </w:t>
      </w:r>
      <w:r>
        <w:rPr>
          <w:rFonts w:ascii="Arial"/>
          <w:b/>
          <w:sz w:val="14"/>
        </w:rPr>
        <w:t>DE</w:t>
      </w:r>
      <w:r>
        <w:rPr>
          <w:rFonts w:ascii="Arial"/>
          <w:b/>
          <w:spacing w:val="-6"/>
          <w:sz w:val="14"/>
        </w:rPr>
        <w:t> </w:t>
      </w:r>
      <w:r>
        <w:rPr>
          <w:rFonts w:ascii="Arial"/>
          <w:b/>
          <w:sz w:val="14"/>
        </w:rPr>
        <w:t>RESULTADOS</w:t>
      </w:r>
      <w:r>
        <w:rPr>
          <w:rFonts w:ascii="Arial"/>
          <w:b/>
          <w:spacing w:val="-5"/>
          <w:sz w:val="14"/>
        </w:rPr>
        <w:t> </w:t>
      </w:r>
      <w:r>
        <w:rPr>
          <w:rFonts w:ascii="Arial"/>
          <w:b/>
          <w:sz w:val="14"/>
        </w:rPr>
        <w:t>DEL</w:t>
      </w:r>
      <w:r>
        <w:rPr>
          <w:rFonts w:ascii="Arial"/>
          <w:b/>
          <w:spacing w:val="-4"/>
          <w:sz w:val="14"/>
        </w:rPr>
        <w:t> </w:t>
      </w:r>
      <w:r>
        <w:rPr>
          <w:rFonts w:ascii="Arial"/>
          <w:b/>
          <w:sz w:val="14"/>
        </w:rPr>
        <w:t>EJERCICIO</w:t>
      </w:r>
      <w:r>
        <w:rPr>
          <w:rFonts w:ascii="Arial"/>
          <w:b/>
          <w:spacing w:val="-4"/>
          <w:sz w:val="14"/>
        </w:rPr>
        <w:t> 2025</w:t>
      </w:r>
    </w:p>
    <w:p>
      <w:pPr>
        <w:spacing w:before="0" w:after="21"/>
        <w:ind w:left="283" w:right="0" w:firstLine="0"/>
        <w:jc w:val="center"/>
        <w:rPr>
          <w:rFonts w:ascii="Arial"/>
          <w:b/>
          <w:sz w:val="14"/>
        </w:rPr>
      </w:pPr>
      <w:r>
        <w:rPr>
          <w:rFonts w:ascii="Arial"/>
          <w:b/>
          <w:spacing w:val="-2"/>
          <w:sz w:val="14"/>
        </w:rPr>
        <w:t>(Euros)</w:t>
      </w:r>
    </w:p>
    <w:tbl>
      <w:tblPr>
        <w:tblW w:w="0" w:type="auto"/>
        <w:jc w:val="left"/>
        <w:tblInd w:w="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097"/>
        <w:gridCol w:w="1417"/>
        <w:gridCol w:w="1136"/>
        <w:gridCol w:w="1134"/>
      </w:tblGrid>
      <w:tr>
        <w:trPr>
          <w:trHeight w:val="342" w:hRule="atLeast"/>
        </w:trPr>
        <w:tc>
          <w:tcPr>
            <w:tcW w:w="6097" w:type="dxa"/>
            <w:tcBorders>
              <w:bottom w:val="single" w:sz="4" w:space="0" w:color="000000"/>
              <w:right w:val="single" w:sz="4" w:space="0" w:color="000000"/>
            </w:tcBorders>
          </w:tcPr>
          <w:p>
            <w:pPr>
              <w:pStyle w:val="TableParagraph"/>
              <w:spacing w:line="240" w:lineRule="auto" w:before="91"/>
              <w:ind w:left="69"/>
              <w:rPr>
                <w:rFonts w:ascii="Arial"/>
                <w:b/>
                <w:sz w:val="14"/>
              </w:rPr>
            </w:pPr>
            <w:r>
              <w:rPr>
                <w:rFonts w:ascii="Arial"/>
                <w:b/>
                <w:sz w:val="14"/>
              </w:rPr>
              <w:t>EXCEDENTE</w:t>
            </w:r>
            <w:r>
              <w:rPr>
                <w:rFonts w:ascii="Arial"/>
                <w:b/>
                <w:spacing w:val="-6"/>
                <w:sz w:val="14"/>
              </w:rPr>
              <w:t> </w:t>
            </w:r>
            <w:r>
              <w:rPr>
                <w:rFonts w:ascii="Arial"/>
                <w:b/>
                <w:sz w:val="14"/>
              </w:rPr>
              <w:t>DEL</w:t>
            </w:r>
            <w:r>
              <w:rPr>
                <w:rFonts w:ascii="Arial"/>
                <w:b/>
                <w:spacing w:val="-7"/>
                <w:sz w:val="14"/>
              </w:rPr>
              <w:t> </w:t>
            </w:r>
            <w:r>
              <w:rPr>
                <w:rFonts w:ascii="Arial"/>
                <w:b/>
                <w:spacing w:val="-2"/>
                <w:sz w:val="14"/>
              </w:rPr>
              <w:t>EJERCICIO</w:t>
            </w:r>
          </w:p>
        </w:tc>
        <w:tc>
          <w:tcPr>
            <w:tcW w:w="1417" w:type="dxa"/>
            <w:tcBorders>
              <w:left w:val="single" w:sz="4" w:space="0" w:color="000000"/>
              <w:bottom w:val="single" w:sz="4" w:space="0" w:color="000000"/>
              <w:right w:val="single" w:sz="4" w:space="0" w:color="000000"/>
            </w:tcBorders>
          </w:tcPr>
          <w:p>
            <w:pPr>
              <w:pStyle w:val="TableParagraph"/>
              <w:spacing w:line="240" w:lineRule="auto"/>
              <w:ind w:left="338"/>
              <w:rPr>
                <w:rFonts w:ascii="Arial"/>
                <w:b/>
                <w:sz w:val="14"/>
              </w:rPr>
            </w:pPr>
            <w:r>
              <w:rPr>
                <w:rFonts w:ascii="Arial"/>
                <w:b/>
                <w:sz w:val="14"/>
              </w:rPr>
              <w:t>Notas</w:t>
            </w:r>
            <w:r>
              <w:rPr>
                <w:rFonts w:ascii="Arial"/>
                <w:b/>
                <w:spacing w:val="-4"/>
                <w:sz w:val="14"/>
              </w:rPr>
              <w:t> </w:t>
            </w:r>
            <w:r>
              <w:rPr>
                <w:rFonts w:ascii="Arial"/>
                <w:b/>
                <w:sz w:val="14"/>
              </w:rPr>
              <w:t>de</w:t>
            </w:r>
            <w:r>
              <w:rPr>
                <w:rFonts w:ascii="Arial"/>
                <w:b/>
                <w:spacing w:val="-3"/>
                <w:sz w:val="14"/>
              </w:rPr>
              <w:t> </w:t>
            </w:r>
            <w:r>
              <w:rPr>
                <w:rFonts w:ascii="Arial"/>
                <w:b/>
                <w:spacing w:val="-5"/>
                <w:sz w:val="14"/>
              </w:rPr>
              <w:t>la</w:t>
            </w:r>
          </w:p>
          <w:p>
            <w:pPr>
              <w:pStyle w:val="TableParagraph"/>
              <w:spacing w:line="140" w:lineRule="exact" w:before="21"/>
              <w:ind w:left="425"/>
              <w:rPr>
                <w:rFonts w:ascii="Arial"/>
                <w:b/>
                <w:sz w:val="14"/>
              </w:rPr>
            </w:pPr>
            <w:r>
              <w:rPr>
                <w:rFonts w:ascii="Arial"/>
                <w:b/>
                <w:spacing w:val="-2"/>
                <w:sz w:val="14"/>
              </w:rPr>
              <w:t>Memoria</w:t>
            </w:r>
          </w:p>
        </w:tc>
        <w:tc>
          <w:tcPr>
            <w:tcW w:w="1136" w:type="dxa"/>
            <w:tcBorders>
              <w:left w:val="single" w:sz="4" w:space="0" w:color="000000"/>
              <w:bottom w:val="single" w:sz="4" w:space="0" w:color="000000"/>
              <w:right w:val="single" w:sz="4" w:space="0" w:color="000000"/>
            </w:tcBorders>
          </w:tcPr>
          <w:p>
            <w:pPr>
              <w:pStyle w:val="TableParagraph"/>
              <w:spacing w:line="240" w:lineRule="auto" w:before="91"/>
              <w:ind w:left="13"/>
              <w:jc w:val="center"/>
              <w:rPr>
                <w:rFonts w:ascii="Arial"/>
                <w:b/>
                <w:sz w:val="14"/>
              </w:rPr>
            </w:pPr>
            <w:r>
              <w:rPr>
                <w:rFonts w:ascii="Arial"/>
                <w:b/>
                <w:spacing w:val="-4"/>
                <w:sz w:val="14"/>
              </w:rPr>
              <w:t>2025</w:t>
            </w:r>
          </w:p>
        </w:tc>
        <w:tc>
          <w:tcPr>
            <w:tcW w:w="1134" w:type="dxa"/>
            <w:tcBorders>
              <w:left w:val="single" w:sz="4" w:space="0" w:color="000000"/>
              <w:bottom w:val="single" w:sz="4" w:space="0" w:color="000000"/>
            </w:tcBorders>
          </w:tcPr>
          <w:p>
            <w:pPr>
              <w:pStyle w:val="TableParagraph"/>
              <w:spacing w:line="240" w:lineRule="auto" w:before="91"/>
              <w:ind w:left="19"/>
              <w:jc w:val="center"/>
              <w:rPr>
                <w:rFonts w:ascii="Arial"/>
                <w:b/>
                <w:sz w:val="14"/>
              </w:rPr>
            </w:pPr>
            <w:r>
              <w:rPr>
                <w:rFonts w:ascii="Arial"/>
                <w:b/>
                <w:spacing w:val="-4"/>
                <w:sz w:val="14"/>
              </w:rPr>
              <w:t>2024</w:t>
            </w:r>
          </w:p>
        </w:tc>
      </w:tr>
      <w:tr>
        <w:trPr>
          <w:trHeight w:val="314" w:hRule="atLeast"/>
        </w:trPr>
        <w:tc>
          <w:tcPr>
            <w:tcW w:w="6097" w:type="dxa"/>
            <w:tcBorders>
              <w:top w:val="single" w:sz="4" w:space="0" w:color="000000"/>
              <w:bottom w:val="nil"/>
              <w:right w:val="single" w:sz="4" w:space="0" w:color="000000"/>
            </w:tcBorders>
          </w:tcPr>
          <w:p>
            <w:pPr>
              <w:pStyle w:val="TableParagraph"/>
              <w:spacing w:line="240" w:lineRule="auto"/>
              <w:rPr>
                <w:rFonts w:ascii="Arial"/>
                <w:b/>
                <w:sz w:val="14"/>
              </w:rPr>
            </w:pPr>
          </w:p>
          <w:p>
            <w:pPr>
              <w:pStyle w:val="TableParagraph"/>
              <w:spacing w:line="133" w:lineRule="exact"/>
              <w:ind w:left="69"/>
              <w:rPr>
                <w:rFonts w:ascii="Arial"/>
                <w:b/>
                <w:sz w:val="14"/>
              </w:rPr>
            </w:pPr>
            <w:r>
              <w:rPr>
                <w:rFonts w:ascii="Arial"/>
                <w:b/>
                <w:sz w:val="14"/>
              </w:rPr>
              <w:t>Ingresos</w:t>
            </w:r>
            <w:r>
              <w:rPr>
                <w:rFonts w:ascii="Arial"/>
                <w:b/>
                <w:spacing w:val="-5"/>
                <w:sz w:val="14"/>
              </w:rPr>
              <w:t> </w:t>
            </w:r>
            <w:r>
              <w:rPr>
                <w:rFonts w:ascii="Arial"/>
                <w:b/>
                <w:sz w:val="14"/>
              </w:rPr>
              <w:t>de</w:t>
            </w:r>
            <w:r>
              <w:rPr>
                <w:rFonts w:ascii="Arial"/>
                <w:b/>
                <w:spacing w:val="-4"/>
                <w:sz w:val="14"/>
              </w:rPr>
              <w:t> </w:t>
            </w:r>
            <w:r>
              <w:rPr>
                <w:rFonts w:ascii="Arial"/>
                <w:b/>
                <w:sz w:val="14"/>
              </w:rPr>
              <w:t>la</w:t>
            </w:r>
            <w:r>
              <w:rPr>
                <w:rFonts w:ascii="Arial"/>
                <w:b/>
                <w:spacing w:val="-5"/>
                <w:sz w:val="14"/>
              </w:rPr>
              <w:t> </w:t>
            </w:r>
            <w:r>
              <w:rPr>
                <w:rFonts w:ascii="Arial"/>
                <w:b/>
                <w:sz w:val="14"/>
              </w:rPr>
              <w:t>actividad</w:t>
            </w:r>
            <w:r>
              <w:rPr>
                <w:rFonts w:ascii="Arial"/>
                <w:b/>
                <w:spacing w:val="-4"/>
                <w:sz w:val="14"/>
              </w:rPr>
              <w:t> </w:t>
            </w:r>
            <w:r>
              <w:rPr>
                <w:rFonts w:ascii="Arial"/>
                <w:b/>
                <w:spacing w:val="-2"/>
                <w:sz w:val="14"/>
              </w:rPr>
              <w:t>propia</w:t>
            </w:r>
          </w:p>
        </w:tc>
        <w:tc>
          <w:tcPr>
            <w:tcW w:w="1417" w:type="dxa"/>
            <w:vMerge w:val="restart"/>
            <w:tcBorders>
              <w:top w:val="single" w:sz="4" w:space="0" w:color="000000"/>
              <w:left w:val="single" w:sz="4" w:space="0" w:color="000000"/>
              <w:right w:val="single" w:sz="4" w:space="0" w:color="000000"/>
            </w:tcBorders>
          </w:tcPr>
          <w:p>
            <w:pPr>
              <w:pStyle w:val="TableParagraph"/>
              <w:spacing w:line="240" w:lineRule="auto"/>
              <w:rPr>
                <w:rFonts w:ascii="Arial"/>
                <w:b/>
                <w:sz w:val="14"/>
              </w:rPr>
            </w:pPr>
          </w:p>
          <w:p>
            <w:pPr>
              <w:pStyle w:val="TableParagraph"/>
              <w:spacing w:line="240" w:lineRule="auto"/>
              <w:ind w:left="395"/>
              <w:rPr>
                <w:rFonts w:ascii="Arial"/>
                <w:b/>
                <w:sz w:val="14"/>
              </w:rPr>
            </w:pPr>
            <w:r>
              <w:rPr>
                <w:rFonts w:ascii="Arial"/>
                <w:b/>
                <w:sz w:val="14"/>
              </w:rPr>
              <w:t>Nota</w:t>
            </w:r>
            <w:r>
              <w:rPr>
                <w:rFonts w:ascii="Arial"/>
                <w:b/>
                <w:spacing w:val="-5"/>
                <w:sz w:val="14"/>
              </w:rPr>
              <w:t> </w:t>
            </w:r>
            <w:r>
              <w:rPr>
                <w:rFonts w:ascii="Arial"/>
                <w:b/>
                <w:spacing w:val="-4"/>
                <w:sz w:val="14"/>
              </w:rPr>
              <w:t>16.1</w:t>
            </w: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before="159"/>
              <w:rPr>
                <w:rFonts w:ascii="Arial"/>
                <w:b/>
                <w:sz w:val="14"/>
              </w:rPr>
            </w:pPr>
          </w:p>
          <w:p>
            <w:pPr>
              <w:pStyle w:val="TableParagraph"/>
              <w:spacing w:line="240" w:lineRule="auto" w:before="1"/>
              <w:ind w:left="395"/>
              <w:rPr>
                <w:rFonts w:ascii="Arial"/>
                <w:b/>
                <w:sz w:val="14"/>
              </w:rPr>
            </w:pPr>
            <w:r>
              <w:rPr>
                <w:rFonts w:ascii="Arial"/>
                <w:b/>
                <w:sz w:val="14"/>
              </w:rPr>
              <w:t>Nota</w:t>
            </w:r>
            <w:r>
              <w:rPr>
                <w:rFonts w:ascii="Arial"/>
                <w:b/>
                <w:spacing w:val="-5"/>
                <w:sz w:val="14"/>
              </w:rPr>
              <w:t> </w:t>
            </w:r>
            <w:r>
              <w:rPr>
                <w:rFonts w:ascii="Arial"/>
                <w:b/>
                <w:spacing w:val="-4"/>
                <w:sz w:val="14"/>
              </w:rPr>
              <w:t>16.3</w:t>
            </w:r>
          </w:p>
          <w:p>
            <w:pPr>
              <w:pStyle w:val="TableParagraph"/>
              <w:spacing w:line="240" w:lineRule="auto"/>
              <w:ind w:left="395"/>
              <w:rPr>
                <w:rFonts w:ascii="Arial"/>
                <w:b/>
                <w:sz w:val="14"/>
              </w:rPr>
            </w:pPr>
            <w:r>
              <w:rPr>
                <w:rFonts w:ascii="Arial"/>
                <w:b/>
                <w:sz w:val="14"/>
              </w:rPr>
              <w:t>Nota</w:t>
            </w:r>
            <w:r>
              <w:rPr>
                <w:rFonts w:ascii="Arial"/>
                <w:b/>
                <w:spacing w:val="-5"/>
                <w:sz w:val="14"/>
              </w:rPr>
              <w:t> </w:t>
            </w:r>
            <w:r>
              <w:rPr>
                <w:rFonts w:ascii="Arial"/>
                <w:b/>
                <w:spacing w:val="-4"/>
                <w:sz w:val="14"/>
              </w:rPr>
              <w:t>16.4</w:t>
            </w: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before="1"/>
              <w:rPr>
                <w:rFonts w:ascii="Arial"/>
                <w:b/>
                <w:sz w:val="14"/>
              </w:rPr>
            </w:pPr>
          </w:p>
          <w:p>
            <w:pPr>
              <w:pStyle w:val="TableParagraph"/>
              <w:spacing w:line="240" w:lineRule="auto" w:before="1"/>
              <w:ind w:left="395"/>
              <w:rPr>
                <w:rFonts w:ascii="Arial"/>
                <w:b/>
                <w:sz w:val="14"/>
              </w:rPr>
            </w:pPr>
            <w:r>
              <w:rPr>
                <w:rFonts w:ascii="Arial"/>
                <w:b/>
                <w:sz w:val="14"/>
              </w:rPr>
              <w:t>Nota</w:t>
            </w:r>
            <w:r>
              <w:rPr>
                <w:rFonts w:ascii="Arial"/>
                <w:b/>
                <w:spacing w:val="-5"/>
                <w:sz w:val="14"/>
              </w:rPr>
              <w:t> </w:t>
            </w:r>
            <w:r>
              <w:rPr>
                <w:rFonts w:ascii="Arial"/>
                <w:b/>
                <w:spacing w:val="-4"/>
                <w:sz w:val="14"/>
              </w:rPr>
              <w:t>16.4</w:t>
            </w:r>
          </w:p>
          <w:p>
            <w:pPr>
              <w:pStyle w:val="TableParagraph"/>
              <w:spacing w:line="240" w:lineRule="auto"/>
              <w:ind w:left="395"/>
              <w:rPr>
                <w:rFonts w:ascii="Arial"/>
                <w:b/>
                <w:sz w:val="14"/>
              </w:rPr>
            </w:pPr>
            <w:r>
              <w:rPr>
                <w:rFonts w:ascii="Arial"/>
                <w:b/>
                <w:sz w:val="14"/>
              </w:rPr>
              <w:t>Nota</w:t>
            </w:r>
            <w:r>
              <w:rPr>
                <w:rFonts w:ascii="Arial"/>
                <w:b/>
                <w:spacing w:val="-5"/>
                <w:sz w:val="14"/>
              </w:rPr>
              <w:t> </w:t>
            </w:r>
            <w:r>
              <w:rPr>
                <w:rFonts w:ascii="Arial"/>
                <w:b/>
                <w:spacing w:val="-4"/>
                <w:sz w:val="14"/>
              </w:rPr>
              <w:t>16.2</w:t>
            </w:r>
          </w:p>
          <w:p>
            <w:pPr>
              <w:pStyle w:val="TableParagraph"/>
              <w:spacing w:line="240" w:lineRule="auto"/>
              <w:ind w:left="395"/>
              <w:rPr>
                <w:rFonts w:ascii="Arial"/>
                <w:b/>
                <w:sz w:val="14"/>
              </w:rPr>
            </w:pPr>
            <w:r>
              <w:rPr>
                <w:rFonts w:ascii="Arial"/>
                <w:b/>
                <w:sz w:val="14"/>
              </w:rPr>
              <w:t>Nota</w:t>
            </w:r>
            <w:r>
              <w:rPr>
                <w:rFonts w:ascii="Arial"/>
                <w:b/>
                <w:spacing w:val="-5"/>
                <w:sz w:val="14"/>
              </w:rPr>
              <w:t> </w:t>
            </w:r>
            <w:r>
              <w:rPr>
                <w:rFonts w:ascii="Arial"/>
                <w:b/>
                <w:spacing w:val="-4"/>
                <w:sz w:val="14"/>
              </w:rPr>
              <w:t>16.5</w:t>
            </w:r>
          </w:p>
          <w:p>
            <w:pPr>
              <w:pStyle w:val="TableParagraph"/>
              <w:spacing w:line="240" w:lineRule="auto"/>
              <w:rPr>
                <w:rFonts w:ascii="Arial"/>
                <w:b/>
                <w:sz w:val="14"/>
              </w:rPr>
            </w:pPr>
          </w:p>
          <w:p>
            <w:pPr>
              <w:pStyle w:val="TableParagraph"/>
              <w:spacing w:line="240" w:lineRule="auto" w:before="159"/>
              <w:rPr>
                <w:rFonts w:ascii="Arial"/>
                <w:b/>
                <w:sz w:val="14"/>
              </w:rPr>
            </w:pPr>
          </w:p>
          <w:p>
            <w:pPr>
              <w:pStyle w:val="TableParagraph"/>
              <w:spacing w:line="240" w:lineRule="auto"/>
              <w:ind w:left="395"/>
              <w:rPr>
                <w:rFonts w:ascii="Arial"/>
                <w:b/>
                <w:sz w:val="14"/>
              </w:rPr>
            </w:pPr>
            <w:r>
              <w:rPr>
                <w:rFonts w:ascii="Arial"/>
                <w:b/>
                <w:sz w:val="14"/>
              </w:rPr>
              <w:t>Nota</w:t>
            </w:r>
            <w:r>
              <w:rPr>
                <w:rFonts w:ascii="Arial"/>
                <w:b/>
                <w:spacing w:val="-5"/>
                <w:sz w:val="14"/>
              </w:rPr>
              <w:t> </w:t>
            </w:r>
            <w:r>
              <w:rPr>
                <w:rFonts w:ascii="Arial"/>
                <w:b/>
                <w:spacing w:val="-4"/>
                <w:sz w:val="14"/>
              </w:rPr>
              <w:t>16.6</w:t>
            </w: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before="2"/>
              <w:rPr>
                <w:rFonts w:ascii="Arial"/>
                <w:b/>
                <w:sz w:val="14"/>
              </w:rPr>
            </w:pPr>
          </w:p>
          <w:p>
            <w:pPr>
              <w:pStyle w:val="TableParagraph"/>
              <w:spacing w:line="240" w:lineRule="auto"/>
              <w:ind w:left="11" w:right="3"/>
              <w:jc w:val="center"/>
              <w:rPr>
                <w:rFonts w:ascii="Arial"/>
                <w:b/>
                <w:sz w:val="14"/>
              </w:rPr>
            </w:pPr>
            <w:r>
              <w:rPr>
                <w:rFonts w:ascii="Arial"/>
                <w:b/>
                <w:sz w:val="14"/>
              </w:rPr>
              <w:t>Notas</w:t>
            </w:r>
            <w:r>
              <w:rPr>
                <w:rFonts w:ascii="Arial"/>
                <w:b/>
                <w:spacing w:val="-2"/>
                <w:sz w:val="14"/>
              </w:rPr>
              <w:t> </w:t>
            </w:r>
            <w:r>
              <w:rPr>
                <w:rFonts w:ascii="Arial"/>
                <w:b/>
                <w:sz w:val="14"/>
              </w:rPr>
              <w:t>5,</w:t>
            </w:r>
            <w:r>
              <w:rPr>
                <w:rFonts w:ascii="Arial"/>
                <w:b/>
                <w:spacing w:val="-1"/>
                <w:sz w:val="14"/>
              </w:rPr>
              <w:t> </w:t>
            </w:r>
            <w:r>
              <w:rPr>
                <w:rFonts w:ascii="Arial"/>
                <w:b/>
                <w:sz w:val="14"/>
              </w:rPr>
              <w:t>6</w:t>
            </w:r>
            <w:r>
              <w:rPr>
                <w:rFonts w:ascii="Arial"/>
                <w:b/>
                <w:spacing w:val="-3"/>
                <w:sz w:val="14"/>
              </w:rPr>
              <w:t> </w:t>
            </w:r>
            <w:r>
              <w:rPr>
                <w:rFonts w:ascii="Arial"/>
                <w:b/>
                <w:sz w:val="14"/>
              </w:rPr>
              <w:t>y</w:t>
            </w:r>
            <w:r>
              <w:rPr>
                <w:rFonts w:ascii="Arial"/>
                <w:b/>
                <w:spacing w:val="-2"/>
                <w:sz w:val="14"/>
              </w:rPr>
              <w:t> </w:t>
            </w:r>
            <w:r>
              <w:rPr>
                <w:rFonts w:ascii="Arial"/>
                <w:b/>
                <w:spacing w:val="-10"/>
                <w:sz w:val="14"/>
              </w:rPr>
              <w:t>7</w:t>
            </w:r>
          </w:p>
          <w:p>
            <w:pPr>
              <w:pStyle w:val="TableParagraph"/>
              <w:spacing w:line="240" w:lineRule="auto"/>
              <w:ind w:left="11" w:right="2"/>
              <w:jc w:val="center"/>
              <w:rPr>
                <w:rFonts w:ascii="Arial"/>
                <w:b/>
                <w:sz w:val="14"/>
              </w:rPr>
            </w:pPr>
            <w:r>
              <w:rPr>
                <w:rFonts w:ascii="Arial"/>
                <w:b/>
                <w:sz w:val="14"/>
              </w:rPr>
              <w:t>Nota</w:t>
            </w:r>
            <w:r>
              <w:rPr>
                <w:rFonts w:ascii="Arial"/>
                <w:b/>
                <w:spacing w:val="-5"/>
                <w:sz w:val="14"/>
              </w:rPr>
              <w:t> </w:t>
            </w:r>
            <w:r>
              <w:rPr>
                <w:rFonts w:ascii="Arial"/>
                <w:b/>
                <w:spacing w:val="-4"/>
                <w:sz w:val="14"/>
              </w:rPr>
              <w:t>16.1</w:t>
            </w: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before="160"/>
              <w:rPr>
                <w:rFonts w:ascii="Arial"/>
                <w:b/>
                <w:sz w:val="14"/>
              </w:rPr>
            </w:pPr>
          </w:p>
          <w:p>
            <w:pPr>
              <w:pStyle w:val="TableParagraph"/>
              <w:spacing w:line="240" w:lineRule="auto"/>
              <w:ind w:left="11"/>
              <w:jc w:val="center"/>
              <w:rPr>
                <w:rFonts w:ascii="Arial"/>
                <w:b/>
                <w:sz w:val="14"/>
              </w:rPr>
            </w:pPr>
            <w:r>
              <w:rPr>
                <w:rFonts w:ascii="Arial"/>
                <w:b/>
                <w:sz w:val="14"/>
              </w:rPr>
              <w:t>Nota</w:t>
            </w:r>
            <w:r>
              <w:rPr>
                <w:rFonts w:ascii="Arial"/>
                <w:b/>
                <w:spacing w:val="-3"/>
                <w:sz w:val="14"/>
              </w:rPr>
              <w:t> </w:t>
            </w:r>
            <w:r>
              <w:rPr>
                <w:rFonts w:ascii="Arial"/>
                <w:b/>
                <w:sz w:val="14"/>
              </w:rPr>
              <w:t>6</w:t>
            </w:r>
            <w:r>
              <w:rPr>
                <w:rFonts w:ascii="Arial"/>
                <w:b/>
                <w:spacing w:val="-2"/>
                <w:sz w:val="14"/>
              </w:rPr>
              <w:t> </w:t>
            </w:r>
            <w:r>
              <w:rPr>
                <w:rFonts w:ascii="Arial"/>
                <w:b/>
                <w:sz w:val="14"/>
              </w:rPr>
              <w:t>y </w:t>
            </w:r>
            <w:r>
              <w:rPr>
                <w:rFonts w:ascii="Arial"/>
                <w:b/>
                <w:spacing w:val="-10"/>
                <w:sz w:val="14"/>
              </w:rPr>
              <w:t>7</w:t>
            </w:r>
          </w:p>
          <w:p>
            <w:pPr>
              <w:pStyle w:val="TableParagraph"/>
              <w:spacing w:line="240" w:lineRule="auto"/>
              <w:ind w:left="11"/>
              <w:jc w:val="center"/>
              <w:rPr>
                <w:rFonts w:ascii="Arial"/>
                <w:b/>
                <w:sz w:val="14"/>
              </w:rPr>
            </w:pPr>
            <w:r>
              <w:rPr>
                <w:rFonts w:ascii="Arial"/>
                <w:b/>
                <w:sz w:val="14"/>
              </w:rPr>
              <w:t>Nota</w:t>
            </w:r>
            <w:r>
              <w:rPr>
                <w:rFonts w:ascii="Arial"/>
                <w:b/>
                <w:spacing w:val="-3"/>
                <w:sz w:val="14"/>
              </w:rPr>
              <w:t> </w:t>
            </w:r>
            <w:r>
              <w:rPr>
                <w:rFonts w:ascii="Arial"/>
                <w:b/>
                <w:sz w:val="14"/>
              </w:rPr>
              <w:t>6</w:t>
            </w:r>
            <w:r>
              <w:rPr>
                <w:rFonts w:ascii="Arial"/>
                <w:b/>
                <w:spacing w:val="-2"/>
                <w:sz w:val="14"/>
              </w:rPr>
              <w:t> </w:t>
            </w:r>
            <w:r>
              <w:rPr>
                <w:rFonts w:ascii="Arial"/>
                <w:b/>
                <w:sz w:val="14"/>
              </w:rPr>
              <w:t>y </w:t>
            </w:r>
            <w:r>
              <w:rPr>
                <w:rFonts w:ascii="Arial"/>
                <w:b/>
                <w:spacing w:val="-10"/>
                <w:sz w:val="14"/>
              </w:rPr>
              <w:t>7</w:t>
            </w: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before="10"/>
              <w:rPr>
                <w:rFonts w:ascii="Arial"/>
                <w:b/>
                <w:sz w:val="14"/>
              </w:rPr>
            </w:pPr>
          </w:p>
          <w:p>
            <w:pPr>
              <w:pStyle w:val="TableParagraph"/>
              <w:spacing w:line="240" w:lineRule="auto" w:before="1"/>
              <w:ind w:left="11" w:right="3"/>
              <w:jc w:val="center"/>
              <w:rPr>
                <w:rFonts w:ascii="Arial"/>
                <w:b/>
                <w:sz w:val="14"/>
              </w:rPr>
            </w:pPr>
            <w:r>
              <w:rPr>
                <w:rFonts w:ascii="Arial"/>
                <w:b/>
                <w:sz w:val="14"/>
              </w:rPr>
              <w:t>Nota</w:t>
            </w:r>
            <w:r>
              <w:rPr>
                <w:rFonts w:ascii="Arial"/>
                <w:b/>
                <w:spacing w:val="-3"/>
                <w:sz w:val="14"/>
              </w:rPr>
              <w:t> </w:t>
            </w:r>
            <w:r>
              <w:rPr>
                <w:rFonts w:ascii="Arial"/>
                <w:b/>
                <w:sz w:val="14"/>
              </w:rPr>
              <w:t>9.1</w:t>
            </w:r>
            <w:r>
              <w:rPr>
                <w:rFonts w:ascii="Arial"/>
                <w:b/>
                <w:spacing w:val="-1"/>
                <w:sz w:val="14"/>
              </w:rPr>
              <w:t> </w:t>
            </w:r>
            <w:r>
              <w:rPr>
                <w:rFonts w:ascii="Arial"/>
                <w:b/>
                <w:sz w:val="14"/>
              </w:rPr>
              <w:t>y</w:t>
            </w:r>
            <w:r>
              <w:rPr>
                <w:rFonts w:ascii="Arial"/>
                <w:b/>
                <w:spacing w:val="-3"/>
                <w:sz w:val="14"/>
              </w:rPr>
              <w:t> </w:t>
            </w:r>
            <w:r>
              <w:rPr>
                <w:rFonts w:ascii="Arial"/>
                <w:b/>
                <w:spacing w:val="-5"/>
                <w:sz w:val="14"/>
              </w:rPr>
              <w:t>9.2</w:t>
            </w:r>
          </w:p>
          <w:p>
            <w:pPr>
              <w:pStyle w:val="TableParagraph"/>
              <w:spacing w:line="240" w:lineRule="auto" w:before="160"/>
              <w:ind w:left="11" w:right="2"/>
              <w:jc w:val="center"/>
              <w:rPr>
                <w:rFonts w:ascii="Arial"/>
                <w:b/>
                <w:sz w:val="14"/>
              </w:rPr>
            </w:pPr>
            <w:r>
              <w:rPr>
                <w:rFonts w:ascii="Arial"/>
                <w:b/>
                <w:sz w:val="14"/>
              </w:rPr>
              <w:t>Nota</w:t>
            </w:r>
            <w:r>
              <w:rPr>
                <w:rFonts w:ascii="Arial"/>
                <w:b/>
                <w:spacing w:val="-5"/>
                <w:sz w:val="14"/>
              </w:rPr>
              <w:t> 9.2</w:t>
            </w:r>
          </w:p>
          <w:p>
            <w:pPr>
              <w:pStyle w:val="TableParagraph"/>
              <w:spacing w:line="240" w:lineRule="auto"/>
              <w:rPr>
                <w:rFonts w:ascii="Arial"/>
                <w:b/>
                <w:sz w:val="14"/>
              </w:rPr>
            </w:pPr>
          </w:p>
          <w:p>
            <w:pPr>
              <w:pStyle w:val="TableParagraph"/>
              <w:spacing w:line="240" w:lineRule="auto" w:before="31"/>
              <w:rPr>
                <w:rFonts w:ascii="Arial"/>
                <w:b/>
                <w:sz w:val="14"/>
              </w:rPr>
            </w:pPr>
          </w:p>
          <w:p>
            <w:pPr>
              <w:pStyle w:val="TableParagraph"/>
              <w:spacing w:line="240" w:lineRule="auto"/>
              <w:ind w:left="11" w:right="2"/>
              <w:jc w:val="center"/>
              <w:rPr>
                <w:rFonts w:ascii="Arial MT"/>
                <w:sz w:val="14"/>
              </w:rPr>
            </w:pPr>
            <w:r>
              <w:rPr>
                <w:rFonts w:ascii="Arial MT"/>
                <w:sz w:val="14"/>
              </w:rPr>
              <w:t>Nota</w:t>
            </w:r>
            <w:r>
              <w:rPr>
                <w:rFonts w:ascii="Arial MT"/>
                <w:spacing w:val="-3"/>
                <w:sz w:val="14"/>
              </w:rPr>
              <w:t> </w:t>
            </w:r>
            <w:r>
              <w:rPr>
                <w:rFonts w:ascii="Arial MT"/>
                <w:spacing w:val="-4"/>
                <w:sz w:val="14"/>
              </w:rPr>
              <w:t>15.3</w:t>
            </w: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before="30"/>
              <w:rPr>
                <w:rFonts w:ascii="Arial"/>
                <w:b/>
                <w:sz w:val="14"/>
              </w:rPr>
            </w:pPr>
          </w:p>
          <w:p>
            <w:pPr>
              <w:pStyle w:val="TableParagraph"/>
              <w:spacing w:line="240" w:lineRule="auto" w:before="1"/>
              <w:ind w:left="11" w:right="2"/>
              <w:jc w:val="center"/>
              <w:rPr>
                <w:rFonts w:ascii="Arial"/>
                <w:b/>
                <w:sz w:val="14"/>
              </w:rPr>
            </w:pPr>
            <w:r>
              <w:rPr>
                <w:rFonts w:ascii="Arial"/>
                <w:b/>
                <w:sz w:val="14"/>
              </w:rPr>
              <w:t>Nota</w:t>
            </w:r>
            <w:r>
              <w:rPr>
                <w:rFonts w:ascii="Arial"/>
                <w:b/>
                <w:spacing w:val="-5"/>
                <w:sz w:val="14"/>
              </w:rPr>
              <w:t> 12</w:t>
            </w:r>
          </w:p>
          <w:p>
            <w:pPr>
              <w:pStyle w:val="TableParagraph"/>
              <w:spacing w:line="240" w:lineRule="auto"/>
              <w:rPr>
                <w:rFonts w:ascii="Arial"/>
                <w:b/>
                <w:sz w:val="14"/>
              </w:rPr>
            </w:pPr>
          </w:p>
          <w:p>
            <w:pPr>
              <w:pStyle w:val="TableParagraph"/>
              <w:spacing w:line="240" w:lineRule="auto"/>
              <w:rPr>
                <w:rFonts w:ascii="Arial"/>
                <w:b/>
                <w:sz w:val="14"/>
              </w:rPr>
            </w:pPr>
          </w:p>
          <w:p>
            <w:pPr>
              <w:pStyle w:val="TableParagraph"/>
              <w:spacing w:line="240" w:lineRule="auto" w:before="18"/>
              <w:rPr>
                <w:rFonts w:ascii="Arial"/>
                <w:b/>
                <w:sz w:val="14"/>
              </w:rPr>
            </w:pPr>
          </w:p>
          <w:p>
            <w:pPr>
              <w:pStyle w:val="TableParagraph"/>
              <w:spacing w:line="240" w:lineRule="auto"/>
              <w:ind w:left="11" w:right="2"/>
              <w:jc w:val="center"/>
              <w:rPr>
                <w:rFonts w:ascii="Arial"/>
                <w:b/>
                <w:sz w:val="14"/>
              </w:rPr>
            </w:pPr>
            <w:r>
              <w:rPr>
                <w:rFonts w:ascii="Arial"/>
                <w:b/>
                <w:sz w:val="14"/>
              </w:rPr>
              <w:t>Nota</w:t>
            </w:r>
            <w:r>
              <w:rPr>
                <w:rFonts w:ascii="Arial"/>
                <w:b/>
                <w:spacing w:val="-5"/>
                <w:sz w:val="14"/>
              </w:rPr>
              <w:t> 12</w:t>
            </w:r>
          </w:p>
        </w:tc>
        <w:tc>
          <w:tcPr>
            <w:tcW w:w="1136" w:type="dxa"/>
            <w:tcBorders>
              <w:top w:val="single" w:sz="4" w:space="0" w:color="000000"/>
              <w:left w:val="single" w:sz="4" w:space="0" w:color="000000"/>
              <w:bottom w:val="nil"/>
              <w:right w:val="single" w:sz="4" w:space="0" w:color="000000"/>
            </w:tcBorders>
          </w:tcPr>
          <w:p>
            <w:pPr>
              <w:pStyle w:val="TableParagraph"/>
              <w:spacing w:line="240" w:lineRule="auto"/>
              <w:rPr>
                <w:rFonts w:ascii="Arial"/>
                <w:b/>
                <w:sz w:val="14"/>
              </w:rPr>
            </w:pPr>
          </w:p>
          <w:p>
            <w:pPr>
              <w:pStyle w:val="TableParagraph"/>
              <w:spacing w:line="133" w:lineRule="exact"/>
              <w:ind w:right="58"/>
              <w:jc w:val="right"/>
              <w:rPr>
                <w:rFonts w:ascii="Arial"/>
                <w:b/>
                <w:sz w:val="14"/>
              </w:rPr>
            </w:pPr>
            <w:r>
              <w:rPr>
                <w:rFonts w:ascii="Arial"/>
                <w:b/>
                <w:spacing w:val="-2"/>
                <w:sz w:val="14"/>
              </w:rPr>
              <w:t>143.482.360</w:t>
            </w:r>
          </w:p>
        </w:tc>
        <w:tc>
          <w:tcPr>
            <w:tcW w:w="1134" w:type="dxa"/>
            <w:tcBorders>
              <w:top w:val="single" w:sz="4" w:space="0" w:color="000000"/>
              <w:left w:val="single" w:sz="4" w:space="0" w:color="000000"/>
              <w:bottom w:val="nil"/>
            </w:tcBorders>
          </w:tcPr>
          <w:p>
            <w:pPr>
              <w:pStyle w:val="TableParagraph"/>
              <w:spacing w:line="240" w:lineRule="auto"/>
              <w:rPr>
                <w:rFonts w:ascii="Arial"/>
                <w:b/>
                <w:sz w:val="14"/>
              </w:rPr>
            </w:pPr>
          </w:p>
          <w:p>
            <w:pPr>
              <w:pStyle w:val="TableParagraph"/>
              <w:spacing w:line="133" w:lineRule="exact"/>
              <w:ind w:right="52"/>
              <w:jc w:val="right"/>
              <w:rPr>
                <w:rFonts w:ascii="Arial"/>
                <w:b/>
                <w:sz w:val="14"/>
              </w:rPr>
            </w:pPr>
            <w:r>
              <w:rPr>
                <w:rFonts w:ascii="Arial"/>
                <w:b/>
                <w:spacing w:val="-2"/>
                <w:sz w:val="14"/>
              </w:rPr>
              <w:t>133.572.150</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sz w:val="14"/>
              </w:rPr>
            </w:pPr>
            <w:r>
              <w:rPr>
                <w:rFonts w:ascii="Arial MT"/>
                <w:sz w:val="14"/>
              </w:rPr>
              <w:t>Cuotas</w:t>
            </w:r>
            <w:r>
              <w:rPr>
                <w:rFonts w:ascii="Arial MT"/>
                <w:spacing w:val="-6"/>
                <w:sz w:val="14"/>
              </w:rPr>
              <w:t> </w:t>
            </w:r>
            <w:r>
              <w:rPr>
                <w:rFonts w:ascii="Arial MT"/>
                <w:sz w:val="14"/>
              </w:rPr>
              <w:t>de</w:t>
            </w:r>
            <w:r>
              <w:rPr>
                <w:rFonts w:ascii="Arial MT"/>
                <w:spacing w:val="-3"/>
                <w:sz w:val="14"/>
              </w:rPr>
              <w:t> </w:t>
            </w:r>
            <w:r>
              <w:rPr>
                <w:rFonts w:ascii="Arial MT"/>
                <w:sz w:val="14"/>
              </w:rPr>
              <w:t>asociados</w:t>
            </w:r>
            <w:r>
              <w:rPr>
                <w:rFonts w:ascii="Arial MT"/>
                <w:spacing w:val="-6"/>
                <w:sz w:val="14"/>
              </w:rPr>
              <w:t> </w:t>
            </w:r>
            <w:r>
              <w:rPr>
                <w:rFonts w:ascii="Arial MT"/>
                <w:sz w:val="14"/>
              </w:rPr>
              <w:t>y</w:t>
            </w:r>
            <w:r>
              <w:rPr>
                <w:rFonts w:ascii="Arial MT"/>
                <w:spacing w:val="-3"/>
                <w:sz w:val="14"/>
              </w:rPr>
              <w:t> </w:t>
            </w:r>
            <w:r>
              <w:rPr>
                <w:rFonts w:ascii="Arial MT"/>
                <w:spacing w:val="-2"/>
                <w:sz w:val="14"/>
              </w:rPr>
              <w:t>afiliados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MT"/>
                <w:sz w:val="14"/>
              </w:rPr>
            </w:pPr>
            <w:r>
              <w:rPr>
                <w:rFonts w:ascii="Arial MT"/>
                <w:spacing w:val="-2"/>
                <w:sz w:val="14"/>
              </w:rPr>
              <w:t>96.250.454</w:t>
            </w:r>
          </w:p>
        </w:tc>
        <w:tc>
          <w:tcPr>
            <w:tcW w:w="1134" w:type="dxa"/>
            <w:tcBorders>
              <w:top w:val="nil"/>
              <w:left w:val="single" w:sz="4" w:space="0" w:color="000000"/>
              <w:bottom w:val="nil"/>
            </w:tcBorders>
          </w:tcPr>
          <w:p>
            <w:pPr>
              <w:pStyle w:val="TableParagraph"/>
              <w:spacing w:line="121" w:lineRule="exact"/>
              <w:ind w:right="52"/>
              <w:jc w:val="right"/>
              <w:rPr>
                <w:rFonts w:ascii="Arial MT"/>
                <w:sz w:val="14"/>
              </w:rPr>
            </w:pPr>
            <w:r>
              <w:rPr>
                <w:rFonts w:ascii="Arial MT"/>
                <w:spacing w:val="-2"/>
                <w:sz w:val="14"/>
              </w:rPr>
              <w:t>88.346.321</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sz w:val="14"/>
              </w:rPr>
            </w:pPr>
            <w:r>
              <w:rPr>
                <w:rFonts w:ascii="Arial MT"/>
                <w:sz w:val="14"/>
              </w:rPr>
              <w:t>Aportaciones</w:t>
            </w:r>
            <w:r>
              <w:rPr>
                <w:rFonts w:ascii="Arial MT"/>
                <w:spacing w:val="-8"/>
                <w:sz w:val="14"/>
              </w:rPr>
              <w:t> </w:t>
            </w:r>
            <w:r>
              <w:rPr>
                <w:rFonts w:ascii="Arial MT"/>
                <w:sz w:val="14"/>
              </w:rPr>
              <w:t>de</w:t>
            </w:r>
            <w:r>
              <w:rPr>
                <w:rFonts w:ascii="Arial MT"/>
                <w:spacing w:val="-7"/>
                <w:sz w:val="14"/>
              </w:rPr>
              <w:t> </w:t>
            </w:r>
            <w:r>
              <w:rPr>
                <w:rFonts w:ascii="Arial MT"/>
                <w:spacing w:val="-2"/>
                <w:sz w:val="14"/>
              </w:rPr>
              <w:t>usuarios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8"/>
              <w:jc w:val="right"/>
              <w:rPr>
                <w:rFonts w:ascii="Arial MT"/>
                <w:sz w:val="14"/>
              </w:rPr>
            </w:pPr>
            <w:r>
              <w:rPr>
                <w:rFonts w:ascii="Arial MT"/>
                <w:spacing w:val="-2"/>
                <w:sz w:val="14"/>
              </w:rPr>
              <w:t>59.332</w:t>
            </w:r>
          </w:p>
        </w:tc>
        <w:tc>
          <w:tcPr>
            <w:tcW w:w="1134" w:type="dxa"/>
            <w:tcBorders>
              <w:top w:val="nil"/>
              <w:left w:val="single" w:sz="4" w:space="0" w:color="000000"/>
              <w:bottom w:val="nil"/>
            </w:tcBorders>
          </w:tcPr>
          <w:p>
            <w:pPr>
              <w:pStyle w:val="TableParagraph"/>
              <w:spacing w:line="121" w:lineRule="exact"/>
              <w:ind w:right="51"/>
              <w:jc w:val="right"/>
              <w:rPr>
                <w:rFonts w:ascii="Arial MT"/>
                <w:sz w:val="14"/>
              </w:rPr>
            </w:pPr>
            <w:r>
              <w:rPr>
                <w:rFonts w:ascii="Arial MT"/>
                <w:spacing w:val="-2"/>
                <w:sz w:val="14"/>
              </w:rPr>
              <w:t>37.821</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sz w:val="14"/>
              </w:rPr>
            </w:pPr>
            <w:r>
              <w:rPr>
                <w:rFonts w:ascii="Arial MT"/>
                <w:sz w:val="14"/>
              </w:rPr>
              <w:t>Ingresos</w:t>
            </w:r>
            <w:r>
              <w:rPr>
                <w:rFonts w:ascii="Arial MT"/>
                <w:spacing w:val="-8"/>
                <w:sz w:val="14"/>
              </w:rPr>
              <w:t> </w:t>
            </w:r>
            <w:r>
              <w:rPr>
                <w:rFonts w:ascii="Arial MT"/>
                <w:sz w:val="14"/>
              </w:rPr>
              <w:t>de</w:t>
            </w:r>
            <w:r>
              <w:rPr>
                <w:rFonts w:ascii="Arial MT"/>
                <w:spacing w:val="-6"/>
                <w:sz w:val="14"/>
              </w:rPr>
              <w:t> </w:t>
            </w:r>
            <w:r>
              <w:rPr>
                <w:rFonts w:ascii="Arial MT"/>
                <w:sz w:val="14"/>
              </w:rPr>
              <w:t>promociones,</w:t>
            </w:r>
            <w:r>
              <w:rPr>
                <w:rFonts w:ascii="Arial MT"/>
                <w:spacing w:val="-6"/>
                <w:sz w:val="14"/>
              </w:rPr>
              <w:t> </w:t>
            </w:r>
            <w:r>
              <w:rPr>
                <w:rFonts w:ascii="Arial MT"/>
                <w:sz w:val="14"/>
              </w:rPr>
              <w:t>patrocinadores</w:t>
            </w:r>
            <w:r>
              <w:rPr>
                <w:rFonts w:ascii="Arial MT"/>
                <w:spacing w:val="-7"/>
                <w:sz w:val="14"/>
              </w:rPr>
              <w:t> </w:t>
            </w:r>
            <w:r>
              <w:rPr>
                <w:rFonts w:ascii="Arial MT"/>
                <w:sz w:val="14"/>
              </w:rPr>
              <w:t>y</w:t>
            </w:r>
            <w:r>
              <w:rPr>
                <w:rFonts w:ascii="Arial MT"/>
                <w:spacing w:val="-8"/>
                <w:sz w:val="14"/>
              </w:rPr>
              <w:t> </w:t>
            </w:r>
            <w:r>
              <w:rPr>
                <w:rFonts w:ascii="Arial MT"/>
                <w:spacing w:val="-2"/>
                <w:sz w:val="14"/>
              </w:rPr>
              <w:t>colaboraciones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MT"/>
                <w:sz w:val="14"/>
              </w:rPr>
            </w:pPr>
            <w:r>
              <w:rPr>
                <w:rFonts w:ascii="Arial MT"/>
                <w:spacing w:val="-2"/>
                <w:sz w:val="14"/>
              </w:rPr>
              <w:t>27.084.650</w:t>
            </w:r>
          </w:p>
        </w:tc>
        <w:tc>
          <w:tcPr>
            <w:tcW w:w="1134" w:type="dxa"/>
            <w:tcBorders>
              <w:top w:val="nil"/>
              <w:left w:val="single" w:sz="4" w:space="0" w:color="000000"/>
              <w:bottom w:val="nil"/>
            </w:tcBorders>
          </w:tcPr>
          <w:p>
            <w:pPr>
              <w:pStyle w:val="TableParagraph"/>
              <w:spacing w:line="121" w:lineRule="exact"/>
              <w:ind w:right="52"/>
              <w:jc w:val="right"/>
              <w:rPr>
                <w:rFonts w:ascii="Arial MT"/>
                <w:sz w:val="14"/>
              </w:rPr>
            </w:pPr>
            <w:r>
              <w:rPr>
                <w:rFonts w:ascii="Arial MT"/>
                <w:spacing w:val="-2"/>
                <w:sz w:val="14"/>
              </w:rPr>
              <w:t>24.245.414</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sz w:val="14"/>
              </w:rPr>
            </w:pPr>
            <w:r>
              <w:rPr>
                <w:rFonts w:ascii="Arial MT"/>
                <w:sz w:val="14"/>
              </w:rPr>
              <w:t>Subvenciones</w:t>
            </w:r>
            <w:r>
              <w:rPr>
                <w:rFonts w:ascii="Arial MT"/>
                <w:spacing w:val="-6"/>
                <w:sz w:val="14"/>
              </w:rPr>
              <w:t> </w:t>
            </w:r>
            <w:r>
              <w:rPr>
                <w:rFonts w:ascii="Arial MT"/>
                <w:sz w:val="14"/>
              </w:rPr>
              <w:t>imputadas</w:t>
            </w:r>
            <w:r>
              <w:rPr>
                <w:rFonts w:ascii="Arial MT"/>
                <w:spacing w:val="-6"/>
                <w:sz w:val="14"/>
              </w:rPr>
              <w:t> </w:t>
            </w:r>
            <w:r>
              <w:rPr>
                <w:rFonts w:ascii="Arial MT"/>
                <w:sz w:val="14"/>
              </w:rPr>
              <w:t>al</w:t>
            </w:r>
            <w:r>
              <w:rPr>
                <w:rFonts w:ascii="Arial MT"/>
                <w:spacing w:val="-7"/>
                <w:sz w:val="14"/>
              </w:rPr>
              <w:t> </w:t>
            </w:r>
            <w:r>
              <w:rPr>
                <w:rFonts w:ascii="Arial MT"/>
                <w:sz w:val="14"/>
              </w:rPr>
              <w:t>excedente</w:t>
            </w:r>
            <w:r>
              <w:rPr>
                <w:rFonts w:ascii="Arial MT"/>
                <w:spacing w:val="-6"/>
                <w:sz w:val="14"/>
              </w:rPr>
              <w:t> </w:t>
            </w:r>
            <w:r>
              <w:rPr>
                <w:rFonts w:ascii="Arial MT"/>
                <w:sz w:val="14"/>
              </w:rPr>
              <w:t>del</w:t>
            </w:r>
            <w:r>
              <w:rPr>
                <w:rFonts w:ascii="Arial MT"/>
                <w:spacing w:val="-5"/>
                <w:sz w:val="14"/>
              </w:rPr>
              <w:t> </w:t>
            </w:r>
            <w:r>
              <w:rPr>
                <w:rFonts w:ascii="Arial MT"/>
                <w:spacing w:val="-2"/>
                <w:sz w:val="14"/>
              </w:rPr>
              <w:t>ejercicio</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MT"/>
                <w:sz w:val="14"/>
              </w:rPr>
            </w:pPr>
            <w:r>
              <w:rPr>
                <w:rFonts w:ascii="Arial MT"/>
                <w:spacing w:val="-2"/>
                <w:sz w:val="14"/>
              </w:rPr>
              <w:t>15.689.187</w:t>
            </w:r>
          </w:p>
        </w:tc>
        <w:tc>
          <w:tcPr>
            <w:tcW w:w="1134" w:type="dxa"/>
            <w:tcBorders>
              <w:top w:val="nil"/>
              <w:left w:val="single" w:sz="4" w:space="0" w:color="000000"/>
              <w:bottom w:val="nil"/>
            </w:tcBorders>
          </w:tcPr>
          <w:p>
            <w:pPr>
              <w:pStyle w:val="TableParagraph"/>
              <w:spacing w:line="121" w:lineRule="exact"/>
              <w:ind w:right="52"/>
              <w:jc w:val="right"/>
              <w:rPr>
                <w:rFonts w:ascii="Arial MT"/>
                <w:sz w:val="14"/>
              </w:rPr>
            </w:pPr>
            <w:r>
              <w:rPr>
                <w:rFonts w:ascii="Arial MT"/>
                <w:spacing w:val="-2"/>
                <w:sz w:val="14"/>
              </w:rPr>
              <w:t>15.757.626</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sz w:val="14"/>
              </w:rPr>
            </w:pPr>
            <w:r>
              <w:rPr>
                <w:rFonts w:ascii="Arial MT"/>
                <w:sz w:val="14"/>
              </w:rPr>
              <w:t>Donaciones</w:t>
            </w:r>
            <w:r>
              <w:rPr>
                <w:rFonts w:ascii="Arial MT"/>
                <w:spacing w:val="-7"/>
                <w:sz w:val="14"/>
              </w:rPr>
              <w:t> </w:t>
            </w:r>
            <w:r>
              <w:rPr>
                <w:rFonts w:ascii="Arial MT"/>
                <w:sz w:val="14"/>
              </w:rPr>
              <w:t>y</w:t>
            </w:r>
            <w:r>
              <w:rPr>
                <w:rFonts w:ascii="Arial MT"/>
                <w:spacing w:val="-5"/>
                <w:sz w:val="14"/>
              </w:rPr>
              <w:t> </w:t>
            </w:r>
            <w:r>
              <w:rPr>
                <w:rFonts w:ascii="Arial MT"/>
                <w:sz w:val="14"/>
              </w:rPr>
              <w:t>legados</w:t>
            </w:r>
            <w:r>
              <w:rPr>
                <w:rFonts w:ascii="Arial MT"/>
                <w:spacing w:val="-6"/>
                <w:sz w:val="14"/>
              </w:rPr>
              <w:t> </w:t>
            </w:r>
            <w:r>
              <w:rPr>
                <w:rFonts w:ascii="Arial MT"/>
                <w:sz w:val="14"/>
              </w:rPr>
              <w:t>imputados</w:t>
            </w:r>
            <w:r>
              <w:rPr>
                <w:rFonts w:ascii="Arial MT"/>
                <w:spacing w:val="-4"/>
                <w:sz w:val="14"/>
              </w:rPr>
              <w:t> </w:t>
            </w:r>
            <w:r>
              <w:rPr>
                <w:rFonts w:ascii="Arial MT"/>
                <w:sz w:val="14"/>
              </w:rPr>
              <w:t>al</w:t>
            </w:r>
            <w:r>
              <w:rPr>
                <w:rFonts w:ascii="Arial MT"/>
                <w:spacing w:val="-4"/>
                <w:sz w:val="14"/>
              </w:rPr>
              <w:t> </w:t>
            </w:r>
            <w:r>
              <w:rPr>
                <w:rFonts w:ascii="Arial MT"/>
                <w:sz w:val="14"/>
              </w:rPr>
              <w:t>excedente</w:t>
            </w:r>
            <w:r>
              <w:rPr>
                <w:rFonts w:ascii="Arial MT"/>
                <w:spacing w:val="-6"/>
                <w:sz w:val="14"/>
              </w:rPr>
              <w:t> </w:t>
            </w:r>
            <w:r>
              <w:rPr>
                <w:rFonts w:ascii="Arial MT"/>
                <w:sz w:val="14"/>
              </w:rPr>
              <w:t>del</w:t>
            </w:r>
            <w:r>
              <w:rPr>
                <w:rFonts w:ascii="Arial MT"/>
                <w:spacing w:val="-6"/>
                <w:sz w:val="14"/>
              </w:rPr>
              <w:t> </w:t>
            </w:r>
            <w:r>
              <w:rPr>
                <w:rFonts w:ascii="Arial MT"/>
                <w:spacing w:val="-2"/>
                <w:sz w:val="14"/>
              </w:rPr>
              <w:t>ejercicio</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MT"/>
                <w:sz w:val="14"/>
              </w:rPr>
            </w:pPr>
            <w:r>
              <w:rPr>
                <w:rFonts w:ascii="Arial MT"/>
                <w:spacing w:val="-2"/>
                <w:sz w:val="14"/>
              </w:rPr>
              <w:t>4.016.953</w:t>
            </w:r>
          </w:p>
        </w:tc>
        <w:tc>
          <w:tcPr>
            <w:tcW w:w="1134" w:type="dxa"/>
            <w:tcBorders>
              <w:top w:val="nil"/>
              <w:left w:val="single" w:sz="4" w:space="0" w:color="000000"/>
              <w:bottom w:val="nil"/>
            </w:tcBorders>
          </w:tcPr>
          <w:p>
            <w:pPr>
              <w:pStyle w:val="TableParagraph"/>
              <w:spacing w:line="121" w:lineRule="exact"/>
              <w:ind w:right="52"/>
              <w:jc w:val="right"/>
              <w:rPr>
                <w:rFonts w:ascii="Arial MT"/>
                <w:sz w:val="14"/>
              </w:rPr>
            </w:pPr>
            <w:r>
              <w:rPr>
                <w:rFonts w:ascii="Arial MT"/>
                <w:spacing w:val="-2"/>
                <w:sz w:val="14"/>
              </w:rPr>
              <w:t>4.401.866</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sz w:val="14"/>
              </w:rPr>
            </w:pPr>
            <w:r>
              <w:rPr>
                <w:rFonts w:ascii="Arial MT"/>
                <w:sz w:val="14"/>
              </w:rPr>
              <w:t>Reintegro</w:t>
            </w:r>
            <w:r>
              <w:rPr>
                <w:rFonts w:ascii="Arial MT"/>
                <w:spacing w:val="-5"/>
                <w:sz w:val="14"/>
              </w:rPr>
              <w:t> </w:t>
            </w:r>
            <w:r>
              <w:rPr>
                <w:rFonts w:ascii="Arial MT"/>
                <w:sz w:val="14"/>
              </w:rPr>
              <w:t>de</w:t>
            </w:r>
            <w:r>
              <w:rPr>
                <w:rFonts w:ascii="Arial MT"/>
                <w:spacing w:val="-4"/>
                <w:sz w:val="14"/>
              </w:rPr>
              <w:t> </w:t>
            </w:r>
            <w:r>
              <w:rPr>
                <w:rFonts w:ascii="Arial MT"/>
                <w:sz w:val="14"/>
              </w:rPr>
              <w:t>ayudas</w:t>
            </w:r>
            <w:r>
              <w:rPr>
                <w:rFonts w:ascii="Arial MT"/>
                <w:spacing w:val="-3"/>
                <w:sz w:val="14"/>
              </w:rPr>
              <w:t> </w:t>
            </w:r>
            <w:r>
              <w:rPr>
                <w:rFonts w:ascii="Arial MT"/>
                <w:sz w:val="14"/>
              </w:rPr>
              <w:t>y</w:t>
            </w:r>
            <w:r>
              <w:rPr>
                <w:rFonts w:ascii="Arial MT"/>
                <w:spacing w:val="-6"/>
                <w:sz w:val="14"/>
              </w:rPr>
              <w:t> </w:t>
            </w:r>
            <w:r>
              <w:rPr>
                <w:rFonts w:ascii="Arial MT"/>
                <w:spacing w:val="-2"/>
                <w:sz w:val="14"/>
              </w:rPr>
              <w:t>asignaciones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MT"/>
                <w:sz w:val="14"/>
              </w:rPr>
            </w:pPr>
            <w:r>
              <w:rPr>
                <w:rFonts w:ascii="Arial MT"/>
                <w:spacing w:val="-2"/>
                <w:sz w:val="14"/>
              </w:rPr>
              <w:t>381.784</w:t>
            </w:r>
          </w:p>
        </w:tc>
        <w:tc>
          <w:tcPr>
            <w:tcW w:w="1134" w:type="dxa"/>
            <w:tcBorders>
              <w:top w:val="nil"/>
              <w:left w:val="single" w:sz="4" w:space="0" w:color="000000"/>
              <w:bottom w:val="nil"/>
            </w:tcBorders>
          </w:tcPr>
          <w:p>
            <w:pPr>
              <w:pStyle w:val="TableParagraph"/>
              <w:spacing w:line="121" w:lineRule="exact"/>
              <w:ind w:right="52"/>
              <w:jc w:val="right"/>
              <w:rPr>
                <w:rFonts w:ascii="Arial MT"/>
                <w:sz w:val="14"/>
              </w:rPr>
            </w:pPr>
            <w:r>
              <w:rPr>
                <w:rFonts w:ascii="Arial MT"/>
                <w:spacing w:val="-2"/>
                <w:sz w:val="14"/>
              </w:rPr>
              <w:t>783.102</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w:b/>
                <w:sz w:val="14"/>
              </w:rPr>
            </w:pPr>
            <w:r>
              <w:rPr>
                <w:rFonts w:ascii="Arial"/>
                <w:b/>
                <w:sz w:val="14"/>
              </w:rPr>
              <w:t>Ventas</w:t>
            </w:r>
            <w:r>
              <w:rPr>
                <w:rFonts w:ascii="Arial"/>
                <w:b/>
                <w:spacing w:val="-4"/>
                <w:sz w:val="14"/>
              </w:rPr>
              <w:t> </w:t>
            </w:r>
            <w:r>
              <w:rPr>
                <w:rFonts w:ascii="Arial"/>
                <w:b/>
                <w:sz w:val="14"/>
              </w:rPr>
              <w:t>y</w:t>
            </w:r>
            <w:r>
              <w:rPr>
                <w:rFonts w:ascii="Arial"/>
                <w:b/>
                <w:spacing w:val="-4"/>
                <w:sz w:val="14"/>
              </w:rPr>
              <w:t> </w:t>
            </w:r>
            <w:r>
              <w:rPr>
                <w:rFonts w:ascii="Arial"/>
                <w:b/>
                <w:sz w:val="14"/>
              </w:rPr>
              <w:t>otros</w:t>
            </w:r>
            <w:r>
              <w:rPr>
                <w:rFonts w:ascii="Arial"/>
                <w:b/>
                <w:spacing w:val="-5"/>
                <w:sz w:val="14"/>
              </w:rPr>
              <w:t> </w:t>
            </w:r>
            <w:r>
              <w:rPr>
                <w:rFonts w:ascii="Arial"/>
                <w:b/>
                <w:sz w:val="14"/>
              </w:rPr>
              <w:t>ingresos</w:t>
            </w:r>
            <w:r>
              <w:rPr>
                <w:rFonts w:ascii="Arial"/>
                <w:b/>
                <w:spacing w:val="-3"/>
                <w:sz w:val="14"/>
              </w:rPr>
              <w:t> </w:t>
            </w:r>
            <w:r>
              <w:rPr>
                <w:rFonts w:ascii="Arial"/>
                <w:b/>
                <w:sz w:val="14"/>
              </w:rPr>
              <w:t>de</w:t>
            </w:r>
            <w:r>
              <w:rPr>
                <w:rFonts w:ascii="Arial"/>
                <w:b/>
                <w:spacing w:val="-5"/>
                <w:sz w:val="14"/>
              </w:rPr>
              <w:t> </w:t>
            </w:r>
            <w:r>
              <w:rPr>
                <w:rFonts w:ascii="Arial"/>
                <w:b/>
                <w:sz w:val="14"/>
              </w:rPr>
              <w:t>la</w:t>
            </w:r>
            <w:r>
              <w:rPr>
                <w:rFonts w:ascii="Arial"/>
                <w:b/>
                <w:spacing w:val="-5"/>
                <w:sz w:val="14"/>
              </w:rPr>
              <w:t> </w:t>
            </w:r>
            <w:r>
              <w:rPr>
                <w:rFonts w:ascii="Arial"/>
                <w:b/>
                <w:sz w:val="14"/>
              </w:rPr>
              <w:t>actividad</w:t>
            </w:r>
            <w:r>
              <w:rPr>
                <w:rFonts w:ascii="Arial"/>
                <w:b/>
                <w:spacing w:val="-6"/>
                <w:sz w:val="14"/>
              </w:rPr>
              <w:t> </w:t>
            </w:r>
            <w:r>
              <w:rPr>
                <w:rFonts w:ascii="Arial"/>
                <w:b/>
                <w:spacing w:val="-2"/>
                <w:sz w:val="14"/>
              </w:rPr>
              <w:t>mercantil</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w:b/>
                <w:sz w:val="14"/>
              </w:rPr>
            </w:pPr>
            <w:r>
              <w:rPr>
                <w:rFonts w:ascii="Arial"/>
                <w:b/>
                <w:spacing w:val="-2"/>
                <w:sz w:val="14"/>
              </w:rPr>
              <w:t>7.142.859</w:t>
            </w:r>
          </w:p>
        </w:tc>
        <w:tc>
          <w:tcPr>
            <w:tcW w:w="1134" w:type="dxa"/>
            <w:tcBorders>
              <w:top w:val="nil"/>
              <w:left w:val="single" w:sz="4" w:space="0" w:color="000000"/>
              <w:bottom w:val="nil"/>
            </w:tcBorders>
          </w:tcPr>
          <w:p>
            <w:pPr>
              <w:pStyle w:val="TableParagraph"/>
              <w:spacing w:line="121" w:lineRule="exact"/>
              <w:ind w:right="52"/>
              <w:jc w:val="right"/>
              <w:rPr>
                <w:rFonts w:ascii="Arial"/>
                <w:b/>
                <w:sz w:val="14"/>
              </w:rPr>
            </w:pPr>
            <w:r>
              <w:rPr>
                <w:rFonts w:ascii="Arial"/>
                <w:b/>
                <w:spacing w:val="-2"/>
                <w:sz w:val="14"/>
              </w:rPr>
              <w:t>10.896.619</w:t>
            </w:r>
          </w:p>
        </w:tc>
      </w:tr>
      <w:tr>
        <w:trPr>
          <w:trHeight w:val="142" w:hRule="atLeast"/>
        </w:trPr>
        <w:tc>
          <w:tcPr>
            <w:tcW w:w="6097" w:type="dxa"/>
            <w:tcBorders>
              <w:top w:val="nil"/>
              <w:bottom w:val="nil"/>
              <w:right w:val="single" w:sz="4" w:space="0" w:color="000000"/>
            </w:tcBorders>
          </w:tcPr>
          <w:p>
            <w:pPr>
              <w:pStyle w:val="TableParagraph"/>
              <w:spacing w:line="122" w:lineRule="exact"/>
              <w:ind w:left="69"/>
              <w:rPr>
                <w:rFonts w:ascii="Arial"/>
                <w:b/>
                <w:sz w:val="14"/>
              </w:rPr>
            </w:pPr>
            <w:r>
              <w:rPr>
                <w:rFonts w:ascii="Arial"/>
                <w:b/>
                <w:sz w:val="14"/>
              </w:rPr>
              <w:t>Gastos</w:t>
            </w:r>
            <w:r>
              <w:rPr>
                <w:rFonts w:ascii="Arial"/>
                <w:b/>
                <w:spacing w:val="-4"/>
                <w:sz w:val="14"/>
              </w:rPr>
              <w:t> </w:t>
            </w:r>
            <w:r>
              <w:rPr>
                <w:rFonts w:ascii="Arial"/>
                <w:b/>
                <w:sz w:val="14"/>
              </w:rPr>
              <w:t>por</w:t>
            </w:r>
            <w:r>
              <w:rPr>
                <w:rFonts w:ascii="Arial"/>
                <w:b/>
                <w:spacing w:val="-3"/>
                <w:sz w:val="14"/>
              </w:rPr>
              <w:t> </w:t>
            </w:r>
            <w:r>
              <w:rPr>
                <w:rFonts w:ascii="Arial"/>
                <w:b/>
                <w:sz w:val="14"/>
              </w:rPr>
              <w:t>ayudas</w:t>
            </w:r>
            <w:r>
              <w:rPr>
                <w:rFonts w:ascii="Arial"/>
                <w:b/>
                <w:spacing w:val="-4"/>
                <w:sz w:val="14"/>
              </w:rPr>
              <w:t> </w:t>
            </w:r>
            <w:r>
              <w:rPr>
                <w:rFonts w:ascii="Arial"/>
                <w:b/>
                <w:sz w:val="14"/>
              </w:rPr>
              <w:t>y</w:t>
            </w:r>
            <w:r>
              <w:rPr>
                <w:rFonts w:ascii="Arial"/>
                <w:b/>
                <w:spacing w:val="-4"/>
                <w:sz w:val="14"/>
              </w:rPr>
              <w:t> otros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2" w:lineRule="exact"/>
              <w:ind w:right="56"/>
              <w:jc w:val="right"/>
              <w:rPr>
                <w:rFonts w:ascii="Arial"/>
                <w:b/>
                <w:sz w:val="14"/>
              </w:rPr>
            </w:pPr>
            <w:r>
              <w:rPr>
                <w:rFonts w:ascii="Arial"/>
                <w:b/>
                <w:spacing w:val="-2"/>
                <w:sz w:val="14"/>
              </w:rPr>
              <w:t>(47.122.401)</w:t>
            </w:r>
          </w:p>
        </w:tc>
        <w:tc>
          <w:tcPr>
            <w:tcW w:w="1134" w:type="dxa"/>
            <w:tcBorders>
              <w:top w:val="nil"/>
              <w:left w:val="single" w:sz="4" w:space="0" w:color="000000"/>
              <w:bottom w:val="nil"/>
            </w:tcBorders>
          </w:tcPr>
          <w:p>
            <w:pPr>
              <w:pStyle w:val="TableParagraph"/>
              <w:spacing w:line="122" w:lineRule="exact"/>
              <w:ind w:right="52"/>
              <w:jc w:val="right"/>
              <w:rPr>
                <w:rFonts w:ascii="Arial"/>
                <w:b/>
                <w:sz w:val="14"/>
              </w:rPr>
            </w:pPr>
            <w:r>
              <w:rPr>
                <w:rFonts w:ascii="Arial"/>
                <w:b/>
                <w:spacing w:val="-2"/>
                <w:sz w:val="14"/>
              </w:rPr>
              <w:t>(42.139.181)</w:t>
            </w:r>
          </w:p>
        </w:tc>
      </w:tr>
      <w:tr>
        <w:trPr>
          <w:trHeight w:val="142" w:hRule="atLeast"/>
        </w:trPr>
        <w:tc>
          <w:tcPr>
            <w:tcW w:w="6097" w:type="dxa"/>
            <w:tcBorders>
              <w:top w:val="nil"/>
              <w:bottom w:val="nil"/>
              <w:right w:val="single" w:sz="4" w:space="0" w:color="000000"/>
            </w:tcBorders>
          </w:tcPr>
          <w:p>
            <w:pPr>
              <w:pStyle w:val="TableParagraph"/>
              <w:spacing w:line="122" w:lineRule="exact"/>
              <w:ind w:left="69"/>
              <w:rPr>
                <w:rFonts w:ascii="Arial MT"/>
                <w:sz w:val="14"/>
              </w:rPr>
            </w:pPr>
            <w:r>
              <w:rPr>
                <w:rFonts w:ascii="Arial MT"/>
                <w:sz w:val="14"/>
              </w:rPr>
              <w:t>Ayudas</w:t>
            </w:r>
            <w:r>
              <w:rPr>
                <w:rFonts w:ascii="Arial MT"/>
                <w:spacing w:val="-8"/>
                <w:sz w:val="14"/>
              </w:rPr>
              <w:t> </w:t>
            </w:r>
            <w:r>
              <w:rPr>
                <w:rFonts w:ascii="Arial MT"/>
                <w:spacing w:val="-2"/>
                <w:sz w:val="14"/>
              </w:rPr>
              <w:t>monetarias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2" w:lineRule="exact"/>
              <w:ind w:right="56"/>
              <w:jc w:val="right"/>
              <w:rPr>
                <w:rFonts w:ascii="Arial MT"/>
                <w:sz w:val="14"/>
              </w:rPr>
            </w:pPr>
            <w:r>
              <w:rPr>
                <w:rFonts w:ascii="Arial MT"/>
                <w:spacing w:val="-2"/>
                <w:sz w:val="14"/>
              </w:rPr>
              <w:t>(45.238.303)</w:t>
            </w:r>
          </w:p>
        </w:tc>
        <w:tc>
          <w:tcPr>
            <w:tcW w:w="1134" w:type="dxa"/>
            <w:tcBorders>
              <w:top w:val="nil"/>
              <w:left w:val="single" w:sz="4" w:space="0" w:color="000000"/>
              <w:bottom w:val="nil"/>
            </w:tcBorders>
          </w:tcPr>
          <w:p>
            <w:pPr>
              <w:pStyle w:val="TableParagraph"/>
              <w:spacing w:line="122" w:lineRule="exact"/>
              <w:ind w:right="52"/>
              <w:jc w:val="right"/>
              <w:rPr>
                <w:rFonts w:ascii="Arial MT"/>
                <w:sz w:val="14"/>
              </w:rPr>
            </w:pPr>
            <w:r>
              <w:rPr>
                <w:rFonts w:ascii="Arial MT"/>
                <w:spacing w:val="-2"/>
                <w:sz w:val="14"/>
              </w:rPr>
              <w:t>(39.931.958)</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sz w:val="14"/>
              </w:rPr>
            </w:pPr>
            <w:r>
              <w:rPr>
                <w:rFonts w:ascii="Arial MT"/>
                <w:sz w:val="14"/>
              </w:rPr>
              <w:t>Ayudas</w:t>
            </w:r>
            <w:r>
              <w:rPr>
                <w:rFonts w:ascii="Arial MT"/>
                <w:spacing w:val="-5"/>
                <w:sz w:val="14"/>
              </w:rPr>
              <w:t> </w:t>
            </w:r>
            <w:r>
              <w:rPr>
                <w:rFonts w:ascii="Arial MT"/>
                <w:sz w:val="14"/>
              </w:rPr>
              <w:t>no</w:t>
            </w:r>
            <w:r>
              <w:rPr>
                <w:rFonts w:ascii="Arial MT"/>
                <w:spacing w:val="-5"/>
                <w:sz w:val="14"/>
              </w:rPr>
              <w:t> </w:t>
            </w:r>
            <w:r>
              <w:rPr>
                <w:rFonts w:ascii="Arial MT"/>
                <w:spacing w:val="-2"/>
                <w:sz w:val="14"/>
              </w:rPr>
              <w:t>monetarias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8"/>
              <w:jc w:val="right"/>
              <w:rPr>
                <w:rFonts w:ascii="Arial MT"/>
                <w:sz w:val="14"/>
              </w:rPr>
            </w:pPr>
            <w:r>
              <w:rPr>
                <w:rFonts w:ascii="Arial MT"/>
                <w:spacing w:val="-2"/>
                <w:sz w:val="14"/>
              </w:rPr>
              <w:t>(1.031.596)</w:t>
            </w:r>
          </w:p>
        </w:tc>
        <w:tc>
          <w:tcPr>
            <w:tcW w:w="1134" w:type="dxa"/>
            <w:tcBorders>
              <w:top w:val="nil"/>
              <w:left w:val="single" w:sz="4" w:space="0" w:color="000000"/>
              <w:bottom w:val="nil"/>
            </w:tcBorders>
          </w:tcPr>
          <w:p>
            <w:pPr>
              <w:pStyle w:val="TableParagraph"/>
              <w:spacing w:line="121" w:lineRule="exact"/>
              <w:ind w:right="51"/>
              <w:jc w:val="right"/>
              <w:rPr>
                <w:rFonts w:ascii="Arial MT"/>
                <w:sz w:val="14"/>
              </w:rPr>
            </w:pPr>
            <w:r>
              <w:rPr>
                <w:rFonts w:ascii="Arial MT"/>
                <w:spacing w:val="-2"/>
                <w:sz w:val="14"/>
              </w:rPr>
              <w:t>(1.533.443)</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hAnsi="Arial MT"/>
                <w:sz w:val="14"/>
              </w:rPr>
            </w:pPr>
            <w:r>
              <w:rPr>
                <w:rFonts w:ascii="Arial MT" w:hAnsi="Arial MT"/>
                <w:sz w:val="14"/>
              </w:rPr>
              <w:t>Gastos</w:t>
            </w:r>
            <w:r>
              <w:rPr>
                <w:rFonts w:ascii="Arial MT" w:hAnsi="Arial MT"/>
                <w:spacing w:val="-6"/>
                <w:sz w:val="14"/>
              </w:rPr>
              <w:t> </w:t>
            </w:r>
            <w:r>
              <w:rPr>
                <w:rFonts w:ascii="Arial MT" w:hAnsi="Arial MT"/>
                <w:sz w:val="14"/>
              </w:rPr>
              <w:t>por</w:t>
            </w:r>
            <w:r>
              <w:rPr>
                <w:rFonts w:ascii="Arial MT" w:hAnsi="Arial MT"/>
                <w:spacing w:val="-3"/>
                <w:sz w:val="14"/>
              </w:rPr>
              <w:t> </w:t>
            </w:r>
            <w:r>
              <w:rPr>
                <w:rFonts w:ascii="Arial MT" w:hAnsi="Arial MT"/>
                <w:sz w:val="14"/>
              </w:rPr>
              <w:t>colaboraciones</w:t>
            </w:r>
            <w:r>
              <w:rPr>
                <w:rFonts w:ascii="Arial MT" w:hAnsi="Arial MT"/>
                <w:spacing w:val="-5"/>
                <w:sz w:val="14"/>
              </w:rPr>
              <w:t> </w:t>
            </w:r>
            <w:r>
              <w:rPr>
                <w:rFonts w:ascii="Arial MT" w:hAnsi="Arial MT"/>
                <w:sz w:val="14"/>
              </w:rPr>
              <w:t>y</w:t>
            </w:r>
            <w:r>
              <w:rPr>
                <w:rFonts w:ascii="Arial MT" w:hAnsi="Arial MT"/>
                <w:spacing w:val="-3"/>
                <w:sz w:val="14"/>
              </w:rPr>
              <w:t> </w:t>
            </w:r>
            <w:r>
              <w:rPr>
                <w:rFonts w:ascii="Arial MT" w:hAnsi="Arial MT"/>
                <w:sz w:val="14"/>
              </w:rPr>
              <w:t>del</w:t>
            </w:r>
            <w:r>
              <w:rPr>
                <w:rFonts w:ascii="Arial MT" w:hAnsi="Arial MT"/>
                <w:spacing w:val="-3"/>
                <w:sz w:val="14"/>
              </w:rPr>
              <w:t> </w:t>
            </w:r>
            <w:r>
              <w:rPr>
                <w:rFonts w:ascii="Arial MT" w:hAnsi="Arial MT"/>
                <w:sz w:val="14"/>
              </w:rPr>
              <w:t>órgano</w:t>
            </w:r>
            <w:r>
              <w:rPr>
                <w:rFonts w:ascii="Arial MT" w:hAnsi="Arial MT"/>
                <w:spacing w:val="-5"/>
                <w:sz w:val="14"/>
              </w:rPr>
              <w:t> </w:t>
            </w:r>
            <w:r>
              <w:rPr>
                <w:rFonts w:ascii="Arial MT" w:hAnsi="Arial MT"/>
                <w:sz w:val="14"/>
              </w:rPr>
              <w:t>de</w:t>
            </w:r>
            <w:r>
              <w:rPr>
                <w:rFonts w:ascii="Arial MT" w:hAnsi="Arial MT"/>
                <w:spacing w:val="-5"/>
                <w:sz w:val="14"/>
              </w:rPr>
              <w:t> </w:t>
            </w:r>
            <w:r>
              <w:rPr>
                <w:rFonts w:ascii="Arial MT" w:hAnsi="Arial MT"/>
                <w:spacing w:val="-2"/>
                <w:sz w:val="14"/>
              </w:rPr>
              <w:t>gobierno</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MT"/>
                <w:sz w:val="14"/>
              </w:rPr>
            </w:pPr>
            <w:r>
              <w:rPr>
                <w:rFonts w:ascii="Arial MT"/>
                <w:spacing w:val="-2"/>
                <w:sz w:val="14"/>
              </w:rPr>
              <w:t>(713.746)</w:t>
            </w:r>
          </w:p>
        </w:tc>
        <w:tc>
          <w:tcPr>
            <w:tcW w:w="1134" w:type="dxa"/>
            <w:tcBorders>
              <w:top w:val="nil"/>
              <w:left w:val="single" w:sz="4" w:space="0" w:color="000000"/>
              <w:bottom w:val="nil"/>
            </w:tcBorders>
          </w:tcPr>
          <w:p>
            <w:pPr>
              <w:pStyle w:val="TableParagraph"/>
              <w:spacing w:line="121" w:lineRule="exact"/>
              <w:ind w:right="51"/>
              <w:jc w:val="right"/>
              <w:rPr>
                <w:rFonts w:ascii="Arial MT"/>
                <w:sz w:val="14"/>
              </w:rPr>
            </w:pPr>
            <w:r>
              <w:rPr>
                <w:rFonts w:ascii="Arial MT"/>
                <w:spacing w:val="-2"/>
                <w:sz w:val="14"/>
              </w:rPr>
              <w:t>(531.330)</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sz w:val="14"/>
              </w:rPr>
            </w:pPr>
            <w:r>
              <w:rPr>
                <w:rFonts w:ascii="Arial MT"/>
                <w:sz w:val="14"/>
              </w:rPr>
              <w:t>Reintegro</w:t>
            </w:r>
            <w:r>
              <w:rPr>
                <w:rFonts w:ascii="Arial MT"/>
                <w:spacing w:val="-6"/>
                <w:sz w:val="14"/>
              </w:rPr>
              <w:t> </w:t>
            </w:r>
            <w:r>
              <w:rPr>
                <w:rFonts w:ascii="Arial MT"/>
                <w:sz w:val="14"/>
              </w:rPr>
              <w:t>de</w:t>
            </w:r>
            <w:r>
              <w:rPr>
                <w:rFonts w:ascii="Arial MT"/>
                <w:spacing w:val="-7"/>
                <w:sz w:val="14"/>
              </w:rPr>
              <w:t> </w:t>
            </w:r>
            <w:r>
              <w:rPr>
                <w:rFonts w:ascii="Arial MT"/>
                <w:sz w:val="14"/>
              </w:rPr>
              <w:t>subvenciones,</w:t>
            </w:r>
            <w:r>
              <w:rPr>
                <w:rFonts w:ascii="Arial MT"/>
                <w:spacing w:val="-6"/>
                <w:sz w:val="14"/>
              </w:rPr>
              <w:t> </w:t>
            </w:r>
            <w:r>
              <w:rPr>
                <w:rFonts w:ascii="Arial MT"/>
                <w:sz w:val="14"/>
              </w:rPr>
              <w:t>donaciones</w:t>
            </w:r>
            <w:r>
              <w:rPr>
                <w:rFonts w:ascii="Arial MT"/>
                <w:spacing w:val="-7"/>
                <w:sz w:val="14"/>
              </w:rPr>
              <w:t> </w:t>
            </w:r>
            <w:r>
              <w:rPr>
                <w:rFonts w:ascii="Arial MT"/>
                <w:sz w:val="14"/>
              </w:rPr>
              <w:t>y</w:t>
            </w:r>
            <w:r>
              <w:rPr>
                <w:rFonts w:ascii="Arial MT"/>
                <w:spacing w:val="-7"/>
                <w:sz w:val="14"/>
              </w:rPr>
              <w:t> </w:t>
            </w:r>
            <w:r>
              <w:rPr>
                <w:rFonts w:ascii="Arial MT"/>
                <w:spacing w:val="-2"/>
                <w:sz w:val="14"/>
              </w:rPr>
              <w:t>legados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MT"/>
                <w:sz w:val="14"/>
              </w:rPr>
            </w:pPr>
            <w:r>
              <w:rPr>
                <w:rFonts w:ascii="Arial MT"/>
                <w:spacing w:val="-2"/>
                <w:sz w:val="14"/>
              </w:rPr>
              <w:t>(138.756)</w:t>
            </w:r>
          </w:p>
        </w:tc>
        <w:tc>
          <w:tcPr>
            <w:tcW w:w="1134" w:type="dxa"/>
            <w:tcBorders>
              <w:top w:val="nil"/>
              <w:left w:val="single" w:sz="4" w:space="0" w:color="000000"/>
              <w:bottom w:val="nil"/>
            </w:tcBorders>
          </w:tcPr>
          <w:p>
            <w:pPr>
              <w:pStyle w:val="TableParagraph"/>
              <w:spacing w:line="121" w:lineRule="exact"/>
              <w:ind w:right="51"/>
              <w:jc w:val="right"/>
              <w:rPr>
                <w:rFonts w:ascii="Arial MT"/>
                <w:sz w:val="14"/>
              </w:rPr>
            </w:pPr>
            <w:r>
              <w:rPr>
                <w:rFonts w:ascii="Arial MT"/>
                <w:spacing w:val="-2"/>
                <w:sz w:val="14"/>
              </w:rPr>
              <w:t>(142.450)</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w:b/>
                <w:sz w:val="14"/>
              </w:rPr>
            </w:pPr>
            <w:r>
              <w:rPr>
                <w:rFonts w:ascii="Arial"/>
                <w:b/>
                <w:spacing w:val="-2"/>
                <w:sz w:val="14"/>
              </w:rPr>
              <w:t>Aprovisionamientos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8"/>
              <w:jc w:val="right"/>
              <w:rPr>
                <w:rFonts w:ascii="Arial"/>
                <w:b/>
                <w:sz w:val="14"/>
              </w:rPr>
            </w:pPr>
            <w:r>
              <w:rPr>
                <w:rFonts w:ascii="Arial"/>
                <w:b/>
                <w:spacing w:val="-2"/>
                <w:sz w:val="14"/>
              </w:rPr>
              <w:t>(2.513.411)</w:t>
            </w:r>
          </w:p>
        </w:tc>
        <w:tc>
          <w:tcPr>
            <w:tcW w:w="1134" w:type="dxa"/>
            <w:tcBorders>
              <w:top w:val="nil"/>
              <w:left w:val="single" w:sz="4" w:space="0" w:color="000000"/>
              <w:bottom w:val="nil"/>
            </w:tcBorders>
          </w:tcPr>
          <w:p>
            <w:pPr>
              <w:pStyle w:val="TableParagraph"/>
              <w:spacing w:line="121" w:lineRule="exact"/>
              <w:ind w:right="51"/>
              <w:jc w:val="right"/>
              <w:rPr>
                <w:rFonts w:ascii="Arial"/>
                <w:b/>
                <w:sz w:val="14"/>
              </w:rPr>
            </w:pPr>
            <w:r>
              <w:rPr>
                <w:rFonts w:ascii="Arial"/>
                <w:b/>
                <w:spacing w:val="-2"/>
                <w:sz w:val="14"/>
              </w:rPr>
              <w:t>(2.259.279)</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w:b/>
                <w:sz w:val="14"/>
              </w:rPr>
            </w:pPr>
            <w:r>
              <w:rPr>
                <w:rFonts w:ascii="Arial"/>
                <w:b/>
                <w:sz w:val="14"/>
              </w:rPr>
              <w:t>Otros</w:t>
            </w:r>
            <w:r>
              <w:rPr>
                <w:rFonts w:ascii="Arial"/>
                <w:b/>
                <w:spacing w:val="-6"/>
                <w:sz w:val="14"/>
              </w:rPr>
              <w:t> </w:t>
            </w:r>
            <w:r>
              <w:rPr>
                <w:rFonts w:ascii="Arial"/>
                <w:b/>
                <w:sz w:val="14"/>
              </w:rPr>
              <w:t>ingresos</w:t>
            </w:r>
            <w:r>
              <w:rPr>
                <w:rFonts w:ascii="Arial"/>
                <w:b/>
                <w:spacing w:val="-4"/>
                <w:sz w:val="14"/>
              </w:rPr>
              <w:t> </w:t>
            </w:r>
            <w:r>
              <w:rPr>
                <w:rFonts w:ascii="Arial"/>
                <w:b/>
                <w:sz w:val="14"/>
              </w:rPr>
              <w:t>de</w:t>
            </w:r>
            <w:r>
              <w:rPr>
                <w:rFonts w:ascii="Arial"/>
                <w:b/>
                <w:spacing w:val="-4"/>
                <w:sz w:val="14"/>
              </w:rPr>
              <w:t> </w:t>
            </w:r>
            <w:r>
              <w:rPr>
                <w:rFonts w:ascii="Arial"/>
                <w:b/>
                <w:sz w:val="14"/>
              </w:rPr>
              <w:t>la</w:t>
            </w:r>
            <w:r>
              <w:rPr>
                <w:rFonts w:ascii="Arial"/>
                <w:b/>
                <w:spacing w:val="-5"/>
                <w:sz w:val="14"/>
              </w:rPr>
              <w:t> </w:t>
            </w:r>
            <w:r>
              <w:rPr>
                <w:rFonts w:ascii="Arial"/>
                <w:b/>
                <w:spacing w:val="-2"/>
                <w:sz w:val="14"/>
              </w:rPr>
              <w:t>actividad</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w:b/>
                <w:sz w:val="14"/>
              </w:rPr>
            </w:pPr>
            <w:r>
              <w:rPr>
                <w:rFonts w:ascii="Arial"/>
                <w:b/>
                <w:spacing w:val="-2"/>
                <w:sz w:val="14"/>
              </w:rPr>
              <w:t>2.182.681</w:t>
            </w:r>
          </w:p>
        </w:tc>
        <w:tc>
          <w:tcPr>
            <w:tcW w:w="1134" w:type="dxa"/>
            <w:tcBorders>
              <w:top w:val="nil"/>
              <w:left w:val="single" w:sz="4" w:space="0" w:color="000000"/>
              <w:bottom w:val="nil"/>
            </w:tcBorders>
          </w:tcPr>
          <w:p>
            <w:pPr>
              <w:pStyle w:val="TableParagraph"/>
              <w:spacing w:line="121" w:lineRule="exact"/>
              <w:ind w:right="52"/>
              <w:jc w:val="right"/>
              <w:rPr>
                <w:rFonts w:ascii="Arial"/>
                <w:b/>
                <w:sz w:val="14"/>
              </w:rPr>
            </w:pPr>
            <w:r>
              <w:rPr>
                <w:rFonts w:ascii="Arial"/>
                <w:b/>
                <w:spacing w:val="-2"/>
                <w:sz w:val="14"/>
              </w:rPr>
              <w:t>1.726.598</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w:b/>
                <w:sz w:val="14"/>
              </w:rPr>
            </w:pPr>
            <w:r>
              <w:rPr>
                <w:rFonts w:ascii="Arial"/>
                <w:b/>
                <w:sz w:val="14"/>
              </w:rPr>
              <w:t>Gastos</w:t>
            </w:r>
            <w:r>
              <w:rPr>
                <w:rFonts w:ascii="Arial"/>
                <w:b/>
                <w:spacing w:val="-4"/>
                <w:sz w:val="14"/>
              </w:rPr>
              <w:t> </w:t>
            </w:r>
            <w:r>
              <w:rPr>
                <w:rFonts w:ascii="Arial"/>
                <w:b/>
                <w:sz w:val="14"/>
              </w:rPr>
              <w:t>de</w:t>
            </w:r>
            <w:r>
              <w:rPr>
                <w:rFonts w:ascii="Arial"/>
                <w:b/>
                <w:spacing w:val="-4"/>
                <w:sz w:val="14"/>
              </w:rPr>
              <w:t> </w:t>
            </w:r>
            <w:r>
              <w:rPr>
                <w:rFonts w:ascii="Arial"/>
                <w:b/>
                <w:spacing w:val="-2"/>
                <w:sz w:val="14"/>
              </w:rPr>
              <w:t>personal</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w:b/>
                <w:sz w:val="14"/>
              </w:rPr>
            </w:pPr>
            <w:r>
              <w:rPr>
                <w:rFonts w:ascii="Arial"/>
                <w:b/>
                <w:spacing w:val="-2"/>
                <w:sz w:val="14"/>
              </w:rPr>
              <w:t>(57.449.594)</w:t>
            </w:r>
          </w:p>
        </w:tc>
        <w:tc>
          <w:tcPr>
            <w:tcW w:w="1134" w:type="dxa"/>
            <w:tcBorders>
              <w:top w:val="nil"/>
              <w:left w:val="single" w:sz="4" w:space="0" w:color="000000"/>
              <w:bottom w:val="nil"/>
            </w:tcBorders>
          </w:tcPr>
          <w:p>
            <w:pPr>
              <w:pStyle w:val="TableParagraph"/>
              <w:spacing w:line="121" w:lineRule="exact"/>
              <w:ind w:right="52"/>
              <w:jc w:val="right"/>
              <w:rPr>
                <w:rFonts w:ascii="Arial"/>
                <w:b/>
                <w:sz w:val="14"/>
              </w:rPr>
            </w:pPr>
            <w:r>
              <w:rPr>
                <w:rFonts w:ascii="Arial"/>
                <w:b/>
                <w:spacing w:val="-2"/>
                <w:sz w:val="14"/>
              </w:rPr>
              <w:t>(50.464.141)</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sz w:val="14"/>
              </w:rPr>
            </w:pPr>
            <w:r>
              <w:rPr>
                <w:rFonts w:ascii="Arial MT"/>
                <w:sz w:val="14"/>
              </w:rPr>
              <w:t>Sueldos,</w:t>
            </w:r>
            <w:r>
              <w:rPr>
                <w:rFonts w:ascii="Arial MT"/>
                <w:spacing w:val="-6"/>
                <w:sz w:val="14"/>
              </w:rPr>
              <w:t> </w:t>
            </w:r>
            <w:r>
              <w:rPr>
                <w:rFonts w:ascii="Arial MT"/>
                <w:sz w:val="14"/>
              </w:rPr>
              <w:t>salarios</w:t>
            </w:r>
            <w:r>
              <w:rPr>
                <w:rFonts w:ascii="Arial MT"/>
                <w:spacing w:val="-4"/>
                <w:sz w:val="14"/>
              </w:rPr>
              <w:t> </w:t>
            </w:r>
            <w:r>
              <w:rPr>
                <w:rFonts w:ascii="Arial MT"/>
                <w:sz w:val="14"/>
              </w:rPr>
              <w:t>y</w:t>
            </w:r>
            <w:r>
              <w:rPr>
                <w:rFonts w:ascii="Arial MT"/>
                <w:spacing w:val="-5"/>
                <w:sz w:val="14"/>
              </w:rPr>
              <w:t> </w:t>
            </w:r>
            <w:r>
              <w:rPr>
                <w:rFonts w:ascii="Arial MT"/>
                <w:spacing w:val="-2"/>
                <w:sz w:val="14"/>
              </w:rPr>
              <w:t>asimilados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MT"/>
                <w:sz w:val="14"/>
              </w:rPr>
            </w:pPr>
            <w:r>
              <w:rPr>
                <w:rFonts w:ascii="Arial MT"/>
                <w:spacing w:val="-2"/>
                <w:sz w:val="14"/>
              </w:rPr>
              <w:t>(42.651.760)</w:t>
            </w:r>
          </w:p>
        </w:tc>
        <w:tc>
          <w:tcPr>
            <w:tcW w:w="1134" w:type="dxa"/>
            <w:tcBorders>
              <w:top w:val="nil"/>
              <w:left w:val="single" w:sz="4" w:space="0" w:color="000000"/>
              <w:bottom w:val="nil"/>
            </w:tcBorders>
          </w:tcPr>
          <w:p>
            <w:pPr>
              <w:pStyle w:val="TableParagraph"/>
              <w:spacing w:line="121" w:lineRule="exact"/>
              <w:ind w:right="52"/>
              <w:jc w:val="right"/>
              <w:rPr>
                <w:rFonts w:ascii="Arial MT"/>
                <w:sz w:val="14"/>
              </w:rPr>
            </w:pPr>
            <w:r>
              <w:rPr>
                <w:rFonts w:ascii="Arial MT"/>
                <w:spacing w:val="-2"/>
                <w:sz w:val="14"/>
              </w:rPr>
              <w:t>(37.739.387)</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sz w:val="14"/>
              </w:rPr>
            </w:pPr>
            <w:r>
              <w:rPr>
                <w:rFonts w:ascii="Arial MT"/>
                <w:sz w:val="14"/>
              </w:rPr>
              <w:t>Cargas</w:t>
            </w:r>
            <w:r>
              <w:rPr>
                <w:rFonts w:ascii="Arial MT"/>
                <w:spacing w:val="-8"/>
                <w:sz w:val="14"/>
              </w:rPr>
              <w:t> </w:t>
            </w:r>
            <w:r>
              <w:rPr>
                <w:rFonts w:ascii="Arial MT"/>
                <w:spacing w:val="-2"/>
                <w:sz w:val="14"/>
              </w:rPr>
              <w:t>sociales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MT"/>
                <w:sz w:val="14"/>
              </w:rPr>
            </w:pPr>
            <w:r>
              <w:rPr>
                <w:rFonts w:ascii="Arial MT"/>
                <w:spacing w:val="-2"/>
                <w:sz w:val="14"/>
              </w:rPr>
              <w:t>(14.797.834)</w:t>
            </w:r>
          </w:p>
        </w:tc>
        <w:tc>
          <w:tcPr>
            <w:tcW w:w="1134" w:type="dxa"/>
            <w:tcBorders>
              <w:top w:val="nil"/>
              <w:left w:val="single" w:sz="4" w:space="0" w:color="000000"/>
              <w:bottom w:val="nil"/>
            </w:tcBorders>
          </w:tcPr>
          <w:p>
            <w:pPr>
              <w:pStyle w:val="TableParagraph"/>
              <w:spacing w:line="121" w:lineRule="exact"/>
              <w:ind w:right="52"/>
              <w:jc w:val="right"/>
              <w:rPr>
                <w:rFonts w:ascii="Arial MT"/>
                <w:sz w:val="14"/>
              </w:rPr>
            </w:pPr>
            <w:r>
              <w:rPr>
                <w:rFonts w:ascii="Arial MT"/>
                <w:spacing w:val="-2"/>
                <w:sz w:val="14"/>
              </w:rPr>
              <w:t>(12.724.754)</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w:b/>
                <w:sz w:val="14"/>
              </w:rPr>
            </w:pPr>
            <w:r>
              <w:rPr>
                <w:rFonts w:ascii="Arial"/>
                <w:b/>
                <w:sz w:val="14"/>
              </w:rPr>
              <w:t>Otros</w:t>
            </w:r>
            <w:r>
              <w:rPr>
                <w:rFonts w:ascii="Arial"/>
                <w:b/>
                <w:spacing w:val="-5"/>
                <w:sz w:val="14"/>
              </w:rPr>
              <w:t> </w:t>
            </w:r>
            <w:r>
              <w:rPr>
                <w:rFonts w:ascii="Arial"/>
                <w:b/>
                <w:sz w:val="14"/>
              </w:rPr>
              <w:t>gastos</w:t>
            </w:r>
            <w:r>
              <w:rPr>
                <w:rFonts w:ascii="Arial"/>
                <w:b/>
                <w:spacing w:val="-2"/>
                <w:sz w:val="14"/>
              </w:rPr>
              <w:t> </w:t>
            </w:r>
            <w:r>
              <w:rPr>
                <w:rFonts w:ascii="Arial"/>
                <w:b/>
                <w:sz w:val="14"/>
              </w:rPr>
              <w:t>de</w:t>
            </w:r>
            <w:r>
              <w:rPr>
                <w:rFonts w:ascii="Arial"/>
                <w:b/>
                <w:spacing w:val="-3"/>
                <w:sz w:val="14"/>
              </w:rPr>
              <w:t> </w:t>
            </w:r>
            <w:r>
              <w:rPr>
                <w:rFonts w:ascii="Arial"/>
                <w:b/>
                <w:sz w:val="14"/>
              </w:rPr>
              <w:t>la</w:t>
            </w:r>
            <w:r>
              <w:rPr>
                <w:rFonts w:ascii="Arial"/>
                <w:b/>
                <w:spacing w:val="-4"/>
                <w:sz w:val="14"/>
              </w:rPr>
              <w:t> </w:t>
            </w:r>
            <w:r>
              <w:rPr>
                <w:rFonts w:ascii="Arial"/>
                <w:b/>
                <w:spacing w:val="-2"/>
                <w:sz w:val="14"/>
              </w:rPr>
              <w:t>actividad</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w:b/>
                <w:sz w:val="14"/>
              </w:rPr>
            </w:pPr>
            <w:r>
              <w:rPr>
                <w:rFonts w:ascii="Arial"/>
                <w:b/>
                <w:spacing w:val="-2"/>
                <w:sz w:val="14"/>
              </w:rPr>
              <w:t>(53.978.666)</w:t>
            </w:r>
          </w:p>
        </w:tc>
        <w:tc>
          <w:tcPr>
            <w:tcW w:w="1134" w:type="dxa"/>
            <w:tcBorders>
              <w:top w:val="nil"/>
              <w:left w:val="single" w:sz="4" w:space="0" w:color="000000"/>
              <w:bottom w:val="nil"/>
            </w:tcBorders>
          </w:tcPr>
          <w:p>
            <w:pPr>
              <w:pStyle w:val="TableParagraph"/>
              <w:spacing w:line="121" w:lineRule="exact"/>
              <w:ind w:right="52"/>
              <w:jc w:val="right"/>
              <w:rPr>
                <w:rFonts w:ascii="Arial"/>
                <w:b/>
                <w:sz w:val="14"/>
              </w:rPr>
            </w:pPr>
            <w:r>
              <w:rPr>
                <w:rFonts w:ascii="Arial"/>
                <w:b/>
                <w:spacing w:val="-2"/>
                <w:sz w:val="14"/>
              </w:rPr>
              <w:t>(55.211.953)</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sz w:val="14"/>
              </w:rPr>
            </w:pPr>
            <w:r>
              <w:rPr>
                <w:rFonts w:ascii="Arial MT"/>
                <w:spacing w:val="-2"/>
                <w:sz w:val="14"/>
              </w:rPr>
              <w:t>Servicios</w:t>
            </w:r>
            <w:r>
              <w:rPr>
                <w:rFonts w:ascii="Arial MT"/>
                <w:spacing w:val="7"/>
                <w:sz w:val="14"/>
              </w:rPr>
              <w:t> </w:t>
            </w:r>
            <w:r>
              <w:rPr>
                <w:rFonts w:ascii="Arial MT"/>
                <w:spacing w:val="-2"/>
                <w:sz w:val="14"/>
              </w:rPr>
              <w:t>exteriores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MT"/>
                <w:sz w:val="14"/>
              </w:rPr>
            </w:pPr>
            <w:r>
              <w:rPr>
                <w:rFonts w:ascii="Arial MT"/>
                <w:spacing w:val="-2"/>
                <w:sz w:val="14"/>
              </w:rPr>
              <w:t>(52.892.003)</w:t>
            </w:r>
          </w:p>
        </w:tc>
        <w:tc>
          <w:tcPr>
            <w:tcW w:w="1134" w:type="dxa"/>
            <w:tcBorders>
              <w:top w:val="nil"/>
              <w:left w:val="single" w:sz="4" w:space="0" w:color="000000"/>
              <w:bottom w:val="nil"/>
            </w:tcBorders>
          </w:tcPr>
          <w:p>
            <w:pPr>
              <w:pStyle w:val="TableParagraph"/>
              <w:spacing w:line="121" w:lineRule="exact"/>
              <w:ind w:right="52"/>
              <w:jc w:val="right"/>
              <w:rPr>
                <w:rFonts w:ascii="Arial MT"/>
                <w:sz w:val="14"/>
              </w:rPr>
            </w:pPr>
            <w:r>
              <w:rPr>
                <w:rFonts w:ascii="Arial MT"/>
                <w:spacing w:val="-2"/>
                <w:sz w:val="14"/>
              </w:rPr>
              <w:t>(54.889.158)</w:t>
            </w:r>
          </w:p>
        </w:tc>
      </w:tr>
      <w:tr>
        <w:trPr>
          <w:trHeight w:val="141" w:hRule="atLeast"/>
        </w:trPr>
        <w:tc>
          <w:tcPr>
            <w:tcW w:w="6097" w:type="dxa"/>
            <w:tcBorders>
              <w:top w:val="nil"/>
              <w:bottom w:val="nil"/>
              <w:right w:val="single" w:sz="4" w:space="0" w:color="000000"/>
            </w:tcBorders>
          </w:tcPr>
          <w:p>
            <w:pPr>
              <w:pStyle w:val="TableParagraph"/>
              <w:spacing w:line="122" w:lineRule="exact"/>
              <w:ind w:left="69"/>
              <w:rPr>
                <w:rFonts w:ascii="Arial MT"/>
                <w:sz w:val="14"/>
              </w:rPr>
            </w:pPr>
            <w:r>
              <w:rPr>
                <w:rFonts w:ascii="Arial MT"/>
                <w:spacing w:val="-2"/>
                <w:sz w:val="14"/>
              </w:rPr>
              <w:t>Tributos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2" w:lineRule="exact"/>
              <w:ind w:right="56"/>
              <w:jc w:val="right"/>
              <w:rPr>
                <w:rFonts w:ascii="Arial MT"/>
                <w:sz w:val="14"/>
              </w:rPr>
            </w:pPr>
            <w:r>
              <w:rPr>
                <w:rFonts w:ascii="Arial MT"/>
                <w:spacing w:val="-2"/>
                <w:sz w:val="14"/>
              </w:rPr>
              <w:t>(141.961)</w:t>
            </w:r>
          </w:p>
        </w:tc>
        <w:tc>
          <w:tcPr>
            <w:tcW w:w="1134" w:type="dxa"/>
            <w:tcBorders>
              <w:top w:val="nil"/>
              <w:left w:val="single" w:sz="4" w:space="0" w:color="000000"/>
              <w:bottom w:val="nil"/>
            </w:tcBorders>
          </w:tcPr>
          <w:p>
            <w:pPr>
              <w:pStyle w:val="TableParagraph"/>
              <w:spacing w:line="122" w:lineRule="exact"/>
              <w:ind w:right="51"/>
              <w:jc w:val="right"/>
              <w:rPr>
                <w:rFonts w:ascii="Arial MT"/>
                <w:sz w:val="14"/>
              </w:rPr>
            </w:pPr>
            <w:r>
              <w:rPr>
                <w:rFonts w:ascii="Arial MT"/>
                <w:spacing w:val="-2"/>
                <w:sz w:val="14"/>
              </w:rPr>
              <w:t>(161.690)</w:t>
            </w:r>
          </w:p>
        </w:tc>
      </w:tr>
      <w:tr>
        <w:trPr>
          <w:trHeight w:val="142" w:hRule="atLeast"/>
        </w:trPr>
        <w:tc>
          <w:tcPr>
            <w:tcW w:w="6097" w:type="dxa"/>
            <w:tcBorders>
              <w:top w:val="nil"/>
              <w:bottom w:val="nil"/>
              <w:right w:val="single" w:sz="4" w:space="0" w:color="000000"/>
            </w:tcBorders>
          </w:tcPr>
          <w:p>
            <w:pPr>
              <w:pStyle w:val="TableParagraph"/>
              <w:spacing w:line="122" w:lineRule="exact"/>
              <w:ind w:left="69"/>
              <w:rPr>
                <w:rFonts w:ascii="Arial MT" w:hAnsi="Arial MT"/>
                <w:sz w:val="14"/>
              </w:rPr>
            </w:pPr>
            <w:r>
              <w:rPr>
                <w:rFonts w:ascii="Arial MT" w:hAnsi="Arial MT"/>
                <w:sz w:val="14"/>
              </w:rPr>
              <w:t>Pérdidas,</w:t>
            </w:r>
            <w:r>
              <w:rPr>
                <w:rFonts w:ascii="Arial MT" w:hAnsi="Arial MT"/>
                <w:spacing w:val="-6"/>
                <w:sz w:val="14"/>
              </w:rPr>
              <w:t> </w:t>
            </w:r>
            <w:r>
              <w:rPr>
                <w:rFonts w:ascii="Arial MT" w:hAnsi="Arial MT"/>
                <w:sz w:val="14"/>
              </w:rPr>
              <w:t>deterioro</w:t>
            </w:r>
            <w:r>
              <w:rPr>
                <w:rFonts w:ascii="Arial MT" w:hAnsi="Arial MT"/>
                <w:spacing w:val="-7"/>
                <w:sz w:val="14"/>
              </w:rPr>
              <w:t> </w:t>
            </w:r>
            <w:r>
              <w:rPr>
                <w:rFonts w:ascii="Arial MT" w:hAnsi="Arial MT"/>
                <w:sz w:val="14"/>
              </w:rPr>
              <w:t>y</w:t>
            </w:r>
            <w:r>
              <w:rPr>
                <w:rFonts w:ascii="Arial MT" w:hAnsi="Arial MT"/>
                <w:spacing w:val="-5"/>
                <w:sz w:val="14"/>
              </w:rPr>
              <w:t> </w:t>
            </w:r>
            <w:r>
              <w:rPr>
                <w:rFonts w:ascii="Arial MT" w:hAnsi="Arial MT"/>
                <w:sz w:val="14"/>
              </w:rPr>
              <w:t>variación</w:t>
            </w:r>
            <w:r>
              <w:rPr>
                <w:rFonts w:ascii="Arial MT" w:hAnsi="Arial MT"/>
                <w:spacing w:val="-6"/>
                <w:sz w:val="14"/>
              </w:rPr>
              <w:t> </w:t>
            </w:r>
            <w:r>
              <w:rPr>
                <w:rFonts w:ascii="Arial MT" w:hAnsi="Arial MT"/>
                <w:sz w:val="14"/>
              </w:rPr>
              <w:t>de</w:t>
            </w:r>
            <w:r>
              <w:rPr>
                <w:rFonts w:ascii="Arial MT" w:hAnsi="Arial MT"/>
                <w:spacing w:val="-5"/>
                <w:sz w:val="14"/>
              </w:rPr>
              <w:t> </w:t>
            </w:r>
            <w:r>
              <w:rPr>
                <w:rFonts w:ascii="Arial MT" w:hAnsi="Arial MT"/>
                <w:sz w:val="14"/>
              </w:rPr>
              <w:t>provisiones</w:t>
            </w:r>
            <w:r>
              <w:rPr>
                <w:rFonts w:ascii="Arial MT" w:hAnsi="Arial MT"/>
                <w:spacing w:val="-7"/>
                <w:sz w:val="14"/>
              </w:rPr>
              <w:t> </w:t>
            </w:r>
            <w:r>
              <w:rPr>
                <w:rFonts w:ascii="Arial MT" w:hAnsi="Arial MT"/>
                <w:sz w:val="14"/>
              </w:rPr>
              <w:t>por</w:t>
            </w:r>
            <w:r>
              <w:rPr>
                <w:rFonts w:ascii="Arial MT" w:hAnsi="Arial MT"/>
                <w:spacing w:val="-5"/>
                <w:sz w:val="14"/>
              </w:rPr>
              <w:t> </w:t>
            </w:r>
            <w:r>
              <w:rPr>
                <w:rFonts w:ascii="Arial MT" w:hAnsi="Arial MT"/>
                <w:sz w:val="14"/>
              </w:rPr>
              <w:t>operaciones</w:t>
            </w:r>
            <w:r>
              <w:rPr>
                <w:rFonts w:ascii="Arial MT" w:hAnsi="Arial MT"/>
                <w:spacing w:val="-6"/>
                <w:sz w:val="14"/>
              </w:rPr>
              <w:t> </w:t>
            </w:r>
            <w:r>
              <w:rPr>
                <w:rFonts w:ascii="Arial MT" w:hAnsi="Arial MT"/>
                <w:spacing w:val="-2"/>
                <w:sz w:val="14"/>
              </w:rPr>
              <w:t>comerciales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2" w:lineRule="exact"/>
              <w:ind w:right="56"/>
              <w:jc w:val="right"/>
              <w:rPr>
                <w:rFonts w:ascii="Arial MT"/>
                <w:sz w:val="14"/>
              </w:rPr>
            </w:pPr>
            <w:r>
              <w:rPr>
                <w:rFonts w:ascii="Arial MT"/>
                <w:spacing w:val="-2"/>
                <w:sz w:val="14"/>
              </w:rPr>
              <w:t>(944.427)</w:t>
            </w:r>
          </w:p>
        </w:tc>
        <w:tc>
          <w:tcPr>
            <w:tcW w:w="1134" w:type="dxa"/>
            <w:tcBorders>
              <w:top w:val="nil"/>
              <w:left w:val="single" w:sz="4" w:space="0" w:color="000000"/>
              <w:bottom w:val="nil"/>
            </w:tcBorders>
          </w:tcPr>
          <w:p>
            <w:pPr>
              <w:pStyle w:val="TableParagraph"/>
              <w:spacing w:line="122" w:lineRule="exact"/>
              <w:ind w:right="51"/>
              <w:jc w:val="right"/>
              <w:rPr>
                <w:rFonts w:ascii="Arial MT"/>
                <w:sz w:val="14"/>
              </w:rPr>
            </w:pPr>
            <w:r>
              <w:rPr>
                <w:rFonts w:ascii="Arial MT"/>
                <w:spacing w:val="-2"/>
                <w:sz w:val="14"/>
              </w:rPr>
              <w:t>(150.697)</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hAnsi="Arial MT"/>
                <w:sz w:val="14"/>
              </w:rPr>
            </w:pPr>
            <w:r>
              <w:rPr>
                <w:rFonts w:ascii="Arial MT" w:hAnsi="Arial MT"/>
                <w:sz w:val="14"/>
              </w:rPr>
              <w:t>Otros</w:t>
            </w:r>
            <w:r>
              <w:rPr>
                <w:rFonts w:ascii="Arial MT" w:hAnsi="Arial MT"/>
                <w:spacing w:val="-5"/>
                <w:sz w:val="14"/>
              </w:rPr>
              <w:t> </w:t>
            </w:r>
            <w:r>
              <w:rPr>
                <w:rFonts w:ascii="Arial MT" w:hAnsi="Arial MT"/>
                <w:sz w:val="14"/>
              </w:rPr>
              <w:t>gastos</w:t>
            </w:r>
            <w:r>
              <w:rPr>
                <w:rFonts w:ascii="Arial MT" w:hAnsi="Arial MT"/>
                <w:spacing w:val="-5"/>
                <w:sz w:val="14"/>
              </w:rPr>
              <w:t> </w:t>
            </w:r>
            <w:r>
              <w:rPr>
                <w:rFonts w:ascii="Arial MT" w:hAnsi="Arial MT"/>
                <w:sz w:val="14"/>
              </w:rPr>
              <w:t>de</w:t>
            </w:r>
            <w:r>
              <w:rPr>
                <w:rFonts w:ascii="Arial MT" w:hAnsi="Arial MT"/>
                <w:spacing w:val="-4"/>
                <w:sz w:val="14"/>
              </w:rPr>
              <w:t> </w:t>
            </w:r>
            <w:r>
              <w:rPr>
                <w:rFonts w:ascii="Arial MT" w:hAnsi="Arial MT"/>
                <w:sz w:val="14"/>
              </w:rPr>
              <w:t>gestión</w:t>
            </w:r>
            <w:r>
              <w:rPr>
                <w:rFonts w:ascii="Arial MT" w:hAnsi="Arial MT"/>
                <w:spacing w:val="-3"/>
                <w:sz w:val="14"/>
              </w:rPr>
              <w:t> </w:t>
            </w:r>
            <w:r>
              <w:rPr>
                <w:rFonts w:ascii="Arial MT" w:hAnsi="Arial MT"/>
                <w:spacing w:val="-2"/>
                <w:sz w:val="14"/>
              </w:rPr>
              <w:t>corriente</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5"/>
              <w:jc w:val="right"/>
              <w:rPr>
                <w:rFonts w:ascii="Arial MT"/>
                <w:sz w:val="14"/>
              </w:rPr>
            </w:pPr>
            <w:r>
              <w:rPr>
                <w:rFonts w:ascii="Arial MT"/>
                <w:spacing w:val="-2"/>
                <w:sz w:val="14"/>
              </w:rPr>
              <w:t>(275)</w:t>
            </w:r>
          </w:p>
        </w:tc>
        <w:tc>
          <w:tcPr>
            <w:tcW w:w="1134" w:type="dxa"/>
            <w:tcBorders>
              <w:top w:val="nil"/>
              <w:left w:val="single" w:sz="4" w:space="0" w:color="000000"/>
              <w:bottom w:val="nil"/>
            </w:tcBorders>
          </w:tcPr>
          <w:p>
            <w:pPr>
              <w:pStyle w:val="TableParagraph"/>
              <w:spacing w:line="121" w:lineRule="exact"/>
              <w:ind w:right="51"/>
              <w:jc w:val="right"/>
              <w:rPr>
                <w:rFonts w:ascii="Arial MT"/>
                <w:sz w:val="14"/>
              </w:rPr>
            </w:pPr>
            <w:r>
              <w:rPr>
                <w:rFonts w:ascii="Arial MT"/>
                <w:spacing w:val="-2"/>
                <w:sz w:val="14"/>
              </w:rPr>
              <w:t>(10.407)</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w:hAnsi="Arial"/>
                <w:b/>
                <w:sz w:val="14"/>
              </w:rPr>
            </w:pPr>
            <w:r>
              <w:rPr>
                <w:rFonts w:ascii="Arial" w:hAnsi="Arial"/>
                <w:b/>
                <w:sz w:val="14"/>
              </w:rPr>
              <w:t>Amortización</w:t>
            </w:r>
            <w:r>
              <w:rPr>
                <w:rFonts w:ascii="Arial" w:hAnsi="Arial"/>
                <w:b/>
                <w:spacing w:val="-9"/>
                <w:sz w:val="14"/>
              </w:rPr>
              <w:t> </w:t>
            </w:r>
            <w:r>
              <w:rPr>
                <w:rFonts w:ascii="Arial" w:hAnsi="Arial"/>
                <w:b/>
                <w:sz w:val="14"/>
              </w:rPr>
              <w:t>del</w:t>
            </w:r>
            <w:r>
              <w:rPr>
                <w:rFonts w:ascii="Arial" w:hAnsi="Arial"/>
                <w:b/>
                <w:spacing w:val="-7"/>
                <w:sz w:val="14"/>
              </w:rPr>
              <w:t> </w:t>
            </w:r>
            <w:r>
              <w:rPr>
                <w:rFonts w:ascii="Arial" w:hAnsi="Arial"/>
                <w:b/>
                <w:spacing w:val="-2"/>
                <w:sz w:val="14"/>
              </w:rPr>
              <w:t>inmovilizado</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8"/>
              <w:jc w:val="right"/>
              <w:rPr>
                <w:rFonts w:ascii="Arial"/>
                <w:b/>
                <w:sz w:val="14"/>
              </w:rPr>
            </w:pPr>
            <w:r>
              <w:rPr>
                <w:rFonts w:ascii="Arial"/>
                <w:b/>
                <w:spacing w:val="-2"/>
                <w:sz w:val="14"/>
              </w:rPr>
              <w:t>(2.977.053)</w:t>
            </w:r>
          </w:p>
        </w:tc>
        <w:tc>
          <w:tcPr>
            <w:tcW w:w="1134" w:type="dxa"/>
            <w:tcBorders>
              <w:top w:val="nil"/>
              <w:left w:val="single" w:sz="4" w:space="0" w:color="000000"/>
              <w:bottom w:val="nil"/>
            </w:tcBorders>
          </w:tcPr>
          <w:p>
            <w:pPr>
              <w:pStyle w:val="TableParagraph"/>
              <w:spacing w:line="121" w:lineRule="exact"/>
              <w:ind w:right="51"/>
              <w:jc w:val="right"/>
              <w:rPr>
                <w:rFonts w:ascii="Arial"/>
                <w:b/>
                <w:sz w:val="14"/>
              </w:rPr>
            </w:pPr>
            <w:r>
              <w:rPr>
                <w:rFonts w:ascii="Arial"/>
                <w:b/>
                <w:spacing w:val="-2"/>
                <w:sz w:val="14"/>
              </w:rPr>
              <w:t>(2.777.497)</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w:b/>
                <w:sz w:val="14"/>
              </w:rPr>
            </w:pPr>
            <w:r>
              <w:rPr>
                <w:rFonts w:ascii="Arial"/>
                <w:b/>
                <w:sz w:val="14"/>
              </w:rPr>
              <w:t>Subvenciones,</w:t>
            </w:r>
            <w:r>
              <w:rPr>
                <w:rFonts w:ascii="Arial"/>
                <w:b/>
                <w:spacing w:val="-5"/>
                <w:sz w:val="14"/>
              </w:rPr>
              <w:t> </w:t>
            </w:r>
            <w:r>
              <w:rPr>
                <w:rFonts w:ascii="Arial"/>
                <w:b/>
                <w:sz w:val="14"/>
              </w:rPr>
              <w:t>donaciones</w:t>
            </w:r>
            <w:r>
              <w:rPr>
                <w:rFonts w:ascii="Arial"/>
                <w:b/>
                <w:spacing w:val="-4"/>
                <w:sz w:val="14"/>
              </w:rPr>
              <w:t> </w:t>
            </w:r>
            <w:r>
              <w:rPr>
                <w:rFonts w:ascii="Arial"/>
                <w:b/>
                <w:sz w:val="14"/>
              </w:rPr>
              <w:t>y</w:t>
            </w:r>
            <w:r>
              <w:rPr>
                <w:rFonts w:ascii="Arial"/>
                <w:b/>
                <w:spacing w:val="-5"/>
                <w:sz w:val="14"/>
              </w:rPr>
              <w:t> </w:t>
            </w:r>
            <w:r>
              <w:rPr>
                <w:rFonts w:ascii="Arial"/>
                <w:b/>
                <w:sz w:val="14"/>
              </w:rPr>
              <w:t>legados</w:t>
            </w:r>
            <w:r>
              <w:rPr>
                <w:rFonts w:ascii="Arial"/>
                <w:b/>
                <w:spacing w:val="-6"/>
                <w:sz w:val="14"/>
              </w:rPr>
              <w:t> </w:t>
            </w:r>
            <w:r>
              <w:rPr>
                <w:rFonts w:ascii="Arial"/>
                <w:b/>
                <w:sz w:val="14"/>
              </w:rPr>
              <w:t>de</w:t>
            </w:r>
            <w:r>
              <w:rPr>
                <w:rFonts w:ascii="Arial"/>
                <w:b/>
                <w:spacing w:val="-6"/>
                <w:sz w:val="14"/>
              </w:rPr>
              <w:t> </w:t>
            </w:r>
            <w:r>
              <w:rPr>
                <w:rFonts w:ascii="Arial"/>
                <w:b/>
                <w:sz w:val="14"/>
              </w:rPr>
              <w:t>capital</w:t>
            </w:r>
            <w:r>
              <w:rPr>
                <w:rFonts w:ascii="Arial"/>
                <w:b/>
                <w:spacing w:val="-6"/>
                <w:sz w:val="14"/>
              </w:rPr>
              <w:t> </w:t>
            </w:r>
            <w:r>
              <w:rPr>
                <w:rFonts w:ascii="Arial"/>
                <w:b/>
                <w:sz w:val="14"/>
              </w:rPr>
              <w:t>traspasados</w:t>
            </w:r>
            <w:r>
              <w:rPr>
                <w:rFonts w:ascii="Arial"/>
                <w:b/>
                <w:spacing w:val="-6"/>
                <w:sz w:val="14"/>
              </w:rPr>
              <w:t> </w:t>
            </w:r>
            <w:r>
              <w:rPr>
                <w:rFonts w:ascii="Arial"/>
                <w:b/>
                <w:sz w:val="14"/>
              </w:rPr>
              <w:t>al</w:t>
            </w:r>
            <w:r>
              <w:rPr>
                <w:rFonts w:ascii="Arial"/>
                <w:b/>
                <w:spacing w:val="-6"/>
                <w:sz w:val="14"/>
              </w:rPr>
              <w:t> </w:t>
            </w:r>
            <w:r>
              <w:rPr>
                <w:rFonts w:ascii="Arial"/>
                <w:b/>
                <w:sz w:val="14"/>
              </w:rPr>
              <w:t>excedente</w:t>
            </w:r>
            <w:r>
              <w:rPr>
                <w:rFonts w:ascii="Arial"/>
                <w:b/>
                <w:spacing w:val="-5"/>
                <w:sz w:val="14"/>
              </w:rPr>
              <w:t> </w:t>
            </w:r>
            <w:r>
              <w:rPr>
                <w:rFonts w:ascii="Arial"/>
                <w:b/>
                <w:sz w:val="14"/>
              </w:rPr>
              <w:t>del</w:t>
            </w:r>
            <w:r>
              <w:rPr>
                <w:rFonts w:ascii="Arial"/>
                <w:b/>
                <w:spacing w:val="-5"/>
                <w:sz w:val="14"/>
              </w:rPr>
              <w:t> </w:t>
            </w:r>
            <w:r>
              <w:rPr>
                <w:rFonts w:ascii="Arial"/>
                <w:b/>
                <w:spacing w:val="-2"/>
                <w:sz w:val="14"/>
              </w:rPr>
              <w:t>ejercicio</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w:b/>
                <w:sz w:val="14"/>
              </w:rPr>
            </w:pPr>
            <w:r>
              <w:rPr>
                <w:rFonts w:ascii="Arial"/>
                <w:b/>
                <w:spacing w:val="-2"/>
                <w:sz w:val="14"/>
              </w:rPr>
              <w:t>8.383.647</w:t>
            </w:r>
          </w:p>
        </w:tc>
        <w:tc>
          <w:tcPr>
            <w:tcW w:w="1134" w:type="dxa"/>
            <w:tcBorders>
              <w:top w:val="nil"/>
              <w:left w:val="single" w:sz="4" w:space="0" w:color="000000"/>
              <w:bottom w:val="nil"/>
            </w:tcBorders>
          </w:tcPr>
          <w:p>
            <w:pPr>
              <w:pStyle w:val="TableParagraph"/>
              <w:spacing w:line="121" w:lineRule="exact"/>
              <w:ind w:right="52"/>
              <w:jc w:val="right"/>
              <w:rPr>
                <w:rFonts w:ascii="Arial"/>
                <w:b/>
                <w:sz w:val="14"/>
              </w:rPr>
            </w:pPr>
            <w:r>
              <w:rPr>
                <w:rFonts w:ascii="Arial"/>
                <w:b/>
                <w:spacing w:val="-2"/>
                <w:sz w:val="14"/>
              </w:rPr>
              <w:t>6.423.251</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sz w:val="14"/>
              </w:rPr>
            </w:pPr>
            <w:r>
              <w:rPr>
                <w:rFonts w:ascii="Arial MT"/>
                <w:sz w:val="14"/>
              </w:rPr>
              <w:t>Subvenciones</w:t>
            </w:r>
            <w:r>
              <w:rPr>
                <w:rFonts w:ascii="Arial MT"/>
                <w:spacing w:val="-6"/>
                <w:sz w:val="14"/>
              </w:rPr>
              <w:t> </w:t>
            </w:r>
            <w:r>
              <w:rPr>
                <w:rFonts w:ascii="Arial MT"/>
                <w:sz w:val="14"/>
              </w:rPr>
              <w:t>de</w:t>
            </w:r>
            <w:r>
              <w:rPr>
                <w:rFonts w:ascii="Arial MT"/>
                <w:spacing w:val="-7"/>
                <w:sz w:val="14"/>
              </w:rPr>
              <w:t> </w:t>
            </w:r>
            <w:r>
              <w:rPr>
                <w:rFonts w:ascii="Arial MT"/>
                <w:sz w:val="14"/>
              </w:rPr>
              <w:t>capital</w:t>
            </w:r>
            <w:r>
              <w:rPr>
                <w:rFonts w:ascii="Arial MT"/>
                <w:spacing w:val="-6"/>
                <w:sz w:val="14"/>
              </w:rPr>
              <w:t> </w:t>
            </w:r>
            <w:r>
              <w:rPr>
                <w:rFonts w:ascii="Arial MT"/>
                <w:sz w:val="14"/>
              </w:rPr>
              <w:t>traspasadas</w:t>
            </w:r>
            <w:r>
              <w:rPr>
                <w:rFonts w:ascii="Arial MT"/>
                <w:spacing w:val="-5"/>
                <w:sz w:val="14"/>
              </w:rPr>
              <w:t> </w:t>
            </w:r>
            <w:r>
              <w:rPr>
                <w:rFonts w:ascii="Arial MT"/>
                <w:sz w:val="14"/>
              </w:rPr>
              <w:t>al</w:t>
            </w:r>
            <w:r>
              <w:rPr>
                <w:rFonts w:ascii="Arial MT"/>
                <w:spacing w:val="-8"/>
                <w:sz w:val="14"/>
              </w:rPr>
              <w:t> </w:t>
            </w:r>
            <w:r>
              <w:rPr>
                <w:rFonts w:ascii="Arial MT"/>
                <w:sz w:val="14"/>
              </w:rPr>
              <w:t>excedente</w:t>
            </w:r>
            <w:r>
              <w:rPr>
                <w:rFonts w:ascii="Arial MT"/>
                <w:spacing w:val="-6"/>
                <w:sz w:val="14"/>
              </w:rPr>
              <w:t> </w:t>
            </w:r>
            <w:r>
              <w:rPr>
                <w:rFonts w:ascii="Arial MT"/>
                <w:sz w:val="14"/>
              </w:rPr>
              <w:t>del</w:t>
            </w:r>
            <w:r>
              <w:rPr>
                <w:rFonts w:ascii="Arial MT"/>
                <w:spacing w:val="-5"/>
                <w:sz w:val="14"/>
              </w:rPr>
              <w:t> </w:t>
            </w:r>
            <w:r>
              <w:rPr>
                <w:rFonts w:ascii="Arial MT"/>
                <w:spacing w:val="-2"/>
                <w:sz w:val="14"/>
              </w:rPr>
              <w:t>ejercicio</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MT"/>
                <w:sz w:val="14"/>
              </w:rPr>
            </w:pPr>
            <w:r>
              <w:rPr>
                <w:rFonts w:ascii="Arial MT"/>
                <w:spacing w:val="-2"/>
                <w:sz w:val="14"/>
              </w:rPr>
              <w:t>305.466</w:t>
            </w:r>
          </w:p>
        </w:tc>
        <w:tc>
          <w:tcPr>
            <w:tcW w:w="1134" w:type="dxa"/>
            <w:tcBorders>
              <w:top w:val="nil"/>
              <w:left w:val="single" w:sz="4" w:space="0" w:color="000000"/>
              <w:bottom w:val="nil"/>
            </w:tcBorders>
          </w:tcPr>
          <w:p>
            <w:pPr>
              <w:pStyle w:val="TableParagraph"/>
              <w:spacing w:line="121" w:lineRule="exact"/>
              <w:ind w:right="52"/>
              <w:jc w:val="right"/>
              <w:rPr>
                <w:rFonts w:ascii="Arial MT"/>
                <w:sz w:val="14"/>
              </w:rPr>
            </w:pPr>
            <w:r>
              <w:rPr>
                <w:rFonts w:ascii="Arial MT"/>
                <w:spacing w:val="-2"/>
                <w:sz w:val="14"/>
              </w:rPr>
              <w:t>305.677</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sz w:val="14"/>
              </w:rPr>
            </w:pPr>
            <w:r>
              <w:rPr>
                <w:rFonts w:ascii="Arial MT"/>
                <w:sz w:val="14"/>
              </w:rPr>
              <w:t>Donaciones</w:t>
            </w:r>
            <w:r>
              <w:rPr>
                <w:rFonts w:ascii="Arial MT"/>
                <w:spacing w:val="-7"/>
                <w:sz w:val="14"/>
              </w:rPr>
              <w:t> </w:t>
            </w:r>
            <w:r>
              <w:rPr>
                <w:rFonts w:ascii="Arial MT"/>
                <w:sz w:val="14"/>
              </w:rPr>
              <w:t>y</w:t>
            </w:r>
            <w:r>
              <w:rPr>
                <w:rFonts w:ascii="Arial MT"/>
                <w:spacing w:val="-4"/>
                <w:sz w:val="14"/>
              </w:rPr>
              <w:t> </w:t>
            </w:r>
            <w:r>
              <w:rPr>
                <w:rFonts w:ascii="Arial MT"/>
                <w:sz w:val="14"/>
              </w:rPr>
              <w:t>legados</w:t>
            </w:r>
            <w:r>
              <w:rPr>
                <w:rFonts w:ascii="Arial MT"/>
                <w:spacing w:val="-5"/>
                <w:sz w:val="14"/>
              </w:rPr>
              <w:t> </w:t>
            </w:r>
            <w:r>
              <w:rPr>
                <w:rFonts w:ascii="Arial MT"/>
                <w:sz w:val="14"/>
              </w:rPr>
              <w:t>de</w:t>
            </w:r>
            <w:r>
              <w:rPr>
                <w:rFonts w:ascii="Arial MT"/>
                <w:spacing w:val="-4"/>
                <w:sz w:val="14"/>
              </w:rPr>
              <w:t> </w:t>
            </w:r>
            <w:r>
              <w:rPr>
                <w:rFonts w:ascii="Arial MT"/>
                <w:sz w:val="14"/>
              </w:rPr>
              <w:t>capital</w:t>
            </w:r>
            <w:r>
              <w:rPr>
                <w:rFonts w:ascii="Arial MT"/>
                <w:spacing w:val="-7"/>
                <w:sz w:val="14"/>
              </w:rPr>
              <w:t> </w:t>
            </w:r>
            <w:r>
              <w:rPr>
                <w:rFonts w:ascii="Arial MT"/>
                <w:sz w:val="14"/>
              </w:rPr>
              <w:t>traspasados</w:t>
            </w:r>
            <w:r>
              <w:rPr>
                <w:rFonts w:ascii="Arial MT"/>
                <w:spacing w:val="-6"/>
                <w:sz w:val="14"/>
              </w:rPr>
              <w:t> </w:t>
            </w:r>
            <w:r>
              <w:rPr>
                <w:rFonts w:ascii="Arial MT"/>
                <w:sz w:val="14"/>
              </w:rPr>
              <w:t>al</w:t>
            </w:r>
            <w:r>
              <w:rPr>
                <w:rFonts w:ascii="Arial MT"/>
                <w:spacing w:val="-4"/>
                <w:sz w:val="14"/>
              </w:rPr>
              <w:t> </w:t>
            </w:r>
            <w:r>
              <w:rPr>
                <w:rFonts w:ascii="Arial MT"/>
                <w:sz w:val="14"/>
              </w:rPr>
              <w:t>excedente</w:t>
            </w:r>
            <w:r>
              <w:rPr>
                <w:rFonts w:ascii="Arial MT"/>
                <w:spacing w:val="-6"/>
                <w:sz w:val="14"/>
              </w:rPr>
              <w:t> </w:t>
            </w:r>
            <w:r>
              <w:rPr>
                <w:rFonts w:ascii="Arial MT"/>
                <w:sz w:val="14"/>
              </w:rPr>
              <w:t>del</w:t>
            </w:r>
            <w:r>
              <w:rPr>
                <w:rFonts w:ascii="Arial MT"/>
                <w:spacing w:val="-6"/>
                <w:sz w:val="14"/>
              </w:rPr>
              <w:t> </w:t>
            </w:r>
            <w:r>
              <w:rPr>
                <w:rFonts w:ascii="Arial MT"/>
                <w:spacing w:val="-2"/>
                <w:sz w:val="14"/>
              </w:rPr>
              <w:t>ejercicio</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MT"/>
                <w:sz w:val="14"/>
              </w:rPr>
            </w:pPr>
            <w:r>
              <w:rPr>
                <w:rFonts w:ascii="Arial MT"/>
                <w:spacing w:val="-2"/>
                <w:sz w:val="14"/>
              </w:rPr>
              <w:t>8.049.818</w:t>
            </w:r>
          </w:p>
        </w:tc>
        <w:tc>
          <w:tcPr>
            <w:tcW w:w="1134" w:type="dxa"/>
            <w:tcBorders>
              <w:top w:val="nil"/>
              <w:left w:val="single" w:sz="4" w:space="0" w:color="000000"/>
              <w:bottom w:val="nil"/>
            </w:tcBorders>
          </w:tcPr>
          <w:p>
            <w:pPr>
              <w:pStyle w:val="TableParagraph"/>
              <w:spacing w:line="121" w:lineRule="exact"/>
              <w:ind w:right="52"/>
              <w:jc w:val="right"/>
              <w:rPr>
                <w:rFonts w:ascii="Arial MT"/>
                <w:sz w:val="14"/>
              </w:rPr>
            </w:pPr>
            <w:r>
              <w:rPr>
                <w:rFonts w:ascii="Arial MT"/>
                <w:spacing w:val="-2"/>
                <w:sz w:val="14"/>
              </w:rPr>
              <w:t>6.092.443</w:t>
            </w:r>
          </w:p>
        </w:tc>
      </w:tr>
      <w:tr>
        <w:trPr>
          <w:trHeight w:val="141" w:hRule="atLeast"/>
        </w:trPr>
        <w:tc>
          <w:tcPr>
            <w:tcW w:w="6097" w:type="dxa"/>
            <w:tcBorders>
              <w:top w:val="nil"/>
              <w:bottom w:val="nil"/>
              <w:right w:val="single" w:sz="4" w:space="0" w:color="000000"/>
            </w:tcBorders>
          </w:tcPr>
          <w:p>
            <w:pPr>
              <w:pStyle w:val="TableParagraph"/>
              <w:spacing w:line="121" w:lineRule="exact"/>
              <w:ind w:left="69"/>
              <w:rPr>
                <w:rFonts w:ascii="Arial MT"/>
                <w:sz w:val="14"/>
              </w:rPr>
            </w:pPr>
            <w:r>
              <w:rPr>
                <w:rFonts w:ascii="Arial MT"/>
                <w:sz w:val="14"/>
              </w:rPr>
              <w:t>Convenios</w:t>
            </w:r>
            <w:r>
              <w:rPr>
                <w:rFonts w:ascii="Arial MT"/>
                <w:spacing w:val="-7"/>
                <w:sz w:val="14"/>
              </w:rPr>
              <w:t> </w:t>
            </w:r>
            <w:r>
              <w:rPr>
                <w:rFonts w:ascii="Arial MT"/>
                <w:sz w:val="14"/>
              </w:rPr>
              <w:t>y</w:t>
            </w:r>
            <w:r>
              <w:rPr>
                <w:rFonts w:ascii="Arial MT"/>
                <w:spacing w:val="-5"/>
                <w:sz w:val="14"/>
              </w:rPr>
              <w:t> </w:t>
            </w:r>
            <w:r>
              <w:rPr>
                <w:rFonts w:ascii="Arial MT"/>
                <w:sz w:val="14"/>
              </w:rPr>
              <w:t>patrocinios</w:t>
            </w:r>
            <w:r>
              <w:rPr>
                <w:rFonts w:ascii="Arial MT"/>
                <w:spacing w:val="-5"/>
                <w:sz w:val="14"/>
              </w:rPr>
              <w:t> </w:t>
            </w:r>
            <w:r>
              <w:rPr>
                <w:rFonts w:ascii="Arial MT"/>
                <w:sz w:val="14"/>
              </w:rPr>
              <w:t>capital</w:t>
            </w:r>
            <w:r>
              <w:rPr>
                <w:rFonts w:ascii="Arial MT"/>
                <w:spacing w:val="-4"/>
                <w:sz w:val="14"/>
              </w:rPr>
              <w:t> </w:t>
            </w:r>
            <w:r>
              <w:rPr>
                <w:rFonts w:ascii="Arial MT"/>
                <w:sz w:val="14"/>
              </w:rPr>
              <w:t>traspasados</w:t>
            </w:r>
            <w:r>
              <w:rPr>
                <w:rFonts w:ascii="Arial MT"/>
                <w:spacing w:val="-7"/>
                <w:sz w:val="14"/>
              </w:rPr>
              <w:t> </w:t>
            </w:r>
            <w:r>
              <w:rPr>
                <w:rFonts w:ascii="Arial MT"/>
                <w:sz w:val="14"/>
              </w:rPr>
              <w:t>al</w:t>
            </w:r>
            <w:r>
              <w:rPr>
                <w:rFonts w:ascii="Arial MT"/>
                <w:spacing w:val="-4"/>
                <w:sz w:val="14"/>
              </w:rPr>
              <w:t> </w:t>
            </w:r>
            <w:r>
              <w:rPr>
                <w:rFonts w:ascii="Arial MT"/>
                <w:sz w:val="14"/>
              </w:rPr>
              <w:t>excedente</w:t>
            </w:r>
            <w:r>
              <w:rPr>
                <w:rFonts w:ascii="Arial MT"/>
                <w:spacing w:val="-7"/>
                <w:sz w:val="14"/>
              </w:rPr>
              <w:t> </w:t>
            </w:r>
            <w:r>
              <w:rPr>
                <w:rFonts w:ascii="Arial MT"/>
                <w:sz w:val="14"/>
              </w:rPr>
              <w:t>del</w:t>
            </w:r>
            <w:r>
              <w:rPr>
                <w:rFonts w:ascii="Arial MT"/>
                <w:spacing w:val="-7"/>
                <w:sz w:val="14"/>
              </w:rPr>
              <w:t> </w:t>
            </w:r>
            <w:r>
              <w:rPr>
                <w:rFonts w:ascii="Arial MT"/>
                <w:spacing w:val="-2"/>
                <w:sz w:val="14"/>
              </w:rPr>
              <w:t>ejercicio</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8"/>
              <w:jc w:val="right"/>
              <w:rPr>
                <w:rFonts w:ascii="Arial MT"/>
                <w:sz w:val="14"/>
              </w:rPr>
            </w:pPr>
            <w:r>
              <w:rPr>
                <w:rFonts w:ascii="Arial MT"/>
                <w:spacing w:val="-2"/>
                <w:sz w:val="14"/>
              </w:rPr>
              <w:t>28.363</w:t>
            </w:r>
          </w:p>
        </w:tc>
        <w:tc>
          <w:tcPr>
            <w:tcW w:w="1134" w:type="dxa"/>
            <w:tcBorders>
              <w:top w:val="nil"/>
              <w:left w:val="single" w:sz="4" w:space="0" w:color="000000"/>
              <w:bottom w:val="nil"/>
            </w:tcBorders>
          </w:tcPr>
          <w:p>
            <w:pPr>
              <w:pStyle w:val="TableParagraph"/>
              <w:spacing w:line="121" w:lineRule="exact"/>
              <w:ind w:right="51"/>
              <w:jc w:val="right"/>
              <w:rPr>
                <w:rFonts w:ascii="Arial MT"/>
                <w:sz w:val="14"/>
              </w:rPr>
            </w:pPr>
            <w:r>
              <w:rPr>
                <w:rFonts w:ascii="Arial MT"/>
                <w:spacing w:val="-2"/>
                <w:sz w:val="14"/>
              </w:rPr>
              <w:t>25.131</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w:b/>
                <w:sz w:val="14"/>
              </w:rPr>
            </w:pPr>
            <w:r>
              <w:rPr>
                <w:rFonts w:ascii="Arial"/>
                <w:b/>
                <w:sz w:val="14"/>
              </w:rPr>
              <w:t>Deterioro</w:t>
            </w:r>
            <w:r>
              <w:rPr>
                <w:rFonts w:ascii="Arial"/>
                <w:b/>
                <w:spacing w:val="-6"/>
                <w:sz w:val="14"/>
              </w:rPr>
              <w:t> </w:t>
            </w:r>
            <w:r>
              <w:rPr>
                <w:rFonts w:ascii="Arial"/>
                <w:b/>
                <w:sz w:val="14"/>
              </w:rPr>
              <w:t>y</w:t>
            </w:r>
            <w:r>
              <w:rPr>
                <w:rFonts w:ascii="Arial"/>
                <w:b/>
                <w:spacing w:val="-7"/>
                <w:sz w:val="14"/>
              </w:rPr>
              <w:t> </w:t>
            </w:r>
            <w:r>
              <w:rPr>
                <w:rFonts w:ascii="Arial"/>
                <w:b/>
                <w:sz w:val="14"/>
              </w:rPr>
              <w:t>resultado</w:t>
            </w:r>
            <w:r>
              <w:rPr>
                <w:rFonts w:ascii="Arial"/>
                <w:b/>
                <w:spacing w:val="-7"/>
                <w:sz w:val="14"/>
              </w:rPr>
              <w:t> </w:t>
            </w:r>
            <w:r>
              <w:rPr>
                <w:rFonts w:ascii="Arial"/>
                <w:b/>
                <w:sz w:val="14"/>
              </w:rPr>
              <w:t>por</w:t>
            </w:r>
            <w:r>
              <w:rPr>
                <w:rFonts w:ascii="Arial"/>
                <w:b/>
                <w:spacing w:val="-4"/>
                <w:sz w:val="14"/>
              </w:rPr>
              <w:t> </w:t>
            </w:r>
            <w:r>
              <w:rPr>
                <w:rFonts w:ascii="Arial"/>
                <w:b/>
                <w:sz w:val="14"/>
              </w:rPr>
              <w:t>enajenaciones</w:t>
            </w:r>
            <w:r>
              <w:rPr>
                <w:rFonts w:ascii="Arial"/>
                <w:b/>
                <w:spacing w:val="-7"/>
                <w:sz w:val="14"/>
              </w:rPr>
              <w:t> </w:t>
            </w:r>
            <w:r>
              <w:rPr>
                <w:rFonts w:ascii="Arial"/>
                <w:b/>
                <w:sz w:val="14"/>
              </w:rPr>
              <w:t>del</w:t>
            </w:r>
            <w:r>
              <w:rPr>
                <w:rFonts w:ascii="Arial"/>
                <w:b/>
                <w:spacing w:val="-7"/>
                <w:sz w:val="14"/>
              </w:rPr>
              <w:t> </w:t>
            </w:r>
            <w:r>
              <w:rPr>
                <w:rFonts w:ascii="Arial"/>
                <w:b/>
                <w:spacing w:val="-2"/>
                <w:sz w:val="14"/>
              </w:rPr>
              <w:t>inmovilizado</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w:b/>
                <w:sz w:val="14"/>
              </w:rPr>
            </w:pPr>
            <w:r>
              <w:rPr>
                <w:rFonts w:ascii="Arial"/>
                <w:b/>
                <w:spacing w:val="-2"/>
                <w:sz w:val="14"/>
              </w:rPr>
              <w:t>2.060.895</w:t>
            </w:r>
          </w:p>
        </w:tc>
        <w:tc>
          <w:tcPr>
            <w:tcW w:w="1134" w:type="dxa"/>
            <w:tcBorders>
              <w:top w:val="nil"/>
              <w:left w:val="single" w:sz="4" w:space="0" w:color="000000"/>
              <w:bottom w:val="nil"/>
            </w:tcBorders>
          </w:tcPr>
          <w:p>
            <w:pPr>
              <w:pStyle w:val="TableParagraph"/>
              <w:spacing w:line="121" w:lineRule="exact"/>
              <w:ind w:right="52"/>
              <w:jc w:val="right"/>
              <w:rPr>
                <w:rFonts w:ascii="Arial"/>
                <w:b/>
                <w:sz w:val="14"/>
              </w:rPr>
            </w:pPr>
            <w:r>
              <w:rPr>
                <w:rFonts w:ascii="Arial"/>
                <w:b/>
                <w:spacing w:val="-2"/>
                <w:sz w:val="14"/>
              </w:rPr>
              <w:t>2.436.937</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hAnsi="Arial MT"/>
                <w:sz w:val="14"/>
              </w:rPr>
            </w:pPr>
            <w:r>
              <w:rPr>
                <w:rFonts w:ascii="Arial MT" w:hAnsi="Arial MT"/>
                <w:sz w:val="14"/>
              </w:rPr>
              <w:t>Deterioro</w:t>
            </w:r>
            <w:r>
              <w:rPr>
                <w:rFonts w:ascii="Arial MT" w:hAnsi="Arial MT"/>
                <w:spacing w:val="-5"/>
                <w:sz w:val="14"/>
              </w:rPr>
              <w:t> </w:t>
            </w:r>
            <w:r>
              <w:rPr>
                <w:rFonts w:ascii="Arial MT" w:hAnsi="Arial MT"/>
                <w:sz w:val="14"/>
              </w:rPr>
              <w:t>y</w:t>
            </w:r>
            <w:r>
              <w:rPr>
                <w:rFonts w:ascii="Arial MT" w:hAnsi="Arial MT"/>
                <w:spacing w:val="-2"/>
                <w:sz w:val="14"/>
              </w:rPr>
              <w:t> pérdidas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MT"/>
                <w:sz w:val="14"/>
              </w:rPr>
            </w:pPr>
            <w:r>
              <w:rPr>
                <w:rFonts w:ascii="Arial MT"/>
                <w:spacing w:val="-2"/>
                <w:sz w:val="14"/>
              </w:rPr>
              <w:t>283.890</w:t>
            </w:r>
          </w:p>
        </w:tc>
        <w:tc>
          <w:tcPr>
            <w:tcW w:w="1134" w:type="dxa"/>
            <w:tcBorders>
              <w:top w:val="nil"/>
              <w:left w:val="single" w:sz="4" w:space="0" w:color="000000"/>
              <w:bottom w:val="nil"/>
            </w:tcBorders>
          </w:tcPr>
          <w:p>
            <w:pPr>
              <w:pStyle w:val="TableParagraph"/>
              <w:spacing w:line="121" w:lineRule="exact"/>
              <w:ind w:right="51"/>
              <w:jc w:val="right"/>
              <w:rPr>
                <w:rFonts w:ascii="Arial MT"/>
                <w:sz w:val="14"/>
              </w:rPr>
            </w:pPr>
            <w:r>
              <w:rPr>
                <w:rFonts w:ascii="Arial MT"/>
                <w:spacing w:val="-2"/>
                <w:sz w:val="14"/>
              </w:rPr>
              <w:t>2.422</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sz w:val="14"/>
              </w:rPr>
            </w:pPr>
            <w:r>
              <w:rPr>
                <w:rFonts w:ascii="Arial MT"/>
                <w:sz w:val="14"/>
              </w:rPr>
              <w:t>Resultados</w:t>
            </w:r>
            <w:r>
              <w:rPr>
                <w:rFonts w:ascii="Arial MT"/>
                <w:spacing w:val="-6"/>
                <w:sz w:val="14"/>
              </w:rPr>
              <w:t> </w:t>
            </w:r>
            <w:r>
              <w:rPr>
                <w:rFonts w:ascii="Arial MT"/>
                <w:sz w:val="14"/>
              </w:rPr>
              <w:t>por</w:t>
            </w:r>
            <w:r>
              <w:rPr>
                <w:rFonts w:ascii="Arial MT"/>
                <w:spacing w:val="-6"/>
                <w:sz w:val="14"/>
              </w:rPr>
              <w:t> </w:t>
            </w:r>
            <w:r>
              <w:rPr>
                <w:rFonts w:ascii="Arial MT"/>
                <w:sz w:val="14"/>
              </w:rPr>
              <w:t>enajenaciones</w:t>
            </w:r>
            <w:r>
              <w:rPr>
                <w:rFonts w:ascii="Arial MT"/>
                <w:spacing w:val="-7"/>
                <w:sz w:val="14"/>
              </w:rPr>
              <w:t> </w:t>
            </w:r>
            <w:r>
              <w:rPr>
                <w:rFonts w:ascii="Arial MT"/>
                <w:sz w:val="14"/>
              </w:rPr>
              <w:t>y</w:t>
            </w:r>
            <w:r>
              <w:rPr>
                <w:rFonts w:ascii="Arial MT"/>
                <w:spacing w:val="-6"/>
                <w:sz w:val="14"/>
              </w:rPr>
              <w:t> </w:t>
            </w:r>
            <w:r>
              <w:rPr>
                <w:rFonts w:ascii="Arial MT"/>
                <w:spacing w:val="-4"/>
                <w:sz w:val="14"/>
              </w:rPr>
              <w:t>otros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MT"/>
                <w:sz w:val="14"/>
              </w:rPr>
            </w:pPr>
            <w:r>
              <w:rPr>
                <w:rFonts w:ascii="Arial MT"/>
                <w:spacing w:val="-2"/>
                <w:sz w:val="14"/>
              </w:rPr>
              <w:t>1.777.005</w:t>
            </w:r>
          </w:p>
        </w:tc>
        <w:tc>
          <w:tcPr>
            <w:tcW w:w="1134" w:type="dxa"/>
            <w:tcBorders>
              <w:top w:val="nil"/>
              <w:left w:val="single" w:sz="4" w:space="0" w:color="000000"/>
              <w:bottom w:val="nil"/>
            </w:tcBorders>
          </w:tcPr>
          <w:p>
            <w:pPr>
              <w:pStyle w:val="TableParagraph"/>
              <w:spacing w:line="121" w:lineRule="exact"/>
              <w:ind w:right="52"/>
              <w:jc w:val="right"/>
              <w:rPr>
                <w:rFonts w:ascii="Arial MT"/>
                <w:sz w:val="14"/>
              </w:rPr>
            </w:pPr>
            <w:r>
              <w:rPr>
                <w:rFonts w:ascii="Arial MT"/>
                <w:spacing w:val="-2"/>
                <w:sz w:val="14"/>
              </w:rPr>
              <w:t>2.434.516</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w:b/>
                <w:sz w:val="14"/>
              </w:rPr>
            </w:pPr>
            <w:r>
              <w:rPr>
                <w:rFonts w:ascii="Arial"/>
                <w:b/>
                <w:sz w:val="14"/>
              </w:rPr>
              <w:t>Otros</w:t>
            </w:r>
            <w:r>
              <w:rPr>
                <w:rFonts w:ascii="Arial"/>
                <w:b/>
                <w:spacing w:val="-6"/>
                <w:sz w:val="14"/>
              </w:rPr>
              <w:t> </w:t>
            </w:r>
            <w:r>
              <w:rPr>
                <w:rFonts w:ascii="Arial"/>
                <w:b/>
                <w:spacing w:val="-2"/>
                <w:sz w:val="14"/>
              </w:rPr>
              <w:t>Resultados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w:b/>
                <w:sz w:val="14"/>
              </w:rPr>
            </w:pPr>
            <w:r>
              <w:rPr>
                <w:rFonts w:ascii="Arial"/>
                <w:b/>
                <w:spacing w:val="-2"/>
                <w:sz w:val="14"/>
              </w:rPr>
              <w:t>(2.528)</w:t>
            </w:r>
          </w:p>
        </w:tc>
        <w:tc>
          <w:tcPr>
            <w:tcW w:w="1134" w:type="dxa"/>
            <w:tcBorders>
              <w:top w:val="nil"/>
              <w:left w:val="single" w:sz="4" w:space="0" w:color="000000"/>
              <w:bottom w:val="nil"/>
            </w:tcBorders>
          </w:tcPr>
          <w:p>
            <w:pPr>
              <w:pStyle w:val="TableParagraph"/>
              <w:spacing w:line="121" w:lineRule="exact"/>
              <w:ind w:right="51"/>
              <w:jc w:val="right"/>
              <w:rPr>
                <w:rFonts w:ascii="Arial"/>
                <w:b/>
                <w:sz w:val="14"/>
              </w:rPr>
            </w:pPr>
            <w:r>
              <w:rPr>
                <w:rFonts w:ascii="Arial"/>
                <w:b/>
                <w:spacing w:val="-2"/>
                <w:sz w:val="14"/>
              </w:rPr>
              <w:t>(108.048)</w:t>
            </w:r>
          </w:p>
        </w:tc>
      </w:tr>
      <w:tr>
        <w:trPr>
          <w:trHeight w:val="142" w:hRule="atLeast"/>
        </w:trPr>
        <w:tc>
          <w:tcPr>
            <w:tcW w:w="6097" w:type="dxa"/>
            <w:tcBorders>
              <w:top w:val="nil"/>
              <w:bottom w:val="nil"/>
              <w:right w:val="single" w:sz="4" w:space="0" w:color="000000"/>
            </w:tcBorders>
          </w:tcPr>
          <w:p>
            <w:pPr>
              <w:pStyle w:val="TableParagraph"/>
              <w:spacing w:line="122" w:lineRule="exact"/>
              <w:ind w:left="69"/>
              <w:rPr>
                <w:rFonts w:ascii="Arial"/>
                <w:b/>
                <w:sz w:val="14"/>
              </w:rPr>
            </w:pPr>
            <w:r>
              <w:rPr>
                <w:rFonts w:ascii="Arial"/>
                <w:b/>
                <w:sz w:val="14"/>
              </w:rPr>
              <w:t>EXCEDENTE</w:t>
            </w:r>
            <w:r>
              <w:rPr>
                <w:rFonts w:ascii="Arial"/>
                <w:b/>
                <w:spacing w:val="-5"/>
                <w:sz w:val="14"/>
              </w:rPr>
              <w:t> </w:t>
            </w:r>
            <w:r>
              <w:rPr>
                <w:rFonts w:ascii="Arial"/>
                <w:b/>
                <w:sz w:val="14"/>
              </w:rPr>
              <w:t>DE</w:t>
            </w:r>
            <w:r>
              <w:rPr>
                <w:rFonts w:ascii="Arial"/>
                <w:b/>
                <w:spacing w:val="-4"/>
                <w:sz w:val="14"/>
              </w:rPr>
              <w:t> </w:t>
            </w:r>
            <w:r>
              <w:rPr>
                <w:rFonts w:ascii="Arial"/>
                <w:b/>
                <w:sz w:val="14"/>
              </w:rPr>
              <w:t>LA</w:t>
            </w:r>
            <w:r>
              <w:rPr>
                <w:rFonts w:ascii="Arial"/>
                <w:b/>
                <w:spacing w:val="-6"/>
                <w:sz w:val="14"/>
              </w:rPr>
              <w:t> </w:t>
            </w:r>
            <w:r>
              <w:rPr>
                <w:rFonts w:ascii="Arial"/>
                <w:b/>
                <w:spacing w:val="-2"/>
                <w:sz w:val="14"/>
              </w:rPr>
              <w:t>ACTIVIDAD</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single" w:sz="4" w:space="0" w:color="000000"/>
              <w:right w:val="single" w:sz="4" w:space="0" w:color="000000"/>
            </w:tcBorders>
          </w:tcPr>
          <w:p>
            <w:pPr>
              <w:pStyle w:val="TableParagraph"/>
              <w:spacing w:line="122" w:lineRule="exact"/>
              <w:ind w:right="55"/>
              <w:jc w:val="right"/>
              <w:rPr>
                <w:rFonts w:ascii="Arial"/>
                <w:b/>
                <w:sz w:val="14"/>
              </w:rPr>
            </w:pPr>
            <w:r>
              <w:rPr>
                <w:rFonts w:ascii="Arial"/>
                <w:b/>
                <w:spacing w:val="-2"/>
                <w:sz w:val="14"/>
              </w:rPr>
              <w:t>(791.211)</w:t>
            </w:r>
          </w:p>
        </w:tc>
        <w:tc>
          <w:tcPr>
            <w:tcW w:w="1134" w:type="dxa"/>
            <w:tcBorders>
              <w:top w:val="nil"/>
              <w:left w:val="single" w:sz="4" w:space="0" w:color="000000"/>
              <w:bottom w:val="single" w:sz="4" w:space="0" w:color="000000"/>
            </w:tcBorders>
          </w:tcPr>
          <w:p>
            <w:pPr>
              <w:pStyle w:val="TableParagraph"/>
              <w:spacing w:line="122" w:lineRule="exact"/>
              <w:ind w:right="52"/>
              <w:jc w:val="right"/>
              <w:rPr>
                <w:rFonts w:ascii="Arial"/>
                <w:b/>
                <w:sz w:val="14"/>
              </w:rPr>
            </w:pPr>
            <w:r>
              <w:rPr>
                <w:rFonts w:ascii="Arial"/>
                <w:b/>
                <w:spacing w:val="-2"/>
                <w:sz w:val="14"/>
              </w:rPr>
              <w:t>2.095.457</w:t>
            </w:r>
          </w:p>
        </w:tc>
      </w:tr>
      <w:tr>
        <w:trPr>
          <w:trHeight w:val="151" w:hRule="atLeast"/>
        </w:trPr>
        <w:tc>
          <w:tcPr>
            <w:tcW w:w="6097" w:type="dxa"/>
            <w:tcBorders>
              <w:top w:val="nil"/>
              <w:bottom w:val="nil"/>
              <w:right w:val="single" w:sz="4" w:space="0" w:color="000000"/>
            </w:tcBorders>
          </w:tcPr>
          <w:p>
            <w:pPr>
              <w:pStyle w:val="TableParagraph"/>
              <w:spacing w:line="131" w:lineRule="exact"/>
              <w:ind w:left="69"/>
              <w:rPr>
                <w:rFonts w:ascii="Arial"/>
                <w:b/>
                <w:sz w:val="14"/>
              </w:rPr>
            </w:pPr>
            <w:r>
              <w:rPr>
                <w:rFonts w:ascii="Arial"/>
                <w:b/>
                <w:sz w:val="14"/>
              </w:rPr>
              <w:t>Ingresos</w:t>
            </w:r>
            <w:r>
              <w:rPr>
                <w:rFonts w:ascii="Arial"/>
                <w:b/>
                <w:spacing w:val="-8"/>
                <w:sz w:val="14"/>
              </w:rPr>
              <w:t> </w:t>
            </w:r>
            <w:r>
              <w:rPr>
                <w:rFonts w:ascii="Arial"/>
                <w:b/>
                <w:spacing w:val="-2"/>
                <w:sz w:val="14"/>
              </w:rPr>
              <w:t>financieros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single" w:sz="4" w:space="0" w:color="000000"/>
              <w:left w:val="single" w:sz="4" w:space="0" w:color="000000"/>
              <w:bottom w:val="nil"/>
              <w:right w:val="single" w:sz="4" w:space="0" w:color="000000"/>
            </w:tcBorders>
          </w:tcPr>
          <w:p>
            <w:pPr>
              <w:pStyle w:val="TableParagraph"/>
              <w:spacing w:line="131" w:lineRule="exact"/>
              <w:ind w:right="56"/>
              <w:jc w:val="right"/>
              <w:rPr>
                <w:rFonts w:ascii="Arial"/>
                <w:b/>
                <w:sz w:val="14"/>
              </w:rPr>
            </w:pPr>
            <w:r>
              <w:rPr>
                <w:rFonts w:ascii="Arial"/>
                <w:b/>
                <w:spacing w:val="-2"/>
                <w:sz w:val="14"/>
              </w:rPr>
              <w:t>1.516.666</w:t>
            </w:r>
          </w:p>
        </w:tc>
        <w:tc>
          <w:tcPr>
            <w:tcW w:w="1134" w:type="dxa"/>
            <w:tcBorders>
              <w:top w:val="single" w:sz="4" w:space="0" w:color="000000"/>
              <w:left w:val="single" w:sz="4" w:space="0" w:color="000000"/>
              <w:bottom w:val="nil"/>
            </w:tcBorders>
          </w:tcPr>
          <w:p>
            <w:pPr>
              <w:pStyle w:val="TableParagraph"/>
              <w:spacing w:line="131" w:lineRule="exact"/>
              <w:ind w:right="52"/>
              <w:jc w:val="right"/>
              <w:rPr>
                <w:rFonts w:ascii="Arial"/>
                <w:b/>
                <w:sz w:val="14"/>
              </w:rPr>
            </w:pPr>
            <w:r>
              <w:rPr>
                <w:rFonts w:ascii="Arial"/>
                <w:b/>
                <w:spacing w:val="-2"/>
                <w:sz w:val="14"/>
              </w:rPr>
              <w:t>2.422.665</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sz w:val="14"/>
              </w:rPr>
            </w:pPr>
            <w:r>
              <w:rPr>
                <w:rFonts w:ascii="Arial MT"/>
                <w:sz w:val="14"/>
              </w:rPr>
              <w:t>De</w:t>
            </w:r>
            <w:r>
              <w:rPr>
                <w:rFonts w:ascii="Arial MT"/>
                <w:spacing w:val="-7"/>
                <w:sz w:val="14"/>
              </w:rPr>
              <w:t> </w:t>
            </w:r>
            <w:r>
              <w:rPr>
                <w:rFonts w:ascii="Arial MT"/>
                <w:sz w:val="14"/>
              </w:rPr>
              <w:t>participaciones</w:t>
            </w:r>
            <w:r>
              <w:rPr>
                <w:rFonts w:ascii="Arial MT"/>
                <w:spacing w:val="-5"/>
                <w:sz w:val="14"/>
              </w:rPr>
              <w:t> </w:t>
            </w:r>
            <w:r>
              <w:rPr>
                <w:rFonts w:ascii="Arial MT"/>
                <w:sz w:val="14"/>
              </w:rPr>
              <w:t>en</w:t>
            </w:r>
            <w:r>
              <w:rPr>
                <w:rFonts w:ascii="Arial MT"/>
                <w:spacing w:val="-7"/>
                <w:sz w:val="14"/>
              </w:rPr>
              <w:t> </w:t>
            </w:r>
            <w:r>
              <w:rPr>
                <w:rFonts w:ascii="Arial MT"/>
                <w:sz w:val="14"/>
              </w:rPr>
              <w:t>instrumentos</w:t>
            </w:r>
            <w:r>
              <w:rPr>
                <w:rFonts w:ascii="Arial MT"/>
                <w:spacing w:val="-5"/>
                <w:sz w:val="14"/>
              </w:rPr>
              <w:t> </w:t>
            </w:r>
            <w:r>
              <w:rPr>
                <w:rFonts w:ascii="Arial MT"/>
                <w:sz w:val="14"/>
              </w:rPr>
              <w:t>de</w:t>
            </w:r>
            <w:r>
              <w:rPr>
                <w:rFonts w:ascii="Arial MT"/>
                <w:spacing w:val="-5"/>
                <w:sz w:val="14"/>
              </w:rPr>
              <w:t> </w:t>
            </w:r>
            <w:r>
              <w:rPr>
                <w:rFonts w:ascii="Arial MT"/>
                <w:spacing w:val="-2"/>
                <w:sz w:val="14"/>
              </w:rPr>
              <w:t>patrimonio</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8"/>
              <w:jc w:val="right"/>
              <w:rPr>
                <w:rFonts w:ascii="Arial MT"/>
                <w:sz w:val="14"/>
              </w:rPr>
            </w:pPr>
            <w:r>
              <w:rPr>
                <w:rFonts w:ascii="Arial MT"/>
                <w:spacing w:val="-2"/>
                <w:sz w:val="14"/>
              </w:rPr>
              <w:t>21.592</w:t>
            </w:r>
          </w:p>
        </w:tc>
        <w:tc>
          <w:tcPr>
            <w:tcW w:w="1134" w:type="dxa"/>
            <w:tcBorders>
              <w:top w:val="nil"/>
              <w:left w:val="single" w:sz="4" w:space="0" w:color="000000"/>
              <w:bottom w:val="nil"/>
            </w:tcBorders>
          </w:tcPr>
          <w:p>
            <w:pPr>
              <w:pStyle w:val="TableParagraph"/>
              <w:spacing w:line="121" w:lineRule="exact"/>
              <w:ind w:right="51"/>
              <w:jc w:val="right"/>
              <w:rPr>
                <w:rFonts w:ascii="Arial MT"/>
                <w:sz w:val="14"/>
              </w:rPr>
            </w:pPr>
            <w:r>
              <w:rPr>
                <w:rFonts w:ascii="Arial MT"/>
                <w:spacing w:val="-2"/>
                <w:sz w:val="14"/>
              </w:rPr>
              <w:t>18.055</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sz w:val="14"/>
              </w:rPr>
            </w:pPr>
            <w:r>
              <w:rPr>
                <w:rFonts w:ascii="Arial MT"/>
                <w:sz w:val="14"/>
              </w:rPr>
              <w:t>De</w:t>
            </w:r>
            <w:r>
              <w:rPr>
                <w:rFonts w:ascii="Arial MT"/>
                <w:spacing w:val="-6"/>
                <w:sz w:val="14"/>
              </w:rPr>
              <w:t> </w:t>
            </w:r>
            <w:r>
              <w:rPr>
                <w:rFonts w:ascii="Arial MT"/>
                <w:sz w:val="14"/>
              </w:rPr>
              <w:t>valores</w:t>
            </w:r>
            <w:r>
              <w:rPr>
                <w:rFonts w:ascii="Arial MT"/>
                <w:spacing w:val="-6"/>
                <w:sz w:val="14"/>
              </w:rPr>
              <w:t> </w:t>
            </w:r>
            <w:r>
              <w:rPr>
                <w:rFonts w:ascii="Arial MT"/>
                <w:sz w:val="14"/>
              </w:rPr>
              <w:t>negociables</w:t>
            </w:r>
            <w:r>
              <w:rPr>
                <w:rFonts w:ascii="Arial MT"/>
                <w:spacing w:val="-4"/>
                <w:sz w:val="14"/>
              </w:rPr>
              <w:t> </w:t>
            </w:r>
            <w:r>
              <w:rPr>
                <w:rFonts w:ascii="Arial MT"/>
                <w:sz w:val="14"/>
              </w:rPr>
              <w:t>y</w:t>
            </w:r>
            <w:r>
              <w:rPr>
                <w:rFonts w:ascii="Arial MT"/>
                <w:spacing w:val="-6"/>
                <w:sz w:val="14"/>
              </w:rPr>
              <w:t> </w:t>
            </w:r>
            <w:r>
              <w:rPr>
                <w:rFonts w:ascii="Arial MT"/>
                <w:sz w:val="14"/>
              </w:rPr>
              <w:t>otros</w:t>
            </w:r>
            <w:r>
              <w:rPr>
                <w:rFonts w:ascii="Arial MT"/>
                <w:spacing w:val="-6"/>
                <w:sz w:val="14"/>
              </w:rPr>
              <w:t> </w:t>
            </w:r>
            <w:r>
              <w:rPr>
                <w:rFonts w:ascii="Arial MT"/>
                <w:sz w:val="14"/>
              </w:rPr>
              <w:t>instrumentos</w:t>
            </w:r>
            <w:r>
              <w:rPr>
                <w:rFonts w:ascii="Arial MT"/>
                <w:spacing w:val="-6"/>
                <w:sz w:val="14"/>
              </w:rPr>
              <w:t> </w:t>
            </w:r>
            <w:r>
              <w:rPr>
                <w:rFonts w:ascii="Arial MT"/>
                <w:spacing w:val="-2"/>
                <w:sz w:val="14"/>
              </w:rPr>
              <w:t>financieros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MT"/>
                <w:sz w:val="14"/>
              </w:rPr>
            </w:pPr>
            <w:r>
              <w:rPr>
                <w:rFonts w:ascii="Arial MT"/>
                <w:spacing w:val="-2"/>
                <w:sz w:val="14"/>
              </w:rPr>
              <w:t>1.495.074</w:t>
            </w:r>
          </w:p>
        </w:tc>
        <w:tc>
          <w:tcPr>
            <w:tcW w:w="1134" w:type="dxa"/>
            <w:tcBorders>
              <w:top w:val="nil"/>
              <w:left w:val="single" w:sz="4" w:space="0" w:color="000000"/>
              <w:bottom w:val="nil"/>
            </w:tcBorders>
          </w:tcPr>
          <w:p>
            <w:pPr>
              <w:pStyle w:val="TableParagraph"/>
              <w:spacing w:line="121" w:lineRule="exact"/>
              <w:ind w:right="52"/>
              <w:jc w:val="right"/>
              <w:rPr>
                <w:rFonts w:ascii="Arial MT"/>
                <w:sz w:val="14"/>
              </w:rPr>
            </w:pPr>
            <w:r>
              <w:rPr>
                <w:rFonts w:ascii="Arial MT"/>
                <w:spacing w:val="-2"/>
                <w:sz w:val="14"/>
              </w:rPr>
              <w:t>2.404.610</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w:b/>
                <w:sz w:val="14"/>
              </w:rPr>
            </w:pPr>
            <w:r>
              <w:rPr>
                <w:rFonts w:ascii="Arial"/>
                <w:b/>
                <w:sz w:val="14"/>
              </w:rPr>
              <w:t>Gastos</w:t>
            </w:r>
            <w:r>
              <w:rPr>
                <w:rFonts w:ascii="Arial"/>
                <w:b/>
                <w:spacing w:val="-7"/>
                <w:sz w:val="14"/>
              </w:rPr>
              <w:t> </w:t>
            </w:r>
            <w:r>
              <w:rPr>
                <w:rFonts w:ascii="Arial"/>
                <w:b/>
                <w:spacing w:val="-2"/>
                <w:sz w:val="14"/>
              </w:rPr>
              <w:t>financieros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5"/>
              <w:jc w:val="right"/>
              <w:rPr>
                <w:rFonts w:ascii="Arial"/>
                <w:b/>
                <w:sz w:val="14"/>
              </w:rPr>
            </w:pPr>
            <w:r>
              <w:rPr>
                <w:rFonts w:ascii="Arial"/>
                <w:b/>
                <w:spacing w:val="-2"/>
                <w:sz w:val="14"/>
              </w:rPr>
              <w:t>(419)</w:t>
            </w:r>
          </w:p>
        </w:tc>
        <w:tc>
          <w:tcPr>
            <w:tcW w:w="1134" w:type="dxa"/>
            <w:tcBorders>
              <w:top w:val="nil"/>
              <w:left w:val="single" w:sz="4" w:space="0" w:color="000000"/>
              <w:bottom w:val="nil"/>
            </w:tcBorders>
          </w:tcPr>
          <w:p>
            <w:pPr>
              <w:pStyle w:val="TableParagraph"/>
              <w:spacing w:line="121" w:lineRule="exact"/>
              <w:ind w:right="51"/>
              <w:jc w:val="right"/>
              <w:rPr>
                <w:rFonts w:ascii="Arial"/>
                <w:b/>
                <w:sz w:val="14"/>
              </w:rPr>
            </w:pPr>
            <w:r>
              <w:rPr>
                <w:rFonts w:ascii="Arial"/>
                <w:b/>
                <w:spacing w:val="-2"/>
                <w:sz w:val="14"/>
              </w:rPr>
              <w:t>(1.570)</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sz w:val="14"/>
              </w:rPr>
            </w:pPr>
            <w:r>
              <w:rPr>
                <w:rFonts w:ascii="Arial MT"/>
                <w:sz w:val="14"/>
              </w:rPr>
              <w:t>Por</w:t>
            </w:r>
            <w:r>
              <w:rPr>
                <w:rFonts w:ascii="Arial MT"/>
                <w:spacing w:val="-5"/>
                <w:sz w:val="14"/>
              </w:rPr>
              <w:t> </w:t>
            </w:r>
            <w:r>
              <w:rPr>
                <w:rFonts w:ascii="Arial MT"/>
                <w:sz w:val="14"/>
              </w:rPr>
              <w:t>deudas</w:t>
            </w:r>
            <w:r>
              <w:rPr>
                <w:rFonts w:ascii="Arial MT"/>
                <w:spacing w:val="-2"/>
                <w:sz w:val="14"/>
              </w:rPr>
              <w:t> </w:t>
            </w:r>
            <w:r>
              <w:rPr>
                <w:rFonts w:ascii="Arial MT"/>
                <w:sz w:val="14"/>
              </w:rPr>
              <w:t>con</w:t>
            </w:r>
            <w:r>
              <w:rPr>
                <w:rFonts w:ascii="Arial MT"/>
                <w:spacing w:val="-5"/>
                <w:sz w:val="14"/>
              </w:rPr>
              <w:t> </w:t>
            </w:r>
            <w:r>
              <w:rPr>
                <w:rFonts w:ascii="Arial MT"/>
                <w:spacing w:val="-2"/>
                <w:sz w:val="14"/>
              </w:rPr>
              <w:t>terceros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5"/>
              <w:jc w:val="right"/>
              <w:rPr>
                <w:rFonts w:ascii="Arial MT"/>
                <w:sz w:val="14"/>
              </w:rPr>
            </w:pPr>
            <w:r>
              <w:rPr>
                <w:rFonts w:ascii="Arial MT"/>
                <w:spacing w:val="-2"/>
                <w:sz w:val="14"/>
              </w:rPr>
              <w:t>(419)</w:t>
            </w:r>
          </w:p>
        </w:tc>
        <w:tc>
          <w:tcPr>
            <w:tcW w:w="1134" w:type="dxa"/>
            <w:tcBorders>
              <w:top w:val="nil"/>
              <w:left w:val="single" w:sz="4" w:space="0" w:color="000000"/>
              <w:bottom w:val="nil"/>
            </w:tcBorders>
          </w:tcPr>
          <w:p>
            <w:pPr>
              <w:pStyle w:val="TableParagraph"/>
              <w:spacing w:line="121" w:lineRule="exact"/>
              <w:ind w:right="51"/>
              <w:jc w:val="right"/>
              <w:rPr>
                <w:rFonts w:ascii="Arial MT"/>
                <w:sz w:val="14"/>
              </w:rPr>
            </w:pPr>
            <w:r>
              <w:rPr>
                <w:rFonts w:ascii="Arial MT"/>
                <w:spacing w:val="-2"/>
                <w:sz w:val="14"/>
              </w:rPr>
              <w:t>(1.570)</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w:hAnsi="Arial"/>
                <w:b/>
                <w:sz w:val="14"/>
              </w:rPr>
            </w:pPr>
            <w:r>
              <w:rPr>
                <w:rFonts w:ascii="Arial" w:hAnsi="Arial"/>
                <w:b/>
                <w:sz w:val="14"/>
              </w:rPr>
              <w:t>Variación</w:t>
            </w:r>
            <w:r>
              <w:rPr>
                <w:rFonts w:ascii="Arial" w:hAnsi="Arial"/>
                <w:b/>
                <w:spacing w:val="-8"/>
                <w:sz w:val="14"/>
              </w:rPr>
              <w:t> </w:t>
            </w:r>
            <w:r>
              <w:rPr>
                <w:rFonts w:ascii="Arial" w:hAnsi="Arial"/>
                <w:b/>
                <w:sz w:val="14"/>
              </w:rPr>
              <w:t>de</w:t>
            </w:r>
            <w:r>
              <w:rPr>
                <w:rFonts w:ascii="Arial" w:hAnsi="Arial"/>
                <w:b/>
                <w:spacing w:val="-6"/>
                <w:sz w:val="14"/>
              </w:rPr>
              <w:t> </w:t>
            </w:r>
            <w:r>
              <w:rPr>
                <w:rFonts w:ascii="Arial" w:hAnsi="Arial"/>
                <w:b/>
                <w:sz w:val="14"/>
              </w:rPr>
              <w:t>valor</w:t>
            </w:r>
            <w:r>
              <w:rPr>
                <w:rFonts w:ascii="Arial" w:hAnsi="Arial"/>
                <w:b/>
                <w:spacing w:val="-6"/>
                <w:sz w:val="14"/>
              </w:rPr>
              <w:t> </w:t>
            </w:r>
            <w:r>
              <w:rPr>
                <w:rFonts w:ascii="Arial" w:hAnsi="Arial"/>
                <w:b/>
                <w:sz w:val="14"/>
              </w:rPr>
              <w:t>razonable</w:t>
            </w:r>
            <w:r>
              <w:rPr>
                <w:rFonts w:ascii="Arial" w:hAnsi="Arial"/>
                <w:b/>
                <w:spacing w:val="-6"/>
                <w:sz w:val="14"/>
              </w:rPr>
              <w:t> </w:t>
            </w:r>
            <w:r>
              <w:rPr>
                <w:rFonts w:ascii="Arial" w:hAnsi="Arial"/>
                <w:b/>
                <w:sz w:val="14"/>
              </w:rPr>
              <w:t>en</w:t>
            </w:r>
            <w:r>
              <w:rPr>
                <w:rFonts w:ascii="Arial" w:hAnsi="Arial"/>
                <w:b/>
                <w:spacing w:val="-5"/>
                <w:sz w:val="14"/>
              </w:rPr>
              <w:t> </w:t>
            </w:r>
            <w:r>
              <w:rPr>
                <w:rFonts w:ascii="Arial" w:hAnsi="Arial"/>
                <w:b/>
                <w:sz w:val="14"/>
              </w:rPr>
              <w:t>instrumentos</w:t>
            </w:r>
            <w:r>
              <w:rPr>
                <w:rFonts w:ascii="Arial" w:hAnsi="Arial"/>
                <w:b/>
                <w:spacing w:val="-6"/>
                <w:sz w:val="14"/>
              </w:rPr>
              <w:t> </w:t>
            </w:r>
            <w:r>
              <w:rPr>
                <w:rFonts w:ascii="Arial" w:hAnsi="Arial"/>
                <w:b/>
                <w:spacing w:val="-2"/>
                <w:sz w:val="14"/>
              </w:rPr>
              <w:t>financieros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w:b/>
                <w:sz w:val="14"/>
              </w:rPr>
            </w:pPr>
            <w:r>
              <w:rPr>
                <w:rFonts w:ascii="Arial"/>
                <w:b/>
                <w:spacing w:val="-2"/>
                <w:sz w:val="14"/>
              </w:rPr>
              <w:t>1.552.574</w:t>
            </w:r>
          </w:p>
        </w:tc>
        <w:tc>
          <w:tcPr>
            <w:tcW w:w="1134" w:type="dxa"/>
            <w:tcBorders>
              <w:top w:val="nil"/>
              <w:left w:val="single" w:sz="4" w:space="0" w:color="000000"/>
              <w:bottom w:val="nil"/>
            </w:tcBorders>
          </w:tcPr>
          <w:p>
            <w:pPr>
              <w:pStyle w:val="TableParagraph"/>
              <w:spacing w:line="121" w:lineRule="exact"/>
              <w:ind w:right="52"/>
              <w:jc w:val="right"/>
              <w:rPr>
                <w:rFonts w:ascii="Arial"/>
                <w:b/>
                <w:sz w:val="14"/>
              </w:rPr>
            </w:pPr>
            <w:r>
              <w:rPr>
                <w:rFonts w:ascii="Arial"/>
                <w:b/>
                <w:spacing w:val="-2"/>
                <w:sz w:val="14"/>
              </w:rPr>
              <w:t>2.032.477</w:t>
            </w: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w:b/>
                <w:sz w:val="14"/>
              </w:rPr>
            </w:pPr>
            <w:r>
              <w:rPr>
                <w:rFonts w:ascii="Arial"/>
                <w:b/>
                <w:sz w:val="14"/>
              </w:rPr>
              <w:t>Diferencias</w:t>
            </w:r>
            <w:r>
              <w:rPr>
                <w:rFonts w:ascii="Arial"/>
                <w:b/>
                <w:spacing w:val="-7"/>
                <w:sz w:val="14"/>
              </w:rPr>
              <w:t> </w:t>
            </w:r>
            <w:r>
              <w:rPr>
                <w:rFonts w:ascii="Arial"/>
                <w:b/>
                <w:sz w:val="14"/>
              </w:rPr>
              <w:t>de</w:t>
            </w:r>
            <w:r>
              <w:rPr>
                <w:rFonts w:ascii="Arial"/>
                <w:b/>
                <w:spacing w:val="-6"/>
                <w:sz w:val="14"/>
              </w:rPr>
              <w:t> </w:t>
            </w:r>
            <w:r>
              <w:rPr>
                <w:rFonts w:ascii="Arial"/>
                <w:b/>
                <w:spacing w:val="-2"/>
                <w:sz w:val="14"/>
              </w:rPr>
              <w:t>cambio</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w:b/>
                <w:sz w:val="14"/>
              </w:rPr>
            </w:pPr>
            <w:r>
              <w:rPr>
                <w:rFonts w:ascii="Arial"/>
                <w:b/>
                <w:spacing w:val="-5"/>
                <w:sz w:val="14"/>
              </w:rPr>
              <w:t>23</w:t>
            </w:r>
          </w:p>
        </w:tc>
        <w:tc>
          <w:tcPr>
            <w:tcW w:w="1134" w:type="dxa"/>
            <w:tcBorders>
              <w:top w:val="nil"/>
              <w:left w:val="single" w:sz="4" w:space="0" w:color="000000"/>
              <w:bottom w:val="nil"/>
            </w:tcBorders>
          </w:tcPr>
          <w:p>
            <w:pPr>
              <w:pStyle w:val="TableParagraph"/>
              <w:spacing w:line="121" w:lineRule="exact"/>
              <w:ind w:right="49"/>
              <w:jc w:val="right"/>
              <w:rPr>
                <w:rFonts w:ascii="Arial"/>
                <w:b/>
                <w:sz w:val="14"/>
              </w:rPr>
            </w:pPr>
            <w:r>
              <w:rPr>
                <w:rFonts w:ascii="Arial"/>
                <w:b/>
                <w:spacing w:val="-10"/>
                <w:sz w:val="14"/>
              </w:rPr>
              <w:t>3</w:t>
            </w:r>
          </w:p>
        </w:tc>
      </w:tr>
      <w:tr>
        <w:trPr>
          <w:trHeight w:val="142" w:hRule="atLeast"/>
        </w:trPr>
        <w:tc>
          <w:tcPr>
            <w:tcW w:w="6097" w:type="dxa"/>
            <w:tcBorders>
              <w:top w:val="nil"/>
              <w:bottom w:val="nil"/>
              <w:right w:val="single" w:sz="4" w:space="0" w:color="000000"/>
            </w:tcBorders>
          </w:tcPr>
          <w:p>
            <w:pPr>
              <w:pStyle w:val="TableParagraph"/>
              <w:spacing w:line="122" w:lineRule="exact"/>
              <w:ind w:left="69"/>
              <w:rPr>
                <w:rFonts w:ascii="Arial"/>
                <w:b/>
                <w:sz w:val="14"/>
              </w:rPr>
            </w:pPr>
            <w:r>
              <w:rPr>
                <w:rFonts w:ascii="Arial"/>
                <w:b/>
                <w:sz w:val="14"/>
              </w:rPr>
              <w:t>Deterioro</w:t>
            </w:r>
            <w:r>
              <w:rPr>
                <w:rFonts w:ascii="Arial"/>
                <w:b/>
                <w:spacing w:val="-6"/>
                <w:sz w:val="14"/>
              </w:rPr>
              <w:t> </w:t>
            </w:r>
            <w:r>
              <w:rPr>
                <w:rFonts w:ascii="Arial"/>
                <w:b/>
                <w:sz w:val="14"/>
              </w:rPr>
              <w:t>y</w:t>
            </w:r>
            <w:r>
              <w:rPr>
                <w:rFonts w:ascii="Arial"/>
                <w:b/>
                <w:spacing w:val="-8"/>
                <w:sz w:val="14"/>
              </w:rPr>
              <w:t> </w:t>
            </w:r>
            <w:r>
              <w:rPr>
                <w:rFonts w:ascii="Arial"/>
                <w:b/>
                <w:sz w:val="14"/>
              </w:rPr>
              <w:t>resultado</w:t>
            </w:r>
            <w:r>
              <w:rPr>
                <w:rFonts w:ascii="Arial"/>
                <w:b/>
                <w:spacing w:val="-7"/>
                <w:sz w:val="14"/>
              </w:rPr>
              <w:t> </w:t>
            </w:r>
            <w:r>
              <w:rPr>
                <w:rFonts w:ascii="Arial"/>
                <w:b/>
                <w:sz w:val="14"/>
              </w:rPr>
              <w:t>por</w:t>
            </w:r>
            <w:r>
              <w:rPr>
                <w:rFonts w:ascii="Arial"/>
                <w:b/>
                <w:spacing w:val="-5"/>
                <w:sz w:val="14"/>
              </w:rPr>
              <w:t> </w:t>
            </w:r>
            <w:r>
              <w:rPr>
                <w:rFonts w:ascii="Arial"/>
                <w:b/>
                <w:sz w:val="14"/>
              </w:rPr>
              <w:t>enajenaciones</w:t>
            </w:r>
            <w:r>
              <w:rPr>
                <w:rFonts w:ascii="Arial"/>
                <w:b/>
                <w:spacing w:val="-7"/>
                <w:sz w:val="14"/>
              </w:rPr>
              <w:t> </w:t>
            </w:r>
            <w:r>
              <w:rPr>
                <w:rFonts w:ascii="Arial"/>
                <w:b/>
                <w:sz w:val="14"/>
              </w:rPr>
              <w:t>de</w:t>
            </w:r>
            <w:r>
              <w:rPr>
                <w:rFonts w:ascii="Arial"/>
                <w:b/>
                <w:spacing w:val="-8"/>
                <w:sz w:val="14"/>
              </w:rPr>
              <w:t> </w:t>
            </w:r>
            <w:r>
              <w:rPr>
                <w:rFonts w:ascii="Arial"/>
                <w:b/>
                <w:sz w:val="14"/>
              </w:rPr>
              <w:t>instrumentos</w:t>
            </w:r>
            <w:r>
              <w:rPr>
                <w:rFonts w:ascii="Arial"/>
                <w:b/>
                <w:spacing w:val="-7"/>
                <w:sz w:val="14"/>
              </w:rPr>
              <w:t> </w:t>
            </w:r>
            <w:r>
              <w:rPr>
                <w:rFonts w:ascii="Arial"/>
                <w:b/>
                <w:spacing w:val="-2"/>
                <w:sz w:val="14"/>
              </w:rPr>
              <w:t>financieros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single" w:sz="4" w:space="0" w:color="000000"/>
              <w:right w:val="single" w:sz="4" w:space="0" w:color="000000"/>
            </w:tcBorders>
          </w:tcPr>
          <w:p>
            <w:pPr>
              <w:pStyle w:val="TableParagraph"/>
              <w:spacing w:line="122" w:lineRule="exact"/>
              <w:ind w:right="56"/>
              <w:jc w:val="right"/>
              <w:rPr>
                <w:rFonts w:ascii="Arial"/>
                <w:b/>
                <w:sz w:val="14"/>
              </w:rPr>
            </w:pPr>
            <w:r>
              <w:rPr>
                <w:rFonts w:ascii="Arial"/>
                <w:b/>
                <w:spacing w:val="-2"/>
                <w:sz w:val="14"/>
              </w:rPr>
              <w:t>190.826</w:t>
            </w:r>
          </w:p>
        </w:tc>
        <w:tc>
          <w:tcPr>
            <w:tcW w:w="1134" w:type="dxa"/>
            <w:tcBorders>
              <w:top w:val="nil"/>
              <w:left w:val="single" w:sz="4" w:space="0" w:color="000000"/>
              <w:bottom w:val="single" w:sz="4" w:space="0" w:color="000000"/>
            </w:tcBorders>
          </w:tcPr>
          <w:p>
            <w:pPr>
              <w:pStyle w:val="TableParagraph"/>
              <w:spacing w:line="122" w:lineRule="exact"/>
              <w:ind w:right="51"/>
              <w:jc w:val="right"/>
              <w:rPr>
                <w:rFonts w:ascii="Arial"/>
                <w:b/>
                <w:sz w:val="14"/>
              </w:rPr>
            </w:pPr>
            <w:r>
              <w:rPr>
                <w:rFonts w:ascii="Arial"/>
                <w:b/>
                <w:spacing w:val="-2"/>
                <w:sz w:val="14"/>
              </w:rPr>
              <w:t>87.166</w:t>
            </w:r>
          </w:p>
        </w:tc>
      </w:tr>
      <w:tr>
        <w:trPr>
          <w:trHeight w:val="150" w:hRule="atLeast"/>
        </w:trPr>
        <w:tc>
          <w:tcPr>
            <w:tcW w:w="6097" w:type="dxa"/>
            <w:tcBorders>
              <w:top w:val="nil"/>
              <w:bottom w:val="nil"/>
              <w:right w:val="single" w:sz="4" w:space="0" w:color="000000"/>
            </w:tcBorders>
          </w:tcPr>
          <w:p>
            <w:pPr>
              <w:pStyle w:val="TableParagraph"/>
              <w:spacing w:line="130" w:lineRule="exact"/>
              <w:ind w:left="69"/>
              <w:rPr>
                <w:rFonts w:ascii="Arial"/>
                <w:b/>
                <w:sz w:val="14"/>
              </w:rPr>
            </w:pPr>
            <w:r>
              <w:rPr>
                <w:rFonts w:ascii="Arial"/>
                <w:b/>
                <w:sz w:val="14"/>
              </w:rPr>
              <w:t>EXCEDENTE</w:t>
            </w:r>
            <w:r>
              <w:rPr>
                <w:rFonts w:ascii="Arial"/>
                <w:b/>
                <w:spacing w:val="-6"/>
                <w:sz w:val="14"/>
              </w:rPr>
              <w:t> </w:t>
            </w:r>
            <w:r>
              <w:rPr>
                <w:rFonts w:ascii="Arial"/>
                <w:b/>
                <w:sz w:val="14"/>
              </w:rPr>
              <w:t>DE</w:t>
            </w:r>
            <w:r>
              <w:rPr>
                <w:rFonts w:ascii="Arial"/>
                <w:b/>
                <w:spacing w:val="-5"/>
                <w:sz w:val="14"/>
              </w:rPr>
              <w:t> </w:t>
            </w:r>
            <w:r>
              <w:rPr>
                <w:rFonts w:ascii="Arial"/>
                <w:b/>
                <w:sz w:val="14"/>
              </w:rPr>
              <w:t>LAS</w:t>
            </w:r>
            <w:r>
              <w:rPr>
                <w:rFonts w:ascii="Arial"/>
                <w:b/>
                <w:spacing w:val="-4"/>
                <w:sz w:val="14"/>
              </w:rPr>
              <w:t> </w:t>
            </w:r>
            <w:r>
              <w:rPr>
                <w:rFonts w:ascii="Arial"/>
                <w:b/>
                <w:sz w:val="14"/>
              </w:rPr>
              <w:t>OPERACIONES</w:t>
            </w:r>
            <w:r>
              <w:rPr>
                <w:rFonts w:ascii="Arial"/>
                <w:b/>
                <w:spacing w:val="-5"/>
                <w:sz w:val="14"/>
              </w:rPr>
              <w:t> </w:t>
            </w:r>
            <w:r>
              <w:rPr>
                <w:rFonts w:ascii="Arial"/>
                <w:b/>
                <w:spacing w:val="-2"/>
                <w:sz w:val="14"/>
              </w:rPr>
              <w:t>FINANCIERAS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30" w:lineRule="exact"/>
              <w:ind w:right="56"/>
              <w:jc w:val="right"/>
              <w:rPr>
                <w:rFonts w:ascii="Arial"/>
                <w:b/>
                <w:sz w:val="14"/>
              </w:rPr>
            </w:pPr>
            <w:r>
              <w:rPr>
                <w:rFonts w:ascii="Arial"/>
                <w:b/>
                <w:spacing w:val="-2"/>
                <w:sz w:val="14"/>
              </w:rPr>
              <w:t>3.259.670</w:t>
            </w:r>
          </w:p>
        </w:tc>
        <w:tc>
          <w:tcPr>
            <w:tcW w:w="1134" w:type="dxa"/>
            <w:tcBorders>
              <w:top w:val="single" w:sz="4" w:space="0" w:color="000000"/>
              <w:left w:val="single" w:sz="4" w:space="0" w:color="000000"/>
              <w:bottom w:val="single" w:sz="4" w:space="0" w:color="000000"/>
            </w:tcBorders>
          </w:tcPr>
          <w:p>
            <w:pPr>
              <w:pStyle w:val="TableParagraph"/>
              <w:spacing w:line="130" w:lineRule="exact"/>
              <w:ind w:right="52"/>
              <w:jc w:val="right"/>
              <w:rPr>
                <w:rFonts w:ascii="Arial"/>
                <w:b/>
                <w:sz w:val="14"/>
              </w:rPr>
            </w:pPr>
            <w:r>
              <w:rPr>
                <w:rFonts w:ascii="Arial"/>
                <w:b/>
                <w:spacing w:val="-2"/>
                <w:sz w:val="14"/>
              </w:rPr>
              <w:t>4.540.740</w:t>
            </w:r>
          </w:p>
        </w:tc>
      </w:tr>
      <w:tr>
        <w:trPr>
          <w:trHeight w:val="152" w:hRule="atLeast"/>
        </w:trPr>
        <w:tc>
          <w:tcPr>
            <w:tcW w:w="6097" w:type="dxa"/>
            <w:tcBorders>
              <w:top w:val="nil"/>
              <w:bottom w:val="nil"/>
              <w:right w:val="single" w:sz="4" w:space="0" w:color="000000"/>
            </w:tcBorders>
          </w:tcPr>
          <w:p>
            <w:pPr>
              <w:pStyle w:val="TableParagraph"/>
              <w:spacing w:line="133" w:lineRule="exact"/>
              <w:ind w:left="69"/>
              <w:rPr>
                <w:rFonts w:ascii="Arial"/>
                <w:b/>
                <w:sz w:val="14"/>
              </w:rPr>
            </w:pPr>
            <w:r>
              <w:rPr>
                <w:rFonts w:ascii="Arial"/>
                <w:b/>
                <w:sz w:val="14"/>
              </w:rPr>
              <w:t>EXCEDENTE</w:t>
            </w:r>
            <w:r>
              <w:rPr>
                <w:rFonts w:ascii="Arial"/>
                <w:b/>
                <w:spacing w:val="-5"/>
                <w:sz w:val="14"/>
              </w:rPr>
              <w:t> </w:t>
            </w:r>
            <w:r>
              <w:rPr>
                <w:rFonts w:ascii="Arial"/>
                <w:b/>
                <w:sz w:val="14"/>
              </w:rPr>
              <w:t>ANTES</w:t>
            </w:r>
            <w:r>
              <w:rPr>
                <w:rFonts w:ascii="Arial"/>
                <w:b/>
                <w:spacing w:val="-4"/>
                <w:sz w:val="14"/>
              </w:rPr>
              <w:t> </w:t>
            </w:r>
            <w:r>
              <w:rPr>
                <w:rFonts w:ascii="Arial"/>
                <w:b/>
                <w:sz w:val="14"/>
              </w:rPr>
              <w:t>DE</w:t>
            </w:r>
            <w:r>
              <w:rPr>
                <w:rFonts w:ascii="Arial"/>
                <w:b/>
                <w:spacing w:val="-5"/>
                <w:sz w:val="14"/>
              </w:rPr>
              <w:t> </w:t>
            </w:r>
            <w:r>
              <w:rPr>
                <w:rFonts w:ascii="Arial"/>
                <w:b/>
                <w:spacing w:val="-2"/>
                <w:sz w:val="14"/>
              </w:rPr>
              <w:t>IMPUESTOS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ind w:right="56"/>
              <w:jc w:val="right"/>
              <w:rPr>
                <w:rFonts w:ascii="Arial"/>
                <w:b/>
                <w:sz w:val="14"/>
              </w:rPr>
            </w:pPr>
            <w:r>
              <w:rPr>
                <w:rFonts w:ascii="Arial"/>
                <w:b/>
                <w:spacing w:val="-2"/>
                <w:sz w:val="14"/>
              </w:rPr>
              <w:t>2.468.459</w:t>
            </w:r>
          </w:p>
        </w:tc>
        <w:tc>
          <w:tcPr>
            <w:tcW w:w="1134" w:type="dxa"/>
            <w:tcBorders>
              <w:top w:val="single" w:sz="4" w:space="0" w:color="000000"/>
              <w:left w:val="single" w:sz="4" w:space="0" w:color="000000"/>
              <w:bottom w:val="single" w:sz="4" w:space="0" w:color="000000"/>
            </w:tcBorders>
          </w:tcPr>
          <w:p>
            <w:pPr>
              <w:pStyle w:val="TableParagraph"/>
              <w:spacing w:line="133" w:lineRule="exact"/>
              <w:ind w:right="52"/>
              <w:jc w:val="right"/>
              <w:rPr>
                <w:rFonts w:ascii="Arial"/>
                <w:b/>
                <w:sz w:val="14"/>
              </w:rPr>
            </w:pPr>
            <w:r>
              <w:rPr>
                <w:rFonts w:ascii="Arial"/>
                <w:b/>
                <w:spacing w:val="-2"/>
                <w:sz w:val="14"/>
              </w:rPr>
              <w:t>6.636.197</w:t>
            </w:r>
          </w:p>
        </w:tc>
      </w:tr>
      <w:tr>
        <w:trPr>
          <w:trHeight w:val="150" w:hRule="atLeast"/>
        </w:trPr>
        <w:tc>
          <w:tcPr>
            <w:tcW w:w="6097" w:type="dxa"/>
            <w:tcBorders>
              <w:top w:val="nil"/>
              <w:bottom w:val="nil"/>
              <w:right w:val="single" w:sz="4" w:space="0" w:color="000000"/>
            </w:tcBorders>
          </w:tcPr>
          <w:p>
            <w:pPr>
              <w:pStyle w:val="TableParagraph"/>
              <w:spacing w:line="130" w:lineRule="exact"/>
              <w:ind w:left="69"/>
              <w:rPr>
                <w:rFonts w:ascii="Arial MT"/>
                <w:sz w:val="14"/>
              </w:rPr>
            </w:pPr>
            <w:r>
              <w:rPr>
                <w:rFonts w:ascii="Arial MT"/>
                <w:sz w:val="14"/>
              </w:rPr>
              <w:t>Impuestos</w:t>
            </w:r>
            <w:r>
              <w:rPr>
                <w:rFonts w:ascii="Arial MT"/>
                <w:spacing w:val="-6"/>
                <w:sz w:val="14"/>
              </w:rPr>
              <w:t> </w:t>
            </w:r>
            <w:r>
              <w:rPr>
                <w:rFonts w:ascii="Arial MT"/>
                <w:sz w:val="14"/>
              </w:rPr>
              <w:t>sobre</w:t>
            </w:r>
            <w:r>
              <w:rPr>
                <w:rFonts w:ascii="Arial MT"/>
                <w:spacing w:val="-6"/>
                <w:sz w:val="14"/>
              </w:rPr>
              <w:t> </w:t>
            </w:r>
            <w:r>
              <w:rPr>
                <w:rFonts w:ascii="Arial MT"/>
                <w:spacing w:val="-2"/>
                <w:sz w:val="14"/>
              </w:rPr>
              <w:t>beneficios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30" w:lineRule="exact"/>
              <w:ind w:right="55"/>
              <w:jc w:val="right"/>
              <w:rPr>
                <w:rFonts w:ascii="Arial MT"/>
                <w:sz w:val="14"/>
              </w:rPr>
            </w:pPr>
            <w:r>
              <w:rPr>
                <w:rFonts w:ascii="Arial MT"/>
                <w:spacing w:val="-2"/>
                <w:sz w:val="14"/>
              </w:rPr>
              <w:t>(154.202)</w:t>
            </w:r>
          </w:p>
        </w:tc>
        <w:tc>
          <w:tcPr>
            <w:tcW w:w="1134" w:type="dxa"/>
            <w:tcBorders>
              <w:top w:val="single" w:sz="4" w:space="0" w:color="000000"/>
              <w:left w:val="single" w:sz="4" w:space="0" w:color="000000"/>
              <w:bottom w:val="single" w:sz="4" w:space="0" w:color="000000"/>
            </w:tcBorders>
          </w:tcPr>
          <w:p>
            <w:pPr>
              <w:pStyle w:val="TableParagraph"/>
              <w:spacing w:line="130" w:lineRule="exact"/>
              <w:ind w:right="51"/>
              <w:jc w:val="right"/>
              <w:rPr>
                <w:rFonts w:ascii="Arial MT"/>
                <w:sz w:val="14"/>
              </w:rPr>
            </w:pPr>
            <w:r>
              <w:rPr>
                <w:rFonts w:ascii="Arial MT"/>
                <w:spacing w:val="-2"/>
                <w:sz w:val="14"/>
              </w:rPr>
              <w:t>(123.489)</w:t>
            </w:r>
          </w:p>
        </w:tc>
      </w:tr>
      <w:tr>
        <w:trPr>
          <w:trHeight w:val="150" w:hRule="atLeast"/>
        </w:trPr>
        <w:tc>
          <w:tcPr>
            <w:tcW w:w="6097" w:type="dxa"/>
            <w:tcBorders>
              <w:top w:val="nil"/>
              <w:bottom w:val="nil"/>
              <w:right w:val="single" w:sz="4" w:space="0" w:color="000000"/>
            </w:tcBorders>
          </w:tcPr>
          <w:p>
            <w:pPr>
              <w:pStyle w:val="TableParagraph"/>
              <w:spacing w:line="130" w:lineRule="exact"/>
              <w:ind w:left="69"/>
              <w:rPr>
                <w:rFonts w:ascii="Arial"/>
                <w:b/>
                <w:sz w:val="14"/>
              </w:rPr>
            </w:pPr>
            <w:r>
              <w:rPr>
                <w:rFonts w:ascii="Arial"/>
                <w:b/>
                <w:sz w:val="14"/>
              </w:rPr>
              <w:t>EXCEDENTE</w:t>
            </w:r>
            <w:r>
              <w:rPr>
                <w:rFonts w:ascii="Arial"/>
                <w:b/>
                <w:spacing w:val="-7"/>
                <w:sz w:val="14"/>
              </w:rPr>
              <w:t> </w:t>
            </w:r>
            <w:r>
              <w:rPr>
                <w:rFonts w:ascii="Arial"/>
                <w:b/>
                <w:sz w:val="14"/>
              </w:rPr>
              <w:t>DEL</w:t>
            </w:r>
            <w:r>
              <w:rPr>
                <w:rFonts w:ascii="Arial"/>
                <w:b/>
                <w:spacing w:val="-8"/>
                <w:sz w:val="14"/>
              </w:rPr>
              <w:t> </w:t>
            </w:r>
            <w:r>
              <w:rPr>
                <w:rFonts w:ascii="Arial"/>
                <w:b/>
                <w:sz w:val="14"/>
              </w:rPr>
              <w:t>EJERCICIO</w:t>
            </w:r>
            <w:r>
              <w:rPr>
                <w:rFonts w:ascii="Arial"/>
                <w:b/>
                <w:spacing w:val="-8"/>
                <w:sz w:val="14"/>
              </w:rPr>
              <w:t> </w:t>
            </w:r>
            <w:r>
              <w:rPr>
                <w:rFonts w:ascii="Arial"/>
                <w:b/>
                <w:sz w:val="14"/>
              </w:rPr>
              <w:t>PROCEDENTE</w:t>
            </w:r>
            <w:r>
              <w:rPr>
                <w:rFonts w:ascii="Arial"/>
                <w:b/>
                <w:spacing w:val="-6"/>
                <w:sz w:val="14"/>
              </w:rPr>
              <w:t> </w:t>
            </w:r>
            <w:r>
              <w:rPr>
                <w:rFonts w:ascii="Arial"/>
                <w:b/>
                <w:sz w:val="14"/>
              </w:rPr>
              <w:t>DE</w:t>
            </w:r>
            <w:r>
              <w:rPr>
                <w:rFonts w:ascii="Arial"/>
                <w:b/>
                <w:spacing w:val="-7"/>
                <w:sz w:val="14"/>
              </w:rPr>
              <w:t> </w:t>
            </w:r>
            <w:r>
              <w:rPr>
                <w:rFonts w:ascii="Arial"/>
                <w:b/>
                <w:sz w:val="14"/>
              </w:rPr>
              <w:t>OPERACIONES</w:t>
            </w:r>
            <w:r>
              <w:rPr>
                <w:rFonts w:ascii="Arial"/>
                <w:b/>
                <w:spacing w:val="-4"/>
                <w:sz w:val="14"/>
              </w:rPr>
              <w:t> </w:t>
            </w:r>
            <w:r>
              <w:rPr>
                <w:rFonts w:ascii="Arial"/>
                <w:b/>
                <w:spacing w:val="-2"/>
                <w:sz w:val="14"/>
              </w:rPr>
              <w:t>CONTINUADAS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30" w:lineRule="exact"/>
              <w:ind w:right="56"/>
              <w:jc w:val="right"/>
              <w:rPr>
                <w:rFonts w:ascii="Arial"/>
                <w:b/>
                <w:sz w:val="14"/>
              </w:rPr>
            </w:pPr>
            <w:r>
              <w:rPr>
                <w:rFonts w:ascii="Arial"/>
                <w:b/>
                <w:spacing w:val="-2"/>
                <w:sz w:val="14"/>
              </w:rPr>
              <w:t>2.314.257</w:t>
            </w:r>
          </w:p>
        </w:tc>
        <w:tc>
          <w:tcPr>
            <w:tcW w:w="1134" w:type="dxa"/>
            <w:tcBorders>
              <w:top w:val="single" w:sz="4" w:space="0" w:color="000000"/>
              <w:left w:val="single" w:sz="4" w:space="0" w:color="000000"/>
              <w:bottom w:val="single" w:sz="4" w:space="0" w:color="000000"/>
            </w:tcBorders>
          </w:tcPr>
          <w:p>
            <w:pPr>
              <w:pStyle w:val="TableParagraph"/>
              <w:spacing w:line="130" w:lineRule="exact"/>
              <w:ind w:right="52"/>
              <w:jc w:val="right"/>
              <w:rPr>
                <w:rFonts w:ascii="Arial"/>
                <w:b/>
                <w:sz w:val="14"/>
              </w:rPr>
            </w:pPr>
            <w:r>
              <w:rPr>
                <w:rFonts w:ascii="Arial"/>
                <w:b/>
                <w:spacing w:val="-2"/>
                <w:sz w:val="14"/>
              </w:rPr>
              <w:t>6.512.707</w:t>
            </w:r>
          </w:p>
        </w:tc>
      </w:tr>
      <w:tr>
        <w:trPr>
          <w:trHeight w:val="149" w:hRule="atLeast"/>
        </w:trPr>
        <w:tc>
          <w:tcPr>
            <w:tcW w:w="6097" w:type="dxa"/>
            <w:tcBorders>
              <w:top w:val="nil"/>
              <w:bottom w:val="nil"/>
              <w:right w:val="single" w:sz="4" w:space="0" w:color="000000"/>
            </w:tcBorders>
          </w:tcPr>
          <w:p>
            <w:pPr>
              <w:pStyle w:val="TableParagraph"/>
              <w:spacing w:line="129" w:lineRule="exact"/>
              <w:ind w:left="69"/>
              <w:rPr>
                <w:rFonts w:ascii="Arial"/>
                <w:b/>
                <w:sz w:val="14"/>
              </w:rPr>
            </w:pPr>
            <w:r>
              <w:rPr>
                <w:rFonts w:ascii="Arial"/>
                <w:b/>
                <w:sz w:val="14"/>
              </w:rPr>
              <w:t>Ingresos</w:t>
            </w:r>
            <w:r>
              <w:rPr>
                <w:rFonts w:ascii="Arial"/>
                <w:b/>
                <w:spacing w:val="-6"/>
                <w:sz w:val="14"/>
              </w:rPr>
              <w:t> </w:t>
            </w:r>
            <w:r>
              <w:rPr>
                <w:rFonts w:ascii="Arial"/>
                <w:b/>
                <w:sz w:val="14"/>
              </w:rPr>
              <w:t>y</w:t>
            </w:r>
            <w:r>
              <w:rPr>
                <w:rFonts w:ascii="Arial"/>
                <w:b/>
                <w:spacing w:val="-6"/>
                <w:sz w:val="14"/>
              </w:rPr>
              <w:t> </w:t>
            </w:r>
            <w:r>
              <w:rPr>
                <w:rFonts w:ascii="Arial"/>
                <w:b/>
                <w:sz w:val="14"/>
              </w:rPr>
              <w:t>gastos</w:t>
            </w:r>
            <w:r>
              <w:rPr>
                <w:rFonts w:ascii="Arial"/>
                <w:b/>
                <w:spacing w:val="-7"/>
                <w:sz w:val="14"/>
              </w:rPr>
              <w:t> </w:t>
            </w:r>
            <w:r>
              <w:rPr>
                <w:rFonts w:ascii="Arial"/>
                <w:b/>
                <w:sz w:val="14"/>
              </w:rPr>
              <w:t>imputados</w:t>
            </w:r>
            <w:r>
              <w:rPr>
                <w:rFonts w:ascii="Arial"/>
                <w:b/>
                <w:spacing w:val="-6"/>
                <w:sz w:val="14"/>
              </w:rPr>
              <w:t> </w:t>
            </w:r>
            <w:r>
              <w:rPr>
                <w:rFonts w:ascii="Arial"/>
                <w:b/>
                <w:sz w:val="14"/>
              </w:rPr>
              <w:t>directamente</w:t>
            </w:r>
            <w:r>
              <w:rPr>
                <w:rFonts w:ascii="Arial"/>
                <w:b/>
                <w:spacing w:val="-8"/>
                <w:sz w:val="14"/>
              </w:rPr>
              <w:t> </w:t>
            </w:r>
            <w:r>
              <w:rPr>
                <w:rFonts w:ascii="Arial"/>
                <w:b/>
                <w:sz w:val="14"/>
              </w:rPr>
              <w:t>al</w:t>
            </w:r>
            <w:r>
              <w:rPr>
                <w:rFonts w:ascii="Arial"/>
                <w:b/>
                <w:spacing w:val="-5"/>
                <w:sz w:val="14"/>
              </w:rPr>
              <w:t> </w:t>
            </w:r>
            <w:r>
              <w:rPr>
                <w:rFonts w:ascii="Arial"/>
                <w:b/>
                <w:sz w:val="14"/>
              </w:rPr>
              <w:t>patrimonio</w:t>
            </w:r>
            <w:r>
              <w:rPr>
                <w:rFonts w:ascii="Arial"/>
                <w:b/>
                <w:spacing w:val="-7"/>
                <w:sz w:val="14"/>
              </w:rPr>
              <w:t> </w:t>
            </w:r>
            <w:r>
              <w:rPr>
                <w:rFonts w:ascii="Arial"/>
                <w:b/>
                <w:spacing w:val="-4"/>
                <w:sz w:val="14"/>
              </w:rPr>
              <w:t>neto:</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single" w:sz="4" w:space="0" w:color="000000"/>
              <w:left w:val="single" w:sz="4" w:space="0" w:color="000000"/>
              <w:bottom w:val="nil"/>
              <w:right w:val="single" w:sz="4" w:space="0" w:color="000000"/>
            </w:tcBorders>
          </w:tcPr>
          <w:p>
            <w:pPr>
              <w:pStyle w:val="TableParagraph"/>
              <w:spacing w:line="240" w:lineRule="auto"/>
              <w:rPr>
                <w:rFonts w:ascii="Times New Roman"/>
                <w:sz w:val="8"/>
              </w:rPr>
            </w:pPr>
          </w:p>
        </w:tc>
        <w:tc>
          <w:tcPr>
            <w:tcW w:w="1134" w:type="dxa"/>
            <w:tcBorders>
              <w:top w:val="single" w:sz="4" w:space="0" w:color="000000"/>
              <w:left w:val="single" w:sz="4" w:space="0" w:color="000000"/>
              <w:bottom w:val="nil"/>
            </w:tcBorders>
          </w:tcPr>
          <w:p>
            <w:pPr>
              <w:pStyle w:val="TableParagraph"/>
              <w:spacing w:line="240" w:lineRule="auto"/>
              <w:rPr>
                <w:rFonts w:ascii="Times New Roman"/>
                <w:sz w:val="8"/>
              </w:rPr>
            </w:pPr>
          </w:p>
        </w:tc>
      </w:tr>
      <w:tr>
        <w:trPr>
          <w:trHeight w:val="142" w:hRule="atLeast"/>
        </w:trPr>
        <w:tc>
          <w:tcPr>
            <w:tcW w:w="6097" w:type="dxa"/>
            <w:tcBorders>
              <w:top w:val="nil"/>
              <w:bottom w:val="nil"/>
              <w:right w:val="single" w:sz="4" w:space="0" w:color="000000"/>
            </w:tcBorders>
          </w:tcPr>
          <w:p>
            <w:pPr>
              <w:pStyle w:val="TableParagraph"/>
              <w:spacing w:line="122" w:lineRule="exact"/>
              <w:ind w:left="69"/>
              <w:rPr>
                <w:rFonts w:ascii="Arial MT"/>
                <w:sz w:val="14"/>
              </w:rPr>
            </w:pPr>
            <w:r>
              <w:rPr>
                <w:rFonts w:ascii="Arial MT"/>
                <w:spacing w:val="-2"/>
                <w:sz w:val="14"/>
              </w:rPr>
              <w:t>Subvenciones</w:t>
            </w:r>
            <w:r>
              <w:rPr>
                <w:rFonts w:ascii="Arial MT"/>
                <w:spacing w:val="11"/>
                <w:sz w:val="14"/>
              </w:rPr>
              <w:t> </w:t>
            </w:r>
            <w:r>
              <w:rPr>
                <w:rFonts w:ascii="Arial MT"/>
                <w:spacing w:val="-2"/>
                <w:sz w:val="14"/>
              </w:rPr>
              <w:t>recibidas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2" w:lineRule="exact"/>
              <w:ind w:right="56"/>
              <w:jc w:val="right"/>
              <w:rPr>
                <w:rFonts w:ascii="Arial MT"/>
                <w:sz w:val="14"/>
              </w:rPr>
            </w:pPr>
            <w:r>
              <w:rPr>
                <w:rFonts w:ascii="Arial MT"/>
                <w:spacing w:val="-2"/>
                <w:sz w:val="14"/>
              </w:rPr>
              <w:t>13.456.524</w:t>
            </w:r>
          </w:p>
        </w:tc>
        <w:tc>
          <w:tcPr>
            <w:tcW w:w="1134" w:type="dxa"/>
            <w:tcBorders>
              <w:top w:val="nil"/>
              <w:left w:val="single" w:sz="4" w:space="0" w:color="000000"/>
              <w:bottom w:val="nil"/>
            </w:tcBorders>
          </w:tcPr>
          <w:p>
            <w:pPr>
              <w:pStyle w:val="TableParagraph"/>
              <w:spacing w:line="122" w:lineRule="exact"/>
              <w:ind w:right="52"/>
              <w:jc w:val="right"/>
              <w:rPr>
                <w:rFonts w:ascii="Arial MT"/>
                <w:sz w:val="14"/>
              </w:rPr>
            </w:pPr>
            <w:r>
              <w:rPr>
                <w:rFonts w:ascii="Arial MT"/>
                <w:spacing w:val="-2"/>
                <w:sz w:val="14"/>
              </w:rPr>
              <w:t>14.902.745</w:t>
            </w:r>
          </w:p>
        </w:tc>
      </w:tr>
      <w:tr>
        <w:trPr>
          <w:trHeight w:val="143" w:hRule="atLeast"/>
        </w:trPr>
        <w:tc>
          <w:tcPr>
            <w:tcW w:w="6097" w:type="dxa"/>
            <w:tcBorders>
              <w:top w:val="nil"/>
              <w:bottom w:val="nil"/>
              <w:right w:val="single" w:sz="4" w:space="0" w:color="000000"/>
            </w:tcBorders>
          </w:tcPr>
          <w:p>
            <w:pPr>
              <w:pStyle w:val="TableParagraph"/>
              <w:spacing w:line="123" w:lineRule="exact"/>
              <w:ind w:left="69"/>
              <w:rPr>
                <w:rFonts w:ascii="Arial MT"/>
                <w:sz w:val="14"/>
              </w:rPr>
            </w:pPr>
            <w:r>
              <w:rPr>
                <w:rFonts w:ascii="Arial MT"/>
                <w:sz w:val="14"/>
              </w:rPr>
              <w:t>Donaciones</w:t>
            </w:r>
            <w:r>
              <w:rPr>
                <w:rFonts w:ascii="Arial MT"/>
                <w:spacing w:val="-8"/>
                <w:sz w:val="14"/>
              </w:rPr>
              <w:t> </w:t>
            </w:r>
            <w:r>
              <w:rPr>
                <w:rFonts w:ascii="Arial MT"/>
                <w:sz w:val="14"/>
              </w:rPr>
              <w:t>y</w:t>
            </w:r>
            <w:r>
              <w:rPr>
                <w:rFonts w:ascii="Arial MT"/>
                <w:spacing w:val="-6"/>
                <w:sz w:val="14"/>
              </w:rPr>
              <w:t> </w:t>
            </w:r>
            <w:r>
              <w:rPr>
                <w:rFonts w:ascii="Arial MT"/>
                <w:sz w:val="14"/>
              </w:rPr>
              <w:t>legados</w:t>
            </w:r>
            <w:r>
              <w:rPr>
                <w:rFonts w:ascii="Arial MT"/>
                <w:spacing w:val="-5"/>
                <w:sz w:val="14"/>
              </w:rPr>
              <w:t> </w:t>
            </w:r>
            <w:r>
              <w:rPr>
                <w:rFonts w:ascii="Arial MT"/>
                <w:spacing w:val="-2"/>
                <w:sz w:val="14"/>
              </w:rPr>
              <w:t>recibidos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single" w:sz="4" w:space="0" w:color="000000"/>
              <w:right w:val="single" w:sz="4" w:space="0" w:color="000000"/>
            </w:tcBorders>
          </w:tcPr>
          <w:p>
            <w:pPr>
              <w:pStyle w:val="TableParagraph"/>
              <w:spacing w:line="123" w:lineRule="exact"/>
              <w:ind w:right="56"/>
              <w:jc w:val="right"/>
              <w:rPr>
                <w:rFonts w:ascii="Arial MT"/>
                <w:sz w:val="14"/>
              </w:rPr>
            </w:pPr>
            <w:r>
              <w:rPr>
                <w:rFonts w:ascii="Arial MT"/>
                <w:spacing w:val="-2"/>
                <w:sz w:val="14"/>
              </w:rPr>
              <w:t>12.378.455</w:t>
            </w:r>
          </w:p>
        </w:tc>
        <w:tc>
          <w:tcPr>
            <w:tcW w:w="1134" w:type="dxa"/>
            <w:tcBorders>
              <w:top w:val="nil"/>
              <w:left w:val="single" w:sz="4" w:space="0" w:color="000000"/>
              <w:bottom w:val="single" w:sz="4" w:space="0" w:color="000000"/>
            </w:tcBorders>
          </w:tcPr>
          <w:p>
            <w:pPr>
              <w:pStyle w:val="TableParagraph"/>
              <w:spacing w:line="123" w:lineRule="exact"/>
              <w:ind w:right="52"/>
              <w:jc w:val="right"/>
              <w:rPr>
                <w:rFonts w:ascii="Arial MT"/>
                <w:sz w:val="14"/>
              </w:rPr>
            </w:pPr>
            <w:r>
              <w:rPr>
                <w:rFonts w:ascii="Arial MT"/>
                <w:spacing w:val="-2"/>
                <w:sz w:val="14"/>
              </w:rPr>
              <w:t>12.821.790</w:t>
            </w:r>
          </w:p>
        </w:tc>
      </w:tr>
      <w:tr>
        <w:trPr>
          <w:trHeight w:val="148" w:hRule="atLeast"/>
        </w:trPr>
        <w:tc>
          <w:tcPr>
            <w:tcW w:w="6097" w:type="dxa"/>
            <w:tcBorders>
              <w:top w:val="nil"/>
              <w:bottom w:val="nil"/>
              <w:right w:val="single" w:sz="4" w:space="0" w:color="000000"/>
            </w:tcBorders>
          </w:tcPr>
          <w:p>
            <w:pPr>
              <w:pStyle w:val="TableParagraph"/>
              <w:spacing w:line="129" w:lineRule="exact"/>
              <w:ind w:left="69"/>
              <w:rPr>
                <w:rFonts w:ascii="Arial" w:hAnsi="Arial"/>
                <w:b/>
                <w:sz w:val="14"/>
              </w:rPr>
            </w:pPr>
            <w:r>
              <w:rPr>
                <w:rFonts w:ascii="Arial" w:hAnsi="Arial"/>
                <w:b/>
                <w:sz w:val="14"/>
              </w:rPr>
              <w:t>Variación</w:t>
            </w:r>
            <w:r>
              <w:rPr>
                <w:rFonts w:ascii="Arial" w:hAnsi="Arial"/>
                <w:b/>
                <w:spacing w:val="-7"/>
                <w:sz w:val="14"/>
              </w:rPr>
              <w:t> </w:t>
            </w:r>
            <w:r>
              <w:rPr>
                <w:rFonts w:ascii="Arial" w:hAnsi="Arial"/>
                <w:b/>
                <w:sz w:val="14"/>
              </w:rPr>
              <w:t>de</w:t>
            </w:r>
            <w:r>
              <w:rPr>
                <w:rFonts w:ascii="Arial" w:hAnsi="Arial"/>
                <w:b/>
                <w:spacing w:val="-4"/>
                <w:sz w:val="14"/>
              </w:rPr>
              <w:t> </w:t>
            </w:r>
            <w:r>
              <w:rPr>
                <w:rFonts w:ascii="Arial" w:hAnsi="Arial"/>
                <w:b/>
                <w:sz w:val="14"/>
              </w:rPr>
              <w:t>patrimonio</w:t>
            </w:r>
            <w:r>
              <w:rPr>
                <w:rFonts w:ascii="Arial" w:hAnsi="Arial"/>
                <w:b/>
                <w:spacing w:val="-7"/>
                <w:sz w:val="14"/>
              </w:rPr>
              <w:t> </w:t>
            </w:r>
            <w:r>
              <w:rPr>
                <w:rFonts w:ascii="Arial" w:hAnsi="Arial"/>
                <w:b/>
                <w:sz w:val="14"/>
              </w:rPr>
              <w:t>neto</w:t>
            </w:r>
            <w:r>
              <w:rPr>
                <w:rFonts w:ascii="Arial" w:hAnsi="Arial"/>
                <w:b/>
                <w:spacing w:val="-5"/>
                <w:sz w:val="14"/>
              </w:rPr>
              <w:t> </w:t>
            </w:r>
            <w:r>
              <w:rPr>
                <w:rFonts w:ascii="Arial" w:hAnsi="Arial"/>
                <w:b/>
                <w:sz w:val="14"/>
              </w:rPr>
              <w:t>por</w:t>
            </w:r>
            <w:r>
              <w:rPr>
                <w:rFonts w:ascii="Arial" w:hAnsi="Arial"/>
                <w:b/>
                <w:spacing w:val="-4"/>
                <w:sz w:val="14"/>
              </w:rPr>
              <w:t> </w:t>
            </w:r>
            <w:r>
              <w:rPr>
                <w:rFonts w:ascii="Arial" w:hAnsi="Arial"/>
                <w:b/>
                <w:sz w:val="14"/>
              </w:rPr>
              <w:t>ingresos</w:t>
            </w:r>
            <w:r>
              <w:rPr>
                <w:rFonts w:ascii="Arial" w:hAnsi="Arial"/>
                <w:b/>
                <w:spacing w:val="-6"/>
                <w:sz w:val="14"/>
              </w:rPr>
              <w:t> </w:t>
            </w:r>
            <w:r>
              <w:rPr>
                <w:rFonts w:ascii="Arial" w:hAnsi="Arial"/>
                <w:b/>
                <w:sz w:val="14"/>
              </w:rPr>
              <w:t>y</w:t>
            </w:r>
            <w:r>
              <w:rPr>
                <w:rFonts w:ascii="Arial" w:hAnsi="Arial"/>
                <w:b/>
                <w:spacing w:val="-4"/>
                <w:sz w:val="14"/>
              </w:rPr>
              <w:t> </w:t>
            </w:r>
            <w:r>
              <w:rPr>
                <w:rFonts w:ascii="Arial" w:hAnsi="Arial"/>
                <w:b/>
                <w:sz w:val="14"/>
              </w:rPr>
              <w:t>gastos</w:t>
            </w:r>
            <w:r>
              <w:rPr>
                <w:rFonts w:ascii="Arial" w:hAnsi="Arial"/>
                <w:b/>
                <w:spacing w:val="-6"/>
                <w:sz w:val="14"/>
              </w:rPr>
              <w:t> </w:t>
            </w:r>
            <w:r>
              <w:rPr>
                <w:rFonts w:ascii="Arial" w:hAnsi="Arial"/>
                <w:b/>
                <w:sz w:val="14"/>
              </w:rPr>
              <w:t>reconocidos</w:t>
            </w:r>
            <w:r>
              <w:rPr>
                <w:rFonts w:ascii="Arial" w:hAnsi="Arial"/>
                <w:b/>
                <w:spacing w:val="-2"/>
                <w:sz w:val="14"/>
              </w:rPr>
              <w:t> </w:t>
            </w:r>
            <w:r>
              <w:rPr>
                <w:rFonts w:ascii="Arial" w:hAnsi="Arial"/>
                <w:b/>
                <w:sz w:val="14"/>
              </w:rPr>
              <w:t>directamente</w:t>
            </w:r>
            <w:r>
              <w:rPr>
                <w:rFonts w:ascii="Arial" w:hAnsi="Arial"/>
                <w:b/>
                <w:spacing w:val="-6"/>
                <w:sz w:val="14"/>
              </w:rPr>
              <w:t> </w:t>
            </w:r>
            <w:r>
              <w:rPr>
                <w:rFonts w:ascii="Arial" w:hAnsi="Arial"/>
                <w:b/>
                <w:sz w:val="14"/>
              </w:rPr>
              <w:t>en</w:t>
            </w:r>
            <w:r>
              <w:rPr>
                <w:rFonts w:ascii="Arial" w:hAnsi="Arial"/>
                <w:b/>
                <w:spacing w:val="-5"/>
                <w:sz w:val="14"/>
              </w:rPr>
              <w:t> </w:t>
            </w:r>
            <w:r>
              <w:rPr>
                <w:rFonts w:ascii="Arial" w:hAnsi="Arial"/>
                <w:b/>
                <w:sz w:val="14"/>
              </w:rPr>
              <w:t>el</w:t>
            </w:r>
            <w:r>
              <w:rPr>
                <w:rFonts w:ascii="Arial" w:hAnsi="Arial"/>
                <w:b/>
                <w:spacing w:val="-4"/>
                <w:sz w:val="14"/>
              </w:rPr>
              <w:t> para</w:t>
            </w:r>
          </w:p>
        </w:tc>
        <w:tc>
          <w:tcPr>
            <w:tcW w:w="1417" w:type="dxa"/>
            <w:vMerge/>
            <w:tcBorders>
              <w:top w:val="nil"/>
              <w:left w:val="single" w:sz="4" w:space="0" w:color="000000"/>
              <w:right w:val="single" w:sz="4" w:space="0" w:color="000000"/>
            </w:tcBorders>
          </w:tcPr>
          <w:p>
            <w:pPr>
              <w:rPr>
                <w:sz w:val="2"/>
                <w:szCs w:val="2"/>
              </w:rPr>
            </w:pPr>
          </w:p>
        </w:tc>
        <w:tc>
          <w:tcPr>
            <w:tcW w:w="113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4"/>
              <w:ind w:left="368"/>
              <w:rPr>
                <w:rFonts w:ascii="Arial"/>
                <w:b/>
                <w:sz w:val="14"/>
              </w:rPr>
            </w:pPr>
            <w:r>
              <w:rPr>
                <w:rFonts w:ascii="Arial"/>
                <w:b/>
                <w:spacing w:val="-2"/>
                <w:sz w:val="14"/>
              </w:rPr>
              <w:t>25.834.979</w:t>
            </w:r>
          </w:p>
        </w:tc>
        <w:tc>
          <w:tcPr>
            <w:tcW w:w="1134" w:type="dxa"/>
            <w:vMerge w:val="restart"/>
            <w:tcBorders>
              <w:top w:val="single" w:sz="4" w:space="0" w:color="000000"/>
              <w:left w:val="single" w:sz="4" w:space="0" w:color="000000"/>
              <w:bottom w:val="single" w:sz="4" w:space="0" w:color="000000"/>
            </w:tcBorders>
          </w:tcPr>
          <w:p>
            <w:pPr>
              <w:pStyle w:val="TableParagraph"/>
              <w:spacing w:line="240" w:lineRule="auto" w:before="74"/>
              <w:ind w:left="366"/>
              <w:rPr>
                <w:rFonts w:ascii="Arial"/>
                <w:b/>
                <w:sz w:val="14"/>
              </w:rPr>
            </w:pPr>
            <w:r>
              <w:rPr>
                <w:rFonts w:ascii="Arial"/>
                <w:b/>
                <w:spacing w:val="-2"/>
                <w:sz w:val="14"/>
              </w:rPr>
              <w:t>27.724.535</w:t>
            </w:r>
          </w:p>
        </w:tc>
      </w:tr>
      <w:tr>
        <w:trPr>
          <w:trHeight w:val="142" w:hRule="atLeast"/>
        </w:trPr>
        <w:tc>
          <w:tcPr>
            <w:tcW w:w="6097" w:type="dxa"/>
            <w:tcBorders>
              <w:top w:val="nil"/>
              <w:bottom w:val="nil"/>
              <w:right w:val="single" w:sz="4" w:space="0" w:color="000000"/>
            </w:tcBorders>
          </w:tcPr>
          <w:p>
            <w:pPr>
              <w:pStyle w:val="TableParagraph"/>
              <w:spacing w:line="122" w:lineRule="exact"/>
              <w:ind w:left="69"/>
              <w:rPr>
                <w:rFonts w:ascii="Arial"/>
                <w:b/>
                <w:sz w:val="14"/>
              </w:rPr>
            </w:pPr>
            <w:r>
              <w:rPr>
                <w:rFonts w:ascii="Arial"/>
                <w:b/>
                <w:sz w:val="14"/>
              </w:rPr>
              <w:t>la</w:t>
            </w:r>
            <w:r>
              <w:rPr>
                <w:rFonts w:ascii="Arial"/>
                <w:b/>
                <w:spacing w:val="-5"/>
                <w:sz w:val="14"/>
              </w:rPr>
              <w:t> </w:t>
            </w:r>
            <w:r>
              <w:rPr>
                <w:rFonts w:ascii="Arial"/>
                <w:b/>
                <w:spacing w:val="-2"/>
                <w:sz w:val="14"/>
              </w:rPr>
              <w:t>venta</w:t>
            </w:r>
          </w:p>
        </w:tc>
        <w:tc>
          <w:tcPr>
            <w:tcW w:w="1417" w:type="dxa"/>
            <w:vMerge/>
            <w:tcBorders>
              <w:top w:val="nil"/>
              <w:left w:val="single" w:sz="4" w:space="0" w:color="000000"/>
              <w:right w:val="single" w:sz="4" w:space="0" w:color="000000"/>
            </w:tcBorders>
          </w:tcPr>
          <w:p>
            <w:pPr>
              <w:rPr>
                <w:sz w:val="2"/>
                <w:szCs w:val="2"/>
              </w:rPr>
            </w:pPr>
          </w:p>
        </w:tc>
        <w:tc>
          <w:tcPr>
            <w:tcW w:w="1136" w:type="dxa"/>
            <w:vMerge/>
            <w:tcBorders>
              <w:top w:val="nil"/>
              <w:left w:val="single" w:sz="4" w:space="0" w:color="000000"/>
              <w:bottom w:val="single" w:sz="4" w:space="0" w:color="000000"/>
              <w:right w:val="single" w:sz="4" w:space="0" w:color="000000"/>
            </w:tcBorders>
          </w:tcPr>
          <w:p>
            <w:pPr>
              <w:rPr>
                <w:sz w:val="2"/>
                <w:szCs w:val="2"/>
              </w:rPr>
            </w:pPr>
          </w:p>
        </w:tc>
        <w:tc>
          <w:tcPr>
            <w:tcW w:w="1134" w:type="dxa"/>
            <w:vMerge/>
            <w:tcBorders>
              <w:top w:val="nil"/>
              <w:left w:val="single" w:sz="4" w:space="0" w:color="000000"/>
              <w:bottom w:val="single" w:sz="4" w:space="0" w:color="000000"/>
            </w:tcBorders>
          </w:tcPr>
          <w:p>
            <w:pPr>
              <w:rPr>
                <w:sz w:val="2"/>
                <w:szCs w:val="2"/>
              </w:rPr>
            </w:pPr>
          </w:p>
        </w:tc>
      </w:tr>
      <w:tr>
        <w:trPr>
          <w:trHeight w:val="148" w:hRule="atLeast"/>
        </w:trPr>
        <w:tc>
          <w:tcPr>
            <w:tcW w:w="6097" w:type="dxa"/>
            <w:tcBorders>
              <w:top w:val="nil"/>
              <w:bottom w:val="nil"/>
              <w:right w:val="single" w:sz="4" w:space="0" w:color="000000"/>
            </w:tcBorders>
          </w:tcPr>
          <w:p>
            <w:pPr>
              <w:pStyle w:val="TableParagraph"/>
              <w:spacing w:line="129" w:lineRule="exact"/>
              <w:ind w:left="69"/>
              <w:rPr>
                <w:rFonts w:ascii="Arial"/>
                <w:b/>
                <w:sz w:val="14"/>
              </w:rPr>
            </w:pPr>
            <w:r>
              <w:rPr>
                <w:rFonts w:ascii="Arial"/>
                <w:b/>
                <w:sz w:val="14"/>
              </w:rPr>
              <w:t>Reclasificaciones</w:t>
            </w:r>
            <w:r>
              <w:rPr>
                <w:rFonts w:ascii="Arial"/>
                <w:b/>
                <w:spacing w:val="-8"/>
                <w:sz w:val="14"/>
              </w:rPr>
              <w:t> </w:t>
            </w:r>
            <w:r>
              <w:rPr>
                <w:rFonts w:ascii="Arial"/>
                <w:b/>
                <w:sz w:val="14"/>
              </w:rPr>
              <w:t>al</w:t>
            </w:r>
            <w:r>
              <w:rPr>
                <w:rFonts w:ascii="Arial"/>
                <w:b/>
                <w:spacing w:val="-7"/>
                <w:sz w:val="14"/>
              </w:rPr>
              <w:t> </w:t>
            </w:r>
            <w:r>
              <w:rPr>
                <w:rFonts w:ascii="Arial"/>
                <w:b/>
                <w:sz w:val="14"/>
              </w:rPr>
              <w:t>excedente</w:t>
            </w:r>
            <w:r>
              <w:rPr>
                <w:rFonts w:ascii="Arial"/>
                <w:b/>
                <w:spacing w:val="-6"/>
                <w:sz w:val="14"/>
              </w:rPr>
              <w:t> </w:t>
            </w:r>
            <w:r>
              <w:rPr>
                <w:rFonts w:ascii="Arial"/>
                <w:b/>
                <w:sz w:val="14"/>
              </w:rPr>
              <w:t>del</w:t>
            </w:r>
            <w:r>
              <w:rPr>
                <w:rFonts w:ascii="Arial"/>
                <w:b/>
                <w:spacing w:val="-7"/>
                <w:sz w:val="14"/>
              </w:rPr>
              <w:t> </w:t>
            </w:r>
            <w:r>
              <w:rPr>
                <w:rFonts w:ascii="Arial"/>
                <w:b/>
                <w:spacing w:val="-2"/>
                <w:sz w:val="14"/>
              </w:rPr>
              <w:t>ejercicio:</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single" w:sz="4" w:space="0" w:color="000000"/>
              <w:left w:val="single" w:sz="4" w:space="0" w:color="000000"/>
              <w:bottom w:val="nil"/>
              <w:right w:val="single" w:sz="4" w:space="0" w:color="000000"/>
            </w:tcBorders>
          </w:tcPr>
          <w:p>
            <w:pPr>
              <w:pStyle w:val="TableParagraph"/>
              <w:spacing w:line="240" w:lineRule="auto"/>
              <w:rPr>
                <w:rFonts w:ascii="Times New Roman"/>
                <w:sz w:val="8"/>
              </w:rPr>
            </w:pPr>
          </w:p>
        </w:tc>
        <w:tc>
          <w:tcPr>
            <w:tcW w:w="1134" w:type="dxa"/>
            <w:tcBorders>
              <w:top w:val="single" w:sz="4" w:space="0" w:color="000000"/>
              <w:left w:val="single" w:sz="4" w:space="0" w:color="000000"/>
              <w:bottom w:val="nil"/>
            </w:tcBorders>
          </w:tcPr>
          <w:p>
            <w:pPr>
              <w:pStyle w:val="TableParagraph"/>
              <w:spacing w:line="240" w:lineRule="auto"/>
              <w:rPr>
                <w:rFonts w:ascii="Times New Roman"/>
                <w:sz w:val="8"/>
              </w:rPr>
            </w:pPr>
          </w:p>
        </w:tc>
      </w:tr>
      <w:tr>
        <w:trPr>
          <w:trHeight w:val="140" w:hRule="atLeast"/>
        </w:trPr>
        <w:tc>
          <w:tcPr>
            <w:tcW w:w="6097" w:type="dxa"/>
            <w:tcBorders>
              <w:top w:val="nil"/>
              <w:bottom w:val="nil"/>
              <w:right w:val="single" w:sz="4" w:space="0" w:color="000000"/>
            </w:tcBorders>
          </w:tcPr>
          <w:p>
            <w:pPr>
              <w:pStyle w:val="TableParagraph"/>
              <w:spacing w:line="121" w:lineRule="exact"/>
              <w:ind w:left="69"/>
              <w:rPr>
                <w:rFonts w:ascii="Arial MT"/>
                <w:sz w:val="14"/>
              </w:rPr>
            </w:pPr>
            <w:r>
              <w:rPr>
                <w:rFonts w:ascii="Arial MT"/>
                <w:spacing w:val="-2"/>
                <w:sz w:val="14"/>
              </w:rPr>
              <w:t>Subvenciones</w:t>
            </w:r>
            <w:r>
              <w:rPr>
                <w:rFonts w:ascii="Arial MT"/>
                <w:spacing w:val="11"/>
                <w:sz w:val="14"/>
              </w:rPr>
              <w:t> </w:t>
            </w:r>
            <w:r>
              <w:rPr>
                <w:rFonts w:ascii="Arial MT"/>
                <w:spacing w:val="-2"/>
                <w:sz w:val="14"/>
              </w:rPr>
              <w:t>recibidas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nil"/>
              <w:right w:val="single" w:sz="4" w:space="0" w:color="000000"/>
            </w:tcBorders>
          </w:tcPr>
          <w:p>
            <w:pPr>
              <w:pStyle w:val="TableParagraph"/>
              <w:spacing w:line="121" w:lineRule="exact"/>
              <w:ind w:right="56"/>
              <w:jc w:val="right"/>
              <w:rPr>
                <w:rFonts w:ascii="Arial MT"/>
                <w:sz w:val="14"/>
              </w:rPr>
            </w:pPr>
            <w:r>
              <w:rPr>
                <w:rFonts w:ascii="Arial MT"/>
                <w:spacing w:val="-2"/>
                <w:sz w:val="14"/>
              </w:rPr>
              <w:t>(13.693.979)</w:t>
            </w:r>
          </w:p>
        </w:tc>
        <w:tc>
          <w:tcPr>
            <w:tcW w:w="1134" w:type="dxa"/>
            <w:tcBorders>
              <w:top w:val="nil"/>
              <w:left w:val="single" w:sz="4" w:space="0" w:color="000000"/>
              <w:bottom w:val="nil"/>
            </w:tcBorders>
          </w:tcPr>
          <w:p>
            <w:pPr>
              <w:pStyle w:val="TableParagraph"/>
              <w:spacing w:line="121" w:lineRule="exact"/>
              <w:ind w:right="52"/>
              <w:jc w:val="right"/>
              <w:rPr>
                <w:rFonts w:ascii="Arial MT"/>
                <w:sz w:val="14"/>
              </w:rPr>
            </w:pPr>
            <w:r>
              <w:rPr>
                <w:rFonts w:ascii="Arial MT"/>
                <w:spacing w:val="-2"/>
                <w:sz w:val="14"/>
              </w:rPr>
              <w:t>(14.503.343)</w:t>
            </w:r>
          </w:p>
        </w:tc>
      </w:tr>
      <w:tr>
        <w:trPr>
          <w:trHeight w:val="142" w:hRule="atLeast"/>
        </w:trPr>
        <w:tc>
          <w:tcPr>
            <w:tcW w:w="6097" w:type="dxa"/>
            <w:tcBorders>
              <w:top w:val="nil"/>
              <w:bottom w:val="nil"/>
              <w:right w:val="single" w:sz="4" w:space="0" w:color="000000"/>
            </w:tcBorders>
          </w:tcPr>
          <w:p>
            <w:pPr>
              <w:pStyle w:val="TableParagraph"/>
              <w:spacing w:line="122" w:lineRule="exact"/>
              <w:ind w:left="69"/>
              <w:rPr>
                <w:rFonts w:ascii="Arial MT"/>
                <w:sz w:val="14"/>
              </w:rPr>
            </w:pPr>
            <w:r>
              <w:rPr>
                <w:rFonts w:ascii="Arial MT"/>
                <w:sz w:val="14"/>
              </w:rPr>
              <w:t>Donaciones</w:t>
            </w:r>
            <w:r>
              <w:rPr>
                <w:rFonts w:ascii="Arial MT"/>
                <w:spacing w:val="-8"/>
                <w:sz w:val="14"/>
              </w:rPr>
              <w:t> </w:t>
            </w:r>
            <w:r>
              <w:rPr>
                <w:rFonts w:ascii="Arial MT"/>
                <w:sz w:val="14"/>
              </w:rPr>
              <w:t>y</w:t>
            </w:r>
            <w:r>
              <w:rPr>
                <w:rFonts w:ascii="Arial MT"/>
                <w:spacing w:val="-6"/>
                <w:sz w:val="14"/>
              </w:rPr>
              <w:t> </w:t>
            </w:r>
            <w:r>
              <w:rPr>
                <w:rFonts w:ascii="Arial MT"/>
                <w:sz w:val="14"/>
              </w:rPr>
              <w:t>legados</w:t>
            </w:r>
            <w:r>
              <w:rPr>
                <w:rFonts w:ascii="Arial MT"/>
                <w:spacing w:val="-5"/>
                <w:sz w:val="14"/>
              </w:rPr>
              <w:t> </w:t>
            </w:r>
            <w:r>
              <w:rPr>
                <w:rFonts w:ascii="Arial MT"/>
                <w:spacing w:val="-2"/>
                <w:sz w:val="14"/>
              </w:rPr>
              <w:t>recibidos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nil"/>
              <w:left w:val="single" w:sz="4" w:space="0" w:color="000000"/>
              <w:bottom w:val="single" w:sz="4" w:space="0" w:color="000000"/>
              <w:right w:val="single" w:sz="4" w:space="0" w:color="000000"/>
            </w:tcBorders>
          </w:tcPr>
          <w:p>
            <w:pPr>
              <w:pStyle w:val="TableParagraph"/>
              <w:spacing w:line="122" w:lineRule="exact"/>
              <w:ind w:right="56"/>
              <w:jc w:val="right"/>
              <w:rPr>
                <w:rFonts w:ascii="Arial MT"/>
                <w:sz w:val="14"/>
              </w:rPr>
            </w:pPr>
            <w:r>
              <w:rPr>
                <w:rFonts w:ascii="Arial MT"/>
                <w:spacing w:val="-2"/>
                <w:sz w:val="14"/>
              </w:rPr>
              <w:t>(13.470.797)</w:t>
            </w:r>
          </w:p>
        </w:tc>
        <w:tc>
          <w:tcPr>
            <w:tcW w:w="1134" w:type="dxa"/>
            <w:tcBorders>
              <w:top w:val="nil"/>
              <w:left w:val="single" w:sz="4" w:space="0" w:color="000000"/>
              <w:bottom w:val="single" w:sz="4" w:space="0" w:color="000000"/>
            </w:tcBorders>
          </w:tcPr>
          <w:p>
            <w:pPr>
              <w:pStyle w:val="TableParagraph"/>
              <w:spacing w:line="122" w:lineRule="exact"/>
              <w:ind w:right="52"/>
              <w:jc w:val="right"/>
              <w:rPr>
                <w:rFonts w:ascii="Arial MT"/>
                <w:sz w:val="14"/>
              </w:rPr>
            </w:pPr>
            <w:r>
              <w:rPr>
                <w:rFonts w:ascii="Arial MT"/>
                <w:spacing w:val="-2"/>
                <w:sz w:val="14"/>
              </w:rPr>
              <w:t>(11.287.915)</w:t>
            </w:r>
          </w:p>
        </w:tc>
      </w:tr>
      <w:tr>
        <w:trPr>
          <w:trHeight w:val="152" w:hRule="atLeast"/>
        </w:trPr>
        <w:tc>
          <w:tcPr>
            <w:tcW w:w="6097" w:type="dxa"/>
            <w:tcBorders>
              <w:top w:val="nil"/>
              <w:bottom w:val="nil"/>
              <w:right w:val="single" w:sz="4" w:space="0" w:color="000000"/>
            </w:tcBorders>
          </w:tcPr>
          <w:p>
            <w:pPr>
              <w:pStyle w:val="TableParagraph"/>
              <w:spacing w:line="133" w:lineRule="exact"/>
              <w:ind w:left="69"/>
              <w:rPr>
                <w:rFonts w:ascii="Arial" w:hAnsi="Arial"/>
                <w:b/>
                <w:sz w:val="14"/>
              </w:rPr>
            </w:pPr>
            <w:r>
              <w:rPr>
                <w:rFonts w:ascii="Arial" w:hAnsi="Arial"/>
                <w:b/>
                <w:sz w:val="14"/>
              </w:rPr>
              <w:t>Variación</w:t>
            </w:r>
            <w:r>
              <w:rPr>
                <w:rFonts w:ascii="Arial" w:hAnsi="Arial"/>
                <w:b/>
                <w:spacing w:val="-8"/>
                <w:sz w:val="14"/>
              </w:rPr>
              <w:t> </w:t>
            </w:r>
            <w:r>
              <w:rPr>
                <w:rFonts w:ascii="Arial" w:hAnsi="Arial"/>
                <w:b/>
                <w:sz w:val="14"/>
              </w:rPr>
              <w:t>de</w:t>
            </w:r>
            <w:r>
              <w:rPr>
                <w:rFonts w:ascii="Arial" w:hAnsi="Arial"/>
                <w:b/>
                <w:spacing w:val="-5"/>
                <w:sz w:val="14"/>
              </w:rPr>
              <w:t> </w:t>
            </w:r>
            <w:r>
              <w:rPr>
                <w:rFonts w:ascii="Arial" w:hAnsi="Arial"/>
                <w:b/>
                <w:sz w:val="14"/>
              </w:rPr>
              <w:t>patrimonio</w:t>
            </w:r>
            <w:r>
              <w:rPr>
                <w:rFonts w:ascii="Arial" w:hAnsi="Arial"/>
                <w:b/>
                <w:spacing w:val="-7"/>
                <w:sz w:val="14"/>
              </w:rPr>
              <w:t> </w:t>
            </w:r>
            <w:r>
              <w:rPr>
                <w:rFonts w:ascii="Arial" w:hAnsi="Arial"/>
                <w:b/>
                <w:sz w:val="14"/>
              </w:rPr>
              <w:t>neto</w:t>
            </w:r>
            <w:r>
              <w:rPr>
                <w:rFonts w:ascii="Arial" w:hAnsi="Arial"/>
                <w:b/>
                <w:spacing w:val="-6"/>
                <w:sz w:val="14"/>
              </w:rPr>
              <w:t> </w:t>
            </w:r>
            <w:r>
              <w:rPr>
                <w:rFonts w:ascii="Arial" w:hAnsi="Arial"/>
                <w:b/>
                <w:sz w:val="14"/>
              </w:rPr>
              <w:t>por</w:t>
            </w:r>
            <w:r>
              <w:rPr>
                <w:rFonts w:ascii="Arial" w:hAnsi="Arial"/>
                <w:b/>
                <w:spacing w:val="-6"/>
                <w:sz w:val="14"/>
              </w:rPr>
              <w:t> </w:t>
            </w:r>
            <w:r>
              <w:rPr>
                <w:rFonts w:ascii="Arial" w:hAnsi="Arial"/>
                <w:b/>
                <w:sz w:val="14"/>
              </w:rPr>
              <w:t>reclasificaciones</w:t>
            </w:r>
            <w:r>
              <w:rPr>
                <w:rFonts w:ascii="Arial" w:hAnsi="Arial"/>
                <w:b/>
                <w:spacing w:val="-6"/>
                <w:sz w:val="14"/>
              </w:rPr>
              <w:t> </w:t>
            </w:r>
            <w:r>
              <w:rPr>
                <w:rFonts w:ascii="Arial" w:hAnsi="Arial"/>
                <w:b/>
                <w:sz w:val="14"/>
              </w:rPr>
              <w:t>al</w:t>
            </w:r>
            <w:r>
              <w:rPr>
                <w:rFonts w:ascii="Arial" w:hAnsi="Arial"/>
                <w:b/>
                <w:spacing w:val="-7"/>
                <w:sz w:val="14"/>
              </w:rPr>
              <w:t> </w:t>
            </w:r>
            <w:r>
              <w:rPr>
                <w:rFonts w:ascii="Arial" w:hAnsi="Arial"/>
                <w:b/>
                <w:sz w:val="14"/>
              </w:rPr>
              <w:t>excedente</w:t>
            </w:r>
            <w:r>
              <w:rPr>
                <w:rFonts w:ascii="Arial" w:hAnsi="Arial"/>
                <w:b/>
                <w:spacing w:val="-5"/>
                <w:sz w:val="14"/>
              </w:rPr>
              <w:t> </w:t>
            </w:r>
            <w:r>
              <w:rPr>
                <w:rFonts w:ascii="Arial" w:hAnsi="Arial"/>
                <w:b/>
                <w:sz w:val="14"/>
              </w:rPr>
              <w:t>del</w:t>
            </w:r>
            <w:r>
              <w:rPr>
                <w:rFonts w:ascii="Arial" w:hAnsi="Arial"/>
                <w:b/>
                <w:spacing w:val="-6"/>
                <w:sz w:val="14"/>
              </w:rPr>
              <w:t> </w:t>
            </w:r>
            <w:r>
              <w:rPr>
                <w:rFonts w:ascii="Arial" w:hAnsi="Arial"/>
                <w:b/>
                <w:spacing w:val="-2"/>
                <w:sz w:val="14"/>
              </w:rPr>
              <w:t>ejercicio</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ind w:right="56"/>
              <w:jc w:val="right"/>
              <w:rPr>
                <w:rFonts w:ascii="Arial"/>
                <w:b/>
                <w:sz w:val="14"/>
              </w:rPr>
            </w:pPr>
            <w:r>
              <w:rPr>
                <w:rFonts w:ascii="Arial"/>
                <w:b/>
                <w:spacing w:val="-2"/>
                <w:sz w:val="14"/>
              </w:rPr>
              <w:t>(27.164.776)</w:t>
            </w:r>
          </w:p>
        </w:tc>
        <w:tc>
          <w:tcPr>
            <w:tcW w:w="1134" w:type="dxa"/>
            <w:tcBorders>
              <w:top w:val="single" w:sz="4" w:space="0" w:color="000000"/>
              <w:left w:val="single" w:sz="4" w:space="0" w:color="000000"/>
              <w:bottom w:val="single" w:sz="4" w:space="0" w:color="000000"/>
            </w:tcBorders>
          </w:tcPr>
          <w:p>
            <w:pPr>
              <w:pStyle w:val="TableParagraph"/>
              <w:spacing w:line="133" w:lineRule="exact"/>
              <w:ind w:right="52"/>
              <w:jc w:val="right"/>
              <w:rPr>
                <w:rFonts w:ascii="Arial"/>
                <w:b/>
                <w:sz w:val="14"/>
              </w:rPr>
            </w:pPr>
            <w:r>
              <w:rPr>
                <w:rFonts w:ascii="Arial"/>
                <w:b/>
                <w:spacing w:val="-2"/>
                <w:sz w:val="14"/>
              </w:rPr>
              <w:t>(25.791.258)</w:t>
            </w:r>
          </w:p>
        </w:tc>
      </w:tr>
      <w:tr>
        <w:trPr>
          <w:trHeight w:val="148" w:hRule="atLeast"/>
        </w:trPr>
        <w:tc>
          <w:tcPr>
            <w:tcW w:w="6097" w:type="dxa"/>
            <w:tcBorders>
              <w:top w:val="nil"/>
              <w:bottom w:val="nil"/>
              <w:right w:val="single" w:sz="4" w:space="0" w:color="000000"/>
            </w:tcBorders>
          </w:tcPr>
          <w:p>
            <w:pPr>
              <w:pStyle w:val="TableParagraph"/>
              <w:spacing w:line="129" w:lineRule="exact"/>
              <w:ind w:left="69"/>
              <w:rPr>
                <w:rFonts w:ascii="Arial"/>
                <w:b/>
                <w:sz w:val="14"/>
              </w:rPr>
            </w:pPr>
            <w:r>
              <w:rPr>
                <w:rFonts w:ascii="Arial"/>
                <w:b/>
                <w:sz w:val="14"/>
              </w:rPr>
              <w:t>VARIACIONES</w:t>
            </w:r>
            <w:r>
              <w:rPr>
                <w:rFonts w:ascii="Arial"/>
                <w:b/>
                <w:spacing w:val="-5"/>
                <w:sz w:val="14"/>
              </w:rPr>
              <w:t> </w:t>
            </w:r>
            <w:r>
              <w:rPr>
                <w:rFonts w:ascii="Arial"/>
                <w:b/>
                <w:sz w:val="14"/>
              </w:rPr>
              <w:t>EN</w:t>
            </w:r>
            <w:r>
              <w:rPr>
                <w:rFonts w:ascii="Arial"/>
                <w:b/>
                <w:spacing w:val="-2"/>
                <w:sz w:val="14"/>
              </w:rPr>
              <w:t> </w:t>
            </w:r>
            <w:r>
              <w:rPr>
                <w:rFonts w:ascii="Arial"/>
                <w:b/>
                <w:sz w:val="14"/>
              </w:rPr>
              <w:t>EL</w:t>
            </w:r>
            <w:r>
              <w:rPr>
                <w:rFonts w:ascii="Arial"/>
                <w:b/>
                <w:spacing w:val="-7"/>
                <w:sz w:val="14"/>
              </w:rPr>
              <w:t> </w:t>
            </w:r>
            <w:r>
              <w:rPr>
                <w:rFonts w:ascii="Arial"/>
                <w:b/>
                <w:sz w:val="14"/>
              </w:rPr>
              <w:t>PATRIMONIO</w:t>
            </w:r>
            <w:r>
              <w:rPr>
                <w:rFonts w:ascii="Arial"/>
                <w:b/>
                <w:spacing w:val="-3"/>
                <w:sz w:val="14"/>
              </w:rPr>
              <w:t> </w:t>
            </w:r>
            <w:r>
              <w:rPr>
                <w:rFonts w:ascii="Arial"/>
                <w:b/>
                <w:sz w:val="14"/>
              </w:rPr>
              <w:t>NETO</w:t>
            </w:r>
            <w:r>
              <w:rPr>
                <w:rFonts w:ascii="Arial"/>
                <w:b/>
                <w:spacing w:val="-5"/>
                <w:sz w:val="14"/>
              </w:rPr>
              <w:t> </w:t>
            </w:r>
            <w:r>
              <w:rPr>
                <w:rFonts w:ascii="Arial"/>
                <w:b/>
                <w:sz w:val="14"/>
              </w:rPr>
              <w:t>POR</w:t>
            </w:r>
            <w:r>
              <w:rPr>
                <w:rFonts w:ascii="Arial"/>
                <w:b/>
                <w:spacing w:val="-6"/>
                <w:sz w:val="14"/>
              </w:rPr>
              <w:t> </w:t>
            </w:r>
            <w:r>
              <w:rPr>
                <w:rFonts w:ascii="Arial"/>
                <w:b/>
                <w:sz w:val="14"/>
              </w:rPr>
              <w:t>INGRESOS</w:t>
            </w:r>
            <w:r>
              <w:rPr>
                <w:rFonts w:ascii="Arial"/>
                <w:b/>
                <w:spacing w:val="-4"/>
                <w:sz w:val="14"/>
              </w:rPr>
              <w:t> </w:t>
            </w:r>
            <w:r>
              <w:rPr>
                <w:rFonts w:ascii="Arial"/>
                <w:b/>
                <w:sz w:val="14"/>
              </w:rPr>
              <w:t>Y</w:t>
            </w:r>
            <w:r>
              <w:rPr>
                <w:rFonts w:ascii="Arial"/>
                <w:b/>
                <w:spacing w:val="-3"/>
                <w:sz w:val="14"/>
              </w:rPr>
              <w:t> </w:t>
            </w:r>
            <w:r>
              <w:rPr>
                <w:rFonts w:ascii="Arial"/>
                <w:b/>
                <w:sz w:val="14"/>
              </w:rPr>
              <w:t>GASTOS</w:t>
            </w:r>
            <w:r>
              <w:rPr>
                <w:rFonts w:ascii="Arial"/>
                <w:b/>
                <w:spacing w:val="-4"/>
                <w:sz w:val="14"/>
              </w:rPr>
              <w:t> </w:t>
            </w:r>
            <w:r>
              <w:rPr>
                <w:rFonts w:ascii="Arial"/>
                <w:b/>
                <w:spacing w:val="-2"/>
                <w:sz w:val="14"/>
              </w:rPr>
              <w:t>IMPUTADOS</w:t>
            </w:r>
          </w:p>
        </w:tc>
        <w:tc>
          <w:tcPr>
            <w:tcW w:w="1417" w:type="dxa"/>
            <w:vMerge/>
            <w:tcBorders>
              <w:top w:val="nil"/>
              <w:left w:val="single" w:sz="4" w:space="0" w:color="000000"/>
              <w:right w:val="single" w:sz="4" w:space="0" w:color="000000"/>
            </w:tcBorders>
          </w:tcPr>
          <w:p>
            <w:pPr>
              <w:rPr>
                <w:sz w:val="2"/>
                <w:szCs w:val="2"/>
              </w:rPr>
            </w:pPr>
          </w:p>
        </w:tc>
        <w:tc>
          <w:tcPr>
            <w:tcW w:w="113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4"/>
              <w:ind w:left="352"/>
              <w:rPr>
                <w:rFonts w:ascii="Arial"/>
                <w:b/>
                <w:sz w:val="14"/>
              </w:rPr>
            </w:pPr>
            <w:r>
              <w:rPr>
                <w:rFonts w:ascii="Arial"/>
                <w:b/>
                <w:spacing w:val="-2"/>
                <w:sz w:val="14"/>
              </w:rPr>
              <w:t>(1.329.797)</w:t>
            </w:r>
          </w:p>
        </w:tc>
        <w:tc>
          <w:tcPr>
            <w:tcW w:w="1134" w:type="dxa"/>
            <w:vMerge w:val="restart"/>
            <w:tcBorders>
              <w:top w:val="single" w:sz="4" w:space="0" w:color="000000"/>
              <w:left w:val="single" w:sz="4" w:space="0" w:color="000000"/>
              <w:bottom w:val="single" w:sz="4" w:space="0" w:color="000000"/>
            </w:tcBorders>
          </w:tcPr>
          <w:p>
            <w:pPr>
              <w:pStyle w:val="TableParagraph"/>
              <w:spacing w:line="240" w:lineRule="auto" w:before="74"/>
              <w:ind w:left="442"/>
              <w:rPr>
                <w:rFonts w:ascii="Arial"/>
                <w:b/>
                <w:sz w:val="14"/>
              </w:rPr>
            </w:pPr>
            <w:r>
              <w:rPr>
                <w:rFonts w:ascii="Arial"/>
                <w:b/>
                <w:spacing w:val="-2"/>
                <w:sz w:val="14"/>
              </w:rPr>
              <w:t>1.933.277</w:t>
            </w:r>
          </w:p>
        </w:tc>
      </w:tr>
      <w:tr>
        <w:trPr>
          <w:trHeight w:val="142" w:hRule="atLeast"/>
        </w:trPr>
        <w:tc>
          <w:tcPr>
            <w:tcW w:w="6097" w:type="dxa"/>
            <w:tcBorders>
              <w:top w:val="nil"/>
              <w:bottom w:val="nil"/>
              <w:right w:val="single" w:sz="4" w:space="0" w:color="000000"/>
            </w:tcBorders>
          </w:tcPr>
          <w:p>
            <w:pPr>
              <w:pStyle w:val="TableParagraph"/>
              <w:spacing w:line="122" w:lineRule="exact"/>
              <w:ind w:left="69"/>
              <w:rPr>
                <w:rFonts w:ascii="Arial"/>
                <w:b/>
                <w:sz w:val="14"/>
              </w:rPr>
            </w:pPr>
            <w:r>
              <w:rPr>
                <w:rFonts w:ascii="Arial"/>
                <w:b/>
                <w:sz w:val="14"/>
              </w:rPr>
              <w:t>DIRECTAMENTE</w:t>
            </w:r>
            <w:r>
              <w:rPr>
                <w:rFonts w:ascii="Arial"/>
                <w:b/>
                <w:spacing w:val="-7"/>
                <w:sz w:val="14"/>
              </w:rPr>
              <w:t> </w:t>
            </w:r>
            <w:r>
              <w:rPr>
                <w:rFonts w:ascii="Arial"/>
                <w:b/>
                <w:sz w:val="14"/>
              </w:rPr>
              <w:t>AL</w:t>
            </w:r>
            <w:r>
              <w:rPr>
                <w:rFonts w:ascii="Arial"/>
                <w:b/>
                <w:spacing w:val="-5"/>
                <w:sz w:val="14"/>
              </w:rPr>
              <w:t> </w:t>
            </w:r>
            <w:r>
              <w:rPr>
                <w:rFonts w:ascii="Arial"/>
                <w:b/>
                <w:sz w:val="14"/>
              </w:rPr>
              <w:t>PATRIMONIO</w:t>
            </w:r>
            <w:r>
              <w:rPr>
                <w:rFonts w:ascii="Arial"/>
                <w:b/>
                <w:spacing w:val="-5"/>
                <w:sz w:val="14"/>
              </w:rPr>
              <w:t> </w:t>
            </w:r>
            <w:r>
              <w:rPr>
                <w:rFonts w:ascii="Arial"/>
                <w:b/>
                <w:spacing w:val="-4"/>
                <w:sz w:val="14"/>
              </w:rPr>
              <w:t>NETO</w:t>
            </w:r>
          </w:p>
        </w:tc>
        <w:tc>
          <w:tcPr>
            <w:tcW w:w="1417" w:type="dxa"/>
            <w:vMerge/>
            <w:tcBorders>
              <w:top w:val="nil"/>
              <w:left w:val="single" w:sz="4" w:space="0" w:color="000000"/>
              <w:right w:val="single" w:sz="4" w:space="0" w:color="000000"/>
            </w:tcBorders>
          </w:tcPr>
          <w:p>
            <w:pPr>
              <w:rPr>
                <w:sz w:val="2"/>
                <w:szCs w:val="2"/>
              </w:rPr>
            </w:pPr>
          </w:p>
        </w:tc>
        <w:tc>
          <w:tcPr>
            <w:tcW w:w="1136" w:type="dxa"/>
            <w:vMerge/>
            <w:tcBorders>
              <w:top w:val="nil"/>
              <w:left w:val="single" w:sz="4" w:space="0" w:color="000000"/>
              <w:bottom w:val="single" w:sz="4" w:space="0" w:color="000000"/>
              <w:right w:val="single" w:sz="4" w:space="0" w:color="000000"/>
            </w:tcBorders>
          </w:tcPr>
          <w:p>
            <w:pPr>
              <w:rPr>
                <w:sz w:val="2"/>
                <w:szCs w:val="2"/>
              </w:rPr>
            </w:pPr>
          </w:p>
        </w:tc>
        <w:tc>
          <w:tcPr>
            <w:tcW w:w="1134" w:type="dxa"/>
            <w:vMerge/>
            <w:tcBorders>
              <w:top w:val="nil"/>
              <w:left w:val="single" w:sz="4" w:space="0" w:color="000000"/>
              <w:bottom w:val="single" w:sz="4" w:space="0" w:color="000000"/>
            </w:tcBorders>
          </w:tcPr>
          <w:p>
            <w:pPr>
              <w:rPr>
                <w:sz w:val="2"/>
                <w:szCs w:val="2"/>
              </w:rPr>
            </w:pPr>
          </w:p>
        </w:tc>
      </w:tr>
      <w:tr>
        <w:trPr>
          <w:trHeight w:val="150" w:hRule="atLeast"/>
        </w:trPr>
        <w:tc>
          <w:tcPr>
            <w:tcW w:w="6097" w:type="dxa"/>
            <w:tcBorders>
              <w:top w:val="nil"/>
              <w:bottom w:val="nil"/>
              <w:right w:val="single" w:sz="4" w:space="0" w:color="000000"/>
            </w:tcBorders>
          </w:tcPr>
          <w:p>
            <w:pPr>
              <w:pStyle w:val="TableParagraph"/>
              <w:spacing w:line="130" w:lineRule="exact"/>
              <w:ind w:left="69"/>
              <w:rPr>
                <w:rFonts w:ascii="Arial"/>
                <w:b/>
                <w:sz w:val="14"/>
              </w:rPr>
            </w:pPr>
            <w:r>
              <w:rPr>
                <w:rFonts w:ascii="Arial"/>
                <w:b/>
                <w:sz w:val="14"/>
              </w:rPr>
              <w:t>AJUSTES</w:t>
            </w:r>
            <w:r>
              <w:rPr>
                <w:rFonts w:ascii="Arial"/>
                <w:b/>
                <w:spacing w:val="-5"/>
                <w:sz w:val="14"/>
              </w:rPr>
              <w:t> </w:t>
            </w:r>
            <w:r>
              <w:rPr>
                <w:rFonts w:ascii="Arial"/>
                <w:b/>
                <w:sz w:val="14"/>
              </w:rPr>
              <w:t>POR</w:t>
            </w:r>
            <w:r>
              <w:rPr>
                <w:rFonts w:ascii="Arial"/>
                <w:b/>
                <w:spacing w:val="-5"/>
                <w:sz w:val="14"/>
              </w:rPr>
              <w:t> </w:t>
            </w:r>
            <w:r>
              <w:rPr>
                <w:rFonts w:ascii="Arial"/>
                <w:b/>
                <w:sz w:val="14"/>
              </w:rPr>
              <w:t>CAMBIOS</w:t>
            </w:r>
            <w:r>
              <w:rPr>
                <w:rFonts w:ascii="Arial"/>
                <w:b/>
                <w:spacing w:val="-3"/>
                <w:sz w:val="14"/>
              </w:rPr>
              <w:t> </w:t>
            </w:r>
            <w:r>
              <w:rPr>
                <w:rFonts w:ascii="Arial"/>
                <w:b/>
                <w:sz w:val="14"/>
              </w:rPr>
              <w:t>DE</w:t>
            </w:r>
            <w:r>
              <w:rPr>
                <w:rFonts w:ascii="Arial"/>
                <w:b/>
                <w:spacing w:val="-4"/>
                <w:sz w:val="14"/>
              </w:rPr>
              <w:t> VALOR</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30" w:lineRule="exact"/>
              <w:ind w:right="55"/>
              <w:jc w:val="right"/>
              <w:rPr>
                <w:rFonts w:ascii="Arial"/>
                <w:b/>
                <w:sz w:val="14"/>
              </w:rPr>
            </w:pPr>
            <w:r>
              <w:rPr>
                <w:rFonts w:ascii="Arial"/>
                <w:b/>
                <w:spacing w:val="-10"/>
                <w:sz w:val="14"/>
              </w:rPr>
              <w:t>-</w:t>
            </w:r>
          </w:p>
        </w:tc>
        <w:tc>
          <w:tcPr>
            <w:tcW w:w="1134" w:type="dxa"/>
            <w:tcBorders>
              <w:top w:val="single" w:sz="4" w:space="0" w:color="000000"/>
              <w:left w:val="single" w:sz="4" w:space="0" w:color="000000"/>
              <w:bottom w:val="single" w:sz="4" w:space="0" w:color="000000"/>
            </w:tcBorders>
          </w:tcPr>
          <w:p>
            <w:pPr>
              <w:pStyle w:val="TableParagraph"/>
              <w:spacing w:line="130" w:lineRule="exact"/>
              <w:ind w:right="49"/>
              <w:jc w:val="right"/>
              <w:rPr>
                <w:rFonts w:ascii="Arial MT"/>
                <w:sz w:val="14"/>
              </w:rPr>
            </w:pPr>
            <w:r>
              <w:rPr>
                <w:rFonts w:ascii="Arial MT"/>
                <w:spacing w:val="-10"/>
                <w:sz w:val="14"/>
              </w:rPr>
              <w:t>-</w:t>
            </w:r>
          </w:p>
        </w:tc>
      </w:tr>
      <w:tr>
        <w:trPr>
          <w:trHeight w:val="150" w:hRule="atLeast"/>
        </w:trPr>
        <w:tc>
          <w:tcPr>
            <w:tcW w:w="6097" w:type="dxa"/>
            <w:tcBorders>
              <w:top w:val="nil"/>
              <w:bottom w:val="nil"/>
              <w:right w:val="single" w:sz="4" w:space="0" w:color="000000"/>
            </w:tcBorders>
          </w:tcPr>
          <w:p>
            <w:pPr>
              <w:pStyle w:val="TableParagraph"/>
              <w:spacing w:line="130" w:lineRule="exact"/>
              <w:ind w:left="69"/>
              <w:rPr>
                <w:rFonts w:ascii="Arial"/>
                <w:b/>
                <w:sz w:val="14"/>
              </w:rPr>
            </w:pPr>
            <w:r>
              <w:rPr>
                <w:rFonts w:ascii="Arial"/>
                <w:b/>
                <w:sz w:val="14"/>
              </w:rPr>
              <w:t>AJUSTES</w:t>
            </w:r>
            <w:r>
              <w:rPr>
                <w:rFonts w:ascii="Arial"/>
                <w:b/>
                <w:spacing w:val="-5"/>
                <w:sz w:val="14"/>
              </w:rPr>
              <w:t> </w:t>
            </w:r>
            <w:r>
              <w:rPr>
                <w:rFonts w:ascii="Arial"/>
                <w:b/>
                <w:sz w:val="14"/>
              </w:rPr>
              <w:t>POR</w:t>
            </w:r>
            <w:r>
              <w:rPr>
                <w:rFonts w:ascii="Arial"/>
                <w:b/>
                <w:spacing w:val="-6"/>
                <w:sz w:val="14"/>
              </w:rPr>
              <w:t> </w:t>
            </w:r>
            <w:r>
              <w:rPr>
                <w:rFonts w:ascii="Arial"/>
                <w:b/>
                <w:spacing w:val="-2"/>
                <w:sz w:val="14"/>
              </w:rPr>
              <w:t>ERRORES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30" w:lineRule="exact"/>
              <w:ind w:right="55"/>
              <w:jc w:val="right"/>
              <w:rPr>
                <w:rFonts w:ascii="Arial"/>
                <w:b/>
                <w:sz w:val="14"/>
              </w:rPr>
            </w:pPr>
            <w:r>
              <w:rPr>
                <w:rFonts w:ascii="Arial"/>
                <w:b/>
                <w:spacing w:val="-10"/>
                <w:sz w:val="14"/>
              </w:rPr>
              <w:t>-</w:t>
            </w:r>
          </w:p>
        </w:tc>
        <w:tc>
          <w:tcPr>
            <w:tcW w:w="1134" w:type="dxa"/>
            <w:tcBorders>
              <w:top w:val="single" w:sz="4" w:space="0" w:color="000000"/>
              <w:left w:val="single" w:sz="4" w:space="0" w:color="000000"/>
              <w:bottom w:val="single" w:sz="4" w:space="0" w:color="000000"/>
            </w:tcBorders>
          </w:tcPr>
          <w:p>
            <w:pPr>
              <w:pStyle w:val="TableParagraph"/>
              <w:spacing w:line="130" w:lineRule="exact"/>
              <w:ind w:right="49"/>
              <w:jc w:val="right"/>
              <w:rPr>
                <w:rFonts w:ascii="Arial MT"/>
                <w:sz w:val="14"/>
              </w:rPr>
            </w:pPr>
            <w:r>
              <w:rPr>
                <w:rFonts w:ascii="Arial MT"/>
                <w:spacing w:val="-10"/>
                <w:sz w:val="14"/>
              </w:rPr>
              <w:t>-</w:t>
            </w:r>
          </w:p>
        </w:tc>
      </w:tr>
      <w:tr>
        <w:trPr>
          <w:trHeight w:val="152" w:hRule="atLeast"/>
        </w:trPr>
        <w:tc>
          <w:tcPr>
            <w:tcW w:w="6097" w:type="dxa"/>
            <w:tcBorders>
              <w:top w:val="nil"/>
              <w:bottom w:val="nil"/>
              <w:right w:val="single" w:sz="4" w:space="0" w:color="000000"/>
            </w:tcBorders>
          </w:tcPr>
          <w:p>
            <w:pPr>
              <w:pStyle w:val="TableParagraph"/>
              <w:spacing w:line="133" w:lineRule="exact"/>
              <w:ind w:left="69"/>
              <w:rPr>
                <w:rFonts w:ascii="Arial" w:hAnsi="Arial"/>
                <w:b/>
                <w:sz w:val="14"/>
              </w:rPr>
            </w:pPr>
            <w:r>
              <w:rPr>
                <w:rFonts w:ascii="Arial" w:hAnsi="Arial"/>
                <w:b/>
                <w:sz w:val="14"/>
              </w:rPr>
              <w:t>VARIACIONES</w:t>
            </w:r>
            <w:r>
              <w:rPr>
                <w:rFonts w:ascii="Arial" w:hAnsi="Arial"/>
                <w:b/>
                <w:spacing w:val="-6"/>
                <w:sz w:val="14"/>
              </w:rPr>
              <w:t> </w:t>
            </w:r>
            <w:r>
              <w:rPr>
                <w:rFonts w:ascii="Arial" w:hAnsi="Arial"/>
                <w:b/>
                <w:sz w:val="14"/>
              </w:rPr>
              <w:t>EN</w:t>
            </w:r>
            <w:r>
              <w:rPr>
                <w:rFonts w:ascii="Arial" w:hAnsi="Arial"/>
                <w:b/>
                <w:spacing w:val="-4"/>
                <w:sz w:val="14"/>
              </w:rPr>
              <w:t> </w:t>
            </w:r>
            <w:r>
              <w:rPr>
                <w:rFonts w:ascii="Arial" w:hAnsi="Arial"/>
                <w:b/>
                <w:sz w:val="14"/>
              </w:rPr>
              <w:t>LA</w:t>
            </w:r>
            <w:r>
              <w:rPr>
                <w:rFonts w:ascii="Arial" w:hAnsi="Arial"/>
                <w:b/>
                <w:spacing w:val="-4"/>
                <w:sz w:val="14"/>
              </w:rPr>
              <w:t> </w:t>
            </w:r>
            <w:r>
              <w:rPr>
                <w:rFonts w:ascii="Arial" w:hAnsi="Arial"/>
                <w:b/>
                <w:sz w:val="14"/>
              </w:rPr>
              <w:t>DOTACIÓN</w:t>
            </w:r>
            <w:r>
              <w:rPr>
                <w:rFonts w:ascii="Arial" w:hAnsi="Arial"/>
                <w:b/>
                <w:spacing w:val="-5"/>
                <w:sz w:val="14"/>
              </w:rPr>
              <w:t> </w:t>
            </w:r>
            <w:r>
              <w:rPr>
                <w:rFonts w:ascii="Arial" w:hAnsi="Arial"/>
                <w:b/>
                <w:sz w:val="14"/>
              </w:rPr>
              <w:t>FUNDACIONAL</w:t>
            </w:r>
            <w:r>
              <w:rPr>
                <w:rFonts w:ascii="Arial" w:hAnsi="Arial"/>
                <w:b/>
                <w:spacing w:val="-6"/>
                <w:sz w:val="14"/>
              </w:rPr>
              <w:t> </w:t>
            </w:r>
            <w:r>
              <w:rPr>
                <w:rFonts w:ascii="Arial" w:hAnsi="Arial"/>
                <w:b/>
                <w:sz w:val="14"/>
              </w:rPr>
              <w:t>O</w:t>
            </w:r>
            <w:r>
              <w:rPr>
                <w:rFonts w:ascii="Arial" w:hAnsi="Arial"/>
                <w:b/>
                <w:spacing w:val="-7"/>
                <w:sz w:val="14"/>
              </w:rPr>
              <w:t> </w:t>
            </w:r>
            <w:r>
              <w:rPr>
                <w:rFonts w:ascii="Arial" w:hAnsi="Arial"/>
                <w:b/>
                <w:sz w:val="14"/>
              </w:rPr>
              <w:t>FONDO</w:t>
            </w:r>
            <w:r>
              <w:rPr>
                <w:rFonts w:ascii="Arial" w:hAnsi="Arial"/>
                <w:b/>
                <w:spacing w:val="-4"/>
                <w:sz w:val="14"/>
              </w:rPr>
              <w:t> </w:t>
            </w:r>
            <w:r>
              <w:rPr>
                <w:rFonts w:ascii="Arial" w:hAnsi="Arial"/>
                <w:b/>
                <w:spacing w:val="-2"/>
                <w:sz w:val="14"/>
              </w:rPr>
              <w:t>SOCIAL</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33" w:lineRule="exact"/>
              <w:ind w:right="55"/>
              <w:jc w:val="right"/>
              <w:rPr>
                <w:rFonts w:ascii="Arial"/>
                <w:b/>
                <w:sz w:val="14"/>
              </w:rPr>
            </w:pPr>
            <w:r>
              <w:rPr>
                <w:rFonts w:ascii="Arial"/>
                <w:b/>
                <w:spacing w:val="-10"/>
                <w:sz w:val="14"/>
              </w:rPr>
              <w:t>-</w:t>
            </w:r>
          </w:p>
        </w:tc>
        <w:tc>
          <w:tcPr>
            <w:tcW w:w="1134" w:type="dxa"/>
            <w:tcBorders>
              <w:top w:val="single" w:sz="4" w:space="0" w:color="000000"/>
              <w:left w:val="single" w:sz="4" w:space="0" w:color="000000"/>
              <w:bottom w:val="single" w:sz="4" w:space="0" w:color="000000"/>
            </w:tcBorders>
          </w:tcPr>
          <w:p>
            <w:pPr>
              <w:pStyle w:val="TableParagraph"/>
              <w:spacing w:line="133" w:lineRule="exact"/>
              <w:ind w:right="49"/>
              <w:jc w:val="right"/>
              <w:rPr>
                <w:rFonts w:ascii="Arial MT"/>
                <w:sz w:val="14"/>
              </w:rPr>
            </w:pPr>
            <w:r>
              <w:rPr>
                <w:rFonts w:ascii="Arial MT"/>
                <w:spacing w:val="-10"/>
                <w:sz w:val="14"/>
              </w:rPr>
              <w:t>-</w:t>
            </w:r>
          </w:p>
        </w:tc>
      </w:tr>
      <w:tr>
        <w:trPr>
          <w:trHeight w:val="150" w:hRule="atLeast"/>
        </w:trPr>
        <w:tc>
          <w:tcPr>
            <w:tcW w:w="6097" w:type="dxa"/>
            <w:tcBorders>
              <w:top w:val="nil"/>
              <w:bottom w:val="nil"/>
              <w:right w:val="single" w:sz="4" w:space="0" w:color="000000"/>
            </w:tcBorders>
          </w:tcPr>
          <w:p>
            <w:pPr>
              <w:pStyle w:val="TableParagraph"/>
              <w:spacing w:line="130" w:lineRule="exact"/>
              <w:ind w:left="69"/>
              <w:rPr>
                <w:rFonts w:ascii="Arial"/>
                <w:b/>
                <w:sz w:val="14"/>
              </w:rPr>
            </w:pPr>
            <w:r>
              <w:rPr>
                <w:rFonts w:ascii="Arial"/>
                <w:b/>
                <w:sz w:val="14"/>
              </w:rPr>
              <w:t>OTRAS</w:t>
            </w:r>
            <w:r>
              <w:rPr>
                <w:rFonts w:ascii="Arial"/>
                <w:b/>
                <w:spacing w:val="-5"/>
                <w:sz w:val="14"/>
              </w:rPr>
              <w:t> </w:t>
            </w:r>
            <w:r>
              <w:rPr>
                <w:rFonts w:ascii="Arial"/>
                <w:b/>
                <w:spacing w:val="-2"/>
                <w:sz w:val="14"/>
              </w:rPr>
              <w:t>VARIACIONES</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single" w:sz="4" w:space="0" w:color="000000"/>
              <w:left w:val="single" w:sz="4" w:space="0" w:color="000000"/>
              <w:bottom w:val="single" w:sz="4" w:space="0" w:color="000000"/>
              <w:right w:val="single" w:sz="4" w:space="0" w:color="000000"/>
            </w:tcBorders>
          </w:tcPr>
          <w:p>
            <w:pPr>
              <w:pStyle w:val="TableParagraph"/>
              <w:spacing w:line="130" w:lineRule="exact"/>
              <w:ind w:right="55"/>
              <w:jc w:val="right"/>
              <w:rPr>
                <w:rFonts w:ascii="Arial"/>
                <w:b/>
                <w:sz w:val="14"/>
              </w:rPr>
            </w:pPr>
            <w:r>
              <w:rPr>
                <w:rFonts w:ascii="Arial"/>
                <w:b/>
                <w:spacing w:val="-10"/>
                <w:sz w:val="14"/>
              </w:rPr>
              <w:t>-</w:t>
            </w:r>
          </w:p>
        </w:tc>
        <w:tc>
          <w:tcPr>
            <w:tcW w:w="1134" w:type="dxa"/>
            <w:tcBorders>
              <w:top w:val="single" w:sz="4" w:space="0" w:color="000000"/>
              <w:left w:val="single" w:sz="4" w:space="0" w:color="000000"/>
              <w:bottom w:val="single" w:sz="4" w:space="0" w:color="000000"/>
            </w:tcBorders>
          </w:tcPr>
          <w:p>
            <w:pPr>
              <w:pStyle w:val="TableParagraph"/>
              <w:spacing w:line="130" w:lineRule="exact"/>
              <w:ind w:right="49"/>
              <w:jc w:val="right"/>
              <w:rPr>
                <w:rFonts w:ascii="Arial MT"/>
                <w:sz w:val="14"/>
              </w:rPr>
            </w:pPr>
            <w:r>
              <w:rPr>
                <w:rFonts w:ascii="Arial MT"/>
                <w:spacing w:val="-10"/>
                <w:sz w:val="14"/>
              </w:rPr>
              <w:t>-</w:t>
            </w:r>
          </w:p>
        </w:tc>
      </w:tr>
      <w:tr>
        <w:trPr>
          <w:trHeight w:val="155" w:hRule="atLeast"/>
        </w:trPr>
        <w:tc>
          <w:tcPr>
            <w:tcW w:w="6097" w:type="dxa"/>
            <w:tcBorders>
              <w:top w:val="nil"/>
              <w:right w:val="single" w:sz="4" w:space="0" w:color="000000"/>
            </w:tcBorders>
          </w:tcPr>
          <w:p>
            <w:pPr>
              <w:pStyle w:val="TableParagraph"/>
              <w:spacing w:line="135" w:lineRule="exact"/>
              <w:ind w:left="69"/>
              <w:rPr>
                <w:rFonts w:ascii="Arial" w:hAnsi="Arial"/>
                <w:b/>
                <w:sz w:val="14"/>
              </w:rPr>
            </w:pPr>
            <w:r>
              <w:rPr>
                <w:rFonts w:ascii="Arial" w:hAnsi="Arial"/>
                <w:b/>
                <w:sz w:val="14"/>
              </w:rPr>
              <w:t>RESULTADO</w:t>
            </w:r>
            <w:r>
              <w:rPr>
                <w:rFonts w:ascii="Arial" w:hAnsi="Arial"/>
                <w:b/>
                <w:spacing w:val="-5"/>
                <w:sz w:val="14"/>
              </w:rPr>
              <w:t> </w:t>
            </w:r>
            <w:r>
              <w:rPr>
                <w:rFonts w:ascii="Arial" w:hAnsi="Arial"/>
                <w:b/>
                <w:sz w:val="14"/>
              </w:rPr>
              <w:t>TOTAL</w:t>
            </w:r>
            <w:r>
              <w:rPr>
                <w:rFonts w:ascii="Arial" w:hAnsi="Arial"/>
                <w:b/>
                <w:spacing w:val="-4"/>
                <w:sz w:val="14"/>
              </w:rPr>
              <w:t> </w:t>
            </w:r>
            <w:r>
              <w:rPr>
                <w:rFonts w:ascii="Arial" w:hAnsi="Arial"/>
                <w:b/>
                <w:sz w:val="14"/>
              </w:rPr>
              <w:t>-</w:t>
            </w:r>
            <w:r>
              <w:rPr>
                <w:rFonts w:ascii="Arial" w:hAnsi="Arial"/>
                <w:b/>
                <w:spacing w:val="-6"/>
                <w:sz w:val="14"/>
              </w:rPr>
              <w:t> </w:t>
            </w:r>
            <w:r>
              <w:rPr>
                <w:rFonts w:ascii="Arial" w:hAnsi="Arial"/>
                <w:b/>
                <w:sz w:val="14"/>
              </w:rPr>
              <w:t>VARIACIÓN</w:t>
            </w:r>
            <w:r>
              <w:rPr>
                <w:rFonts w:ascii="Arial" w:hAnsi="Arial"/>
                <w:b/>
                <w:spacing w:val="-4"/>
                <w:sz w:val="14"/>
              </w:rPr>
              <w:t> </w:t>
            </w:r>
            <w:r>
              <w:rPr>
                <w:rFonts w:ascii="Arial" w:hAnsi="Arial"/>
                <w:b/>
                <w:sz w:val="14"/>
              </w:rPr>
              <w:t>DEL</w:t>
            </w:r>
            <w:r>
              <w:rPr>
                <w:rFonts w:ascii="Arial" w:hAnsi="Arial"/>
                <w:b/>
                <w:spacing w:val="-6"/>
                <w:sz w:val="14"/>
              </w:rPr>
              <w:t> </w:t>
            </w:r>
            <w:r>
              <w:rPr>
                <w:rFonts w:ascii="Arial" w:hAnsi="Arial"/>
                <w:b/>
                <w:sz w:val="14"/>
              </w:rPr>
              <w:t>PATRIMONIO</w:t>
            </w:r>
            <w:r>
              <w:rPr>
                <w:rFonts w:ascii="Arial" w:hAnsi="Arial"/>
                <w:b/>
                <w:spacing w:val="-2"/>
                <w:sz w:val="14"/>
              </w:rPr>
              <w:t> </w:t>
            </w:r>
            <w:r>
              <w:rPr>
                <w:rFonts w:ascii="Arial" w:hAnsi="Arial"/>
                <w:b/>
                <w:sz w:val="14"/>
              </w:rPr>
              <w:t>NETO</w:t>
            </w:r>
            <w:r>
              <w:rPr>
                <w:rFonts w:ascii="Arial" w:hAnsi="Arial"/>
                <w:b/>
                <w:spacing w:val="-5"/>
                <w:sz w:val="14"/>
              </w:rPr>
              <w:t> </w:t>
            </w:r>
            <w:r>
              <w:rPr>
                <w:rFonts w:ascii="Arial" w:hAnsi="Arial"/>
                <w:b/>
                <w:sz w:val="14"/>
              </w:rPr>
              <w:t>EN</w:t>
            </w:r>
            <w:r>
              <w:rPr>
                <w:rFonts w:ascii="Arial" w:hAnsi="Arial"/>
                <w:b/>
                <w:spacing w:val="-4"/>
                <w:sz w:val="14"/>
              </w:rPr>
              <w:t> </w:t>
            </w:r>
            <w:r>
              <w:rPr>
                <w:rFonts w:ascii="Arial" w:hAnsi="Arial"/>
                <w:b/>
                <w:sz w:val="14"/>
              </w:rPr>
              <w:t>EL</w:t>
            </w:r>
            <w:r>
              <w:rPr>
                <w:rFonts w:ascii="Arial" w:hAnsi="Arial"/>
                <w:b/>
                <w:spacing w:val="-6"/>
                <w:sz w:val="14"/>
              </w:rPr>
              <w:t> </w:t>
            </w:r>
            <w:r>
              <w:rPr>
                <w:rFonts w:ascii="Arial" w:hAnsi="Arial"/>
                <w:b/>
                <w:spacing w:val="-2"/>
                <w:sz w:val="14"/>
              </w:rPr>
              <w:t>EJERCICIO</w:t>
            </w:r>
          </w:p>
        </w:tc>
        <w:tc>
          <w:tcPr>
            <w:tcW w:w="1417" w:type="dxa"/>
            <w:vMerge/>
            <w:tcBorders>
              <w:top w:val="nil"/>
              <w:left w:val="single" w:sz="4" w:space="0" w:color="000000"/>
              <w:right w:val="single" w:sz="4" w:space="0" w:color="000000"/>
            </w:tcBorders>
          </w:tcPr>
          <w:p>
            <w:pPr>
              <w:rPr>
                <w:sz w:val="2"/>
                <w:szCs w:val="2"/>
              </w:rPr>
            </w:pPr>
          </w:p>
        </w:tc>
        <w:tc>
          <w:tcPr>
            <w:tcW w:w="1136" w:type="dxa"/>
            <w:tcBorders>
              <w:top w:val="single" w:sz="4" w:space="0" w:color="000000"/>
              <w:left w:val="single" w:sz="4" w:space="0" w:color="000000"/>
              <w:right w:val="single" w:sz="4" w:space="0" w:color="000000"/>
            </w:tcBorders>
          </w:tcPr>
          <w:p>
            <w:pPr>
              <w:pStyle w:val="TableParagraph"/>
              <w:spacing w:line="135" w:lineRule="exact"/>
              <w:ind w:right="56"/>
              <w:jc w:val="right"/>
              <w:rPr>
                <w:rFonts w:ascii="Arial"/>
                <w:b/>
                <w:sz w:val="14"/>
              </w:rPr>
            </w:pPr>
            <w:r>
              <w:rPr>
                <w:rFonts w:ascii="Arial"/>
                <w:b/>
                <w:spacing w:val="-2"/>
                <w:sz w:val="14"/>
              </w:rPr>
              <w:t>984.460</w:t>
            </w:r>
          </w:p>
        </w:tc>
        <w:tc>
          <w:tcPr>
            <w:tcW w:w="1134" w:type="dxa"/>
            <w:tcBorders>
              <w:top w:val="single" w:sz="4" w:space="0" w:color="000000"/>
              <w:left w:val="single" w:sz="4" w:space="0" w:color="000000"/>
            </w:tcBorders>
          </w:tcPr>
          <w:p>
            <w:pPr>
              <w:pStyle w:val="TableParagraph"/>
              <w:spacing w:line="135" w:lineRule="exact"/>
              <w:ind w:right="52"/>
              <w:jc w:val="right"/>
              <w:rPr>
                <w:rFonts w:ascii="Arial"/>
                <w:b/>
                <w:sz w:val="14"/>
              </w:rPr>
            </w:pPr>
            <w:r>
              <w:rPr>
                <w:rFonts w:ascii="Arial"/>
                <w:b/>
                <w:spacing w:val="-2"/>
                <w:sz w:val="14"/>
              </w:rPr>
              <w:t>8.445.990</w:t>
            </w:r>
          </w:p>
        </w:tc>
      </w:tr>
    </w:tbl>
    <w:p>
      <w:pPr>
        <w:pStyle w:val="BodyText"/>
        <w:spacing w:before="38"/>
        <w:ind w:left="568" w:right="971"/>
      </w:pPr>
      <w:r>
        <w:rPr/>
        <w:t>Las</w:t>
      </w:r>
      <w:r>
        <w:rPr>
          <w:spacing w:val="-3"/>
        </w:rPr>
        <w:t> </w:t>
      </w:r>
      <w:r>
        <w:rPr/>
        <w:t>notas</w:t>
      </w:r>
      <w:r>
        <w:rPr>
          <w:spacing w:val="-1"/>
        </w:rPr>
        <w:t> </w:t>
      </w:r>
      <w:r>
        <w:rPr/>
        <w:t>1</w:t>
      </w:r>
      <w:r>
        <w:rPr>
          <w:spacing w:val="-4"/>
        </w:rPr>
        <w:t> </w:t>
      </w:r>
      <w:r>
        <w:rPr/>
        <w:t>a</w:t>
      </w:r>
      <w:r>
        <w:rPr>
          <w:spacing w:val="-2"/>
        </w:rPr>
        <w:t> </w:t>
      </w:r>
      <w:r>
        <w:rPr/>
        <w:t>25</w:t>
      </w:r>
      <w:r>
        <w:rPr>
          <w:spacing w:val="-4"/>
        </w:rPr>
        <w:t> </w:t>
      </w:r>
      <w:r>
        <w:rPr/>
        <w:t>descritas</w:t>
      </w:r>
      <w:r>
        <w:rPr>
          <w:spacing w:val="-4"/>
        </w:rPr>
        <w:t> </w:t>
      </w:r>
      <w:r>
        <w:rPr/>
        <w:t>en</w:t>
      </w:r>
      <w:r>
        <w:rPr>
          <w:spacing w:val="-4"/>
        </w:rPr>
        <w:t> </w:t>
      </w:r>
      <w:r>
        <w:rPr/>
        <w:t>la</w:t>
      </w:r>
      <w:r>
        <w:rPr>
          <w:spacing w:val="-2"/>
        </w:rPr>
        <w:t> </w:t>
      </w:r>
      <w:r>
        <w:rPr/>
        <w:t>memoria</w:t>
      </w:r>
      <w:r>
        <w:rPr>
          <w:spacing w:val="-2"/>
        </w:rPr>
        <w:t> </w:t>
      </w:r>
      <w:r>
        <w:rPr/>
        <w:t>adjunta</w:t>
      </w:r>
      <w:r>
        <w:rPr>
          <w:spacing w:val="-2"/>
        </w:rPr>
        <w:t> </w:t>
      </w:r>
      <w:r>
        <w:rPr/>
        <w:t>forman</w:t>
      </w:r>
      <w:r>
        <w:rPr>
          <w:spacing w:val="-2"/>
        </w:rPr>
        <w:t> </w:t>
      </w:r>
      <w:r>
        <w:rPr/>
        <w:t>parte</w:t>
      </w:r>
      <w:r>
        <w:rPr>
          <w:spacing w:val="-2"/>
        </w:rPr>
        <w:t> </w:t>
      </w:r>
      <w:r>
        <w:rPr/>
        <w:t>integrante de</w:t>
      </w:r>
      <w:r>
        <w:rPr>
          <w:spacing w:val="-2"/>
        </w:rPr>
        <w:t> </w:t>
      </w:r>
      <w:r>
        <w:rPr/>
        <w:t>la</w:t>
      </w:r>
      <w:r>
        <w:rPr>
          <w:spacing w:val="-2"/>
        </w:rPr>
        <w:t> </w:t>
      </w:r>
      <w:r>
        <w:rPr/>
        <w:t>cuenta</w:t>
      </w:r>
      <w:r>
        <w:rPr>
          <w:spacing w:val="-4"/>
        </w:rPr>
        <w:t> </w:t>
      </w:r>
      <w:r>
        <w:rPr/>
        <w:t>de</w:t>
      </w:r>
      <w:r>
        <w:rPr>
          <w:spacing w:val="-2"/>
        </w:rPr>
        <w:t> </w:t>
      </w:r>
      <w:r>
        <w:rPr/>
        <w:t>resultados al</w:t>
      </w:r>
      <w:r>
        <w:rPr>
          <w:spacing w:val="-2"/>
        </w:rPr>
        <w:t> </w:t>
      </w:r>
      <w:r>
        <w:rPr/>
        <w:t>31</w:t>
      </w:r>
      <w:r>
        <w:rPr>
          <w:spacing w:val="-4"/>
        </w:rPr>
        <w:t> </w:t>
      </w:r>
      <w:r>
        <w:rPr/>
        <w:t>de diciembre de 2025</w:t>
      </w:r>
    </w:p>
    <w:p>
      <w:pPr>
        <w:pStyle w:val="BodyText"/>
        <w:spacing w:after="0"/>
        <w:sectPr>
          <w:pgSz w:w="11910" w:h="16850"/>
          <w:pgMar w:top="1620" w:bottom="280" w:left="850" w:right="425"/>
        </w:sectPr>
      </w:pPr>
    </w:p>
    <w:p>
      <w:pPr>
        <w:pStyle w:val="BodyText"/>
        <w:spacing w:before="143"/>
      </w:pPr>
    </w:p>
    <w:p>
      <w:pPr>
        <w:pStyle w:val="Heading1"/>
        <w:numPr>
          <w:ilvl w:val="0"/>
          <w:numId w:val="1"/>
        </w:numPr>
        <w:tabs>
          <w:tab w:pos="568" w:val="left" w:leader="none"/>
        </w:tabs>
        <w:spacing w:line="240" w:lineRule="auto" w:before="0" w:after="0"/>
        <w:ind w:left="568" w:right="0" w:hanging="425"/>
        <w:jc w:val="left"/>
      </w:pPr>
      <w:r>
        <w:rPr/>
        <w:t>Actividad</w:t>
      </w:r>
      <w:r>
        <w:rPr>
          <w:spacing w:val="-3"/>
        </w:rPr>
        <w:t> </w:t>
      </w:r>
      <w:r>
        <w:rPr/>
        <w:t>de</w:t>
      </w:r>
      <w:r>
        <w:rPr>
          <w:spacing w:val="-1"/>
        </w:rPr>
        <w:t> </w:t>
      </w:r>
      <w:r>
        <w:rPr/>
        <w:t>la </w:t>
      </w:r>
      <w:r>
        <w:rPr>
          <w:spacing w:val="-2"/>
        </w:rPr>
        <w:t>Asociación</w:t>
      </w:r>
    </w:p>
    <w:p>
      <w:pPr>
        <w:pStyle w:val="BodyText"/>
        <w:spacing w:before="33"/>
        <w:rPr>
          <w:rFonts w:ascii="Arial"/>
          <w:b/>
        </w:rPr>
      </w:pPr>
    </w:p>
    <w:p>
      <w:pPr>
        <w:pStyle w:val="BodyText"/>
        <w:ind w:left="568" w:right="989"/>
        <w:jc w:val="both"/>
      </w:pPr>
      <w:r>
        <w:rPr/>
        <w:t>Asociación Española Contra el Cáncer (en adelante “la Asociación”) se constituyó el 5 de marzo de 1953 y fue declarada de “utilidad pública” en el Consejo de Ministros del 24 de abril de 1970. Es una entidad sin ánimo de lucro acogida a la Ley 49/2002 de 23 de diciembre y la Ley 1/2002 de 22 de marzo.</w:t>
      </w:r>
    </w:p>
    <w:p>
      <w:pPr>
        <w:pStyle w:val="BodyText"/>
        <w:spacing w:before="33"/>
      </w:pPr>
    </w:p>
    <w:p>
      <w:pPr>
        <w:pStyle w:val="BodyText"/>
        <w:ind w:left="568" w:right="986"/>
        <w:jc w:val="both"/>
      </w:pPr>
      <w:r>
        <w:rPr/>
        <w:t>Su propósito</w:t>
      </w:r>
      <w:r>
        <w:rPr>
          <w:spacing w:val="-3"/>
        </w:rPr>
        <w:t> </w:t>
      </w:r>
      <w:r>
        <w:rPr/>
        <w:t>es</w:t>
      </w:r>
      <w:r>
        <w:rPr>
          <w:spacing w:val="-3"/>
        </w:rPr>
        <w:t> </w:t>
      </w:r>
      <w:r>
        <w:rPr/>
        <w:t>el</w:t>
      </w:r>
      <w:r>
        <w:rPr>
          <w:spacing w:val="-3"/>
        </w:rPr>
        <w:t> </w:t>
      </w:r>
      <w:r>
        <w:rPr/>
        <w:t>de</w:t>
      </w:r>
      <w:r>
        <w:rPr>
          <w:spacing w:val="-3"/>
        </w:rPr>
        <w:t> </w:t>
      </w:r>
      <w:r>
        <w:rPr/>
        <w:t>liderar</w:t>
      </w:r>
      <w:r>
        <w:rPr>
          <w:spacing w:val="-1"/>
        </w:rPr>
        <w:t> </w:t>
      </w:r>
      <w:r>
        <w:rPr/>
        <w:t>el</w:t>
      </w:r>
      <w:r>
        <w:rPr>
          <w:spacing w:val="-3"/>
        </w:rPr>
        <w:t> </w:t>
      </w:r>
      <w:r>
        <w:rPr/>
        <w:t>esfuerzo</w:t>
      </w:r>
      <w:r>
        <w:rPr>
          <w:spacing w:val="-3"/>
        </w:rPr>
        <w:t> </w:t>
      </w:r>
      <w:r>
        <w:rPr/>
        <w:t>de</w:t>
      </w:r>
      <w:r>
        <w:rPr>
          <w:spacing w:val="-3"/>
        </w:rPr>
        <w:t> </w:t>
      </w:r>
      <w:r>
        <w:rPr/>
        <w:t>la</w:t>
      </w:r>
      <w:r>
        <w:rPr>
          <w:spacing w:val="-3"/>
        </w:rPr>
        <w:t> </w:t>
      </w:r>
      <w:r>
        <w:rPr/>
        <w:t>sociedad</w:t>
      </w:r>
      <w:r>
        <w:rPr>
          <w:spacing w:val="-3"/>
        </w:rPr>
        <w:t> </w:t>
      </w:r>
      <w:r>
        <w:rPr/>
        <w:t>española</w:t>
      </w:r>
      <w:r>
        <w:rPr>
          <w:spacing w:val="-3"/>
        </w:rPr>
        <w:t> </w:t>
      </w:r>
      <w:r>
        <w:rPr/>
        <w:t>para</w:t>
      </w:r>
      <w:r>
        <w:rPr>
          <w:spacing w:val="-1"/>
        </w:rPr>
        <w:t> </w:t>
      </w:r>
      <w:r>
        <w:rPr/>
        <w:t>disminuir</w:t>
      </w:r>
      <w:r>
        <w:rPr>
          <w:spacing w:val="-3"/>
        </w:rPr>
        <w:t> </w:t>
      </w:r>
      <w:r>
        <w:rPr/>
        <w:t>el</w:t>
      </w:r>
      <w:r>
        <w:rPr>
          <w:spacing w:val="-3"/>
        </w:rPr>
        <w:t> </w:t>
      </w:r>
      <w:r>
        <w:rPr/>
        <w:t>impacto</w:t>
      </w:r>
      <w:r>
        <w:rPr>
          <w:spacing w:val="-3"/>
        </w:rPr>
        <w:t> </w:t>
      </w:r>
      <w:r>
        <w:rPr/>
        <w:t>del</w:t>
      </w:r>
      <w:r>
        <w:rPr>
          <w:spacing w:val="-3"/>
        </w:rPr>
        <w:t> </w:t>
      </w:r>
      <w:r>
        <w:rPr/>
        <w:t>cáncer</w:t>
      </w:r>
      <w:r>
        <w:rPr>
          <w:spacing w:val="-4"/>
        </w:rPr>
        <w:t> </w:t>
      </w:r>
      <w:r>
        <w:rPr/>
        <w:t>y</w:t>
      </w:r>
      <w:r>
        <w:rPr>
          <w:spacing w:val="-2"/>
        </w:rPr>
        <w:t> </w:t>
      </w:r>
      <w:r>
        <w:rPr/>
        <w:t>mejorar</w:t>
      </w:r>
      <w:r>
        <w:rPr>
          <w:spacing w:val="-4"/>
        </w:rPr>
        <w:t> </w:t>
      </w:r>
      <w:r>
        <w:rPr/>
        <w:t>la vida de las personas. Esto a través de cuatro líneas estratégicas de actuación: i) Financiando investigación de calidad</w:t>
      </w:r>
      <w:r>
        <w:rPr>
          <w:spacing w:val="-4"/>
        </w:rPr>
        <w:t> </w:t>
      </w:r>
      <w:r>
        <w:rPr/>
        <w:t>en</w:t>
      </w:r>
      <w:r>
        <w:rPr>
          <w:spacing w:val="-4"/>
        </w:rPr>
        <w:t> </w:t>
      </w:r>
      <w:r>
        <w:rPr/>
        <w:t>cáncer;</w:t>
      </w:r>
      <w:r>
        <w:rPr>
          <w:spacing w:val="-4"/>
        </w:rPr>
        <w:t> </w:t>
      </w:r>
      <w:r>
        <w:rPr/>
        <w:t>ii)</w:t>
      </w:r>
      <w:r>
        <w:rPr>
          <w:spacing w:val="-5"/>
        </w:rPr>
        <w:t> </w:t>
      </w:r>
      <w:r>
        <w:rPr/>
        <w:t>informando</w:t>
      </w:r>
      <w:r>
        <w:rPr>
          <w:spacing w:val="-4"/>
        </w:rPr>
        <w:t> </w:t>
      </w:r>
      <w:r>
        <w:rPr/>
        <w:t>y</w:t>
      </w:r>
      <w:r>
        <w:rPr>
          <w:spacing w:val="-1"/>
        </w:rPr>
        <w:t> </w:t>
      </w:r>
      <w:r>
        <w:rPr/>
        <w:t>promoviendo</w:t>
      </w:r>
      <w:r>
        <w:rPr>
          <w:spacing w:val="-2"/>
        </w:rPr>
        <w:t> </w:t>
      </w:r>
      <w:r>
        <w:rPr/>
        <w:t>hábitos</w:t>
      </w:r>
      <w:r>
        <w:rPr>
          <w:spacing w:val="-4"/>
        </w:rPr>
        <w:t> </w:t>
      </w:r>
      <w:r>
        <w:rPr/>
        <w:t>saludables;</w:t>
      </w:r>
      <w:r>
        <w:rPr>
          <w:spacing w:val="-4"/>
        </w:rPr>
        <w:t> </w:t>
      </w:r>
      <w:r>
        <w:rPr/>
        <w:t>iii) actuando</w:t>
      </w:r>
      <w:r>
        <w:rPr>
          <w:spacing w:val="-4"/>
        </w:rPr>
        <w:t> </w:t>
      </w:r>
      <w:r>
        <w:rPr/>
        <w:t>como</w:t>
      </w:r>
      <w:r>
        <w:rPr>
          <w:spacing w:val="-4"/>
        </w:rPr>
        <w:t> </w:t>
      </w:r>
      <w:r>
        <w:rPr/>
        <w:t>entidad</w:t>
      </w:r>
      <w:r>
        <w:rPr>
          <w:spacing w:val="-4"/>
        </w:rPr>
        <w:t> </w:t>
      </w:r>
      <w:r>
        <w:rPr/>
        <w:t>de</w:t>
      </w:r>
      <w:r>
        <w:rPr>
          <w:spacing w:val="-4"/>
        </w:rPr>
        <w:t> </w:t>
      </w:r>
      <w:r>
        <w:rPr/>
        <w:t>referencia</w:t>
      </w:r>
      <w:r>
        <w:rPr>
          <w:spacing w:val="-4"/>
        </w:rPr>
        <w:t> </w:t>
      </w:r>
      <w:r>
        <w:rPr/>
        <w:t>para impulsar cambios en políticas públicas; iv) acompañando y apoyando a los pacientes y su entorno. Estas actividades se realizan únicamente en España.</w:t>
      </w:r>
    </w:p>
    <w:p>
      <w:pPr>
        <w:pStyle w:val="BodyText"/>
        <w:spacing w:before="33"/>
      </w:pPr>
    </w:p>
    <w:p>
      <w:pPr>
        <w:pStyle w:val="BodyText"/>
        <w:ind w:left="568" w:right="985"/>
        <w:jc w:val="both"/>
      </w:pPr>
      <w:r>
        <w:rPr/>
        <w:t>La Asociación está organizada en una Sede Central, cincuenta y dos Sedes Provinciales y numerosas Sedes </w:t>
      </w:r>
      <w:r>
        <w:rPr>
          <w:spacing w:val="-2"/>
        </w:rPr>
        <w:t>Locales.</w:t>
      </w:r>
    </w:p>
    <w:p>
      <w:pPr>
        <w:pStyle w:val="BodyText"/>
        <w:spacing w:before="35"/>
      </w:pPr>
    </w:p>
    <w:p>
      <w:pPr>
        <w:pStyle w:val="BodyText"/>
        <w:ind w:left="568" w:right="989"/>
        <w:jc w:val="both"/>
      </w:pPr>
      <w:r>
        <w:rPr/>
        <w:t>La Asociación tiene el domicilio social y su sede corporativa en la calle Teniente Coronel Noreña, número 30, de </w:t>
      </w:r>
      <w:r>
        <w:rPr>
          <w:spacing w:val="-2"/>
        </w:rPr>
        <w:t>Madrid.</w:t>
      </w:r>
    </w:p>
    <w:p>
      <w:pPr>
        <w:pStyle w:val="BodyText"/>
        <w:spacing w:before="31"/>
      </w:pPr>
    </w:p>
    <w:p>
      <w:pPr>
        <w:pStyle w:val="BodyText"/>
        <w:spacing w:before="1"/>
        <w:ind w:left="568" w:right="994"/>
        <w:jc w:val="both"/>
      </w:pPr>
      <w:r>
        <w:rPr/>
        <w:t>Los órganos de gobierno de Asociación Española Contra el Cáncer son la Asamblea General y el Consejo </w:t>
      </w:r>
      <w:r>
        <w:rPr>
          <w:spacing w:val="-2"/>
        </w:rPr>
        <w:t>Nacional.</w:t>
      </w:r>
    </w:p>
    <w:p>
      <w:pPr>
        <w:pStyle w:val="BodyText"/>
        <w:spacing w:before="34"/>
      </w:pPr>
    </w:p>
    <w:p>
      <w:pPr>
        <w:pStyle w:val="BodyText"/>
        <w:spacing w:line="518" w:lineRule="auto"/>
        <w:ind w:left="568" w:right="5405"/>
      </w:pPr>
      <w:r>
        <w:rPr/>
        <w:t>La</w:t>
      </w:r>
      <w:r>
        <w:rPr>
          <w:spacing w:val="-4"/>
        </w:rPr>
        <w:t> </w:t>
      </w:r>
      <w:r>
        <w:rPr/>
        <w:t>Asociación</w:t>
      </w:r>
      <w:r>
        <w:rPr>
          <w:spacing w:val="-4"/>
        </w:rPr>
        <w:t> </w:t>
      </w:r>
      <w:r>
        <w:rPr/>
        <w:t>no</w:t>
      </w:r>
      <w:r>
        <w:rPr>
          <w:spacing w:val="-4"/>
        </w:rPr>
        <w:t> </w:t>
      </w:r>
      <w:r>
        <w:rPr/>
        <w:t>forma</w:t>
      </w:r>
      <w:r>
        <w:rPr>
          <w:spacing w:val="-6"/>
        </w:rPr>
        <w:t> </w:t>
      </w:r>
      <w:r>
        <w:rPr/>
        <w:t>parte</w:t>
      </w:r>
      <w:r>
        <w:rPr>
          <w:spacing w:val="-8"/>
        </w:rPr>
        <w:t> </w:t>
      </w:r>
      <w:r>
        <w:rPr/>
        <w:t>de</w:t>
      </w:r>
      <w:r>
        <w:rPr>
          <w:spacing w:val="-4"/>
        </w:rPr>
        <w:t> </w:t>
      </w:r>
      <w:r>
        <w:rPr/>
        <w:t>un</w:t>
      </w:r>
      <w:r>
        <w:rPr>
          <w:spacing w:val="-4"/>
        </w:rPr>
        <w:t> </w:t>
      </w:r>
      <w:r>
        <w:rPr/>
        <w:t>Grupo</w:t>
      </w:r>
      <w:r>
        <w:rPr>
          <w:spacing w:val="-4"/>
        </w:rPr>
        <w:t> </w:t>
      </w:r>
      <w:r>
        <w:rPr/>
        <w:t>de</w:t>
      </w:r>
      <w:r>
        <w:rPr>
          <w:spacing w:val="-4"/>
        </w:rPr>
        <w:t> </w:t>
      </w:r>
      <w:r>
        <w:rPr/>
        <w:t>entidades. La moneda funcional de la Asociación es el euro.</w:t>
      </w:r>
    </w:p>
    <w:p>
      <w:pPr>
        <w:pStyle w:val="Heading1"/>
        <w:numPr>
          <w:ilvl w:val="0"/>
          <w:numId w:val="1"/>
        </w:numPr>
        <w:tabs>
          <w:tab w:pos="568" w:val="left" w:leader="none"/>
        </w:tabs>
        <w:spacing w:line="206" w:lineRule="exact" w:before="0" w:after="0"/>
        <w:ind w:left="568" w:right="0" w:hanging="427"/>
        <w:jc w:val="left"/>
      </w:pPr>
      <w:r>
        <w:rPr/>
        <w:t>Bases</w:t>
      </w:r>
      <w:r>
        <w:rPr>
          <w:spacing w:val="-3"/>
        </w:rPr>
        <w:t> </w:t>
      </w:r>
      <w:r>
        <w:rPr/>
        <w:t>de</w:t>
      </w:r>
      <w:r>
        <w:rPr>
          <w:spacing w:val="-3"/>
        </w:rPr>
        <w:t> </w:t>
      </w:r>
      <w:r>
        <w:rPr/>
        <w:t>presentación</w:t>
      </w:r>
      <w:r>
        <w:rPr>
          <w:spacing w:val="-3"/>
        </w:rPr>
        <w:t> </w:t>
      </w:r>
      <w:r>
        <w:rPr/>
        <w:t>de</w:t>
      </w:r>
      <w:r>
        <w:rPr>
          <w:spacing w:val="-3"/>
        </w:rPr>
        <w:t> </w:t>
      </w:r>
      <w:r>
        <w:rPr/>
        <w:t>las</w:t>
      </w:r>
      <w:r>
        <w:rPr>
          <w:spacing w:val="-3"/>
        </w:rPr>
        <w:t> </w:t>
      </w:r>
      <w:r>
        <w:rPr/>
        <w:t>cuentas</w:t>
      </w:r>
      <w:r>
        <w:rPr>
          <w:spacing w:val="-3"/>
        </w:rPr>
        <w:t> </w:t>
      </w:r>
      <w:r>
        <w:rPr>
          <w:spacing w:val="-2"/>
        </w:rPr>
        <w:t>anuales</w:t>
      </w:r>
    </w:p>
    <w:p>
      <w:pPr>
        <w:pStyle w:val="BodyText"/>
        <w:spacing w:before="34"/>
        <w:rPr>
          <w:rFonts w:ascii="Arial"/>
          <w:b/>
        </w:rPr>
      </w:pPr>
    </w:p>
    <w:p>
      <w:pPr>
        <w:pStyle w:val="ListParagraph"/>
        <w:numPr>
          <w:ilvl w:val="1"/>
          <w:numId w:val="1"/>
        </w:numPr>
        <w:tabs>
          <w:tab w:pos="993" w:val="left" w:leader="none"/>
        </w:tabs>
        <w:spacing w:line="240" w:lineRule="auto" w:before="1" w:after="0"/>
        <w:ind w:left="993" w:right="0" w:hanging="425"/>
        <w:jc w:val="left"/>
        <w:rPr>
          <w:rFonts w:ascii="Arial" w:hAnsi="Arial"/>
          <w:b/>
          <w:sz w:val="18"/>
        </w:rPr>
      </w:pPr>
      <w:r>
        <w:rPr>
          <w:rFonts w:ascii="Arial" w:hAnsi="Arial"/>
          <w:b/>
          <w:sz w:val="18"/>
        </w:rPr>
        <w:t>Marco</w:t>
      </w:r>
      <w:r>
        <w:rPr>
          <w:rFonts w:ascii="Arial" w:hAnsi="Arial"/>
          <w:b/>
          <w:spacing w:val="-6"/>
          <w:sz w:val="18"/>
        </w:rPr>
        <w:t> </w:t>
      </w:r>
      <w:r>
        <w:rPr>
          <w:rFonts w:ascii="Arial" w:hAnsi="Arial"/>
          <w:b/>
          <w:sz w:val="18"/>
        </w:rPr>
        <w:t>normativo</w:t>
      </w:r>
      <w:r>
        <w:rPr>
          <w:rFonts w:ascii="Arial" w:hAnsi="Arial"/>
          <w:b/>
          <w:spacing w:val="-3"/>
          <w:sz w:val="18"/>
        </w:rPr>
        <w:t> </w:t>
      </w:r>
      <w:r>
        <w:rPr>
          <w:rFonts w:ascii="Arial" w:hAnsi="Arial"/>
          <w:b/>
          <w:sz w:val="18"/>
        </w:rPr>
        <w:t>de</w:t>
      </w:r>
      <w:r>
        <w:rPr>
          <w:rFonts w:ascii="Arial" w:hAnsi="Arial"/>
          <w:b/>
          <w:spacing w:val="-5"/>
          <w:sz w:val="18"/>
        </w:rPr>
        <w:t> </w:t>
      </w:r>
      <w:r>
        <w:rPr>
          <w:rFonts w:ascii="Arial" w:hAnsi="Arial"/>
          <w:b/>
          <w:sz w:val="18"/>
        </w:rPr>
        <w:t>información</w:t>
      </w:r>
      <w:r>
        <w:rPr>
          <w:rFonts w:ascii="Arial" w:hAnsi="Arial"/>
          <w:b/>
          <w:spacing w:val="-3"/>
          <w:sz w:val="18"/>
        </w:rPr>
        <w:t> </w:t>
      </w:r>
      <w:r>
        <w:rPr>
          <w:rFonts w:ascii="Arial" w:hAnsi="Arial"/>
          <w:b/>
          <w:sz w:val="18"/>
        </w:rPr>
        <w:t>financiera</w:t>
      </w:r>
      <w:r>
        <w:rPr>
          <w:rFonts w:ascii="Arial" w:hAnsi="Arial"/>
          <w:b/>
          <w:spacing w:val="-4"/>
          <w:sz w:val="18"/>
        </w:rPr>
        <w:t> </w:t>
      </w:r>
      <w:r>
        <w:rPr>
          <w:rFonts w:ascii="Arial" w:hAnsi="Arial"/>
          <w:b/>
          <w:sz w:val="18"/>
        </w:rPr>
        <w:t>aplicable</w:t>
      </w:r>
      <w:r>
        <w:rPr>
          <w:rFonts w:ascii="Arial" w:hAnsi="Arial"/>
          <w:b/>
          <w:spacing w:val="-3"/>
          <w:sz w:val="18"/>
        </w:rPr>
        <w:t> </w:t>
      </w:r>
      <w:r>
        <w:rPr>
          <w:rFonts w:ascii="Arial" w:hAnsi="Arial"/>
          <w:b/>
          <w:sz w:val="18"/>
        </w:rPr>
        <w:t>a</w:t>
      </w:r>
      <w:r>
        <w:rPr>
          <w:rFonts w:ascii="Arial" w:hAnsi="Arial"/>
          <w:b/>
          <w:spacing w:val="-5"/>
          <w:sz w:val="18"/>
        </w:rPr>
        <w:t> </w:t>
      </w:r>
      <w:r>
        <w:rPr>
          <w:rFonts w:ascii="Arial" w:hAnsi="Arial"/>
          <w:b/>
          <w:sz w:val="18"/>
        </w:rPr>
        <w:t>la</w:t>
      </w:r>
      <w:r>
        <w:rPr>
          <w:rFonts w:ascii="Arial" w:hAnsi="Arial"/>
          <w:b/>
          <w:spacing w:val="1"/>
          <w:sz w:val="18"/>
        </w:rPr>
        <w:t> </w:t>
      </w:r>
      <w:r>
        <w:rPr>
          <w:rFonts w:ascii="Arial" w:hAnsi="Arial"/>
          <w:b/>
          <w:spacing w:val="-2"/>
          <w:sz w:val="18"/>
        </w:rPr>
        <w:t>Asociación</w:t>
      </w:r>
    </w:p>
    <w:p>
      <w:pPr>
        <w:pStyle w:val="BodyText"/>
        <w:spacing w:before="32"/>
        <w:rPr>
          <w:rFonts w:ascii="Arial"/>
          <w:b/>
        </w:rPr>
      </w:pPr>
    </w:p>
    <w:p>
      <w:pPr>
        <w:pStyle w:val="BodyText"/>
        <w:ind w:left="568" w:right="989"/>
        <w:jc w:val="both"/>
      </w:pPr>
      <w:r>
        <w:rPr/>
        <w:t>Estas cuentas anuales han sido formuladas por el Consejo Nacional de la Asociación, de acuerdo con el marco normativo de información financiera aplicable a la misma, que es el establecido en:</w:t>
      </w:r>
    </w:p>
    <w:p>
      <w:pPr>
        <w:pStyle w:val="BodyText"/>
        <w:spacing w:before="32"/>
      </w:pPr>
    </w:p>
    <w:p>
      <w:pPr>
        <w:pStyle w:val="ListParagraph"/>
        <w:numPr>
          <w:ilvl w:val="2"/>
          <w:numId w:val="1"/>
        </w:numPr>
        <w:tabs>
          <w:tab w:pos="1322" w:val="left" w:leader="none"/>
        </w:tabs>
        <w:spacing w:line="240" w:lineRule="auto" w:before="0" w:after="0"/>
        <w:ind w:left="1322" w:right="988" w:hanging="358"/>
        <w:jc w:val="both"/>
        <w:rPr>
          <w:sz w:val="18"/>
        </w:rPr>
      </w:pPr>
      <w:r>
        <w:rPr>
          <w:sz w:val="18"/>
        </w:rPr>
        <w:t>Plan</w:t>
      </w:r>
      <w:r>
        <w:rPr>
          <w:spacing w:val="-4"/>
          <w:sz w:val="18"/>
        </w:rPr>
        <w:t> </w:t>
      </w:r>
      <w:r>
        <w:rPr>
          <w:sz w:val="18"/>
        </w:rPr>
        <w:t>General</w:t>
      </w:r>
      <w:r>
        <w:rPr>
          <w:spacing w:val="-4"/>
          <w:sz w:val="18"/>
        </w:rPr>
        <w:t> </w:t>
      </w:r>
      <w:r>
        <w:rPr>
          <w:sz w:val="18"/>
        </w:rPr>
        <w:t>de</w:t>
      </w:r>
      <w:r>
        <w:rPr>
          <w:spacing w:val="-4"/>
          <w:sz w:val="18"/>
        </w:rPr>
        <w:t> </w:t>
      </w:r>
      <w:r>
        <w:rPr>
          <w:sz w:val="18"/>
        </w:rPr>
        <w:t>Contabilidad</w:t>
      </w:r>
      <w:r>
        <w:rPr>
          <w:spacing w:val="-4"/>
          <w:sz w:val="18"/>
        </w:rPr>
        <w:t> </w:t>
      </w:r>
      <w:r>
        <w:rPr>
          <w:sz w:val="18"/>
        </w:rPr>
        <w:t>aprobado</w:t>
      </w:r>
      <w:r>
        <w:rPr>
          <w:spacing w:val="-4"/>
          <w:sz w:val="18"/>
        </w:rPr>
        <w:t> </w:t>
      </w:r>
      <w:r>
        <w:rPr>
          <w:sz w:val="18"/>
        </w:rPr>
        <w:t>por</w:t>
      </w:r>
      <w:r>
        <w:rPr>
          <w:spacing w:val="-5"/>
          <w:sz w:val="18"/>
        </w:rPr>
        <w:t> </w:t>
      </w:r>
      <w:r>
        <w:rPr>
          <w:sz w:val="18"/>
        </w:rPr>
        <w:t>el</w:t>
      </w:r>
      <w:r>
        <w:rPr>
          <w:spacing w:val="-2"/>
          <w:sz w:val="18"/>
        </w:rPr>
        <w:t> </w:t>
      </w:r>
      <w:r>
        <w:rPr>
          <w:sz w:val="18"/>
        </w:rPr>
        <w:t>Real</w:t>
      </w:r>
      <w:r>
        <w:rPr>
          <w:spacing w:val="-4"/>
          <w:sz w:val="18"/>
        </w:rPr>
        <w:t> </w:t>
      </w:r>
      <w:r>
        <w:rPr>
          <w:sz w:val="18"/>
        </w:rPr>
        <w:t>Decreto</w:t>
      </w:r>
      <w:r>
        <w:rPr>
          <w:spacing w:val="-6"/>
          <w:sz w:val="18"/>
        </w:rPr>
        <w:t> </w:t>
      </w:r>
      <w:r>
        <w:rPr>
          <w:sz w:val="18"/>
        </w:rPr>
        <w:t>1514/2007,</w:t>
      </w:r>
      <w:r>
        <w:rPr>
          <w:spacing w:val="-4"/>
          <w:sz w:val="18"/>
        </w:rPr>
        <w:t> </w:t>
      </w:r>
      <w:r>
        <w:rPr>
          <w:sz w:val="18"/>
        </w:rPr>
        <w:t>el</w:t>
      </w:r>
      <w:r>
        <w:rPr>
          <w:spacing w:val="-4"/>
          <w:sz w:val="18"/>
        </w:rPr>
        <w:t> </w:t>
      </w:r>
      <w:r>
        <w:rPr>
          <w:sz w:val="18"/>
        </w:rPr>
        <w:t>cual</w:t>
      </w:r>
      <w:r>
        <w:rPr>
          <w:spacing w:val="-4"/>
          <w:sz w:val="18"/>
        </w:rPr>
        <w:t> </w:t>
      </w:r>
      <w:r>
        <w:rPr>
          <w:sz w:val="18"/>
        </w:rPr>
        <w:t>ha</w:t>
      </w:r>
      <w:r>
        <w:rPr>
          <w:spacing w:val="-4"/>
          <w:sz w:val="18"/>
        </w:rPr>
        <w:t> </w:t>
      </w:r>
      <w:r>
        <w:rPr>
          <w:sz w:val="18"/>
        </w:rPr>
        <w:t>sido</w:t>
      </w:r>
      <w:r>
        <w:rPr>
          <w:spacing w:val="-4"/>
          <w:sz w:val="18"/>
        </w:rPr>
        <w:t> </w:t>
      </w:r>
      <w:r>
        <w:rPr>
          <w:sz w:val="18"/>
        </w:rPr>
        <w:t>modificado</w:t>
      </w:r>
      <w:r>
        <w:rPr>
          <w:spacing w:val="-4"/>
          <w:sz w:val="18"/>
        </w:rPr>
        <w:t> </w:t>
      </w:r>
      <w:r>
        <w:rPr>
          <w:sz w:val="18"/>
        </w:rPr>
        <w:t>por</w:t>
      </w:r>
      <w:r>
        <w:rPr>
          <w:spacing w:val="-4"/>
          <w:sz w:val="18"/>
        </w:rPr>
        <w:t> </w:t>
      </w:r>
      <w:r>
        <w:rPr>
          <w:sz w:val="18"/>
        </w:rPr>
        <w:t>el Real</w:t>
      </w:r>
      <w:r>
        <w:rPr>
          <w:spacing w:val="-6"/>
          <w:sz w:val="18"/>
        </w:rPr>
        <w:t> </w:t>
      </w:r>
      <w:r>
        <w:rPr>
          <w:sz w:val="18"/>
        </w:rPr>
        <w:t>Decreto</w:t>
      </w:r>
      <w:r>
        <w:rPr>
          <w:spacing w:val="-6"/>
          <w:sz w:val="18"/>
        </w:rPr>
        <w:t> </w:t>
      </w:r>
      <w:r>
        <w:rPr>
          <w:sz w:val="18"/>
        </w:rPr>
        <w:t>602/2016,</w:t>
      </w:r>
      <w:r>
        <w:rPr>
          <w:spacing w:val="-7"/>
          <w:sz w:val="18"/>
        </w:rPr>
        <w:t> </w:t>
      </w:r>
      <w:r>
        <w:rPr>
          <w:sz w:val="18"/>
        </w:rPr>
        <w:t>por</w:t>
      </w:r>
      <w:r>
        <w:rPr>
          <w:spacing w:val="-7"/>
          <w:sz w:val="18"/>
        </w:rPr>
        <w:t> </w:t>
      </w:r>
      <w:r>
        <w:rPr>
          <w:sz w:val="18"/>
        </w:rPr>
        <w:t>el</w:t>
      </w:r>
      <w:r>
        <w:rPr>
          <w:spacing w:val="-6"/>
          <w:sz w:val="18"/>
        </w:rPr>
        <w:t> </w:t>
      </w:r>
      <w:r>
        <w:rPr>
          <w:sz w:val="18"/>
        </w:rPr>
        <w:t>Real</w:t>
      </w:r>
      <w:r>
        <w:rPr>
          <w:spacing w:val="-6"/>
          <w:sz w:val="18"/>
        </w:rPr>
        <w:t> </w:t>
      </w:r>
      <w:r>
        <w:rPr>
          <w:sz w:val="18"/>
        </w:rPr>
        <w:t>Decreto</w:t>
      </w:r>
      <w:r>
        <w:rPr>
          <w:spacing w:val="-6"/>
          <w:sz w:val="18"/>
        </w:rPr>
        <w:t> </w:t>
      </w:r>
      <w:r>
        <w:rPr>
          <w:sz w:val="18"/>
        </w:rPr>
        <w:t>1/2021</w:t>
      </w:r>
      <w:r>
        <w:rPr>
          <w:spacing w:val="-4"/>
          <w:sz w:val="18"/>
        </w:rPr>
        <w:t> </w:t>
      </w:r>
      <w:r>
        <w:rPr>
          <w:sz w:val="18"/>
        </w:rPr>
        <w:t>y</w:t>
      </w:r>
      <w:r>
        <w:rPr>
          <w:spacing w:val="-6"/>
          <w:sz w:val="18"/>
        </w:rPr>
        <w:t> </w:t>
      </w:r>
      <w:r>
        <w:rPr>
          <w:sz w:val="18"/>
        </w:rPr>
        <w:t>por</w:t>
      </w:r>
      <w:r>
        <w:rPr>
          <w:spacing w:val="-7"/>
          <w:sz w:val="18"/>
        </w:rPr>
        <w:t> </w:t>
      </w:r>
      <w:r>
        <w:rPr>
          <w:sz w:val="18"/>
        </w:rPr>
        <w:t>la</w:t>
      </w:r>
      <w:r>
        <w:rPr>
          <w:spacing w:val="-6"/>
          <w:sz w:val="18"/>
        </w:rPr>
        <w:t> </w:t>
      </w:r>
      <w:r>
        <w:rPr>
          <w:sz w:val="18"/>
        </w:rPr>
        <w:t>disposición</w:t>
      </w:r>
      <w:r>
        <w:rPr>
          <w:spacing w:val="-6"/>
          <w:sz w:val="18"/>
        </w:rPr>
        <w:t> </w:t>
      </w:r>
      <w:r>
        <w:rPr>
          <w:sz w:val="18"/>
        </w:rPr>
        <w:t>final</w:t>
      </w:r>
      <w:r>
        <w:rPr>
          <w:spacing w:val="-6"/>
          <w:sz w:val="18"/>
        </w:rPr>
        <w:t> </w:t>
      </w:r>
      <w:r>
        <w:rPr>
          <w:sz w:val="18"/>
        </w:rPr>
        <w:t>décima</w:t>
      </w:r>
      <w:r>
        <w:rPr>
          <w:spacing w:val="-6"/>
          <w:sz w:val="18"/>
        </w:rPr>
        <w:t> </w:t>
      </w:r>
      <w:r>
        <w:rPr>
          <w:sz w:val="18"/>
        </w:rPr>
        <w:t>de</w:t>
      </w:r>
      <w:r>
        <w:rPr>
          <w:spacing w:val="-6"/>
          <w:sz w:val="18"/>
        </w:rPr>
        <w:t> </w:t>
      </w:r>
      <w:r>
        <w:rPr>
          <w:sz w:val="18"/>
        </w:rPr>
        <w:t>Ley</w:t>
      </w:r>
      <w:r>
        <w:rPr>
          <w:spacing w:val="-8"/>
          <w:sz w:val="18"/>
        </w:rPr>
        <w:t> </w:t>
      </w:r>
      <w:r>
        <w:rPr>
          <w:sz w:val="18"/>
        </w:rPr>
        <w:t>7/2024</w:t>
      </w:r>
      <w:r>
        <w:rPr>
          <w:spacing w:val="-6"/>
          <w:sz w:val="18"/>
        </w:rPr>
        <w:t> </w:t>
      </w:r>
      <w:r>
        <w:rPr>
          <w:sz w:val="18"/>
        </w:rPr>
        <w:t>de</w:t>
      </w:r>
      <w:r>
        <w:rPr>
          <w:spacing w:val="-6"/>
          <w:sz w:val="18"/>
        </w:rPr>
        <w:t> </w:t>
      </w:r>
      <w:r>
        <w:rPr>
          <w:sz w:val="18"/>
        </w:rPr>
        <w:t>20 de diciembre, y sus adaptaciones sectoriales, en particular, la resolución del 26 de marzo de 2013, del Instituto de Contabilidad y Auditoría de Cuentas, por</w:t>
      </w:r>
      <w:r>
        <w:rPr>
          <w:spacing w:val="-1"/>
          <w:sz w:val="18"/>
        </w:rPr>
        <w:t> </w:t>
      </w:r>
      <w:r>
        <w:rPr>
          <w:sz w:val="18"/>
        </w:rPr>
        <w:t>la que se aprueba el Plan General de Contabilidad de las entidades sin ánimo de lucro.</w:t>
      </w:r>
    </w:p>
    <w:p>
      <w:pPr>
        <w:pStyle w:val="ListParagraph"/>
        <w:numPr>
          <w:ilvl w:val="2"/>
          <w:numId w:val="1"/>
        </w:numPr>
        <w:tabs>
          <w:tab w:pos="1322" w:val="left" w:leader="none"/>
        </w:tabs>
        <w:spacing w:line="240" w:lineRule="auto" w:before="202" w:after="0"/>
        <w:ind w:left="1322" w:right="1002" w:hanging="358"/>
        <w:jc w:val="both"/>
        <w:rPr>
          <w:sz w:val="18"/>
        </w:rPr>
      </w:pPr>
      <w:r>
        <w:rPr>
          <w:sz w:val="18"/>
        </w:rPr>
        <w:t>Las</w:t>
      </w:r>
      <w:r>
        <w:rPr>
          <w:spacing w:val="-3"/>
          <w:sz w:val="18"/>
        </w:rPr>
        <w:t> </w:t>
      </w:r>
      <w:r>
        <w:rPr>
          <w:sz w:val="18"/>
        </w:rPr>
        <w:t>normas</w:t>
      </w:r>
      <w:r>
        <w:rPr>
          <w:spacing w:val="-3"/>
          <w:sz w:val="18"/>
        </w:rPr>
        <w:t> </w:t>
      </w:r>
      <w:r>
        <w:rPr>
          <w:sz w:val="18"/>
        </w:rPr>
        <w:t>de</w:t>
      </w:r>
      <w:r>
        <w:rPr>
          <w:spacing w:val="-1"/>
          <w:sz w:val="18"/>
        </w:rPr>
        <w:t> </w:t>
      </w:r>
      <w:r>
        <w:rPr>
          <w:sz w:val="18"/>
        </w:rPr>
        <w:t>obligado</w:t>
      </w:r>
      <w:r>
        <w:rPr>
          <w:spacing w:val="-4"/>
          <w:sz w:val="18"/>
        </w:rPr>
        <w:t> </w:t>
      </w:r>
      <w:r>
        <w:rPr>
          <w:sz w:val="18"/>
        </w:rPr>
        <w:t>cumplimiento</w:t>
      </w:r>
      <w:r>
        <w:rPr>
          <w:spacing w:val="-1"/>
          <w:sz w:val="18"/>
        </w:rPr>
        <w:t> </w:t>
      </w:r>
      <w:r>
        <w:rPr>
          <w:sz w:val="18"/>
        </w:rPr>
        <w:t>aprobadas</w:t>
      </w:r>
      <w:r>
        <w:rPr>
          <w:spacing w:val="-1"/>
          <w:sz w:val="18"/>
        </w:rPr>
        <w:t> </w:t>
      </w:r>
      <w:r>
        <w:rPr>
          <w:sz w:val="18"/>
        </w:rPr>
        <w:t>por</w:t>
      </w:r>
      <w:r>
        <w:rPr>
          <w:spacing w:val="-2"/>
          <w:sz w:val="18"/>
        </w:rPr>
        <w:t> </w:t>
      </w:r>
      <w:r>
        <w:rPr>
          <w:sz w:val="18"/>
        </w:rPr>
        <w:t>el</w:t>
      </w:r>
      <w:r>
        <w:rPr>
          <w:spacing w:val="-1"/>
          <w:sz w:val="18"/>
        </w:rPr>
        <w:t> </w:t>
      </w:r>
      <w:r>
        <w:rPr>
          <w:sz w:val="18"/>
        </w:rPr>
        <w:t>Instituto</w:t>
      </w:r>
      <w:r>
        <w:rPr>
          <w:spacing w:val="-4"/>
          <w:sz w:val="18"/>
        </w:rPr>
        <w:t> </w:t>
      </w:r>
      <w:r>
        <w:rPr>
          <w:sz w:val="18"/>
        </w:rPr>
        <w:t>de</w:t>
      </w:r>
      <w:r>
        <w:rPr>
          <w:spacing w:val="-1"/>
          <w:sz w:val="18"/>
        </w:rPr>
        <w:t> </w:t>
      </w:r>
      <w:r>
        <w:rPr>
          <w:sz w:val="18"/>
        </w:rPr>
        <w:t>Contabilidad</w:t>
      </w:r>
      <w:r>
        <w:rPr>
          <w:spacing w:val="-4"/>
          <w:sz w:val="18"/>
        </w:rPr>
        <w:t> </w:t>
      </w:r>
      <w:r>
        <w:rPr>
          <w:sz w:val="18"/>
        </w:rPr>
        <w:t>y</w:t>
      </w:r>
      <w:r>
        <w:rPr>
          <w:spacing w:val="-3"/>
          <w:sz w:val="18"/>
        </w:rPr>
        <w:t> </w:t>
      </w:r>
      <w:r>
        <w:rPr>
          <w:sz w:val="18"/>
        </w:rPr>
        <w:t>Auditoría</w:t>
      </w:r>
      <w:r>
        <w:rPr>
          <w:spacing w:val="-1"/>
          <w:sz w:val="18"/>
        </w:rPr>
        <w:t> </w:t>
      </w:r>
      <w:r>
        <w:rPr>
          <w:sz w:val="18"/>
        </w:rPr>
        <w:t>de</w:t>
      </w:r>
      <w:r>
        <w:rPr>
          <w:spacing w:val="-4"/>
          <w:sz w:val="18"/>
        </w:rPr>
        <w:t> </w:t>
      </w:r>
      <w:r>
        <w:rPr>
          <w:sz w:val="18"/>
        </w:rPr>
        <w:t>Cuentas en desarrollo del Plan General de Contabilidad y sus normas complementarias.</w:t>
      </w:r>
    </w:p>
    <w:p>
      <w:pPr>
        <w:pStyle w:val="ListParagraph"/>
        <w:numPr>
          <w:ilvl w:val="2"/>
          <w:numId w:val="1"/>
        </w:numPr>
        <w:tabs>
          <w:tab w:pos="1322" w:val="left" w:leader="none"/>
        </w:tabs>
        <w:spacing w:line="240" w:lineRule="auto" w:before="202" w:after="0"/>
        <w:ind w:left="1322" w:right="0" w:hanging="358"/>
        <w:jc w:val="left"/>
        <w:rPr>
          <w:sz w:val="18"/>
        </w:rPr>
      </w:pPr>
      <w:r>
        <w:rPr>
          <w:sz w:val="18"/>
        </w:rPr>
        <w:t>La</w:t>
      </w:r>
      <w:r>
        <w:rPr>
          <w:spacing w:val="-5"/>
          <w:sz w:val="18"/>
        </w:rPr>
        <w:t> </w:t>
      </w:r>
      <w:r>
        <w:rPr>
          <w:sz w:val="18"/>
        </w:rPr>
        <w:t>Ley</w:t>
      </w:r>
      <w:r>
        <w:rPr>
          <w:spacing w:val="-1"/>
          <w:sz w:val="18"/>
        </w:rPr>
        <w:t> </w:t>
      </w:r>
      <w:r>
        <w:rPr>
          <w:sz w:val="18"/>
        </w:rPr>
        <w:t>Orgánica</w:t>
      </w:r>
      <w:r>
        <w:rPr>
          <w:spacing w:val="-2"/>
          <w:sz w:val="18"/>
        </w:rPr>
        <w:t> </w:t>
      </w:r>
      <w:r>
        <w:rPr>
          <w:sz w:val="18"/>
        </w:rPr>
        <w:t>1/2002,</w:t>
      </w:r>
      <w:r>
        <w:rPr>
          <w:spacing w:val="-3"/>
          <w:sz w:val="18"/>
        </w:rPr>
        <w:t> </w:t>
      </w:r>
      <w:r>
        <w:rPr>
          <w:sz w:val="18"/>
        </w:rPr>
        <w:t>de</w:t>
      </w:r>
      <w:r>
        <w:rPr>
          <w:spacing w:val="-4"/>
          <w:sz w:val="18"/>
        </w:rPr>
        <w:t> </w:t>
      </w:r>
      <w:r>
        <w:rPr>
          <w:sz w:val="18"/>
        </w:rPr>
        <w:t>22</w:t>
      </w:r>
      <w:r>
        <w:rPr>
          <w:spacing w:val="-2"/>
          <w:sz w:val="18"/>
        </w:rPr>
        <w:t> </w:t>
      </w:r>
      <w:r>
        <w:rPr>
          <w:sz w:val="18"/>
        </w:rPr>
        <w:t>de</w:t>
      </w:r>
      <w:r>
        <w:rPr>
          <w:spacing w:val="-4"/>
          <w:sz w:val="18"/>
        </w:rPr>
        <w:t> </w:t>
      </w:r>
      <w:r>
        <w:rPr>
          <w:sz w:val="18"/>
        </w:rPr>
        <w:t>marzo,</w:t>
      </w:r>
      <w:r>
        <w:rPr>
          <w:spacing w:val="-3"/>
          <w:sz w:val="18"/>
        </w:rPr>
        <w:t> </w:t>
      </w:r>
      <w:r>
        <w:rPr>
          <w:sz w:val="18"/>
        </w:rPr>
        <w:t>reguladora</w:t>
      </w:r>
      <w:r>
        <w:rPr>
          <w:spacing w:val="-4"/>
          <w:sz w:val="18"/>
        </w:rPr>
        <w:t> </w:t>
      </w:r>
      <w:r>
        <w:rPr>
          <w:sz w:val="18"/>
        </w:rPr>
        <w:t>del</w:t>
      </w:r>
      <w:r>
        <w:rPr>
          <w:spacing w:val="-2"/>
          <w:sz w:val="18"/>
        </w:rPr>
        <w:t> </w:t>
      </w:r>
      <w:r>
        <w:rPr>
          <w:sz w:val="18"/>
        </w:rPr>
        <w:t>Derecho</w:t>
      </w:r>
      <w:r>
        <w:rPr>
          <w:spacing w:val="-4"/>
          <w:sz w:val="18"/>
        </w:rPr>
        <w:t> </w:t>
      </w:r>
      <w:r>
        <w:rPr>
          <w:sz w:val="18"/>
        </w:rPr>
        <w:t>de</w:t>
      </w:r>
      <w:r>
        <w:rPr>
          <w:spacing w:val="-2"/>
          <w:sz w:val="18"/>
        </w:rPr>
        <w:t> Asociación.</w:t>
      </w:r>
    </w:p>
    <w:p>
      <w:pPr>
        <w:pStyle w:val="ListParagraph"/>
        <w:numPr>
          <w:ilvl w:val="2"/>
          <w:numId w:val="1"/>
        </w:numPr>
        <w:tabs>
          <w:tab w:pos="1324" w:val="left" w:leader="none"/>
        </w:tabs>
        <w:spacing w:line="240" w:lineRule="auto" w:before="197" w:after="0"/>
        <w:ind w:left="1324" w:right="999" w:hanging="360"/>
        <w:jc w:val="both"/>
        <w:rPr>
          <w:sz w:val="18"/>
        </w:rPr>
      </w:pPr>
      <w:r>
        <w:rPr>
          <w:sz w:val="18"/>
        </w:rPr>
        <w:t>Orden INT/1089/2014, de 11 de junio, por la que se aprueba el modelo de memoria de actividades a utilizar en los procedimientos relativos a asociaciones de utilidad pública.</w:t>
      </w:r>
    </w:p>
    <w:p>
      <w:pPr>
        <w:pStyle w:val="ListParagraph"/>
        <w:numPr>
          <w:ilvl w:val="2"/>
          <w:numId w:val="1"/>
        </w:numPr>
        <w:tabs>
          <w:tab w:pos="1322" w:val="left" w:leader="none"/>
        </w:tabs>
        <w:spacing w:line="240" w:lineRule="auto" w:before="203" w:after="0"/>
        <w:ind w:left="1322" w:right="0" w:hanging="358"/>
        <w:jc w:val="left"/>
        <w:rPr>
          <w:sz w:val="18"/>
        </w:rPr>
      </w:pPr>
      <w:r>
        <w:rPr>
          <w:sz w:val="18"/>
        </w:rPr>
        <w:t>Código</w:t>
      </w:r>
      <w:r>
        <w:rPr>
          <w:spacing w:val="-4"/>
          <w:sz w:val="18"/>
        </w:rPr>
        <w:t> </w:t>
      </w:r>
      <w:r>
        <w:rPr>
          <w:sz w:val="18"/>
        </w:rPr>
        <w:t>de</w:t>
      </w:r>
      <w:r>
        <w:rPr>
          <w:spacing w:val="-4"/>
          <w:sz w:val="18"/>
        </w:rPr>
        <w:t> </w:t>
      </w:r>
      <w:r>
        <w:rPr>
          <w:sz w:val="18"/>
        </w:rPr>
        <w:t>comercio</w:t>
      </w:r>
      <w:r>
        <w:rPr>
          <w:spacing w:val="-4"/>
          <w:sz w:val="18"/>
        </w:rPr>
        <w:t> </w:t>
      </w:r>
      <w:r>
        <w:rPr>
          <w:sz w:val="18"/>
        </w:rPr>
        <w:t>y</w:t>
      </w:r>
      <w:r>
        <w:rPr>
          <w:spacing w:val="-2"/>
          <w:sz w:val="18"/>
        </w:rPr>
        <w:t> </w:t>
      </w:r>
      <w:r>
        <w:rPr>
          <w:sz w:val="18"/>
        </w:rPr>
        <w:t>restante</w:t>
      </w:r>
      <w:r>
        <w:rPr>
          <w:spacing w:val="-4"/>
          <w:sz w:val="18"/>
        </w:rPr>
        <w:t> </w:t>
      </w:r>
      <w:r>
        <w:rPr>
          <w:sz w:val="18"/>
        </w:rPr>
        <w:t>legislación</w:t>
      </w:r>
      <w:r>
        <w:rPr>
          <w:spacing w:val="-3"/>
          <w:sz w:val="18"/>
        </w:rPr>
        <w:t> </w:t>
      </w:r>
      <w:r>
        <w:rPr>
          <w:spacing w:val="-2"/>
          <w:sz w:val="18"/>
        </w:rPr>
        <w:t>mercantil.</w:t>
      </w:r>
    </w:p>
    <w:p>
      <w:pPr>
        <w:pStyle w:val="ListParagraph"/>
        <w:numPr>
          <w:ilvl w:val="2"/>
          <w:numId w:val="1"/>
        </w:numPr>
        <w:tabs>
          <w:tab w:pos="1322" w:val="left" w:leader="none"/>
        </w:tabs>
        <w:spacing w:line="240" w:lineRule="auto" w:before="198" w:after="0"/>
        <w:ind w:left="1322" w:right="995" w:hanging="358"/>
        <w:jc w:val="both"/>
        <w:rPr>
          <w:sz w:val="18"/>
        </w:rPr>
      </w:pPr>
      <w:r>
        <w:rPr>
          <w:sz w:val="18"/>
        </w:rPr>
        <w:t>Ley</w:t>
      </w:r>
      <w:r>
        <w:rPr>
          <w:spacing w:val="-13"/>
          <w:sz w:val="18"/>
        </w:rPr>
        <w:t> </w:t>
      </w:r>
      <w:r>
        <w:rPr>
          <w:sz w:val="18"/>
        </w:rPr>
        <w:t>49/2002,</w:t>
      </w:r>
      <w:r>
        <w:rPr>
          <w:spacing w:val="-12"/>
          <w:sz w:val="18"/>
        </w:rPr>
        <w:t> </w:t>
      </w:r>
      <w:r>
        <w:rPr>
          <w:sz w:val="18"/>
        </w:rPr>
        <w:t>de</w:t>
      </w:r>
      <w:r>
        <w:rPr>
          <w:spacing w:val="-11"/>
          <w:sz w:val="18"/>
        </w:rPr>
        <w:t> </w:t>
      </w:r>
      <w:r>
        <w:rPr>
          <w:sz w:val="18"/>
        </w:rPr>
        <w:t>23</w:t>
      </w:r>
      <w:r>
        <w:rPr>
          <w:spacing w:val="-13"/>
          <w:sz w:val="18"/>
        </w:rPr>
        <w:t> </w:t>
      </w:r>
      <w:r>
        <w:rPr>
          <w:sz w:val="18"/>
        </w:rPr>
        <w:t>de</w:t>
      </w:r>
      <w:r>
        <w:rPr>
          <w:spacing w:val="-11"/>
          <w:sz w:val="18"/>
        </w:rPr>
        <w:t> </w:t>
      </w:r>
      <w:r>
        <w:rPr>
          <w:sz w:val="18"/>
        </w:rPr>
        <w:t>diciembre,</w:t>
      </w:r>
      <w:r>
        <w:rPr>
          <w:spacing w:val="-12"/>
          <w:sz w:val="18"/>
        </w:rPr>
        <w:t> </w:t>
      </w:r>
      <w:r>
        <w:rPr>
          <w:sz w:val="18"/>
        </w:rPr>
        <w:t>de</w:t>
      </w:r>
      <w:r>
        <w:rPr>
          <w:spacing w:val="-12"/>
          <w:sz w:val="18"/>
        </w:rPr>
        <w:t> </w:t>
      </w:r>
      <w:r>
        <w:rPr>
          <w:sz w:val="18"/>
        </w:rPr>
        <w:t>régimen</w:t>
      </w:r>
      <w:r>
        <w:rPr>
          <w:spacing w:val="-12"/>
          <w:sz w:val="18"/>
        </w:rPr>
        <w:t> </w:t>
      </w:r>
      <w:r>
        <w:rPr>
          <w:sz w:val="18"/>
        </w:rPr>
        <w:t>fiscal</w:t>
      </w:r>
      <w:r>
        <w:rPr>
          <w:spacing w:val="-13"/>
          <w:sz w:val="18"/>
        </w:rPr>
        <w:t> </w:t>
      </w:r>
      <w:r>
        <w:rPr>
          <w:sz w:val="18"/>
        </w:rPr>
        <w:t>de</w:t>
      </w:r>
      <w:r>
        <w:rPr>
          <w:spacing w:val="-11"/>
          <w:sz w:val="18"/>
        </w:rPr>
        <w:t> </w:t>
      </w:r>
      <w:r>
        <w:rPr>
          <w:sz w:val="18"/>
        </w:rPr>
        <w:t>las</w:t>
      </w:r>
      <w:r>
        <w:rPr>
          <w:spacing w:val="-12"/>
          <w:sz w:val="18"/>
        </w:rPr>
        <w:t> </w:t>
      </w:r>
      <w:r>
        <w:rPr>
          <w:sz w:val="18"/>
        </w:rPr>
        <w:t>entidades</w:t>
      </w:r>
      <w:r>
        <w:rPr>
          <w:spacing w:val="-12"/>
          <w:sz w:val="18"/>
        </w:rPr>
        <w:t> </w:t>
      </w:r>
      <w:r>
        <w:rPr>
          <w:sz w:val="18"/>
        </w:rPr>
        <w:t>sin</w:t>
      </w:r>
      <w:r>
        <w:rPr>
          <w:spacing w:val="-12"/>
          <w:sz w:val="18"/>
        </w:rPr>
        <w:t> </w:t>
      </w:r>
      <w:r>
        <w:rPr>
          <w:sz w:val="18"/>
        </w:rPr>
        <w:t>fines</w:t>
      </w:r>
      <w:r>
        <w:rPr>
          <w:spacing w:val="-13"/>
          <w:sz w:val="18"/>
        </w:rPr>
        <w:t> </w:t>
      </w:r>
      <w:r>
        <w:rPr>
          <w:sz w:val="18"/>
        </w:rPr>
        <w:t>lucrativos</w:t>
      </w:r>
      <w:r>
        <w:rPr>
          <w:spacing w:val="-11"/>
          <w:sz w:val="18"/>
        </w:rPr>
        <w:t> </w:t>
      </w:r>
      <w:r>
        <w:rPr>
          <w:sz w:val="18"/>
        </w:rPr>
        <w:t>y</w:t>
      </w:r>
      <w:r>
        <w:rPr>
          <w:spacing w:val="-13"/>
          <w:sz w:val="18"/>
        </w:rPr>
        <w:t> </w:t>
      </w:r>
      <w:r>
        <w:rPr>
          <w:sz w:val="18"/>
        </w:rPr>
        <w:t>de</w:t>
      </w:r>
      <w:r>
        <w:rPr>
          <w:spacing w:val="-11"/>
          <w:sz w:val="18"/>
        </w:rPr>
        <w:t> </w:t>
      </w:r>
      <w:r>
        <w:rPr>
          <w:sz w:val="18"/>
        </w:rPr>
        <w:t>los</w:t>
      </w:r>
      <w:r>
        <w:rPr>
          <w:spacing w:val="-12"/>
          <w:sz w:val="18"/>
        </w:rPr>
        <w:t> </w:t>
      </w:r>
      <w:r>
        <w:rPr>
          <w:sz w:val="18"/>
        </w:rPr>
        <w:t>incentivos fiscales al mecenazgo, así como por los reglamentos que los desarrollan.</w:t>
      </w:r>
    </w:p>
    <w:p>
      <w:pPr>
        <w:pStyle w:val="ListParagraph"/>
        <w:numPr>
          <w:ilvl w:val="2"/>
          <w:numId w:val="1"/>
        </w:numPr>
        <w:tabs>
          <w:tab w:pos="1322" w:val="left" w:leader="none"/>
        </w:tabs>
        <w:spacing w:line="240" w:lineRule="auto" w:before="201" w:after="0"/>
        <w:ind w:left="1322" w:right="0" w:hanging="358"/>
        <w:jc w:val="left"/>
        <w:rPr>
          <w:sz w:val="18"/>
        </w:rPr>
      </w:pPr>
      <w:r>
        <w:rPr>
          <w:sz w:val="18"/>
        </w:rPr>
        <w:t>El</w:t>
      </w:r>
      <w:r>
        <w:rPr>
          <w:spacing w:val="-3"/>
          <w:sz w:val="18"/>
        </w:rPr>
        <w:t> </w:t>
      </w:r>
      <w:r>
        <w:rPr>
          <w:sz w:val="18"/>
        </w:rPr>
        <w:t>resto</w:t>
      </w:r>
      <w:r>
        <w:rPr>
          <w:spacing w:val="-2"/>
          <w:sz w:val="18"/>
        </w:rPr>
        <w:t> </w:t>
      </w:r>
      <w:r>
        <w:rPr>
          <w:sz w:val="18"/>
        </w:rPr>
        <w:t>de</w:t>
      </w:r>
      <w:r>
        <w:rPr>
          <w:spacing w:val="-4"/>
          <w:sz w:val="18"/>
        </w:rPr>
        <w:t> </w:t>
      </w:r>
      <w:r>
        <w:rPr>
          <w:sz w:val="18"/>
        </w:rPr>
        <w:t>la</w:t>
      </w:r>
      <w:r>
        <w:rPr>
          <w:spacing w:val="-3"/>
          <w:sz w:val="18"/>
        </w:rPr>
        <w:t> </w:t>
      </w:r>
      <w:r>
        <w:rPr>
          <w:sz w:val="18"/>
        </w:rPr>
        <w:t>normativa</w:t>
      </w:r>
      <w:r>
        <w:rPr>
          <w:spacing w:val="-4"/>
          <w:sz w:val="18"/>
        </w:rPr>
        <w:t> </w:t>
      </w:r>
      <w:r>
        <w:rPr>
          <w:sz w:val="18"/>
        </w:rPr>
        <w:t>contable</w:t>
      </w:r>
      <w:r>
        <w:rPr>
          <w:spacing w:val="-2"/>
          <w:sz w:val="18"/>
        </w:rPr>
        <w:t> </w:t>
      </w:r>
      <w:r>
        <w:rPr>
          <w:sz w:val="18"/>
        </w:rPr>
        <w:t>española</w:t>
      </w:r>
      <w:r>
        <w:rPr>
          <w:spacing w:val="-2"/>
          <w:sz w:val="18"/>
        </w:rPr>
        <w:t> </w:t>
      </w:r>
      <w:r>
        <w:rPr>
          <w:sz w:val="18"/>
        </w:rPr>
        <w:t>que</w:t>
      </w:r>
      <w:r>
        <w:rPr>
          <w:spacing w:val="-3"/>
          <w:sz w:val="18"/>
        </w:rPr>
        <w:t> </w:t>
      </w:r>
      <w:r>
        <w:rPr>
          <w:sz w:val="18"/>
        </w:rPr>
        <w:t>resulte</w:t>
      </w:r>
      <w:r>
        <w:rPr>
          <w:spacing w:val="-2"/>
          <w:sz w:val="18"/>
        </w:rPr>
        <w:t> </w:t>
      </w:r>
      <w:r>
        <w:rPr>
          <w:sz w:val="18"/>
        </w:rPr>
        <w:t>de</w:t>
      </w:r>
      <w:r>
        <w:rPr>
          <w:spacing w:val="-3"/>
          <w:sz w:val="18"/>
        </w:rPr>
        <w:t> </w:t>
      </w:r>
      <w:r>
        <w:rPr>
          <w:spacing w:val="-2"/>
          <w:sz w:val="18"/>
        </w:rPr>
        <w:t>aplicación.</w:t>
      </w:r>
    </w:p>
    <w:p>
      <w:pPr>
        <w:pStyle w:val="Heading1"/>
        <w:numPr>
          <w:ilvl w:val="1"/>
          <w:numId w:val="1"/>
        </w:numPr>
        <w:tabs>
          <w:tab w:pos="993" w:val="left" w:leader="none"/>
        </w:tabs>
        <w:spacing w:line="240" w:lineRule="auto" w:before="199" w:after="0"/>
        <w:ind w:left="993" w:right="0" w:hanging="425"/>
        <w:jc w:val="left"/>
      </w:pPr>
      <w:r>
        <w:rPr/>
        <w:t>Imagen</w:t>
      </w:r>
      <w:r>
        <w:rPr>
          <w:spacing w:val="-4"/>
        </w:rPr>
        <w:t> fiel</w:t>
      </w:r>
    </w:p>
    <w:p>
      <w:pPr>
        <w:pStyle w:val="BodyText"/>
        <w:spacing w:before="32"/>
        <w:rPr>
          <w:rFonts w:ascii="Arial"/>
          <w:b/>
        </w:rPr>
      </w:pPr>
    </w:p>
    <w:p>
      <w:pPr>
        <w:pStyle w:val="BodyText"/>
        <w:ind w:left="568" w:right="989"/>
        <w:jc w:val="both"/>
      </w:pPr>
      <w:r>
        <w:rPr/>
        <w:t>Las cuentas anuales del ejercicio 2025 han sido obtenidas de los registros contables de la Asociación y se presentan</w:t>
      </w:r>
      <w:r>
        <w:rPr>
          <w:spacing w:val="-11"/>
        </w:rPr>
        <w:t> </w:t>
      </w:r>
      <w:r>
        <w:rPr/>
        <w:t>de</w:t>
      </w:r>
      <w:r>
        <w:rPr>
          <w:spacing w:val="-11"/>
        </w:rPr>
        <w:t> </w:t>
      </w:r>
      <w:r>
        <w:rPr/>
        <w:t>acuerdo</w:t>
      </w:r>
      <w:r>
        <w:rPr>
          <w:spacing w:val="-11"/>
        </w:rPr>
        <w:t> </w:t>
      </w:r>
      <w:r>
        <w:rPr/>
        <w:t>con</w:t>
      </w:r>
      <w:r>
        <w:rPr>
          <w:spacing w:val="-9"/>
        </w:rPr>
        <w:t> </w:t>
      </w:r>
      <w:r>
        <w:rPr/>
        <w:t>el</w:t>
      </w:r>
      <w:r>
        <w:rPr>
          <w:spacing w:val="-11"/>
        </w:rPr>
        <w:t> </w:t>
      </w:r>
      <w:r>
        <w:rPr/>
        <w:t>marco</w:t>
      </w:r>
      <w:r>
        <w:rPr>
          <w:spacing w:val="-11"/>
        </w:rPr>
        <w:t> </w:t>
      </w:r>
      <w:r>
        <w:rPr/>
        <w:t>normativo</w:t>
      </w:r>
      <w:r>
        <w:rPr>
          <w:spacing w:val="-9"/>
        </w:rPr>
        <w:t> </w:t>
      </w:r>
      <w:r>
        <w:rPr/>
        <w:t>de</w:t>
      </w:r>
      <w:r>
        <w:rPr>
          <w:spacing w:val="-9"/>
        </w:rPr>
        <w:t> </w:t>
      </w:r>
      <w:r>
        <w:rPr/>
        <w:t>información</w:t>
      </w:r>
      <w:r>
        <w:rPr>
          <w:spacing w:val="-11"/>
        </w:rPr>
        <w:t> </w:t>
      </w:r>
      <w:r>
        <w:rPr/>
        <w:t>financiera</w:t>
      </w:r>
      <w:r>
        <w:rPr>
          <w:spacing w:val="-9"/>
        </w:rPr>
        <w:t> </w:t>
      </w:r>
      <w:r>
        <w:rPr/>
        <w:t>que</w:t>
      </w:r>
      <w:r>
        <w:rPr>
          <w:spacing w:val="-9"/>
        </w:rPr>
        <w:t> </w:t>
      </w:r>
      <w:r>
        <w:rPr/>
        <w:t>le</w:t>
      </w:r>
      <w:r>
        <w:rPr>
          <w:spacing w:val="-9"/>
        </w:rPr>
        <w:t> </w:t>
      </w:r>
      <w:r>
        <w:rPr/>
        <w:t>resulta</w:t>
      </w:r>
      <w:r>
        <w:rPr>
          <w:spacing w:val="-9"/>
        </w:rPr>
        <w:t> </w:t>
      </w:r>
      <w:r>
        <w:rPr/>
        <w:t>de</w:t>
      </w:r>
      <w:r>
        <w:rPr>
          <w:spacing w:val="-9"/>
        </w:rPr>
        <w:t> </w:t>
      </w:r>
      <w:r>
        <w:rPr/>
        <w:t>aplicación</w:t>
      </w:r>
      <w:r>
        <w:rPr>
          <w:spacing w:val="-11"/>
        </w:rPr>
        <w:t> </w:t>
      </w:r>
      <w:r>
        <w:rPr/>
        <w:t>y</w:t>
      </w:r>
      <w:r>
        <w:rPr>
          <w:spacing w:val="-8"/>
        </w:rPr>
        <w:t> </w:t>
      </w:r>
      <w:r>
        <w:rPr/>
        <w:t>en</w:t>
      </w:r>
      <w:r>
        <w:rPr>
          <w:spacing w:val="-9"/>
        </w:rPr>
        <w:t> </w:t>
      </w:r>
      <w:r>
        <w:rPr/>
        <w:t>particular, con</w:t>
      </w:r>
      <w:r>
        <w:rPr>
          <w:spacing w:val="-6"/>
        </w:rPr>
        <w:t> </w:t>
      </w:r>
      <w:r>
        <w:rPr/>
        <w:t>los</w:t>
      </w:r>
      <w:r>
        <w:rPr>
          <w:spacing w:val="-3"/>
        </w:rPr>
        <w:t> </w:t>
      </w:r>
      <w:r>
        <w:rPr/>
        <w:t>principios</w:t>
      </w:r>
      <w:r>
        <w:rPr>
          <w:spacing w:val="-6"/>
        </w:rPr>
        <w:t> </w:t>
      </w:r>
      <w:r>
        <w:rPr/>
        <w:t>y</w:t>
      </w:r>
      <w:r>
        <w:rPr>
          <w:spacing w:val="-6"/>
        </w:rPr>
        <w:t> </w:t>
      </w:r>
      <w:r>
        <w:rPr/>
        <w:t>criterios</w:t>
      </w:r>
      <w:r>
        <w:rPr>
          <w:spacing w:val="-6"/>
        </w:rPr>
        <w:t> </w:t>
      </w:r>
      <w:r>
        <w:rPr/>
        <w:t>contables</w:t>
      </w:r>
      <w:r>
        <w:rPr>
          <w:spacing w:val="-6"/>
        </w:rPr>
        <w:t> </w:t>
      </w:r>
      <w:r>
        <w:rPr/>
        <w:t>en</w:t>
      </w:r>
      <w:r>
        <w:rPr>
          <w:spacing w:val="-6"/>
        </w:rPr>
        <w:t> </w:t>
      </w:r>
      <w:r>
        <w:rPr/>
        <w:t>él</w:t>
      </w:r>
      <w:r>
        <w:rPr>
          <w:spacing w:val="-6"/>
        </w:rPr>
        <w:t> </w:t>
      </w:r>
      <w:r>
        <w:rPr/>
        <w:t>contenidos,</w:t>
      </w:r>
      <w:r>
        <w:rPr>
          <w:spacing w:val="-4"/>
        </w:rPr>
        <w:t> </w:t>
      </w:r>
      <w:r>
        <w:rPr/>
        <w:t>de</w:t>
      </w:r>
      <w:r>
        <w:rPr>
          <w:spacing w:val="-4"/>
        </w:rPr>
        <w:t> </w:t>
      </w:r>
      <w:r>
        <w:rPr/>
        <w:t>forma</w:t>
      </w:r>
      <w:r>
        <w:rPr>
          <w:spacing w:val="-4"/>
        </w:rPr>
        <w:t> </w:t>
      </w:r>
      <w:r>
        <w:rPr/>
        <w:t>que muestran</w:t>
      </w:r>
      <w:r>
        <w:rPr>
          <w:spacing w:val="-4"/>
        </w:rPr>
        <w:t> </w:t>
      </w:r>
      <w:r>
        <w:rPr/>
        <w:t>la</w:t>
      </w:r>
      <w:r>
        <w:rPr>
          <w:spacing w:val="-4"/>
        </w:rPr>
        <w:t> </w:t>
      </w:r>
      <w:r>
        <w:rPr/>
        <w:t>imagen</w:t>
      </w:r>
      <w:r>
        <w:rPr>
          <w:spacing w:val="-6"/>
        </w:rPr>
        <w:t> </w:t>
      </w:r>
      <w:r>
        <w:rPr/>
        <w:t>fiel</w:t>
      </w:r>
      <w:r>
        <w:rPr>
          <w:spacing w:val="-4"/>
        </w:rPr>
        <w:t> </w:t>
      </w:r>
      <w:r>
        <w:rPr/>
        <w:t>del</w:t>
      </w:r>
      <w:r>
        <w:rPr>
          <w:spacing w:val="-4"/>
        </w:rPr>
        <w:t> </w:t>
      </w:r>
      <w:r>
        <w:rPr/>
        <w:t>patrimonio,</w:t>
      </w:r>
      <w:r>
        <w:rPr>
          <w:spacing w:val="-6"/>
        </w:rPr>
        <w:t> </w:t>
      </w:r>
      <w:r>
        <w:rPr/>
        <w:t>de</w:t>
      </w:r>
      <w:r>
        <w:rPr>
          <w:spacing w:val="-6"/>
        </w:rPr>
        <w:t> </w:t>
      </w:r>
      <w:r>
        <w:rPr/>
        <w:t>la situación financiera y del excedente obtenido durante el ejercicio.</w:t>
      </w:r>
    </w:p>
    <w:p>
      <w:pPr>
        <w:pStyle w:val="BodyText"/>
        <w:spacing w:before="33"/>
      </w:pPr>
    </w:p>
    <w:p>
      <w:pPr>
        <w:pStyle w:val="BodyText"/>
        <w:ind w:left="568" w:right="990"/>
        <w:jc w:val="both"/>
      </w:pPr>
      <w:r>
        <w:rPr/>
        <w:t>Estas cuentas anuales, que han sido formuladas por el Consejo Nacional de la Asociación, se someterán a la aprobación</w:t>
      </w:r>
      <w:r>
        <w:rPr>
          <w:spacing w:val="-6"/>
        </w:rPr>
        <w:t> </w:t>
      </w:r>
      <w:r>
        <w:rPr/>
        <w:t>por</w:t>
      </w:r>
      <w:r>
        <w:rPr>
          <w:spacing w:val="-7"/>
        </w:rPr>
        <w:t> </w:t>
      </w:r>
      <w:r>
        <w:rPr/>
        <w:t>la</w:t>
      </w:r>
      <w:r>
        <w:rPr>
          <w:spacing w:val="-6"/>
        </w:rPr>
        <w:t> </w:t>
      </w:r>
      <w:r>
        <w:rPr/>
        <w:t>Asamblea</w:t>
      </w:r>
      <w:r>
        <w:rPr>
          <w:spacing w:val="-6"/>
        </w:rPr>
        <w:t> </w:t>
      </w:r>
      <w:r>
        <w:rPr/>
        <w:t>General</w:t>
      </w:r>
      <w:r>
        <w:rPr>
          <w:spacing w:val="-9"/>
        </w:rPr>
        <w:t> </w:t>
      </w:r>
      <w:r>
        <w:rPr/>
        <w:t>de</w:t>
      </w:r>
      <w:r>
        <w:rPr>
          <w:spacing w:val="-9"/>
        </w:rPr>
        <w:t> </w:t>
      </w:r>
      <w:r>
        <w:rPr/>
        <w:t>la</w:t>
      </w:r>
      <w:r>
        <w:rPr>
          <w:spacing w:val="-6"/>
        </w:rPr>
        <w:t> </w:t>
      </w:r>
      <w:r>
        <w:rPr/>
        <w:t>Asociación,</w:t>
      </w:r>
      <w:r>
        <w:rPr>
          <w:spacing w:val="-9"/>
        </w:rPr>
        <w:t> </w:t>
      </w:r>
      <w:r>
        <w:rPr/>
        <w:t>estimándose</w:t>
      </w:r>
      <w:r>
        <w:rPr>
          <w:spacing w:val="-6"/>
        </w:rPr>
        <w:t> </w:t>
      </w:r>
      <w:r>
        <w:rPr/>
        <w:t>que</w:t>
      </w:r>
      <w:r>
        <w:rPr>
          <w:spacing w:val="-6"/>
        </w:rPr>
        <w:t> </w:t>
      </w:r>
      <w:r>
        <w:rPr/>
        <w:t>serán</w:t>
      </w:r>
      <w:r>
        <w:rPr>
          <w:spacing w:val="-9"/>
        </w:rPr>
        <w:t> </w:t>
      </w:r>
      <w:r>
        <w:rPr/>
        <w:t>aprobadas</w:t>
      </w:r>
      <w:r>
        <w:rPr>
          <w:spacing w:val="-8"/>
        </w:rPr>
        <w:t> </w:t>
      </w:r>
      <w:r>
        <w:rPr/>
        <w:t>sin</w:t>
      </w:r>
      <w:r>
        <w:rPr>
          <w:spacing w:val="-9"/>
        </w:rPr>
        <w:t> </w:t>
      </w:r>
      <w:r>
        <w:rPr/>
        <w:t>modificación</w:t>
      </w:r>
      <w:r>
        <w:rPr>
          <w:spacing w:val="-9"/>
        </w:rPr>
        <w:t> </w:t>
      </w:r>
      <w:r>
        <w:rPr/>
        <w:t>alguna.</w:t>
      </w:r>
    </w:p>
    <w:p>
      <w:pPr>
        <w:pStyle w:val="BodyText"/>
        <w:spacing w:after="0"/>
        <w:jc w:val="both"/>
        <w:sectPr>
          <w:headerReference w:type="default" r:id="rId5"/>
          <w:footerReference w:type="default" r:id="rId6"/>
          <w:pgSz w:w="11910" w:h="16850"/>
          <w:pgMar w:header="1282" w:footer="903" w:top="1840" w:bottom="1100" w:left="850" w:right="425"/>
          <w:pgNumType w:start="3"/>
        </w:sectPr>
      </w:pPr>
    </w:p>
    <w:p>
      <w:pPr>
        <w:pStyle w:val="BodyText"/>
        <w:spacing w:before="143"/>
      </w:pPr>
    </w:p>
    <w:p>
      <w:pPr>
        <w:pStyle w:val="BodyText"/>
        <w:ind w:left="568" w:right="993"/>
        <w:jc w:val="both"/>
      </w:pPr>
      <w:r>
        <w:rPr/>
        <w:t>Por su parte, las cuentas anuales del ejercicio 2024 fueron aprobadas por la Asamblea General de la Asociación el 20 de mayo de 2025.</w:t>
      </w:r>
    </w:p>
    <w:p>
      <w:pPr>
        <w:pStyle w:val="BodyText"/>
        <w:spacing w:before="34"/>
      </w:pPr>
    </w:p>
    <w:p>
      <w:pPr>
        <w:pStyle w:val="BodyText"/>
        <w:spacing w:before="1"/>
        <w:ind w:left="568" w:right="988"/>
        <w:jc w:val="both"/>
      </w:pPr>
      <w:r>
        <w:rPr/>
        <w:t>En las presentes cuentas anuales se ha omitido aquella información o desgloses que, no requiriendo de detalle por su importancia cualitativa, se han considerado no materiales o que no tienen importancia relativa de acuerdo con el concepto de materialidad o importancia relativa definido en el marco conceptual del Plan General de Contabilidad y sus adaptaciones sectoriales.</w:t>
      </w:r>
    </w:p>
    <w:p>
      <w:pPr>
        <w:pStyle w:val="BodyText"/>
        <w:spacing w:before="32"/>
      </w:pPr>
    </w:p>
    <w:p>
      <w:pPr>
        <w:pStyle w:val="Heading1"/>
        <w:numPr>
          <w:ilvl w:val="1"/>
          <w:numId w:val="1"/>
        </w:numPr>
        <w:tabs>
          <w:tab w:pos="869" w:val="left" w:leader="none"/>
        </w:tabs>
        <w:spacing w:line="240" w:lineRule="auto" w:before="1" w:after="0"/>
        <w:ind w:left="869" w:right="0" w:hanging="301"/>
        <w:jc w:val="left"/>
      </w:pPr>
      <w:r>
        <w:rPr/>
        <w:t>Principios</w:t>
      </w:r>
      <w:r>
        <w:rPr>
          <w:spacing w:val="-7"/>
        </w:rPr>
        <w:t> </w:t>
      </w:r>
      <w:r>
        <w:rPr/>
        <w:t>contables</w:t>
      </w:r>
      <w:r>
        <w:rPr>
          <w:spacing w:val="-7"/>
        </w:rPr>
        <w:t> </w:t>
      </w:r>
      <w:r>
        <w:rPr>
          <w:spacing w:val="-2"/>
        </w:rPr>
        <w:t>aplicados</w:t>
      </w:r>
    </w:p>
    <w:p>
      <w:pPr>
        <w:pStyle w:val="BodyText"/>
        <w:spacing w:before="32"/>
        <w:rPr>
          <w:rFonts w:ascii="Arial"/>
          <w:b/>
        </w:rPr>
      </w:pPr>
    </w:p>
    <w:p>
      <w:pPr>
        <w:pStyle w:val="BodyText"/>
        <w:spacing w:before="1"/>
        <w:ind w:left="568" w:right="997"/>
        <w:jc w:val="both"/>
      </w:pPr>
      <w:r>
        <w:rPr/>
        <w:t>El Consejo Nacional de la Asociación ha formulado estas cuentas anuales teniendo en consideración la totalidad de los</w:t>
      </w:r>
      <w:r>
        <w:rPr>
          <w:spacing w:val="-2"/>
        </w:rPr>
        <w:t> </w:t>
      </w:r>
      <w:r>
        <w:rPr/>
        <w:t>principios</w:t>
      </w:r>
      <w:r>
        <w:rPr>
          <w:spacing w:val="-2"/>
        </w:rPr>
        <w:t> </w:t>
      </w:r>
      <w:r>
        <w:rPr/>
        <w:t>y</w:t>
      </w:r>
      <w:r>
        <w:rPr>
          <w:spacing w:val="-2"/>
        </w:rPr>
        <w:t> </w:t>
      </w:r>
      <w:r>
        <w:rPr/>
        <w:t>normas</w:t>
      </w:r>
      <w:r>
        <w:rPr>
          <w:spacing w:val="-2"/>
        </w:rPr>
        <w:t> </w:t>
      </w:r>
      <w:r>
        <w:rPr/>
        <w:t>contables</w:t>
      </w:r>
      <w:r>
        <w:rPr>
          <w:spacing w:val="-2"/>
        </w:rPr>
        <w:t> </w:t>
      </w:r>
      <w:r>
        <w:rPr/>
        <w:t>de</w:t>
      </w:r>
      <w:r>
        <w:rPr>
          <w:spacing w:val="-3"/>
        </w:rPr>
        <w:t> </w:t>
      </w:r>
      <w:r>
        <w:rPr/>
        <w:t>aplicación</w:t>
      </w:r>
      <w:r>
        <w:rPr>
          <w:spacing w:val="-3"/>
        </w:rPr>
        <w:t> </w:t>
      </w:r>
      <w:r>
        <w:rPr/>
        <w:t>obligatoria que tienen</w:t>
      </w:r>
      <w:r>
        <w:rPr>
          <w:spacing w:val="-3"/>
        </w:rPr>
        <w:t> </w:t>
      </w:r>
      <w:r>
        <w:rPr/>
        <w:t>un</w:t>
      </w:r>
      <w:r>
        <w:rPr>
          <w:spacing w:val="-3"/>
        </w:rPr>
        <w:t> </w:t>
      </w:r>
      <w:r>
        <w:rPr/>
        <w:t>efecto</w:t>
      </w:r>
      <w:r>
        <w:rPr>
          <w:spacing w:val="-2"/>
        </w:rPr>
        <w:t> </w:t>
      </w:r>
      <w:r>
        <w:rPr/>
        <w:t>significativo en dichas</w:t>
      </w:r>
      <w:r>
        <w:rPr>
          <w:spacing w:val="-2"/>
        </w:rPr>
        <w:t> </w:t>
      </w:r>
      <w:r>
        <w:rPr/>
        <w:t>cuentas anuales. No existe ningún principio contable que, siendo obligatorio, haya dejado de aplicarse.</w:t>
      </w:r>
    </w:p>
    <w:p>
      <w:pPr>
        <w:pStyle w:val="BodyText"/>
        <w:spacing w:before="33"/>
      </w:pPr>
    </w:p>
    <w:p>
      <w:pPr>
        <w:pStyle w:val="Heading1"/>
        <w:numPr>
          <w:ilvl w:val="1"/>
          <w:numId w:val="1"/>
        </w:numPr>
        <w:tabs>
          <w:tab w:pos="869" w:val="left" w:leader="none"/>
        </w:tabs>
        <w:spacing w:line="240" w:lineRule="auto" w:before="0" w:after="0"/>
        <w:ind w:left="869" w:right="0" w:hanging="301"/>
        <w:jc w:val="left"/>
      </w:pPr>
      <w:r>
        <w:rPr/>
        <w:t>Aspectos</w:t>
      </w:r>
      <w:r>
        <w:rPr>
          <w:spacing w:val="-4"/>
        </w:rPr>
        <w:t> </w:t>
      </w:r>
      <w:r>
        <w:rPr/>
        <w:t>críticos</w:t>
      </w:r>
      <w:r>
        <w:rPr>
          <w:spacing w:val="-3"/>
        </w:rPr>
        <w:t> </w:t>
      </w:r>
      <w:r>
        <w:rPr/>
        <w:t>de</w:t>
      </w:r>
      <w:r>
        <w:rPr>
          <w:spacing w:val="-5"/>
        </w:rPr>
        <w:t> </w:t>
      </w:r>
      <w:r>
        <w:rPr/>
        <w:t>la</w:t>
      </w:r>
      <w:r>
        <w:rPr>
          <w:spacing w:val="-3"/>
        </w:rPr>
        <w:t> </w:t>
      </w:r>
      <w:r>
        <w:rPr/>
        <w:t>valoración</w:t>
      </w:r>
      <w:r>
        <w:rPr>
          <w:spacing w:val="-2"/>
        </w:rPr>
        <w:t> </w:t>
      </w:r>
      <w:r>
        <w:rPr/>
        <w:t>y</w:t>
      </w:r>
      <w:r>
        <w:rPr>
          <w:spacing w:val="-3"/>
        </w:rPr>
        <w:t> </w:t>
      </w:r>
      <w:r>
        <w:rPr/>
        <w:t>estimación</w:t>
      </w:r>
      <w:r>
        <w:rPr>
          <w:spacing w:val="-5"/>
        </w:rPr>
        <w:t> </w:t>
      </w:r>
      <w:r>
        <w:rPr/>
        <w:t>de</w:t>
      </w:r>
      <w:r>
        <w:rPr>
          <w:spacing w:val="-3"/>
        </w:rPr>
        <w:t> </w:t>
      </w:r>
      <w:r>
        <w:rPr/>
        <w:t>la</w:t>
      </w:r>
      <w:r>
        <w:rPr>
          <w:spacing w:val="-4"/>
        </w:rPr>
        <w:t> </w:t>
      </w:r>
      <w:r>
        <w:rPr>
          <w:spacing w:val="-2"/>
        </w:rPr>
        <w:t>incertidumbre</w:t>
      </w:r>
    </w:p>
    <w:p>
      <w:pPr>
        <w:pStyle w:val="BodyText"/>
        <w:spacing w:before="33"/>
        <w:rPr>
          <w:rFonts w:ascii="Arial"/>
          <w:b/>
        </w:rPr>
      </w:pPr>
    </w:p>
    <w:p>
      <w:pPr>
        <w:pStyle w:val="BodyText"/>
        <w:ind w:left="568" w:right="994"/>
        <w:jc w:val="both"/>
      </w:pPr>
      <w:r>
        <w:rPr/>
        <w:t>En la elaboración de las cuentas anuales adjuntas se han realizado estimaciones que están basadas en la experiencia</w:t>
      </w:r>
      <w:r>
        <w:rPr>
          <w:spacing w:val="-7"/>
        </w:rPr>
        <w:t> </w:t>
      </w:r>
      <w:r>
        <w:rPr/>
        <w:t>histórica</w:t>
      </w:r>
      <w:r>
        <w:rPr>
          <w:spacing w:val="-7"/>
        </w:rPr>
        <w:t> </w:t>
      </w:r>
      <w:r>
        <w:rPr/>
        <w:t>y</w:t>
      </w:r>
      <w:r>
        <w:rPr>
          <w:spacing w:val="-4"/>
        </w:rPr>
        <w:t> </w:t>
      </w:r>
      <w:r>
        <w:rPr/>
        <w:t>en</w:t>
      </w:r>
      <w:r>
        <w:rPr>
          <w:spacing w:val="-7"/>
        </w:rPr>
        <w:t> </w:t>
      </w:r>
      <w:r>
        <w:rPr/>
        <w:t>otros</w:t>
      </w:r>
      <w:r>
        <w:rPr>
          <w:spacing w:val="-4"/>
        </w:rPr>
        <w:t> </w:t>
      </w:r>
      <w:r>
        <w:rPr/>
        <w:t>factores</w:t>
      </w:r>
      <w:r>
        <w:rPr>
          <w:spacing w:val="-4"/>
        </w:rPr>
        <w:t> </w:t>
      </w:r>
      <w:r>
        <w:rPr/>
        <w:t>que</w:t>
      </w:r>
      <w:r>
        <w:rPr>
          <w:spacing w:val="-5"/>
        </w:rPr>
        <w:t> </w:t>
      </w:r>
      <w:r>
        <w:rPr/>
        <w:t>se</w:t>
      </w:r>
      <w:r>
        <w:rPr>
          <w:spacing w:val="-5"/>
        </w:rPr>
        <w:t> </w:t>
      </w:r>
      <w:r>
        <w:rPr/>
        <w:t>consideran</w:t>
      </w:r>
      <w:r>
        <w:rPr>
          <w:spacing w:val="-5"/>
        </w:rPr>
        <w:t> </w:t>
      </w:r>
      <w:r>
        <w:rPr/>
        <w:t>razonables</w:t>
      </w:r>
      <w:r>
        <w:rPr>
          <w:spacing w:val="-4"/>
        </w:rPr>
        <w:t> </w:t>
      </w:r>
      <w:r>
        <w:rPr/>
        <w:t>de</w:t>
      </w:r>
      <w:r>
        <w:rPr>
          <w:spacing w:val="-5"/>
        </w:rPr>
        <w:t> </w:t>
      </w:r>
      <w:r>
        <w:rPr/>
        <w:t>acuerdo</w:t>
      </w:r>
      <w:r>
        <w:rPr>
          <w:spacing w:val="-5"/>
        </w:rPr>
        <w:t> </w:t>
      </w:r>
      <w:r>
        <w:rPr/>
        <w:t>con</w:t>
      </w:r>
      <w:r>
        <w:rPr>
          <w:spacing w:val="-5"/>
        </w:rPr>
        <w:t> </w:t>
      </w:r>
      <w:r>
        <w:rPr/>
        <w:t>las</w:t>
      </w:r>
      <w:r>
        <w:rPr>
          <w:spacing w:val="-7"/>
        </w:rPr>
        <w:t> </w:t>
      </w:r>
      <w:r>
        <w:rPr/>
        <w:t>circunstancias</w:t>
      </w:r>
      <w:r>
        <w:rPr>
          <w:spacing w:val="-4"/>
        </w:rPr>
        <w:t> </w:t>
      </w:r>
      <w:r>
        <w:rPr/>
        <w:t>actuales y que constituyen la base para establecer el valor contable de determinados activos, pasivos, ingresos, gastos y compromisos cuyo valor no es fácilmente determinable mediante otras fuentes. La Asociación revisa sus estimaciones de forma continua.</w:t>
      </w:r>
    </w:p>
    <w:p>
      <w:pPr>
        <w:pStyle w:val="BodyText"/>
        <w:spacing w:before="32"/>
      </w:pPr>
    </w:p>
    <w:p>
      <w:pPr>
        <w:pStyle w:val="BodyText"/>
        <w:ind w:left="568" w:right="998"/>
        <w:jc w:val="both"/>
      </w:pPr>
      <w:r>
        <w:rPr/>
        <w:t>Las principales hipótesis de futuro asumidas</w:t>
      </w:r>
      <w:r>
        <w:rPr>
          <w:spacing w:val="-1"/>
        </w:rPr>
        <w:t> </w:t>
      </w:r>
      <w:r>
        <w:rPr/>
        <w:t>y otras fuentes</w:t>
      </w:r>
      <w:r>
        <w:rPr>
          <w:spacing w:val="-1"/>
        </w:rPr>
        <w:t> </w:t>
      </w:r>
      <w:r>
        <w:rPr/>
        <w:t>relevantes de incertidumbre en las estimaciones a la fecha de cierre, han sido:</w:t>
      </w:r>
    </w:p>
    <w:p>
      <w:pPr>
        <w:pStyle w:val="BodyText"/>
        <w:spacing w:before="35"/>
      </w:pPr>
    </w:p>
    <w:p>
      <w:pPr>
        <w:pStyle w:val="ListParagraph"/>
        <w:numPr>
          <w:ilvl w:val="0"/>
          <w:numId w:val="2"/>
        </w:numPr>
        <w:tabs>
          <w:tab w:pos="1135" w:val="left" w:leader="none"/>
        </w:tabs>
        <w:spacing w:line="240" w:lineRule="auto" w:before="0" w:after="0"/>
        <w:ind w:left="1135" w:right="0" w:hanging="283"/>
        <w:jc w:val="left"/>
        <w:rPr>
          <w:sz w:val="18"/>
        </w:rPr>
      </w:pPr>
      <w:r>
        <w:rPr>
          <w:sz w:val="18"/>
        </w:rPr>
        <w:t>La</w:t>
      </w:r>
      <w:r>
        <w:rPr>
          <w:spacing w:val="-5"/>
          <w:sz w:val="18"/>
        </w:rPr>
        <w:t> </w:t>
      </w:r>
      <w:r>
        <w:rPr>
          <w:sz w:val="18"/>
        </w:rPr>
        <w:t>vida</w:t>
      </w:r>
      <w:r>
        <w:rPr>
          <w:spacing w:val="-4"/>
          <w:sz w:val="18"/>
        </w:rPr>
        <w:t> </w:t>
      </w:r>
      <w:r>
        <w:rPr>
          <w:sz w:val="18"/>
        </w:rPr>
        <w:t>útil</w:t>
      </w:r>
      <w:r>
        <w:rPr>
          <w:spacing w:val="-4"/>
          <w:sz w:val="18"/>
        </w:rPr>
        <w:t> </w:t>
      </w:r>
      <w:r>
        <w:rPr>
          <w:sz w:val="18"/>
        </w:rPr>
        <w:t>de</w:t>
      </w:r>
      <w:r>
        <w:rPr>
          <w:spacing w:val="-4"/>
          <w:sz w:val="18"/>
        </w:rPr>
        <w:t> </w:t>
      </w:r>
      <w:r>
        <w:rPr>
          <w:sz w:val="18"/>
        </w:rPr>
        <w:t>los</w:t>
      </w:r>
      <w:r>
        <w:rPr>
          <w:spacing w:val="-4"/>
          <w:sz w:val="18"/>
        </w:rPr>
        <w:t> </w:t>
      </w:r>
      <w:r>
        <w:rPr>
          <w:sz w:val="18"/>
        </w:rPr>
        <w:t>activos</w:t>
      </w:r>
      <w:r>
        <w:rPr>
          <w:spacing w:val="-3"/>
          <w:sz w:val="18"/>
        </w:rPr>
        <w:t> </w:t>
      </w:r>
      <w:r>
        <w:rPr>
          <w:sz w:val="18"/>
        </w:rPr>
        <w:t>intangibles</w:t>
      </w:r>
      <w:r>
        <w:rPr>
          <w:spacing w:val="-3"/>
          <w:sz w:val="18"/>
        </w:rPr>
        <w:t> </w:t>
      </w:r>
      <w:r>
        <w:rPr>
          <w:sz w:val="18"/>
        </w:rPr>
        <w:t>y</w:t>
      </w:r>
      <w:r>
        <w:rPr>
          <w:spacing w:val="-2"/>
          <w:sz w:val="18"/>
        </w:rPr>
        <w:t> </w:t>
      </w:r>
      <w:r>
        <w:rPr>
          <w:sz w:val="18"/>
        </w:rPr>
        <w:t>materiales</w:t>
      </w:r>
      <w:r>
        <w:rPr>
          <w:spacing w:val="4"/>
          <w:sz w:val="18"/>
        </w:rPr>
        <w:t> </w:t>
      </w:r>
      <w:r>
        <w:rPr>
          <w:sz w:val="18"/>
        </w:rPr>
        <w:t>e</w:t>
      </w:r>
      <w:r>
        <w:rPr>
          <w:spacing w:val="-4"/>
          <w:sz w:val="18"/>
        </w:rPr>
        <w:t> </w:t>
      </w:r>
      <w:r>
        <w:rPr>
          <w:sz w:val="18"/>
        </w:rPr>
        <w:t>inversiones</w:t>
      </w:r>
      <w:r>
        <w:rPr>
          <w:spacing w:val="-1"/>
          <w:sz w:val="18"/>
        </w:rPr>
        <w:t> </w:t>
      </w:r>
      <w:r>
        <w:rPr>
          <w:spacing w:val="-2"/>
          <w:sz w:val="18"/>
        </w:rPr>
        <w:t>inmobiliarias.</w:t>
      </w:r>
    </w:p>
    <w:p>
      <w:pPr>
        <w:pStyle w:val="BodyText"/>
        <w:spacing w:before="16"/>
      </w:pPr>
    </w:p>
    <w:p>
      <w:pPr>
        <w:pStyle w:val="ListParagraph"/>
        <w:numPr>
          <w:ilvl w:val="0"/>
          <w:numId w:val="2"/>
        </w:numPr>
        <w:tabs>
          <w:tab w:pos="1135" w:val="left" w:leader="none"/>
        </w:tabs>
        <w:spacing w:line="240" w:lineRule="auto" w:before="0" w:after="0"/>
        <w:ind w:left="1135" w:right="0" w:hanging="283"/>
        <w:jc w:val="left"/>
        <w:rPr>
          <w:sz w:val="18"/>
        </w:rPr>
      </w:pPr>
      <w:r>
        <w:rPr>
          <w:sz w:val="18"/>
        </w:rPr>
        <w:t>La</w:t>
      </w:r>
      <w:r>
        <w:rPr>
          <w:spacing w:val="-6"/>
          <w:sz w:val="18"/>
        </w:rPr>
        <w:t> </w:t>
      </w:r>
      <w:r>
        <w:rPr>
          <w:sz w:val="18"/>
        </w:rPr>
        <w:t>evaluación</w:t>
      </w:r>
      <w:r>
        <w:rPr>
          <w:spacing w:val="-5"/>
          <w:sz w:val="18"/>
        </w:rPr>
        <w:t> </w:t>
      </w:r>
      <w:r>
        <w:rPr>
          <w:sz w:val="18"/>
        </w:rPr>
        <w:t>de</w:t>
      </w:r>
      <w:r>
        <w:rPr>
          <w:spacing w:val="-3"/>
          <w:sz w:val="18"/>
        </w:rPr>
        <w:t> </w:t>
      </w:r>
      <w:r>
        <w:rPr>
          <w:sz w:val="18"/>
        </w:rPr>
        <w:t>posibles</w:t>
      </w:r>
      <w:r>
        <w:rPr>
          <w:spacing w:val="-2"/>
          <w:sz w:val="18"/>
        </w:rPr>
        <w:t> </w:t>
      </w:r>
      <w:r>
        <w:rPr>
          <w:sz w:val="18"/>
        </w:rPr>
        <w:t>pérdidas</w:t>
      </w:r>
      <w:r>
        <w:rPr>
          <w:spacing w:val="-3"/>
          <w:sz w:val="18"/>
        </w:rPr>
        <w:t> </w:t>
      </w:r>
      <w:r>
        <w:rPr>
          <w:sz w:val="18"/>
        </w:rPr>
        <w:t>por</w:t>
      </w:r>
      <w:r>
        <w:rPr>
          <w:spacing w:val="-6"/>
          <w:sz w:val="18"/>
        </w:rPr>
        <w:t> </w:t>
      </w:r>
      <w:r>
        <w:rPr>
          <w:sz w:val="18"/>
        </w:rPr>
        <w:t>deterioro</w:t>
      </w:r>
      <w:r>
        <w:rPr>
          <w:spacing w:val="-3"/>
          <w:sz w:val="18"/>
        </w:rPr>
        <w:t> </w:t>
      </w:r>
      <w:r>
        <w:rPr>
          <w:sz w:val="18"/>
        </w:rPr>
        <w:t>de</w:t>
      </w:r>
      <w:r>
        <w:rPr>
          <w:spacing w:val="-5"/>
          <w:sz w:val="18"/>
        </w:rPr>
        <w:t> </w:t>
      </w:r>
      <w:r>
        <w:rPr>
          <w:sz w:val="18"/>
        </w:rPr>
        <w:t>determinados</w:t>
      </w:r>
      <w:r>
        <w:rPr>
          <w:spacing w:val="-2"/>
          <w:sz w:val="18"/>
        </w:rPr>
        <w:t> activos.</w:t>
      </w:r>
    </w:p>
    <w:p>
      <w:pPr>
        <w:pStyle w:val="BodyText"/>
        <w:spacing w:before="17"/>
      </w:pPr>
    </w:p>
    <w:p>
      <w:pPr>
        <w:pStyle w:val="ListParagraph"/>
        <w:numPr>
          <w:ilvl w:val="0"/>
          <w:numId w:val="2"/>
        </w:numPr>
        <w:tabs>
          <w:tab w:pos="1135" w:val="left" w:leader="none"/>
        </w:tabs>
        <w:spacing w:line="240" w:lineRule="auto" w:before="0" w:after="0"/>
        <w:ind w:left="1135" w:right="0" w:hanging="283"/>
        <w:jc w:val="left"/>
        <w:rPr>
          <w:sz w:val="18"/>
        </w:rPr>
      </w:pPr>
      <w:r>
        <w:rPr>
          <w:sz w:val="18"/>
        </w:rPr>
        <w:t>La</w:t>
      </w:r>
      <w:r>
        <w:rPr>
          <w:spacing w:val="-4"/>
          <w:sz w:val="18"/>
        </w:rPr>
        <w:t> </w:t>
      </w:r>
      <w:r>
        <w:rPr>
          <w:sz w:val="18"/>
        </w:rPr>
        <w:t>valoración</w:t>
      </w:r>
      <w:r>
        <w:rPr>
          <w:spacing w:val="-4"/>
          <w:sz w:val="18"/>
        </w:rPr>
        <w:t> </w:t>
      </w:r>
      <w:r>
        <w:rPr>
          <w:sz w:val="18"/>
        </w:rPr>
        <w:t>de</w:t>
      </w:r>
      <w:r>
        <w:rPr>
          <w:spacing w:val="-4"/>
          <w:sz w:val="18"/>
        </w:rPr>
        <w:t> </w:t>
      </w:r>
      <w:r>
        <w:rPr>
          <w:sz w:val="18"/>
        </w:rPr>
        <w:t>determinados</w:t>
      </w:r>
      <w:r>
        <w:rPr>
          <w:spacing w:val="-4"/>
          <w:sz w:val="18"/>
        </w:rPr>
        <w:t> </w:t>
      </w:r>
      <w:r>
        <w:rPr>
          <w:sz w:val="18"/>
        </w:rPr>
        <w:t>instrumentos</w:t>
      </w:r>
      <w:r>
        <w:rPr>
          <w:spacing w:val="-4"/>
          <w:sz w:val="18"/>
        </w:rPr>
        <w:t> </w:t>
      </w:r>
      <w:r>
        <w:rPr>
          <w:spacing w:val="-2"/>
          <w:sz w:val="18"/>
        </w:rPr>
        <w:t>financieros.</w:t>
      </w:r>
    </w:p>
    <w:p>
      <w:pPr>
        <w:pStyle w:val="BodyText"/>
        <w:spacing w:before="16"/>
      </w:pPr>
    </w:p>
    <w:p>
      <w:pPr>
        <w:pStyle w:val="ListParagraph"/>
        <w:numPr>
          <w:ilvl w:val="0"/>
          <w:numId w:val="2"/>
        </w:numPr>
        <w:tabs>
          <w:tab w:pos="1135" w:val="left" w:leader="none"/>
        </w:tabs>
        <w:spacing w:line="240" w:lineRule="auto" w:before="0" w:after="0"/>
        <w:ind w:left="1135" w:right="0" w:hanging="283"/>
        <w:jc w:val="left"/>
        <w:rPr>
          <w:sz w:val="18"/>
        </w:rPr>
      </w:pPr>
      <w:r>
        <w:rPr>
          <w:sz w:val="18"/>
        </w:rPr>
        <w:t>El</w:t>
      </w:r>
      <w:r>
        <w:rPr>
          <w:spacing w:val="-2"/>
          <w:sz w:val="18"/>
        </w:rPr>
        <w:t> </w:t>
      </w:r>
      <w:r>
        <w:rPr>
          <w:sz w:val="18"/>
        </w:rPr>
        <w:t>cálculo</w:t>
      </w:r>
      <w:r>
        <w:rPr>
          <w:spacing w:val="-2"/>
          <w:sz w:val="18"/>
        </w:rPr>
        <w:t> </w:t>
      </w:r>
      <w:r>
        <w:rPr>
          <w:sz w:val="18"/>
        </w:rPr>
        <w:t>de</w:t>
      </w:r>
      <w:r>
        <w:rPr>
          <w:spacing w:val="-2"/>
          <w:sz w:val="18"/>
        </w:rPr>
        <w:t> </w:t>
      </w:r>
      <w:r>
        <w:rPr>
          <w:sz w:val="18"/>
        </w:rPr>
        <w:t>provisiones</w:t>
      </w:r>
      <w:r>
        <w:rPr>
          <w:spacing w:val="-2"/>
          <w:sz w:val="18"/>
        </w:rPr>
        <w:t> </w:t>
      </w:r>
      <w:r>
        <w:rPr>
          <w:sz w:val="18"/>
        </w:rPr>
        <w:t>y</w:t>
      </w:r>
      <w:r>
        <w:rPr>
          <w:spacing w:val="-2"/>
          <w:sz w:val="18"/>
        </w:rPr>
        <w:t> contingencias.</w:t>
      </w:r>
    </w:p>
    <w:p>
      <w:pPr>
        <w:pStyle w:val="BodyText"/>
        <w:spacing w:before="17"/>
      </w:pPr>
    </w:p>
    <w:p>
      <w:pPr>
        <w:pStyle w:val="BodyText"/>
        <w:ind w:left="568" w:right="996"/>
        <w:jc w:val="both"/>
      </w:pPr>
      <w:r>
        <w:rPr/>
        <w:t>A</w:t>
      </w:r>
      <w:r>
        <w:rPr>
          <w:spacing w:val="-2"/>
        </w:rPr>
        <w:t> </w:t>
      </w:r>
      <w:r>
        <w:rPr/>
        <w:t>pesar</w:t>
      </w:r>
      <w:r>
        <w:rPr>
          <w:spacing w:val="-4"/>
        </w:rPr>
        <w:t> </w:t>
      </w:r>
      <w:r>
        <w:rPr/>
        <w:t>de</w:t>
      </w:r>
      <w:r>
        <w:rPr>
          <w:spacing w:val="-2"/>
        </w:rPr>
        <w:t> </w:t>
      </w:r>
      <w:r>
        <w:rPr/>
        <w:t>que</w:t>
      </w:r>
      <w:r>
        <w:rPr>
          <w:spacing w:val="-2"/>
        </w:rPr>
        <w:t> </w:t>
      </w:r>
      <w:r>
        <w:rPr/>
        <w:t>estas</w:t>
      </w:r>
      <w:r>
        <w:rPr>
          <w:spacing w:val="-1"/>
        </w:rPr>
        <w:t> </w:t>
      </w:r>
      <w:r>
        <w:rPr/>
        <w:t>estimaciones</w:t>
      </w:r>
      <w:r>
        <w:rPr>
          <w:spacing w:val="-3"/>
        </w:rPr>
        <w:t> </w:t>
      </w:r>
      <w:r>
        <w:rPr/>
        <w:t>se</w:t>
      </w:r>
      <w:r>
        <w:rPr>
          <w:spacing w:val="-2"/>
        </w:rPr>
        <w:t> </w:t>
      </w:r>
      <w:r>
        <w:rPr/>
        <w:t>han</w:t>
      </w:r>
      <w:r>
        <w:rPr>
          <w:spacing w:val="-2"/>
        </w:rPr>
        <w:t> </w:t>
      </w:r>
      <w:r>
        <w:rPr/>
        <w:t>realizado</w:t>
      </w:r>
      <w:r>
        <w:rPr>
          <w:spacing w:val="-2"/>
        </w:rPr>
        <w:t> </w:t>
      </w:r>
      <w:r>
        <w:rPr/>
        <w:t>sobre</w:t>
      </w:r>
      <w:r>
        <w:rPr>
          <w:spacing w:val="-2"/>
        </w:rPr>
        <w:t> </w:t>
      </w:r>
      <w:r>
        <w:rPr/>
        <w:t>la</w:t>
      </w:r>
      <w:r>
        <w:rPr>
          <w:spacing w:val="-4"/>
        </w:rPr>
        <w:t> </w:t>
      </w:r>
      <w:r>
        <w:rPr/>
        <w:t>base</w:t>
      </w:r>
      <w:r>
        <w:rPr>
          <w:spacing w:val="-4"/>
        </w:rPr>
        <w:t> </w:t>
      </w:r>
      <w:r>
        <w:rPr/>
        <w:t>de</w:t>
      </w:r>
      <w:r>
        <w:rPr>
          <w:spacing w:val="-2"/>
        </w:rPr>
        <w:t> </w:t>
      </w:r>
      <w:r>
        <w:rPr/>
        <w:t>la</w:t>
      </w:r>
      <w:r>
        <w:rPr>
          <w:spacing w:val="-2"/>
        </w:rPr>
        <w:t> </w:t>
      </w:r>
      <w:r>
        <w:rPr/>
        <w:t>mejor</w:t>
      </w:r>
      <w:r>
        <w:rPr>
          <w:spacing w:val="-2"/>
        </w:rPr>
        <w:t> </w:t>
      </w:r>
      <w:r>
        <w:rPr/>
        <w:t>información</w:t>
      </w:r>
      <w:r>
        <w:rPr>
          <w:spacing w:val="-4"/>
        </w:rPr>
        <w:t> </w:t>
      </w:r>
      <w:r>
        <w:rPr/>
        <w:t>disponible</w:t>
      </w:r>
      <w:r>
        <w:rPr>
          <w:spacing w:val="-4"/>
        </w:rPr>
        <w:t> </w:t>
      </w:r>
      <w:r>
        <w:rPr/>
        <w:t>al</w:t>
      </w:r>
      <w:r>
        <w:rPr>
          <w:spacing w:val="-2"/>
        </w:rPr>
        <w:t> </w:t>
      </w:r>
      <w:r>
        <w:rPr/>
        <w:t>cierre</w:t>
      </w:r>
      <w:r>
        <w:rPr>
          <w:spacing w:val="-4"/>
        </w:rPr>
        <w:t> </w:t>
      </w:r>
      <w:r>
        <w:rPr/>
        <w:t>del ejercicio</w:t>
      </w:r>
      <w:r>
        <w:rPr>
          <w:spacing w:val="-4"/>
        </w:rPr>
        <w:t> </w:t>
      </w:r>
      <w:r>
        <w:rPr/>
        <w:t>2025,</w:t>
      </w:r>
      <w:r>
        <w:rPr>
          <w:spacing w:val="-5"/>
        </w:rPr>
        <w:t> </w:t>
      </w:r>
      <w:r>
        <w:rPr/>
        <w:t>es</w:t>
      </w:r>
      <w:r>
        <w:rPr>
          <w:spacing w:val="-4"/>
        </w:rPr>
        <w:t> </w:t>
      </w:r>
      <w:r>
        <w:rPr/>
        <w:t>posible</w:t>
      </w:r>
      <w:r>
        <w:rPr>
          <w:spacing w:val="-7"/>
        </w:rPr>
        <w:t> </w:t>
      </w:r>
      <w:r>
        <w:rPr/>
        <w:t>que</w:t>
      </w:r>
      <w:r>
        <w:rPr>
          <w:spacing w:val="-7"/>
        </w:rPr>
        <w:t> </w:t>
      </w:r>
      <w:r>
        <w:rPr/>
        <w:t>acontecimientos</w:t>
      </w:r>
      <w:r>
        <w:rPr>
          <w:spacing w:val="-4"/>
        </w:rPr>
        <w:t> </w:t>
      </w:r>
      <w:r>
        <w:rPr/>
        <w:t>que</w:t>
      </w:r>
      <w:r>
        <w:rPr>
          <w:spacing w:val="-5"/>
        </w:rPr>
        <w:t> </w:t>
      </w:r>
      <w:r>
        <w:rPr/>
        <w:t>puedan</w:t>
      </w:r>
      <w:r>
        <w:rPr>
          <w:spacing w:val="-5"/>
        </w:rPr>
        <w:t> </w:t>
      </w:r>
      <w:r>
        <w:rPr/>
        <w:t>tener</w:t>
      </w:r>
      <w:r>
        <w:rPr>
          <w:spacing w:val="-5"/>
        </w:rPr>
        <w:t> </w:t>
      </w:r>
      <w:r>
        <w:rPr/>
        <w:t>lugar</w:t>
      </w:r>
      <w:r>
        <w:rPr>
          <w:spacing w:val="-5"/>
        </w:rPr>
        <w:t> </w:t>
      </w:r>
      <w:r>
        <w:rPr/>
        <w:t>en</w:t>
      </w:r>
      <w:r>
        <w:rPr>
          <w:spacing w:val="-5"/>
        </w:rPr>
        <w:t> </w:t>
      </w:r>
      <w:r>
        <w:rPr/>
        <w:t>el</w:t>
      </w:r>
      <w:r>
        <w:rPr>
          <w:spacing w:val="-5"/>
        </w:rPr>
        <w:t> </w:t>
      </w:r>
      <w:r>
        <w:rPr/>
        <w:t>futuro</w:t>
      </w:r>
      <w:r>
        <w:rPr>
          <w:spacing w:val="-5"/>
        </w:rPr>
        <w:t> </w:t>
      </w:r>
      <w:r>
        <w:rPr/>
        <w:t>obliguen</w:t>
      </w:r>
      <w:r>
        <w:rPr>
          <w:spacing w:val="-5"/>
        </w:rPr>
        <w:t> </w:t>
      </w:r>
      <w:r>
        <w:rPr/>
        <w:t>a</w:t>
      </w:r>
      <w:r>
        <w:rPr>
          <w:spacing w:val="-5"/>
        </w:rPr>
        <w:t> </w:t>
      </w:r>
      <w:r>
        <w:rPr/>
        <w:t>modificarlas</w:t>
      </w:r>
      <w:r>
        <w:rPr>
          <w:spacing w:val="-4"/>
        </w:rPr>
        <w:t> </w:t>
      </w:r>
      <w:r>
        <w:rPr/>
        <w:t>(al</w:t>
      </w:r>
      <w:r>
        <w:rPr>
          <w:spacing w:val="-5"/>
        </w:rPr>
        <w:t> </w:t>
      </w:r>
      <w:r>
        <w:rPr/>
        <w:t>alza o a la baja) en los próximos ejercicios, lo que se realizaría, en su caso, de forma prospectiva.</w:t>
      </w:r>
    </w:p>
    <w:p>
      <w:pPr>
        <w:pStyle w:val="BodyText"/>
        <w:spacing w:before="33"/>
      </w:pPr>
    </w:p>
    <w:p>
      <w:pPr>
        <w:pStyle w:val="Heading1"/>
        <w:numPr>
          <w:ilvl w:val="1"/>
          <w:numId w:val="1"/>
        </w:numPr>
        <w:tabs>
          <w:tab w:pos="869" w:val="left" w:leader="none"/>
        </w:tabs>
        <w:spacing w:line="240" w:lineRule="auto" w:before="1" w:after="0"/>
        <w:ind w:left="869" w:right="0" w:hanging="301"/>
        <w:jc w:val="left"/>
      </w:pPr>
      <w:r>
        <w:rPr/>
        <w:t>Comparación</w:t>
      </w:r>
      <w:r>
        <w:rPr>
          <w:spacing w:val="-4"/>
        </w:rPr>
        <w:t> </w:t>
      </w:r>
      <w:r>
        <w:rPr/>
        <w:t>de</w:t>
      </w:r>
      <w:r>
        <w:rPr>
          <w:spacing w:val="-5"/>
        </w:rPr>
        <w:t> </w:t>
      </w:r>
      <w:r>
        <w:rPr/>
        <w:t>la</w:t>
      </w:r>
      <w:r>
        <w:rPr>
          <w:spacing w:val="-3"/>
        </w:rPr>
        <w:t> </w:t>
      </w:r>
      <w:r>
        <w:rPr>
          <w:spacing w:val="-2"/>
        </w:rPr>
        <w:t>información</w:t>
      </w:r>
    </w:p>
    <w:p>
      <w:pPr>
        <w:pStyle w:val="BodyText"/>
        <w:spacing w:before="33"/>
        <w:rPr>
          <w:rFonts w:ascii="Arial"/>
          <w:b/>
        </w:rPr>
      </w:pPr>
    </w:p>
    <w:p>
      <w:pPr>
        <w:pStyle w:val="BodyText"/>
        <w:ind w:left="568" w:right="989"/>
        <w:jc w:val="both"/>
      </w:pPr>
      <w:r>
        <w:rPr/>
        <w:t>La aplicación de los criterios contables en los ejercicios 2025 y 2024 ha sido uniforme, no existiendo, por tanto, operaciones o transacciones que se hayan registrado siguiendo principios contables diferentes que pudieran originar discrepancias en la interpretación de las cifras comparativas de ambos periodos.</w:t>
      </w:r>
    </w:p>
    <w:p>
      <w:pPr>
        <w:pStyle w:val="BodyText"/>
        <w:spacing w:before="33"/>
      </w:pPr>
    </w:p>
    <w:p>
      <w:pPr>
        <w:pStyle w:val="BodyText"/>
        <w:ind w:left="568" w:right="989"/>
        <w:jc w:val="both"/>
      </w:pPr>
      <w:r>
        <w:rPr/>
        <w:t>La información contenida en esta memoria referida al ejercicio 2025 se presenta, exclusivamente, a efectos comparativos con la información del ejercicio 2024.</w:t>
      </w:r>
    </w:p>
    <w:p>
      <w:pPr>
        <w:pStyle w:val="BodyText"/>
        <w:spacing w:before="34"/>
      </w:pPr>
    </w:p>
    <w:p>
      <w:pPr>
        <w:pStyle w:val="Heading1"/>
        <w:numPr>
          <w:ilvl w:val="1"/>
          <w:numId w:val="1"/>
        </w:numPr>
        <w:tabs>
          <w:tab w:pos="869" w:val="left" w:leader="none"/>
        </w:tabs>
        <w:spacing w:line="240" w:lineRule="auto" w:before="1" w:after="0"/>
        <w:ind w:left="869" w:right="0" w:hanging="301"/>
        <w:jc w:val="left"/>
      </w:pPr>
      <w:r>
        <w:rPr/>
        <w:t>Agrupación</w:t>
      </w:r>
      <w:r>
        <w:rPr>
          <w:spacing w:val="-6"/>
        </w:rPr>
        <w:t> </w:t>
      </w:r>
      <w:r>
        <w:rPr/>
        <w:t>de</w:t>
      </w:r>
      <w:r>
        <w:rPr>
          <w:spacing w:val="-4"/>
        </w:rPr>
        <w:t> </w:t>
      </w:r>
      <w:r>
        <w:rPr>
          <w:spacing w:val="-2"/>
        </w:rPr>
        <w:t>partidas</w:t>
      </w:r>
    </w:p>
    <w:p>
      <w:pPr>
        <w:pStyle w:val="BodyText"/>
        <w:spacing w:before="32"/>
        <w:rPr>
          <w:rFonts w:ascii="Arial"/>
          <w:b/>
        </w:rPr>
      </w:pPr>
    </w:p>
    <w:p>
      <w:pPr>
        <w:pStyle w:val="BodyText"/>
        <w:ind w:left="568" w:right="991"/>
        <w:jc w:val="both"/>
      </w:pPr>
      <w:r>
        <w:rPr/>
        <w:t>Determinadas partidas del balance</w:t>
      </w:r>
      <w:r>
        <w:rPr>
          <w:spacing w:val="-2"/>
        </w:rPr>
        <w:t> </w:t>
      </w:r>
      <w:r>
        <w:rPr/>
        <w:t>y de la</w:t>
      </w:r>
      <w:r>
        <w:rPr>
          <w:spacing w:val="-1"/>
        </w:rPr>
        <w:t> </w:t>
      </w:r>
      <w:r>
        <w:rPr/>
        <w:t>cuenta de resultados se presentan de forma agrupada</w:t>
      </w:r>
      <w:r>
        <w:rPr>
          <w:spacing w:val="-2"/>
        </w:rPr>
        <w:t> </w:t>
      </w:r>
      <w:r>
        <w:rPr/>
        <w:t>para facilitar</w:t>
      </w:r>
      <w:r>
        <w:rPr>
          <w:spacing w:val="-2"/>
        </w:rPr>
        <w:t> </w:t>
      </w:r>
      <w:r>
        <w:rPr/>
        <w:t>su comprensión, si bien, en la medida en que sea significativa, se ha incluido la información desagregada en las correspondientes notas de la memoria.</w:t>
      </w:r>
    </w:p>
    <w:p>
      <w:pPr>
        <w:pStyle w:val="BodyText"/>
        <w:spacing w:before="34"/>
      </w:pPr>
    </w:p>
    <w:p>
      <w:pPr>
        <w:pStyle w:val="Heading1"/>
        <w:numPr>
          <w:ilvl w:val="1"/>
          <w:numId w:val="1"/>
        </w:numPr>
        <w:tabs>
          <w:tab w:pos="869" w:val="left" w:leader="none"/>
        </w:tabs>
        <w:spacing w:line="240" w:lineRule="auto" w:before="0" w:after="0"/>
        <w:ind w:left="869" w:right="0" w:hanging="301"/>
        <w:jc w:val="left"/>
      </w:pPr>
      <w:r>
        <w:rPr/>
        <w:t>Cambios</w:t>
      </w:r>
      <w:r>
        <w:rPr>
          <w:spacing w:val="-4"/>
        </w:rPr>
        <w:t> </w:t>
      </w:r>
      <w:r>
        <w:rPr/>
        <w:t>de</w:t>
      </w:r>
      <w:r>
        <w:rPr>
          <w:spacing w:val="-4"/>
        </w:rPr>
        <w:t> </w:t>
      </w:r>
      <w:r>
        <w:rPr/>
        <w:t>criterios</w:t>
      </w:r>
      <w:r>
        <w:rPr>
          <w:spacing w:val="-4"/>
        </w:rPr>
        <w:t> </w:t>
      </w:r>
      <w:r>
        <w:rPr/>
        <w:t>contables</w:t>
      </w:r>
      <w:r>
        <w:rPr>
          <w:spacing w:val="-2"/>
        </w:rPr>
        <w:t> </w:t>
      </w:r>
      <w:r>
        <w:rPr/>
        <w:t>y</w:t>
      </w:r>
      <w:r>
        <w:rPr>
          <w:spacing w:val="-4"/>
        </w:rPr>
        <w:t> </w:t>
      </w:r>
      <w:r>
        <w:rPr/>
        <w:t>corrección</w:t>
      </w:r>
      <w:r>
        <w:rPr>
          <w:spacing w:val="-6"/>
        </w:rPr>
        <w:t> </w:t>
      </w:r>
      <w:r>
        <w:rPr/>
        <w:t>de</w:t>
      </w:r>
      <w:r>
        <w:rPr>
          <w:spacing w:val="-3"/>
        </w:rPr>
        <w:t> </w:t>
      </w:r>
      <w:r>
        <w:rPr>
          <w:spacing w:val="-2"/>
        </w:rPr>
        <w:t>errores</w:t>
      </w:r>
    </w:p>
    <w:p>
      <w:pPr>
        <w:pStyle w:val="BodyText"/>
        <w:spacing w:before="32"/>
        <w:rPr>
          <w:rFonts w:ascii="Arial"/>
          <w:b/>
        </w:rPr>
      </w:pPr>
    </w:p>
    <w:p>
      <w:pPr>
        <w:pStyle w:val="BodyText"/>
        <w:spacing w:before="1"/>
        <w:ind w:left="568" w:right="994"/>
        <w:jc w:val="both"/>
      </w:pPr>
      <w:r>
        <w:rPr/>
        <w:t>Durante</w:t>
      </w:r>
      <w:r>
        <w:rPr>
          <w:spacing w:val="-2"/>
        </w:rPr>
        <w:t> </w:t>
      </w:r>
      <w:r>
        <w:rPr/>
        <w:t>el</w:t>
      </w:r>
      <w:r>
        <w:rPr>
          <w:spacing w:val="-2"/>
        </w:rPr>
        <w:t> </w:t>
      </w:r>
      <w:r>
        <w:rPr/>
        <w:t>ejercicio</w:t>
      </w:r>
      <w:r>
        <w:rPr>
          <w:spacing w:val="-2"/>
        </w:rPr>
        <w:t> </w:t>
      </w:r>
      <w:r>
        <w:rPr/>
        <w:t>2025</w:t>
      </w:r>
      <w:r>
        <w:rPr>
          <w:spacing w:val="-1"/>
        </w:rPr>
        <w:t> </w:t>
      </w:r>
      <w:r>
        <w:rPr/>
        <w:t>no</w:t>
      </w:r>
      <w:r>
        <w:rPr>
          <w:spacing w:val="-4"/>
        </w:rPr>
        <w:t> </w:t>
      </w:r>
      <w:r>
        <w:rPr/>
        <w:t>se</w:t>
      </w:r>
      <w:r>
        <w:rPr>
          <w:spacing w:val="-2"/>
        </w:rPr>
        <w:t> </w:t>
      </w:r>
      <w:r>
        <w:rPr/>
        <w:t>han</w:t>
      </w:r>
      <w:r>
        <w:rPr>
          <w:spacing w:val="-2"/>
        </w:rPr>
        <w:t> </w:t>
      </w:r>
      <w:r>
        <w:rPr/>
        <w:t>producido</w:t>
      </w:r>
      <w:r>
        <w:rPr>
          <w:spacing w:val="-2"/>
        </w:rPr>
        <w:t> </w:t>
      </w:r>
      <w:r>
        <w:rPr/>
        <w:t>cambios</w:t>
      </w:r>
      <w:r>
        <w:rPr>
          <w:spacing w:val="-3"/>
        </w:rPr>
        <w:t> </w:t>
      </w:r>
      <w:r>
        <w:rPr/>
        <w:t>de</w:t>
      </w:r>
      <w:r>
        <w:rPr>
          <w:spacing w:val="-2"/>
        </w:rPr>
        <w:t> </w:t>
      </w:r>
      <w:r>
        <w:rPr/>
        <w:t>criterios</w:t>
      </w:r>
      <w:r>
        <w:rPr>
          <w:spacing w:val="-1"/>
        </w:rPr>
        <w:t> </w:t>
      </w:r>
      <w:r>
        <w:rPr/>
        <w:t>contables</w:t>
      </w:r>
      <w:r>
        <w:rPr>
          <w:spacing w:val="-1"/>
        </w:rPr>
        <w:t> </w:t>
      </w:r>
      <w:r>
        <w:rPr/>
        <w:t>significativos</w:t>
      </w:r>
      <w:r>
        <w:rPr>
          <w:spacing w:val="-4"/>
        </w:rPr>
        <w:t> </w:t>
      </w:r>
      <w:r>
        <w:rPr/>
        <w:t>respecto</w:t>
      </w:r>
      <w:r>
        <w:rPr>
          <w:spacing w:val="-4"/>
        </w:rPr>
        <w:t> </w:t>
      </w:r>
      <w:r>
        <w:rPr/>
        <w:t>a</w:t>
      </w:r>
      <w:r>
        <w:rPr>
          <w:spacing w:val="-2"/>
        </w:rPr>
        <w:t> </w:t>
      </w:r>
      <w:r>
        <w:rPr/>
        <w:t>los</w:t>
      </w:r>
      <w:r>
        <w:rPr>
          <w:spacing w:val="-1"/>
        </w:rPr>
        <w:t> </w:t>
      </w:r>
      <w:r>
        <w:rPr/>
        <w:t>criterios aplicados en el ejercicio 2024.</w:t>
      </w:r>
    </w:p>
    <w:p>
      <w:pPr>
        <w:pStyle w:val="BodyText"/>
        <w:spacing w:before="31"/>
      </w:pPr>
    </w:p>
    <w:p>
      <w:pPr>
        <w:pStyle w:val="BodyText"/>
        <w:ind w:left="568" w:right="991"/>
        <w:jc w:val="both"/>
      </w:pPr>
      <w:r>
        <w:rPr/>
        <w:t>En</w:t>
      </w:r>
      <w:r>
        <w:rPr>
          <w:spacing w:val="-4"/>
        </w:rPr>
        <w:t> </w:t>
      </w:r>
      <w:r>
        <w:rPr/>
        <w:t>la</w:t>
      </w:r>
      <w:r>
        <w:rPr>
          <w:spacing w:val="-4"/>
        </w:rPr>
        <w:t> </w:t>
      </w:r>
      <w:r>
        <w:rPr/>
        <w:t>elaboración</w:t>
      </w:r>
      <w:r>
        <w:rPr>
          <w:spacing w:val="-4"/>
        </w:rPr>
        <w:t> </w:t>
      </w:r>
      <w:r>
        <w:rPr/>
        <w:t>de</w:t>
      </w:r>
      <w:r>
        <w:rPr>
          <w:spacing w:val="-4"/>
        </w:rPr>
        <w:t> </w:t>
      </w:r>
      <w:r>
        <w:rPr/>
        <w:t>las</w:t>
      </w:r>
      <w:r>
        <w:rPr>
          <w:spacing w:val="-3"/>
        </w:rPr>
        <w:t> </w:t>
      </w:r>
      <w:r>
        <w:rPr/>
        <w:t>cuentas</w:t>
      </w:r>
      <w:r>
        <w:rPr>
          <w:spacing w:val="-3"/>
        </w:rPr>
        <w:t> </w:t>
      </w:r>
      <w:r>
        <w:rPr/>
        <w:t>anuales</w:t>
      </w:r>
      <w:r>
        <w:rPr>
          <w:spacing w:val="-3"/>
        </w:rPr>
        <w:t> </w:t>
      </w:r>
      <w:r>
        <w:rPr/>
        <w:t>del</w:t>
      </w:r>
      <w:r>
        <w:rPr>
          <w:spacing w:val="-4"/>
        </w:rPr>
        <w:t> </w:t>
      </w:r>
      <w:r>
        <w:rPr/>
        <w:t>ejercicio</w:t>
      </w:r>
      <w:r>
        <w:rPr>
          <w:spacing w:val="-4"/>
        </w:rPr>
        <w:t> </w:t>
      </w:r>
      <w:r>
        <w:rPr/>
        <w:t>2025</w:t>
      </w:r>
      <w:r>
        <w:rPr>
          <w:spacing w:val="-6"/>
        </w:rPr>
        <w:t> </w:t>
      </w:r>
      <w:r>
        <w:rPr/>
        <w:t>no</w:t>
      </w:r>
      <w:r>
        <w:rPr>
          <w:spacing w:val="-4"/>
        </w:rPr>
        <w:t> </w:t>
      </w:r>
      <w:r>
        <w:rPr/>
        <w:t>se</w:t>
      </w:r>
      <w:r>
        <w:rPr>
          <w:spacing w:val="-6"/>
        </w:rPr>
        <w:t> </w:t>
      </w:r>
      <w:r>
        <w:rPr/>
        <w:t>ha</w:t>
      </w:r>
      <w:r>
        <w:rPr>
          <w:spacing w:val="-4"/>
        </w:rPr>
        <w:t> </w:t>
      </w:r>
      <w:r>
        <w:rPr/>
        <w:t>detectado</w:t>
      </w:r>
      <w:r>
        <w:rPr>
          <w:spacing w:val="-6"/>
        </w:rPr>
        <w:t> </w:t>
      </w:r>
      <w:r>
        <w:rPr/>
        <w:t>ningún</w:t>
      </w:r>
      <w:r>
        <w:rPr>
          <w:spacing w:val="-4"/>
        </w:rPr>
        <w:t> </w:t>
      </w:r>
      <w:r>
        <w:rPr/>
        <w:t>error</w:t>
      </w:r>
      <w:r>
        <w:rPr>
          <w:spacing w:val="-4"/>
        </w:rPr>
        <w:t> </w:t>
      </w:r>
      <w:r>
        <w:rPr/>
        <w:t>significativo</w:t>
      </w:r>
      <w:r>
        <w:rPr>
          <w:spacing w:val="-4"/>
        </w:rPr>
        <w:t> </w:t>
      </w:r>
      <w:r>
        <w:rPr/>
        <w:t>que</w:t>
      </w:r>
      <w:r>
        <w:rPr>
          <w:spacing w:val="-6"/>
        </w:rPr>
        <w:t> </w:t>
      </w:r>
      <w:r>
        <w:rPr/>
        <w:t>haya supuesto la reexpresión de los importes incluidos en las cuentas anuales del ejercicio 2024.</w:t>
      </w:r>
    </w:p>
    <w:p>
      <w:pPr>
        <w:pStyle w:val="BodyText"/>
        <w:spacing w:after="0"/>
        <w:jc w:val="both"/>
        <w:sectPr>
          <w:pgSz w:w="11910" w:h="16850"/>
          <w:pgMar w:header="1282" w:footer="903" w:top="1840" w:bottom="1140" w:left="850" w:right="425"/>
        </w:sectPr>
      </w:pPr>
    </w:p>
    <w:p>
      <w:pPr>
        <w:pStyle w:val="BodyText"/>
        <w:spacing w:before="143"/>
      </w:pPr>
    </w:p>
    <w:p>
      <w:pPr>
        <w:pStyle w:val="Heading1"/>
        <w:numPr>
          <w:ilvl w:val="0"/>
          <w:numId w:val="1"/>
        </w:numPr>
        <w:tabs>
          <w:tab w:pos="568" w:val="left" w:leader="none"/>
        </w:tabs>
        <w:spacing w:line="240" w:lineRule="auto" w:before="0" w:after="0"/>
        <w:ind w:left="568" w:right="0" w:hanging="427"/>
        <w:jc w:val="left"/>
      </w:pPr>
      <w:r>
        <w:rPr/>
        <w:t>Aplicación</w:t>
      </w:r>
      <w:r>
        <w:rPr>
          <w:spacing w:val="-3"/>
        </w:rPr>
        <w:t> </w:t>
      </w:r>
      <w:r>
        <w:rPr/>
        <w:t>del</w:t>
      </w:r>
      <w:r>
        <w:rPr>
          <w:spacing w:val="-3"/>
        </w:rPr>
        <w:t> </w:t>
      </w:r>
      <w:r>
        <w:rPr/>
        <w:t>excedente</w:t>
      </w:r>
      <w:r>
        <w:rPr>
          <w:spacing w:val="-3"/>
        </w:rPr>
        <w:t> </w:t>
      </w:r>
      <w:r>
        <w:rPr/>
        <w:t>del</w:t>
      </w:r>
      <w:r>
        <w:rPr>
          <w:spacing w:val="-2"/>
        </w:rPr>
        <w:t> ejercicio</w:t>
      </w:r>
    </w:p>
    <w:p>
      <w:pPr>
        <w:pStyle w:val="BodyText"/>
        <w:spacing w:before="33"/>
        <w:rPr>
          <w:rFonts w:ascii="Arial"/>
          <w:b/>
        </w:rPr>
      </w:pPr>
    </w:p>
    <w:p>
      <w:pPr>
        <w:pStyle w:val="BodyText"/>
        <w:ind w:left="568" w:right="986"/>
        <w:jc w:val="both"/>
      </w:pPr>
      <w:r>
        <w:rPr/>
        <w:t>La</w:t>
      </w:r>
      <w:r>
        <w:rPr>
          <w:spacing w:val="-9"/>
        </w:rPr>
        <w:t> </w:t>
      </w:r>
      <w:r>
        <w:rPr/>
        <w:t>propuesta</w:t>
      </w:r>
      <w:r>
        <w:rPr>
          <w:spacing w:val="-9"/>
        </w:rPr>
        <w:t> </w:t>
      </w:r>
      <w:r>
        <w:rPr/>
        <w:t>de</w:t>
      </w:r>
      <w:r>
        <w:rPr>
          <w:spacing w:val="-9"/>
        </w:rPr>
        <w:t> </w:t>
      </w:r>
      <w:r>
        <w:rPr/>
        <w:t>aplicación</w:t>
      </w:r>
      <w:r>
        <w:rPr>
          <w:spacing w:val="-9"/>
        </w:rPr>
        <w:t> </w:t>
      </w:r>
      <w:r>
        <w:rPr/>
        <w:t>del</w:t>
      </w:r>
      <w:r>
        <w:rPr>
          <w:spacing w:val="-11"/>
        </w:rPr>
        <w:t> </w:t>
      </w:r>
      <w:r>
        <w:rPr/>
        <w:t>excedente</w:t>
      </w:r>
      <w:r>
        <w:rPr>
          <w:spacing w:val="-9"/>
        </w:rPr>
        <w:t> </w:t>
      </w:r>
      <w:r>
        <w:rPr/>
        <w:t>positivo</w:t>
      </w:r>
      <w:r>
        <w:rPr>
          <w:spacing w:val="-9"/>
        </w:rPr>
        <w:t> </w:t>
      </w:r>
      <w:r>
        <w:rPr/>
        <w:t>del</w:t>
      </w:r>
      <w:r>
        <w:rPr>
          <w:spacing w:val="-9"/>
        </w:rPr>
        <w:t> </w:t>
      </w:r>
      <w:r>
        <w:rPr/>
        <w:t>ejercicio,</w:t>
      </w:r>
      <w:r>
        <w:rPr>
          <w:spacing w:val="-9"/>
        </w:rPr>
        <w:t> </w:t>
      </w:r>
      <w:r>
        <w:rPr/>
        <w:t>formulada</w:t>
      </w:r>
      <w:r>
        <w:rPr>
          <w:spacing w:val="-9"/>
        </w:rPr>
        <w:t> </w:t>
      </w:r>
      <w:r>
        <w:rPr/>
        <w:t>por</w:t>
      </w:r>
      <w:r>
        <w:rPr>
          <w:spacing w:val="-1"/>
        </w:rPr>
        <w:t> </w:t>
      </w:r>
      <w:r>
        <w:rPr/>
        <w:t>el</w:t>
      </w:r>
      <w:r>
        <w:rPr>
          <w:spacing w:val="-9"/>
        </w:rPr>
        <w:t> </w:t>
      </w:r>
      <w:r>
        <w:rPr/>
        <w:t>Consejo</w:t>
      </w:r>
      <w:r>
        <w:rPr>
          <w:spacing w:val="-9"/>
        </w:rPr>
        <w:t> </w:t>
      </w:r>
      <w:r>
        <w:rPr/>
        <w:t>Nacional</w:t>
      </w:r>
      <w:r>
        <w:rPr>
          <w:spacing w:val="-9"/>
        </w:rPr>
        <w:t> </w:t>
      </w:r>
      <w:r>
        <w:rPr/>
        <w:t>y</w:t>
      </w:r>
      <w:r>
        <w:rPr>
          <w:spacing w:val="-8"/>
        </w:rPr>
        <w:t> </w:t>
      </w:r>
      <w:r>
        <w:rPr/>
        <w:t>que</w:t>
      </w:r>
      <w:r>
        <w:rPr>
          <w:spacing w:val="-9"/>
        </w:rPr>
        <w:t> </w:t>
      </w:r>
      <w:r>
        <w:rPr/>
        <w:t>se</w:t>
      </w:r>
      <w:r>
        <w:rPr>
          <w:spacing w:val="-9"/>
        </w:rPr>
        <w:t> </w:t>
      </w:r>
      <w:r>
        <w:rPr/>
        <w:t>espera sea aprobada por la Asamblea General, es la siguiente:</w:t>
      </w:r>
    </w:p>
    <w:p>
      <w:pPr>
        <w:pStyle w:val="BodyText"/>
        <w:spacing w:before="12"/>
        <w:rPr>
          <w:sz w:val="20"/>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0"/>
        <w:gridCol w:w="1800"/>
        <w:gridCol w:w="1802"/>
      </w:tblGrid>
      <w:tr>
        <w:trPr>
          <w:trHeight w:val="205" w:hRule="atLeast"/>
        </w:trPr>
        <w:tc>
          <w:tcPr>
            <w:tcW w:w="5300" w:type="dxa"/>
            <w:shd w:val="clear" w:color="auto" w:fill="C0C0C0"/>
          </w:tcPr>
          <w:p>
            <w:pPr>
              <w:pStyle w:val="TableParagraph"/>
              <w:spacing w:line="186" w:lineRule="exact"/>
              <w:ind w:left="56"/>
              <w:jc w:val="center"/>
              <w:rPr>
                <w:rFonts w:ascii="Arial"/>
                <w:b/>
                <w:sz w:val="18"/>
              </w:rPr>
            </w:pPr>
            <w:r>
              <w:rPr>
                <w:rFonts w:ascii="Arial"/>
                <w:b/>
                <w:sz w:val="18"/>
              </w:rPr>
              <w:t>Base</w:t>
            </w:r>
            <w:r>
              <w:rPr>
                <w:rFonts w:ascii="Arial"/>
                <w:b/>
                <w:spacing w:val="-3"/>
                <w:sz w:val="18"/>
              </w:rPr>
              <w:t> </w:t>
            </w:r>
            <w:r>
              <w:rPr>
                <w:rFonts w:ascii="Arial"/>
                <w:b/>
                <w:sz w:val="18"/>
              </w:rPr>
              <w:t>de</w:t>
            </w:r>
            <w:r>
              <w:rPr>
                <w:rFonts w:ascii="Arial"/>
                <w:b/>
                <w:spacing w:val="-1"/>
                <w:sz w:val="18"/>
              </w:rPr>
              <w:t> </w:t>
            </w:r>
            <w:r>
              <w:rPr>
                <w:rFonts w:ascii="Arial"/>
                <w:b/>
                <w:spacing w:val="-2"/>
                <w:sz w:val="18"/>
              </w:rPr>
              <w:t>reparto</w:t>
            </w:r>
          </w:p>
        </w:tc>
        <w:tc>
          <w:tcPr>
            <w:tcW w:w="1800" w:type="dxa"/>
            <w:shd w:val="clear" w:color="auto" w:fill="C0C0C0"/>
          </w:tcPr>
          <w:p>
            <w:pPr>
              <w:pStyle w:val="TableParagraph"/>
              <w:spacing w:line="186" w:lineRule="exact"/>
              <w:ind w:left="61"/>
              <w:jc w:val="center"/>
              <w:rPr>
                <w:rFonts w:ascii="Arial"/>
                <w:b/>
                <w:sz w:val="18"/>
              </w:rPr>
            </w:pPr>
            <w:r>
              <w:rPr>
                <w:rFonts w:ascii="Arial"/>
                <w:b/>
                <w:spacing w:val="-4"/>
                <w:sz w:val="18"/>
              </w:rPr>
              <w:t>2025</w:t>
            </w:r>
          </w:p>
        </w:tc>
        <w:tc>
          <w:tcPr>
            <w:tcW w:w="1802" w:type="dxa"/>
            <w:shd w:val="clear" w:color="auto" w:fill="C0C0C0"/>
          </w:tcPr>
          <w:p>
            <w:pPr>
              <w:pStyle w:val="TableParagraph"/>
              <w:spacing w:line="186" w:lineRule="exact"/>
              <w:ind w:left="61"/>
              <w:jc w:val="center"/>
              <w:rPr>
                <w:rFonts w:ascii="Arial"/>
                <w:b/>
                <w:sz w:val="18"/>
              </w:rPr>
            </w:pPr>
            <w:r>
              <w:rPr>
                <w:rFonts w:ascii="Arial"/>
                <w:b/>
                <w:spacing w:val="-4"/>
                <w:sz w:val="18"/>
              </w:rPr>
              <w:t>2024</w:t>
            </w:r>
          </w:p>
        </w:tc>
      </w:tr>
      <w:tr>
        <w:trPr>
          <w:trHeight w:val="208" w:hRule="atLeast"/>
        </w:trPr>
        <w:tc>
          <w:tcPr>
            <w:tcW w:w="5300" w:type="dxa"/>
          </w:tcPr>
          <w:p>
            <w:pPr>
              <w:pStyle w:val="TableParagraph"/>
              <w:spacing w:line="188" w:lineRule="exact"/>
              <w:ind w:left="56" w:right="6"/>
              <w:jc w:val="center"/>
              <w:rPr>
                <w:rFonts w:ascii="Arial MT" w:hAnsi="Arial MT"/>
                <w:sz w:val="18"/>
              </w:rPr>
            </w:pPr>
            <w:r>
              <w:rPr>
                <w:rFonts w:ascii="Arial MT" w:hAnsi="Arial MT"/>
                <w:sz w:val="18"/>
              </w:rPr>
              <w:t>Excedente/(Déficit)</w:t>
            </w:r>
            <w:r>
              <w:rPr>
                <w:rFonts w:ascii="Arial MT" w:hAnsi="Arial MT"/>
                <w:spacing w:val="-6"/>
                <w:sz w:val="18"/>
              </w:rPr>
              <w:t> </w:t>
            </w:r>
            <w:r>
              <w:rPr>
                <w:rFonts w:ascii="Arial MT" w:hAnsi="Arial MT"/>
                <w:sz w:val="18"/>
              </w:rPr>
              <w:t>del</w:t>
            </w:r>
            <w:r>
              <w:rPr>
                <w:rFonts w:ascii="Arial MT" w:hAnsi="Arial MT"/>
                <w:spacing w:val="-6"/>
                <w:sz w:val="18"/>
              </w:rPr>
              <w:t> </w:t>
            </w:r>
            <w:r>
              <w:rPr>
                <w:rFonts w:ascii="Arial MT" w:hAnsi="Arial MT"/>
                <w:spacing w:val="-2"/>
                <w:sz w:val="18"/>
              </w:rPr>
              <w:t>ejercicio</w:t>
            </w:r>
          </w:p>
        </w:tc>
        <w:tc>
          <w:tcPr>
            <w:tcW w:w="1800" w:type="dxa"/>
          </w:tcPr>
          <w:p>
            <w:pPr>
              <w:pStyle w:val="TableParagraph"/>
              <w:spacing w:line="188" w:lineRule="exact"/>
              <w:ind w:left="61" w:right="3"/>
              <w:jc w:val="center"/>
              <w:rPr>
                <w:rFonts w:ascii="Arial MT"/>
                <w:sz w:val="18"/>
              </w:rPr>
            </w:pPr>
            <w:r>
              <w:rPr>
                <w:rFonts w:ascii="Arial MT"/>
                <w:spacing w:val="-2"/>
                <w:sz w:val="18"/>
              </w:rPr>
              <w:t>2.314.257</w:t>
            </w:r>
          </w:p>
        </w:tc>
        <w:tc>
          <w:tcPr>
            <w:tcW w:w="1802" w:type="dxa"/>
          </w:tcPr>
          <w:p>
            <w:pPr>
              <w:pStyle w:val="TableParagraph"/>
              <w:spacing w:line="188" w:lineRule="exact"/>
              <w:ind w:left="61" w:right="4"/>
              <w:jc w:val="center"/>
              <w:rPr>
                <w:rFonts w:ascii="Arial MT"/>
                <w:sz w:val="18"/>
              </w:rPr>
            </w:pPr>
            <w:r>
              <w:rPr>
                <w:rFonts w:ascii="Arial MT"/>
                <w:spacing w:val="-2"/>
                <w:sz w:val="18"/>
              </w:rPr>
              <w:t>6.512.707</w:t>
            </w:r>
          </w:p>
        </w:tc>
      </w:tr>
      <w:tr>
        <w:trPr>
          <w:trHeight w:val="206" w:hRule="atLeast"/>
        </w:trPr>
        <w:tc>
          <w:tcPr>
            <w:tcW w:w="5300" w:type="dxa"/>
            <w:shd w:val="clear" w:color="auto" w:fill="C0C0C0"/>
          </w:tcPr>
          <w:p>
            <w:pPr>
              <w:pStyle w:val="TableParagraph"/>
              <w:spacing w:line="186" w:lineRule="exact"/>
              <w:ind w:left="56" w:right="3"/>
              <w:jc w:val="center"/>
              <w:rPr>
                <w:rFonts w:ascii="Arial"/>
                <w:b/>
                <w:sz w:val="18"/>
              </w:rPr>
            </w:pPr>
            <w:r>
              <w:rPr>
                <w:rFonts w:ascii="Arial"/>
                <w:b/>
                <w:spacing w:val="-2"/>
                <w:sz w:val="18"/>
              </w:rPr>
              <w:t>TOTAL</w:t>
            </w:r>
          </w:p>
        </w:tc>
        <w:tc>
          <w:tcPr>
            <w:tcW w:w="1800" w:type="dxa"/>
            <w:shd w:val="clear" w:color="auto" w:fill="C0C0C0"/>
          </w:tcPr>
          <w:p>
            <w:pPr>
              <w:pStyle w:val="TableParagraph"/>
              <w:spacing w:line="186" w:lineRule="exact"/>
              <w:ind w:left="61" w:right="3"/>
              <w:jc w:val="center"/>
              <w:rPr>
                <w:rFonts w:ascii="Arial"/>
                <w:b/>
                <w:sz w:val="18"/>
              </w:rPr>
            </w:pPr>
            <w:r>
              <w:rPr>
                <w:rFonts w:ascii="Arial"/>
                <w:b/>
                <w:spacing w:val="-2"/>
                <w:sz w:val="18"/>
              </w:rPr>
              <w:t>2.314.257</w:t>
            </w:r>
          </w:p>
        </w:tc>
        <w:tc>
          <w:tcPr>
            <w:tcW w:w="1802" w:type="dxa"/>
            <w:shd w:val="clear" w:color="auto" w:fill="C0C0C0"/>
          </w:tcPr>
          <w:p>
            <w:pPr>
              <w:pStyle w:val="TableParagraph"/>
              <w:spacing w:line="186" w:lineRule="exact"/>
              <w:ind w:left="61" w:right="4"/>
              <w:jc w:val="center"/>
              <w:rPr>
                <w:rFonts w:ascii="Arial"/>
                <w:b/>
                <w:sz w:val="18"/>
              </w:rPr>
            </w:pPr>
            <w:r>
              <w:rPr>
                <w:rFonts w:ascii="Arial"/>
                <w:b/>
                <w:spacing w:val="-2"/>
                <w:sz w:val="18"/>
              </w:rPr>
              <w:t>6.512.707</w:t>
            </w:r>
          </w:p>
        </w:tc>
      </w:tr>
    </w:tbl>
    <w:p>
      <w:pPr>
        <w:pStyle w:val="BodyText"/>
        <w:spacing w:before="2"/>
        <w:rPr>
          <w:sz w:val="17"/>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0"/>
        <w:gridCol w:w="1800"/>
        <w:gridCol w:w="1802"/>
      </w:tblGrid>
      <w:tr>
        <w:trPr>
          <w:trHeight w:val="206" w:hRule="atLeast"/>
        </w:trPr>
        <w:tc>
          <w:tcPr>
            <w:tcW w:w="5300" w:type="dxa"/>
            <w:shd w:val="clear" w:color="auto" w:fill="C0C0C0"/>
          </w:tcPr>
          <w:p>
            <w:pPr>
              <w:pStyle w:val="TableParagraph"/>
              <w:spacing w:line="186" w:lineRule="exact"/>
              <w:ind w:left="56"/>
              <w:jc w:val="center"/>
              <w:rPr>
                <w:rFonts w:ascii="Arial" w:hAnsi="Arial"/>
                <w:b/>
                <w:sz w:val="18"/>
              </w:rPr>
            </w:pPr>
            <w:r>
              <w:rPr>
                <w:rFonts w:ascii="Arial" w:hAnsi="Arial"/>
                <w:b/>
                <w:spacing w:val="-2"/>
                <w:sz w:val="18"/>
              </w:rPr>
              <w:t>Aplicación</w:t>
            </w:r>
          </w:p>
        </w:tc>
        <w:tc>
          <w:tcPr>
            <w:tcW w:w="1800" w:type="dxa"/>
            <w:shd w:val="clear" w:color="auto" w:fill="C0C0C0"/>
          </w:tcPr>
          <w:p>
            <w:pPr>
              <w:pStyle w:val="TableParagraph"/>
              <w:spacing w:line="186" w:lineRule="exact"/>
              <w:ind w:left="61"/>
              <w:jc w:val="center"/>
              <w:rPr>
                <w:rFonts w:ascii="Arial"/>
                <w:b/>
                <w:sz w:val="18"/>
              </w:rPr>
            </w:pPr>
            <w:r>
              <w:rPr>
                <w:rFonts w:ascii="Arial"/>
                <w:b/>
                <w:spacing w:val="-4"/>
                <w:sz w:val="18"/>
              </w:rPr>
              <w:t>2025</w:t>
            </w:r>
          </w:p>
        </w:tc>
        <w:tc>
          <w:tcPr>
            <w:tcW w:w="1802" w:type="dxa"/>
            <w:shd w:val="clear" w:color="auto" w:fill="C0C0C0"/>
          </w:tcPr>
          <w:p>
            <w:pPr>
              <w:pStyle w:val="TableParagraph"/>
              <w:spacing w:line="186" w:lineRule="exact"/>
              <w:ind w:left="61"/>
              <w:jc w:val="center"/>
              <w:rPr>
                <w:rFonts w:ascii="Arial"/>
                <w:b/>
                <w:sz w:val="18"/>
              </w:rPr>
            </w:pPr>
            <w:r>
              <w:rPr>
                <w:rFonts w:ascii="Arial"/>
                <w:b/>
                <w:spacing w:val="-4"/>
                <w:sz w:val="18"/>
              </w:rPr>
              <w:t>2024</w:t>
            </w:r>
          </w:p>
        </w:tc>
      </w:tr>
      <w:tr>
        <w:trPr>
          <w:trHeight w:val="208" w:hRule="atLeast"/>
        </w:trPr>
        <w:tc>
          <w:tcPr>
            <w:tcW w:w="5300" w:type="dxa"/>
          </w:tcPr>
          <w:p>
            <w:pPr>
              <w:pStyle w:val="TableParagraph"/>
              <w:spacing w:line="187" w:lineRule="exact" w:before="2"/>
              <w:ind w:left="56" w:right="3"/>
              <w:jc w:val="center"/>
              <w:rPr>
                <w:rFonts w:ascii="Arial MT"/>
                <w:sz w:val="18"/>
              </w:rPr>
            </w:pPr>
            <w:r>
              <w:rPr>
                <w:rFonts w:ascii="Arial MT"/>
                <w:sz w:val="18"/>
              </w:rPr>
              <w:t>A </w:t>
            </w:r>
            <w:r>
              <w:rPr>
                <w:rFonts w:ascii="Arial MT"/>
                <w:spacing w:val="-2"/>
                <w:sz w:val="18"/>
              </w:rPr>
              <w:t>reservas</w:t>
            </w:r>
          </w:p>
        </w:tc>
        <w:tc>
          <w:tcPr>
            <w:tcW w:w="1800" w:type="dxa"/>
          </w:tcPr>
          <w:p>
            <w:pPr>
              <w:pStyle w:val="TableParagraph"/>
              <w:spacing w:line="187" w:lineRule="exact" w:before="2"/>
              <w:ind w:left="61" w:right="3"/>
              <w:jc w:val="center"/>
              <w:rPr>
                <w:rFonts w:ascii="Arial MT"/>
                <w:sz w:val="18"/>
              </w:rPr>
            </w:pPr>
            <w:r>
              <w:rPr>
                <w:rFonts w:ascii="Arial MT"/>
                <w:spacing w:val="-2"/>
                <w:sz w:val="18"/>
              </w:rPr>
              <w:t>2.314.257</w:t>
            </w:r>
          </w:p>
        </w:tc>
        <w:tc>
          <w:tcPr>
            <w:tcW w:w="1802" w:type="dxa"/>
          </w:tcPr>
          <w:p>
            <w:pPr>
              <w:pStyle w:val="TableParagraph"/>
              <w:spacing w:line="187" w:lineRule="exact" w:before="2"/>
              <w:ind w:left="61" w:right="4"/>
              <w:jc w:val="center"/>
              <w:rPr>
                <w:rFonts w:ascii="Arial MT"/>
                <w:sz w:val="18"/>
              </w:rPr>
            </w:pPr>
            <w:r>
              <w:rPr>
                <w:rFonts w:ascii="Arial MT"/>
                <w:spacing w:val="-2"/>
                <w:sz w:val="18"/>
              </w:rPr>
              <w:t>6.512.707</w:t>
            </w:r>
          </w:p>
        </w:tc>
      </w:tr>
      <w:tr>
        <w:trPr>
          <w:trHeight w:val="206" w:hRule="atLeast"/>
        </w:trPr>
        <w:tc>
          <w:tcPr>
            <w:tcW w:w="5300" w:type="dxa"/>
            <w:shd w:val="clear" w:color="auto" w:fill="C0C0C0"/>
          </w:tcPr>
          <w:p>
            <w:pPr>
              <w:pStyle w:val="TableParagraph"/>
              <w:spacing w:line="186" w:lineRule="exact"/>
              <w:ind w:left="56" w:right="3"/>
              <w:jc w:val="center"/>
              <w:rPr>
                <w:rFonts w:ascii="Arial"/>
                <w:b/>
                <w:sz w:val="18"/>
              </w:rPr>
            </w:pPr>
            <w:r>
              <w:rPr>
                <w:rFonts w:ascii="Arial"/>
                <w:b/>
                <w:spacing w:val="-2"/>
                <w:sz w:val="18"/>
              </w:rPr>
              <w:t>TOTAL</w:t>
            </w:r>
          </w:p>
        </w:tc>
        <w:tc>
          <w:tcPr>
            <w:tcW w:w="1800" w:type="dxa"/>
            <w:shd w:val="clear" w:color="auto" w:fill="C0C0C0"/>
          </w:tcPr>
          <w:p>
            <w:pPr>
              <w:pStyle w:val="TableParagraph"/>
              <w:spacing w:line="186" w:lineRule="exact"/>
              <w:ind w:left="61" w:right="3"/>
              <w:jc w:val="center"/>
              <w:rPr>
                <w:rFonts w:ascii="Arial"/>
                <w:b/>
                <w:sz w:val="18"/>
              </w:rPr>
            </w:pPr>
            <w:r>
              <w:rPr>
                <w:rFonts w:ascii="Arial"/>
                <w:b/>
                <w:spacing w:val="-2"/>
                <w:sz w:val="18"/>
              </w:rPr>
              <w:t>2.314.257</w:t>
            </w:r>
          </w:p>
        </w:tc>
        <w:tc>
          <w:tcPr>
            <w:tcW w:w="1802" w:type="dxa"/>
            <w:shd w:val="clear" w:color="auto" w:fill="C0C0C0"/>
          </w:tcPr>
          <w:p>
            <w:pPr>
              <w:pStyle w:val="TableParagraph"/>
              <w:spacing w:line="186" w:lineRule="exact"/>
              <w:ind w:left="61" w:right="4"/>
              <w:jc w:val="center"/>
              <w:rPr>
                <w:rFonts w:ascii="Arial"/>
                <w:b/>
                <w:sz w:val="18"/>
              </w:rPr>
            </w:pPr>
            <w:r>
              <w:rPr>
                <w:rFonts w:ascii="Arial"/>
                <w:b/>
                <w:spacing w:val="-2"/>
                <w:sz w:val="18"/>
              </w:rPr>
              <w:t>6.512.707</w:t>
            </w:r>
          </w:p>
        </w:tc>
      </w:tr>
    </w:tbl>
    <w:p>
      <w:pPr>
        <w:pStyle w:val="Heading1"/>
        <w:numPr>
          <w:ilvl w:val="0"/>
          <w:numId w:val="1"/>
        </w:numPr>
        <w:tabs>
          <w:tab w:pos="568" w:val="left" w:leader="none"/>
        </w:tabs>
        <w:spacing w:line="240" w:lineRule="auto" w:before="119" w:after="0"/>
        <w:ind w:left="568" w:right="0" w:hanging="427"/>
        <w:jc w:val="left"/>
      </w:pPr>
      <w:r>
        <w:rPr/>
        <w:t>Normas</w:t>
      </w:r>
      <w:r>
        <w:rPr>
          <w:spacing w:val="-2"/>
        </w:rPr>
        <w:t> </w:t>
      </w:r>
      <w:r>
        <w:rPr/>
        <w:t>de</w:t>
      </w:r>
      <w:r>
        <w:rPr>
          <w:spacing w:val="-2"/>
        </w:rPr>
        <w:t> </w:t>
      </w:r>
      <w:r>
        <w:rPr/>
        <w:t>registro</w:t>
      </w:r>
      <w:r>
        <w:rPr>
          <w:spacing w:val="-4"/>
        </w:rPr>
        <w:t> </w:t>
      </w:r>
      <w:r>
        <w:rPr/>
        <w:t>y</w:t>
      </w:r>
      <w:r>
        <w:rPr>
          <w:spacing w:val="-1"/>
        </w:rPr>
        <w:t> </w:t>
      </w:r>
      <w:r>
        <w:rPr>
          <w:spacing w:val="-2"/>
        </w:rPr>
        <w:t>valoración</w:t>
      </w:r>
    </w:p>
    <w:p>
      <w:pPr>
        <w:pStyle w:val="BodyText"/>
        <w:spacing w:before="35"/>
        <w:rPr>
          <w:rFonts w:ascii="Arial"/>
          <w:b/>
        </w:rPr>
      </w:pPr>
    </w:p>
    <w:p>
      <w:pPr>
        <w:pStyle w:val="BodyText"/>
        <w:ind w:left="568" w:right="992"/>
        <w:jc w:val="both"/>
      </w:pPr>
      <w:r>
        <w:rPr/>
        <w:t>Los principales criterios de registro y valoración utilizados por la Asociación en la elaboración de estas cuentas anuales son los siguientes:</w:t>
      </w:r>
    </w:p>
    <w:p>
      <w:pPr>
        <w:pStyle w:val="BodyText"/>
        <w:spacing w:before="32"/>
      </w:pPr>
    </w:p>
    <w:p>
      <w:pPr>
        <w:pStyle w:val="Heading1"/>
        <w:numPr>
          <w:ilvl w:val="1"/>
          <w:numId w:val="1"/>
        </w:numPr>
        <w:tabs>
          <w:tab w:pos="867" w:val="left" w:leader="none"/>
        </w:tabs>
        <w:spacing w:line="240" w:lineRule="auto" w:before="0" w:after="0"/>
        <w:ind w:left="867" w:right="0" w:hanging="299"/>
        <w:jc w:val="left"/>
      </w:pPr>
      <w:r>
        <w:rPr/>
        <w:t>Inmovilizado</w:t>
      </w:r>
      <w:r>
        <w:rPr>
          <w:spacing w:val="-6"/>
        </w:rPr>
        <w:t> </w:t>
      </w:r>
      <w:r>
        <w:rPr>
          <w:spacing w:val="-2"/>
        </w:rPr>
        <w:t>intangible</w:t>
      </w:r>
    </w:p>
    <w:p>
      <w:pPr>
        <w:pStyle w:val="BodyText"/>
        <w:spacing w:before="32"/>
        <w:rPr>
          <w:rFonts w:ascii="Arial"/>
          <w:b/>
        </w:rPr>
      </w:pPr>
    </w:p>
    <w:p>
      <w:pPr>
        <w:pStyle w:val="BodyText"/>
        <w:spacing w:before="1"/>
        <w:ind w:left="576" w:right="998" w:hanging="8"/>
        <w:jc w:val="both"/>
      </w:pPr>
      <w:r>
        <w:rPr/>
        <w:t>La Asociación distingue entre activos generadores de flujos de efectivo y no generadores de flujos de efectivo, siendo estos últimos aquéllos cuyo objeto no es la obtención de un rendimiento económico, sino el potencial de servicio a la Asociación.</w:t>
      </w:r>
    </w:p>
    <w:p>
      <w:pPr>
        <w:pStyle w:val="BodyText"/>
        <w:spacing w:before="33"/>
      </w:pPr>
    </w:p>
    <w:p>
      <w:pPr>
        <w:pStyle w:val="BodyText"/>
        <w:spacing w:line="242" w:lineRule="auto" w:before="1"/>
        <w:ind w:left="576" w:right="996" w:hanging="8"/>
        <w:jc w:val="both"/>
      </w:pPr>
      <w:r>
        <w:rPr/>
        <w:t>Como</w:t>
      </w:r>
      <w:r>
        <w:rPr>
          <w:spacing w:val="-7"/>
        </w:rPr>
        <w:t> </w:t>
      </w:r>
      <w:r>
        <w:rPr/>
        <w:t>norma</w:t>
      </w:r>
      <w:r>
        <w:rPr>
          <w:spacing w:val="-7"/>
        </w:rPr>
        <w:t> </w:t>
      </w:r>
      <w:r>
        <w:rPr/>
        <w:t>general,</w:t>
      </w:r>
      <w:r>
        <w:rPr>
          <w:spacing w:val="-8"/>
        </w:rPr>
        <w:t> </w:t>
      </w:r>
      <w:r>
        <w:rPr/>
        <w:t>el</w:t>
      </w:r>
      <w:r>
        <w:rPr>
          <w:spacing w:val="-7"/>
        </w:rPr>
        <w:t> </w:t>
      </w:r>
      <w:r>
        <w:rPr/>
        <w:t>inmovilizado</w:t>
      </w:r>
      <w:r>
        <w:rPr>
          <w:spacing w:val="-9"/>
        </w:rPr>
        <w:t> </w:t>
      </w:r>
      <w:r>
        <w:rPr/>
        <w:t>intangible</w:t>
      </w:r>
      <w:r>
        <w:rPr>
          <w:spacing w:val="-9"/>
        </w:rPr>
        <w:t> </w:t>
      </w:r>
      <w:r>
        <w:rPr/>
        <w:t>se</w:t>
      </w:r>
      <w:r>
        <w:rPr>
          <w:spacing w:val="-9"/>
        </w:rPr>
        <w:t> </w:t>
      </w:r>
      <w:r>
        <w:rPr/>
        <w:t>valora</w:t>
      </w:r>
      <w:r>
        <w:rPr>
          <w:spacing w:val="-9"/>
        </w:rPr>
        <w:t> </w:t>
      </w:r>
      <w:r>
        <w:rPr/>
        <w:t>inicialmente</w:t>
      </w:r>
      <w:r>
        <w:rPr>
          <w:spacing w:val="-9"/>
        </w:rPr>
        <w:t> </w:t>
      </w:r>
      <w:r>
        <w:rPr/>
        <w:t>por</w:t>
      </w:r>
      <w:r>
        <w:rPr>
          <w:spacing w:val="-9"/>
        </w:rPr>
        <w:t> </w:t>
      </w:r>
      <w:r>
        <w:rPr/>
        <w:t>su</w:t>
      </w:r>
      <w:r>
        <w:rPr>
          <w:spacing w:val="-7"/>
        </w:rPr>
        <w:t> </w:t>
      </w:r>
      <w:r>
        <w:rPr/>
        <w:t>precio</w:t>
      </w:r>
      <w:r>
        <w:rPr>
          <w:spacing w:val="-7"/>
        </w:rPr>
        <w:t> </w:t>
      </w:r>
      <w:r>
        <w:rPr/>
        <w:t>de</w:t>
      </w:r>
      <w:r>
        <w:rPr>
          <w:spacing w:val="-7"/>
        </w:rPr>
        <w:t> </w:t>
      </w:r>
      <w:r>
        <w:rPr/>
        <w:t>adquisición</w:t>
      </w:r>
      <w:r>
        <w:rPr>
          <w:spacing w:val="-9"/>
        </w:rPr>
        <w:t> </w:t>
      </w:r>
      <w:r>
        <w:rPr/>
        <w:t>o</w:t>
      </w:r>
      <w:r>
        <w:rPr>
          <w:spacing w:val="-7"/>
        </w:rPr>
        <w:t> </w:t>
      </w:r>
      <w:r>
        <w:rPr/>
        <w:t>el</w:t>
      </w:r>
      <w:r>
        <w:rPr>
          <w:spacing w:val="-7"/>
        </w:rPr>
        <w:t> </w:t>
      </w:r>
      <w:r>
        <w:rPr/>
        <w:t>derecho</w:t>
      </w:r>
      <w:r>
        <w:rPr>
          <w:spacing w:val="-7"/>
        </w:rPr>
        <w:t> </w:t>
      </w:r>
      <w:r>
        <w:rPr/>
        <w:t>de uso</w:t>
      </w:r>
      <w:r>
        <w:rPr>
          <w:spacing w:val="-1"/>
        </w:rPr>
        <w:t> </w:t>
      </w:r>
      <w:r>
        <w:rPr/>
        <w:t>de</w:t>
      </w:r>
      <w:r>
        <w:rPr>
          <w:spacing w:val="-2"/>
        </w:rPr>
        <w:t> </w:t>
      </w:r>
      <w:r>
        <w:rPr/>
        <w:t>este. Posteriormente,</w:t>
      </w:r>
      <w:r>
        <w:rPr>
          <w:spacing w:val="-2"/>
        </w:rPr>
        <w:t> </w:t>
      </w:r>
      <w:r>
        <w:rPr/>
        <w:t>se valora</w:t>
      </w:r>
      <w:r>
        <w:rPr>
          <w:spacing w:val="-2"/>
        </w:rPr>
        <w:t> </w:t>
      </w:r>
      <w:r>
        <w:rPr/>
        <w:t>a</w:t>
      </w:r>
      <w:r>
        <w:rPr>
          <w:spacing w:val="-2"/>
        </w:rPr>
        <w:t> </w:t>
      </w:r>
      <w:r>
        <w:rPr/>
        <w:t>su</w:t>
      </w:r>
      <w:r>
        <w:rPr>
          <w:spacing w:val="-2"/>
        </w:rPr>
        <w:t> </w:t>
      </w:r>
      <w:r>
        <w:rPr/>
        <w:t>coste</w:t>
      </w:r>
      <w:r>
        <w:rPr>
          <w:spacing w:val="-1"/>
        </w:rPr>
        <w:t> </w:t>
      </w:r>
      <w:r>
        <w:rPr/>
        <w:t>minorado</w:t>
      </w:r>
      <w:r>
        <w:rPr>
          <w:spacing w:val="-4"/>
        </w:rPr>
        <w:t> </w:t>
      </w:r>
      <w:r>
        <w:rPr/>
        <w:t>por la</w:t>
      </w:r>
      <w:r>
        <w:rPr>
          <w:spacing w:val="-2"/>
        </w:rPr>
        <w:t> </w:t>
      </w:r>
      <w:r>
        <w:rPr/>
        <w:t>correspondiente</w:t>
      </w:r>
      <w:r>
        <w:rPr>
          <w:spacing w:val="-1"/>
        </w:rPr>
        <w:t> </w:t>
      </w:r>
      <w:r>
        <w:rPr/>
        <w:t>amortización acumulada</w:t>
      </w:r>
      <w:r>
        <w:rPr>
          <w:spacing w:val="-2"/>
        </w:rPr>
        <w:t> </w:t>
      </w:r>
      <w:r>
        <w:rPr/>
        <w:t>y,</w:t>
      </w:r>
      <w:r>
        <w:rPr>
          <w:spacing w:val="-2"/>
        </w:rPr>
        <w:t> </w:t>
      </w:r>
      <w:r>
        <w:rPr/>
        <w:t>en su caso, las pérdidas por deterioro que haya experimentado, conforme a los criterios descritos en la Nota 4.3.</w:t>
      </w:r>
    </w:p>
    <w:p>
      <w:pPr>
        <w:pStyle w:val="BodyText"/>
        <w:spacing w:before="193"/>
        <w:ind w:left="576" w:right="987"/>
        <w:jc w:val="both"/>
      </w:pPr>
      <w:r>
        <w:rPr/>
        <w:t>El precio de adquisición de las</w:t>
      </w:r>
      <w:r>
        <w:rPr>
          <w:spacing w:val="-1"/>
        </w:rPr>
        <w:t> </w:t>
      </w:r>
      <w:r>
        <w:rPr/>
        <w:t>patentes y licencias</w:t>
      </w:r>
      <w:r>
        <w:rPr>
          <w:spacing w:val="-1"/>
        </w:rPr>
        <w:t> </w:t>
      </w:r>
      <w:r>
        <w:rPr/>
        <w:t>de aplicaciones incluye, en su caso, los</w:t>
      </w:r>
      <w:r>
        <w:rPr>
          <w:spacing w:val="-1"/>
        </w:rPr>
        <w:t> </w:t>
      </w:r>
      <w:r>
        <w:rPr/>
        <w:t>gastos incurridos</w:t>
      </w:r>
      <w:r>
        <w:rPr>
          <w:spacing w:val="-1"/>
        </w:rPr>
        <w:t> </w:t>
      </w:r>
      <w:r>
        <w:rPr/>
        <w:t>con motivo del registro de las patentes y marcas que corresponden al nombre comercial bajo el cual la Asociación desarrolla</w:t>
      </w:r>
      <w:r>
        <w:rPr>
          <w:spacing w:val="-12"/>
        </w:rPr>
        <w:t> </w:t>
      </w:r>
      <w:r>
        <w:rPr/>
        <w:t>determinados</w:t>
      </w:r>
      <w:r>
        <w:rPr>
          <w:spacing w:val="-11"/>
        </w:rPr>
        <w:t> </w:t>
      </w:r>
      <w:r>
        <w:rPr/>
        <w:t>programas.</w:t>
      </w:r>
      <w:r>
        <w:rPr>
          <w:spacing w:val="-11"/>
        </w:rPr>
        <w:t> </w:t>
      </w:r>
      <w:r>
        <w:rPr/>
        <w:t>Estos</w:t>
      </w:r>
      <w:r>
        <w:rPr>
          <w:spacing w:val="-11"/>
        </w:rPr>
        <w:t> </w:t>
      </w:r>
      <w:r>
        <w:rPr/>
        <w:t>conceptos</w:t>
      </w:r>
      <w:r>
        <w:rPr>
          <w:spacing w:val="-11"/>
        </w:rPr>
        <w:t> </w:t>
      </w:r>
      <w:r>
        <w:rPr/>
        <w:t>se</w:t>
      </w:r>
      <w:r>
        <w:rPr>
          <w:spacing w:val="-11"/>
        </w:rPr>
        <w:t> </w:t>
      </w:r>
      <w:r>
        <w:rPr/>
        <w:t>amortizan</w:t>
      </w:r>
      <w:r>
        <w:rPr>
          <w:spacing w:val="-11"/>
        </w:rPr>
        <w:t> </w:t>
      </w:r>
      <w:r>
        <w:rPr/>
        <w:t>linealmente</w:t>
      </w:r>
      <w:r>
        <w:rPr>
          <w:spacing w:val="-11"/>
        </w:rPr>
        <w:t> </w:t>
      </w:r>
      <w:r>
        <w:rPr/>
        <w:t>considerando</w:t>
      </w:r>
      <w:r>
        <w:rPr>
          <w:spacing w:val="-11"/>
        </w:rPr>
        <w:t> </w:t>
      </w:r>
      <w:r>
        <w:rPr/>
        <w:t>una</w:t>
      </w:r>
      <w:r>
        <w:rPr>
          <w:spacing w:val="-11"/>
        </w:rPr>
        <w:t> </w:t>
      </w:r>
      <w:r>
        <w:rPr/>
        <w:t>vida</w:t>
      </w:r>
      <w:r>
        <w:rPr>
          <w:spacing w:val="-11"/>
        </w:rPr>
        <w:t> </w:t>
      </w:r>
      <w:r>
        <w:rPr/>
        <w:t>útil</w:t>
      </w:r>
      <w:r>
        <w:rPr>
          <w:spacing w:val="-11"/>
        </w:rPr>
        <w:t> </w:t>
      </w:r>
      <w:r>
        <w:rPr/>
        <w:t>de</w:t>
      </w:r>
      <w:r>
        <w:rPr>
          <w:spacing w:val="-13"/>
        </w:rPr>
        <w:t> </w:t>
      </w:r>
      <w:r>
        <w:rPr/>
        <w:t>cinco </w:t>
      </w:r>
      <w:r>
        <w:rPr>
          <w:spacing w:val="-2"/>
        </w:rPr>
        <w:t>años.</w:t>
      </w:r>
    </w:p>
    <w:p>
      <w:pPr>
        <w:pStyle w:val="BodyText"/>
        <w:spacing w:before="200"/>
        <w:ind w:left="576" w:right="985"/>
        <w:jc w:val="both"/>
      </w:pPr>
      <w:r>
        <w:rPr/>
        <w:t>Los</w:t>
      </w:r>
      <w:r>
        <w:rPr>
          <w:spacing w:val="-4"/>
        </w:rPr>
        <w:t> </w:t>
      </w:r>
      <w:r>
        <w:rPr/>
        <w:t>derechos</w:t>
      </w:r>
      <w:r>
        <w:rPr>
          <w:spacing w:val="-2"/>
        </w:rPr>
        <w:t> </w:t>
      </w:r>
      <w:r>
        <w:rPr/>
        <w:t>de</w:t>
      </w:r>
      <w:r>
        <w:rPr>
          <w:spacing w:val="-5"/>
        </w:rPr>
        <w:t> </w:t>
      </w:r>
      <w:r>
        <w:rPr/>
        <w:t>uso</w:t>
      </w:r>
      <w:r>
        <w:rPr>
          <w:spacing w:val="-3"/>
        </w:rPr>
        <w:t> </w:t>
      </w:r>
      <w:r>
        <w:rPr/>
        <w:t>registrados</w:t>
      </w:r>
      <w:r>
        <w:rPr>
          <w:spacing w:val="-2"/>
        </w:rPr>
        <w:t> </w:t>
      </w:r>
      <w:r>
        <w:rPr/>
        <w:t>por</w:t>
      </w:r>
      <w:r>
        <w:rPr>
          <w:spacing w:val="-3"/>
        </w:rPr>
        <w:t> </w:t>
      </w:r>
      <w:r>
        <w:rPr/>
        <w:t>la</w:t>
      </w:r>
      <w:r>
        <w:rPr>
          <w:spacing w:val="-1"/>
        </w:rPr>
        <w:t> </w:t>
      </w:r>
      <w:r>
        <w:rPr/>
        <w:t>Asociación</w:t>
      </w:r>
      <w:r>
        <w:rPr>
          <w:spacing w:val="-4"/>
        </w:rPr>
        <w:t> </w:t>
      </w:r>
      <w:r>
        <w:rPr/>
        <w:t>corresponden</w:t>
      </w:r>
      <w:r>
        <w:rPr>
          <w:spacing w:val="-5"/>
        </w:rPr>
        <w:t> </w:t>
      </w:r>
      <w:r>
        <w:rPr/>
        <w:t>al</w:t>
      </w:r>
      <w:r>
        <w:rPr>
          <w:spacing w:val="-3"/>
        </w:rPr>
        <w:t> </w:t>
      </w:r>
      <w:r>
        <w:rPr/>
        <w:t>usufructo</w:t>
      </w:r>
      <w:r>
        <w:rPr>
          <w:spacing w:val="-3"/>
        </w:rPr>
        <w:t> </w:t>
      </w:r>
      <w:r>
        <w:rPr/>
        <w:t>sobre</w:t>
      </w:r>
      <w:r>
        <w:rPr>
          <w:spacing w:val="-3"/>
        </w:rPr>
        <w:t> </w:t>
      </w:r>
      <w:r>
        <w:rPr/>
        <w:t>terrenos</w:t>
      </w:r>
      <w:r>
        <w:rPr>
          <w:spacing w:val="-1"/>
        </w:rPr>
        <w:t> </w:t>
      </w:r>
      <w:r>
        <w:rPr/>
        <w:t>e</w:t>
      </w:r>
      <w:r>
        <w:rPr>
          <w:spacing w:val="-5"/>
        </w:rPr>
        <w:t> </w:t>
      </w:r>
      <w:r>
        <w:rPr/>
        <w:t>inmuebles</w:t>
      </w:r>
      <w:r>
        <w:rPr>
          <w:spacing w:val="-1"/>
        </w:rPr>
        <w:t> </w:t>
      </w:r>
      <w:r>
        <w:rPr/>
        <w:t>cedidos por diferentes entidades. La amortización de los derechos de uso se realiza aplicando el método lineal con una vida útil igual al periodo por el que han sido cedidos (véase Nota 5).</w:t>
      </w:r>
    </w:p>
    <w:p>
      <w:pPr>
        <w:pStyle w:val="BodyText"/>
        <w:spacing w:before="202"/>
        <w:ind w:left="576" w:right="997"/>
        <w:jc w:val="both"/>
      </w:pPr>
      <w:r>
        <w:rPr/>
        <w:t>La Asociación incluye en la cuenta “Aplicaciones informáticas” los</w:t>
      </w:r>
      <w:r>
        <w:rPr>
          <w:spacing w:val="-1"/>
        </w:rPr>
        <w:t> </w:t>
      </w:r>
      <w:r>
        <w:rPr/>
        <w:t>costes</w:t>
      </w:r>
      <w:r>
        <w:rPr>
          <w:spacing w:val="-1"/>
        </w:rPr>
        <w:t> </w:t>
      </w:r>
      <w:r>
        <w:rPr/>
        <w:t>incurridos en</w:t>
      </w:r>
      <w:r>
        <w:rPr>
          <w:spacing w:val="-2"/>
        </w:rPr>
        <w:t> </w:t>
      </w:r>
      <w:r>
        <w:rPr/>
        <w:t>la adquisición</w:t>
      </w:r>
      <w:r>
        <w:rPr>
          <w:spacing w:val="-2"/>
        </w:rPr>
        <w:t> </w:t>
      </w:r>
      <w:r>
        <w:rPr/>
        <w:t>y desarrollo de programas de ordenador, incluidos los costes de desarrollo de las páginas web. Los costes de mantenimiento de las aplicaciones informáticas se registran en la cuenta de resultados del ejercicio en que se incurren.</w:t>
      </w:r>
    </w:p>
    <w:p>
      <w:pPr>
        <w:pStyle w:val="BodyText"/>
        <w:spacing w:before="200"/>
        <w:ind w:left="576" w:right="992"/>
        <w:jc w:val="both"/>
      </w:pPr>
      <w:r>
        <w:rPr/>
        <w:t>El inmovilizado intangible se amortiza siguiendo el método lineal, distribuyendo el coste de los activos entre los años de vida útil estimada, según el siguiente detalle:</w:t>
      </w:r>
    </w:p>
    <w:p>
      <w:pPr>
        <w:pStyle w:val="BodyText"/>
        <w:spacing w:before="3" w:after="1"/>
        <w:rPr>
          <w:sz w:val="17"/>
        </w:rPr>
      </w:pPr>
    </w:p>
    <w:tbl>
      <w:tblPr>
        <w:tblW w:w="0" w:type="auto"/>
        <w:jc w:val="left"/>
        <w:tblInd w:w="2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1021"/>
      </w:tblGrid>
      <w:tr>
        <w:trPr>
          <w:trHeight w:val="205" w:hRule="atLeast"/>
        </w:trPr>
        <w:tc>
          <w:tcPr>
            <w:tcW w:w="3404" w:type="dxa"/>
            <w:vMerge w:val="restart"/>
          </w:tcPr>
          <w:p>
            <w:pPr>
              <w:pStyle w:val="TableParagraph"/>
              <w:spacing w:line="240" w:lineRule="auto"/>
              <w:rPr>
                <w:rFonts w:ascii="Times New Roman"/>
                <w:sz w:val="18"/>
              </w:rPr>
            </w:pPr>
          </w:p>
        </w:tc>
        <w:tc>
          <w:tcPr>
            <w:tcW w:w="1021" w:type="dxa"/>
            <w:tcBorders>
              <w:bottom w:val="nil"/>
            </w:tcBorders>
          </w:tcPr>
          <w:p>
            <w:pPr>
              <w:pStyle w:val="TableParagraph"/>
              <w:spacing w:line="185" w:lineRule="exact" w:before="1"/>
              <w:ind w:left="5" w:right="1"/>
              <w:jc w:val="center"/>
              <w:rPr>
                <w:rFonts w:ascii="Arial MT" w:hAnsi="Arial MT"/>
                <w:sz w:val="18"/>
              </w:rPr>
            </w:pPr>
            <w:r>
              <w:rPr>
                <w:rFonts w:ascii="Arial MT" w:hAnsi="Arial MT"/>
                <w:sz w:val="18"/>
              </w:rPr>
              <w:t>Años </w:t>
            </w:r>
            <w:r>
              <w:rPr>
                <w:rFonts w:ascii="Arial MT" w:hAnsi="Arial MT"/>
                <w:spacing w:val="-5"/>
                <w:sz w:val="18"/>
              </w:rPr>
              <w:t>de</w:t>
            </w:r>
          </w:p>
        </w:tc>
      </w:tr>
      <w:tr>
        <w:trPr>
          <w:trHeight w:val="196" w:hRule="atLeast"/>
        </w:trPr>
        <w:tc>
          <w:tcPr>
            <w:tcW w:w="3404" w:type="dxa"/>
            <w:vMerge/>
            <w:tcBorders>
              <w:top w:val="nil"/>
            </w:tcBorders>
          </w:tcPr>
          <w:p>
            <w:pPr>
              <w:rPr>
                <w:sz w:val="2"/>
                <w:szCs w:val="2"/>
              </w:rPr>
            </w:pPr>
          </w:p>
        </w:tc>
        <w:tc>
          <w:tcPr>
            <w:tcW w:w="1021" w:type="dxa"/>
            <w:tcBorders>
              <w:top w:val="nil"/>
              <w:bottom w:val="nil"/>
            </w:tcBorders>
          </w:tcPr>
          <w:p>
            <w:pPr>
              <w:pStyle w:val="TableParagraph"/>
              <w:spacing w:line="176" w:lineRule="exact"/>
              <w:ind w:left="5" w:right="2"/>
              <w:jc w:val="center"/>
              <w:rPr>
                <w:rFonts w:ascii="Arial MT" w:hAnsi="Arial MT"/>
                <w:sz w:val="18"/>
              </w:rPr>
            </w:pPr>
            <w:r>
              <w:rPr>
                <w:rFonts w:ascii="Arial MT" w:hAnsi="Arial MT"/>
                <w:sz w:val="18"/>
              </w:rPr>
              <w:t>Vida</w:t>
            </w:r>
            <w:r>
              <w:rPr>
                <w:rFonts w:ascii="Arial MT" w:hAnsi="Arial MT"/>
                <w:spacing w:val="-1"/>
                <w:sz w:val="18"/>
              </w:rPr>
              <w:t> </w:t>
            </w:r>
            <w:r>
              <w:rPr>
                <w:rFonts w:ascii="Arial MT" w:hAnsi="Arial MT"/>
                <w:spacing w:val="-4"/>
                <w:sz w:val="18"/>
              </w:rPr>
              <w:t>útil</w:t>
            </w:r>
          </w:p>
        </w:tc>
      </w:tr>
      <w:tr>
        <w:trPr>
          <w:trHeight w:val="198" w:hRule="atLeast"/>
        </w:trPr>
        <w:tc>
          <w:tcPr>
            <w:tcW w:w="3404" w:type="dxa"/>
            <w:vMerge/>
            <w:tcBorders>
              <w:top w:val="nil"/>
            </w:tcBorders>
          </w:tcPr>
          <w:p>
            <w:pPr>
              <w:rPr>
                <w:sz w:val="2"/>
                <w:szCs w:val="2"/>
              </w:rPr>
            </w:pPr>
          </w:p>
        </w:tc>
        <w:tc>
          <w:tcPr>
            <w:tcW w:w="1021" w:type="dxa"/>
            <w:tcBorders>
              <w:top w:val="nil"/>
            </w:tcBorders>
          </w:tcPr>
          <w:p>
            <w:pPr>
              <w:pStyle w:val="TableParagraph"/>
              <w:spacing w:line="179" w:lineRule="exact"/>
              <w:ind w:left="5" w:right="2"/>
              <w:jc w:val="center"/>
              <w:rPr>
                <w:rFonts w:ascii="Arial MT"/>
                <w:sz w:val="18"/>
              </w:rPr>
            </w:pPr>
            <w:r>
              <w:rPr>
                <w:rFonts w:ascii="Arial MT"/>
                <w:spacing w:val="-2"/>
                <w:sz w:val="18"/>
              </w:rPr>
              <w:t>Estimada</w:t>
            </w:r>
          </w:p>
        </w:tc>
      </w:tr>
      <w:tr>
        <w:trPr>
          <w:trHeight w:val="417" w:hRule="atLeast"/>
        </w:trPr>
        <w:tc>
          <w:tcPr>
            <w:tcW w:w="3404" w:type="dxa"/>
            <w:tcBorders>
              <w:bottom w:val="nil"/>
            </w:tcBorders>
          </w:tcPr>
          <w:p>
            <w:pPr>
              <w:pStyle w:val="TableParagraph"/>
              <w:spacing w:line="240" w:lineRule="auto"/>
              <w:rPr>
                <w:rFonts w:ascii="Arial MT"/>
                <w:sz w:val="18"/>
              </w:rPr>
            </w:pPr>
          </w:p>
          <w:p>
            <w:pPr>
              <w:pStyle w:val="TableParagraph"/>
              <w:spacing w:line="190" w:lineRule="exact"/>
              <w:ind w:left="43"/>
              <w:rPr>
                <w:rFonts w:ascii="Arial MT"/>
                <w:sz w:val="18"/>
              </w:rPr>
            </w:pPr>
            <w:r>
              <w:rPr>
                <w:rFonts w:ascii="Arial MT"/>
                <w:sz w:val="18"/>
              </w:rPr>
              <w:t>Propiedad</w:t>
            </w:r>
            <w:r>
              <w:rPr>
                <w:rFonts w:ascii="Arial MT"/>
                <w:spacing w:val="-8"/>
                <w:sz w:val="18"/>
              </w:rPr>
              <w:t> </w:t>
            </w:r>
            <w:r>
              <w:rPr>
                <w:rFonts w:ascii="Arial MT"/>
                <w:spacing w:val="-2"/>
                <w:sz w:val="18"/>
              </w:rPr>
              <w:t>industrial</w:t>
            </w:r>
          </w:p>
        </w:tc>
        <w:tc>
          <w:tcPr>
            <w:tcW w:w="1021" w:type="dxa"/>
            <w:tcBorders>
              <w:bottom w:val="nil"/>
            </w:tcBorders>
          </w:tcPr>
          <w:p>
            <w:pPr>
              <w:pStyle w:val="TableParagraph"/>
              <w:spacing w:line="240" w:lineRule="auto"/>
              <w:rPr>
                <w:rFonts w:ascii="Arial MT"/>
                <w:sz w:val="18"/>
              </w:rPr>
            </w:pPr>
          </w:p>
          <w:p>
            <w:pPr>
              <w:pStyle w:val="TableParagraph"/>
              <w:spacing w:line="190" w:lineRule="exact"/>
              <w:ind w:left="5" w:right="1"/>
              <w:jc w:val="center"/>
              <w:rPr>
                <w:rFonts w:ascii="Arial MT"/>
                <w:sz w:val="18"/>
              </w:rPr>
            </w:pPr>
            <w:r>
              <w:rPr>
                <w:rFonts w:ascii="Arial MT"/>
                <w:spacing w:val="-10"/>
                <w:sz w:val="18"/>
              </w:rPr>
              <w:t>5</w:t>
            </w:r>
          </w:p>
        </w:tc>
      </w:tr>
      <w:tr>
        <w:trPr>
          <w:trHeight w:val="206" w:hRule="atLeast"/>
        </w:trPr>
        <w:tc>
          <w:tcPr>
            <w:tcW w:w="3404" w:type="dxa"/>
            <w:tcBorders>
              <w:top w:val="nil"/>
              <w:bottom w:val="nil"/>
            </w:tcBorders>
          </w:tcPr>
          <w:p>
            <w:pPr>
              <w:pStyle w:val="TableParagraph"/>
              <w:spacing w:line="186" w:lineRule="exact"/>
              <w:ind w:left="43"/>
              <w:rPr>
                <w:rFonts w:ascii="Arial MT" w:hAnsi="Arial MT"/>
                <w:sz w:val="18"/>
              </w:rPr>
            </w:pPr>
            <w:r>
              <w:rPr>
                <w:rFonts w:ascii="Arial MT" w:hAnsi="Arial MT"/>
                <w:sz w:val="18"/>
              </w:rPr>
              <w:t>Aplicaciones</w:t>
            </w:r>
            <w:r>
              <w:rPr>
                <w:rFonts w:ascii="Arial MT" w:hAnsi="Arial MT"/>
                <w:spacing w:val="-6"/>
                <w:sz w:val="18"/>
              </w:rPr>
              <w:t> </w:t>
            </w:r>
            <w:r>
              <w:rPr>
                <w:rFonts w:ascii="Arial MT" w:hAnsi="Arial MT"/>
                <w:spacing w:val="-2"/>
                <w:sz w:val="18"/>
              </w:rPr>
              <w:t>informáticas</w:t>
            </w:r>
          </w:p>
        </w:tc>
        <w:tc>
          <w:tcPr>
            <w:tcW w:w="1021" w:type="dxa"/>
            <w:tcBorders>
              <w:top w:val="nil"/>
              <w:bottom w:val="nil"/>
            </w:tcBorders>
          </w:tcPr>
          <w:p>
            <w:pPr>
              <w:pStyle w:val="TableParagraph"/>
              <w:spacing w:line="186" w:lineRule="exact"/>
              <w:ind w:left="5" w:right="1"/>
              <w:jc w:val="center"/>
              <w:rPr>
                <w:rFonts w:ascii="Arial MT"/>
                <w:sz w:val="18"/>
              </w:rPr>
            </w:pPr>
            <w:r>
              <w:rPr>
                <w:rFonts w:ascii="Arial MT"/>
                <w:spacing w:val="-10"/>
                <w:sz w:val="18"/>
              </w:rPr>
              <w:t>5</w:t>
            </w:r>
          </w:p>
        </w:tc>
      </w:tr>
      <w:tr>
        <w:trPr>
          <w:trHeight w:val="206" w:hRule="atLeast"/>
        </w:trPr>
        <w:tc>
          <w:tcPr>
            <w:tcW w:w="3404" w:type="dxa"/>
            <w:tcBorders>
              <w:top w:val="nil"/>
              <w:bottom w:val="nil"/>
            </w:tcBorders>
          </w:tcPr>
          <w:p>
            <w:pPr>
              <w:pStyle w:val="TableParagraph"/>
              <w:spacing w:line="186" w:lineRule="exact"/>
              <w:ind w:left="43"/>
              <w:rPr>
                <w:rFonts w:ascii="Arial MT"/>
                <w:sz w:val="18"/>
              </w:rPr>
            </w:pPr>
            <w:r>
              <w:rPr>
                <w:rFonts w:ascii="Arial MT"/>
                <w:sz w:val="18"/>
              </w:rPr>
              <w:t>Derechos</w:t>
            </w:r>
            <w:r>
              <w:rPr>
                <w:rFonts w:ascii="Arial MT"/>
                <w:spacing w:val="-4"/>
                <w:sz w:val="18"/>
              </w:rPr>
              <w:t> </w:t>
            </w:r>
            <w:r>
              <w:rPr>
                <w:rFonts w:ascii="Arial MT"/>
                <w:sz w:val="18"/>
              </w:rPr>
              <w:t>sobre</w:t>
            </w:r>
            <w:r>
              <w:rPr>
                <w:rFonts w:ascii="Arial MT"/>
                <w:spacing w:val="-3"/>
                <w:sz w:val="18"/>
              </w:rPr>
              <w:t> </w:t>
            </w:r>
            <w:r>
              <w:rPr>
                <w:rFonts w:ascii="Arial MT"/>
                <w:sz w:val="18"/>
              </w:rPr>
              <w:t>activos</w:t>
            </w:r>
            <w:r>
              <w:rPr>
                <w:rFonts w:ascii="Arial MT"/>
                <w:spacing w:val="-4"/>
                <w:sz w:val="18"/>
              </w:rPr>
              <w:t> </w:t>
            </w:r>
            <w:r>
              <w:rPr>
                <w:rFonts w:ascii="Arial MT"/>
                <w:sz w:val="18"/>
              </w:rPr>
              <w:t>cedidos</w:t>
            </w:r>
            <w:r>
              <w:rPr>
                <w:rFonts w:ascii="Arial MT"/>
                <w:spacing w:val="-2"/>
                <w:sz w:val="18"/>
              </w:rPr>
              <w:t> </w:t>
            </w:r>
            <w:r>
              <w:rPr>
                <w:rFonts w:ascii="Arial MT"/>
                <w:sz w:val="18"/>
              </w:rPr>
              <w:t>en</w:t>
            </w:r>
            <w:r>
              <w:rPr>
                <w:rFonts w:ascii="Arial MT"/>
                <w:spacing w:val="-3"/>
                <w:sz w:val="18"/>
              </w:rPr>
              <w:t> </w:t>
            </w:r>
            <w:r>
              <w:rPr>
                <w:rFonts w:ascii="Arial MT"/>
                <w:spacing w:val="-5"/>
                <w:sz w:val="18"/>
              </w:rPr>
              <w:t>uso</w:t>
            </w:r>
          </w:p>
        </w:tc>
        <w:tc>
          <w:tcPr>
            <w:tcW w:w="1021" w:type="dxa"/>
            <w:tcBorders>
              <w:top w:val="nil"/>
              <w:bottom w:val="nil"/>
            </w:tcBorders>
          </w:tcPr>
          <w:p>
            <w:pPr>
              <w:pStyle w:val="TableParagraph"/>
              <w:spacing w:line="186" w:lineRule="exact"/>
              <w:ind w:left="5"/>
              <w:jc w:val="center"/>
              <w:rPr>
                <w:rFonts w:ascii="Arial MT"/>
                <w:sz w:val="18"/>
              </w:rPr>
            </w:pPr>
            <w:r>
              <w:rPr>
                <w:rFonts w:ascii="Arial MT"/>
                <w:spacing w:val="-5"/>
                <w:sz w:val="18"/>
              </w:rPr>
              <w:t>20</w:t>
            </w:r>
          </w:p>
        </w:tc>
      </w:tr>
      <w:tr>
        <w:trPr>
          <w:trHeight w:val="412" w:hRule="atLeast"/>
        </w:trPr>
        <w:tc>
          <w:tcPr>
            <w:tcW w:w="3404" w:type="dxa"/>
            <w:tcBorders>
              <w:top w:val="nil"/>
            </w:tcBorders>
          </w:tcPr>
          <w:p>
            <w:pPr>
              <w:pStyle w:val="TableParagraph"/>
              <w:spacing w:line="204" w:lineRule="exact"/>
              <w:ind w:left="43"/>
              <w:rPr>
                <w:rFonts w:ascii="Arial MT"/>
                <w:sz w:val="18"/>
              </w:rPr>
            </w:pPr>
            <w:r>
              <w:rPr>
                <w:rFonts w:ascii="Arial MT"/>
                <w:sz w:val="18"/>
              </w:rPr>
              <w:t>Otro</w:t>
            </w:r>
            <w:r>
              <w:rPr>
                <w:rFonts w:ascii="Arial MT"/>
                <w:spacing w:val="-5"/>
                <w:sz w:val="18"/>
              </w:rPr>
              <w:t> </w:t>
            </w:r>
            <w:r>
              <w:rPr>
                <w:rFonts w:ascii="Arial MT"/>
                <w:sz w:val="18"/>
              </w:rPr>
              <w:t>inmovilizado</w:t>
            </w:r>
            <w:r>
              <w:rPr>
                <w:rFonts w:ascii="Arial MT"/>
                <w:spacing w:val="-4"/>
                <w:sz w:val="18"/>
              </w:rPr>
              <w:t> </w:t>
            </w:r>
            <w:r>
              <w:rPr>
                <w:rFonts w:ascii="Arial MT"/>
                <w:spacing w:val="-2"/>
                <w:sz w:val="18"/>
              </w:rPr>
              <w:t>intangible</w:t>
            </w:r>
          </w:p>
        </w:tc>
        <w:tc>
          <w:tcPr>
            <w:tcW w:w="1021" w:type="dxa"/>
            <w:tcBorders>
              <w:top w:val="nil"/>
            </w:tcBorders>
          </w:tcPr>
          <w:p>
            <w:pPr>
              <w:pStyle w:val="TableParagraph"/>
              <w:spacing w:line="204" w:lineRule="exact"/>
              <w:ind w:left="5" w:right="1"/>
              <w:jc w:val="center"/>
              <w:rPr>
                <w:rFonts w:ascii="Arial MT"/>
                <w:sz w:val="18"/>
              </w:rPr>
            </w:pPr>
            <w:r>
              <w:rPr>
                <w:rFonts w:ascii="Arial MT"/>
                <w:spacing w:val="-10"/>
                <w:sz w:val="18"/>
              </w:rPr>
              <w:t>5</w:t>
            </w:r>
          </w:p>
        </w:tc>
      </w:tr>
    </w:tbl>
    <w:p>
      <w:pPr>
        <w:pStyle w:val="BodyText"/>
        <w:spacing w:before="2"/>
      </w:pPr>
    </w:p>
    <w:p>
      <w:pPr>
        <w:pStyle w:val="BodyText"/>
        <w:ind w:left="576" w:right="985"/>
        <w:jc w:val="both"/>
      </w:pPr>
      <w:r>
        <w:rPr/>
        <w:t>La totalidad del inmovilizado intangible de la Asociación se considera como activo no generador de flujos de efectivo, ya que se trata de inmovilizados necesarios para su actividad no lucrativa, de los que no se esperan obtener rendimientos futuros.</w:t>
      </w:r>
    </w:p>
    <w:p>
      <w:pPr>
        <w:pStyle w:val="Heading1"/>
        <w:numPr>
          <w:ilvl w:val="1"/>
          <w:numId w:val="1"/>
        </w:numPr>
        <w:tabs>
          <w:tab w:pos="867" w:val="left" w:leader="none"/>
        </w:tabs>
        <w:spacing w:line="240" w:lineRule="auto" w:before="203" w:after="0"/>
        <w:ind w:left="867" w:right="0" w:hanging="299"/>
        <w:jc w:val="left"/>
      </w:pPr>
      <w:r>
        <w:rPr/>
        <w:t>Inmovilizado</w:t>
      </w:r>
      <w:r>
        <w:rPr>
          <w:spacing w:val="-6"/>
        </w:rPr>
        <w:t> </w:t>
      </w:r>
      <w:r>
        <w:rPr>
          <w:spacing w:val="-2"/>
        </w:rPr>
        <w:t>material</w:t>
      </w:r>
    </w:p>
    <w:p>
      <w:pPr>
        <w:pStyle w:val="BodyText"/>
        <w:spacing w:before="198"/>
        <w:ind w:left="568" w:right="990"/>
        <w:jc w:val="both"/>
      </w:pPr>
      <w:r>
        <w:rPr/>
        <w:t>El inmovilizado material se valora inicialmente por su precio de adquisición o el valor de mercado en el caso de que éste proceda de donaciones realizadas por terceros y, posteriormente, se minora por la correspondiente amortización acumulada y las pérdidas por deterioro, si las hubiera, conforme al criterio mencionado en la Nota </w:t>
      </w:r>
      <w:r>
        <w:rPr>
          <w:spacing w:val="-4"/>
        </w:rPr>
        <w:t>4.3.</w:t>
      </w:r>
    </w:p>
    <w:p>
      <w:pPr>
        <w:pStyle w:val="BodyText"/>
        <w:spacing w:after="0"/>
        <w:jc w:val="both"/>
        <w:sectPr>
          <w:pgSz w:w="11910" w:h="16850"/>
          <w:pgMar w:header="1282" w:footer="903" w:top="1840" w:bottom="1140" w:left="850" w:right="425"/>
        </w:sectPr>
      </w:pPr>
    </w:p>
    <w:p>
      <w:pPr>
        <w:pStyle w:val="BodyText"/>
        <w:spacing w:before="143"/>
      </w:pPr>
    </w:p>
    <w:p>
      <w:pPr>
        <w:pStyle w:val="BodyText"/>
        <w:ind w:left="568" w:right="993"/>
        <w:jc w:val="both"/>
      </w:pPr>
      <w:r>
        <w:rPr/>
        <w:t>Los gastos de conservación y</w:t>
      </w:r>
      <w:r>
        <w:rPr>
          <w:spacing w:val="-1"/>
        </w:rPr>
        <w:t> </w:t>
      </w:r>
      <w:r>
        <w:rPr/>
        <w:t>mantenimiento de los diferentes elementos que componen el inmovilizado material se imputan a la cuenta de resultados del ejercicio en que se incurren. Por el contrario, los importes invertidos en mejoras</w:t>
      </w:r>
      <w:r>
        <w:rPr>
          <w:spacing w:val="-6"/>
        </w:rPr>
        <w:t> </w:t>
      </w:r>
      <w:r>
        <w:rPr/>
        <w:t>que</w:t>
      </w:r>
      <w:r>
        <w:rPr>
          <w:spacing w:val="-6"/>
        </w:rPr>
        <w:t> </w:t>
      </w:r>
      <w:r>
        <w:rPr/>
        <w:t>contribuyen</w:t>
      </w:r>
      <w:r>
        <w:rPr>
          <w:spacing w:val="-6"/>
        </w:rPr>
        <w:t> </w:t>
      </w:r>
      <w:r>
        <w:rPr/>
        <w:t>a</w:t>
      </w:r>
      <w:r>
        <w:rPr>
          <w:spacing w:val="-6"/>
        </w:rPr>
        <w:t> </w:t>
      </w:r>
      <w:r>
        <w:rPr/>
        <w:t>aumentar</w:t>
      </w:r>
      <w:r>
        <w:rPr>
          <w:spacing w:val="-7"/>
        </w:rPr>
        <w:t> </w:t>
      </w:r>
      <w:r>
        <w:rPr/>
        <w:t>la</w:t>
      </w:r>
      <w:r>
        <w:rPr>
          <w:spacing w:val="-6"/>
        </w:rPr>
        <w:t> </w:t>
      </w:r>
      <w:r>
        <w:rPr/>
        <w:t>capacidad</w:t>
      </w:r>
      <w:r>
        <w:rPr>
          <w:spacing w:val="-6"/>
        </w:rPr>
        <w:t> </w:t>
      </w:r>
      <w:r>
        <w:rPr/>
        <w:t>o</w:t>
      </w:r>
      <w:r>
        <w:rPr>
          <w:spacing w:val="-6"/>
        </w:rPr>
        <w:t> </w:t>
      </w:r>
      <w:r>
        <w:rPr/>
        <w:t>eficiencia</w:t>
      </w:r>
      <w:r>
        <w:rPr>
          <w:spacing w:val="-6"/>
        </w:rPr>
        <w:t> </w:t>
      </w:r>
      <w:r>
        <w:rPr/>
        <w:t>o</w:t>
      </w:r>
      <w:r>
        <w:rPr>
          <w:spacing w:val="-6"/>
        </w:rPr>
        <w:t> </w:t>
      </w:r>
      <w:r>
        <w:rPr/>
        <w:t>a</w:t>
      </w:r>
      <w:r>
        <w:rPr>
          <w:spacing w:val="-6"/>
        </w:rPr>
        <w:t> </w:t>
      </w:r>
      <w:r>
        <w:rPr/>
        <w:t>alargar</w:t>
      </w:r>
      <w:r>
        <w:rPr>
          <w:spacing w:val="-7"/>
        </w:rPr>
        <w:t> </w:t>
      </w:r>
      <w:r>
        <w:rPr/>
        <w:t>la</w:t>
      </w:r>
      <w:r>
        <w:rPr>
          <w:spacing w:val="-6"/>
        </w:rPr>
        <w:t> </w:t>
      </w:r>
      <w:r>
        <w:rPr/>
        <w:t>vida</w:t>
      </w:r>
      <w:r>
        <w:rPr>
          <w:spacing w:val="-6"/>
        </w:rPr>
        <w:t> </w:t>
      </w:r>
      <w:r>
        <w:rPr/>
        <w:t>útil</w:t>
      </w:r>
      <w:r>
        <w:rPr>
          <w:spacing w:val="-6"/>
        </w:rPr>
        <w:t> </w:t>
      </w:r>
      <w:r>
        <w:rPr/>
        <w:t>de</w:t>
      </w:r>
      <w:r>
        <w:rPr>
          <w:spacing w:val="-6"/>
        </w:rPr>
        <w:t> </w:t>
      </w:r>
      <w:r>
        <w:rPr/>
        <w:t>dichos</w:t>
      </w:r>
      <w:r>
        <w:rPr>
          <w:spacing w:val="-6"/>
        </w:rPr>
        <w:t> </w:t>
      </w:r>
      <w:r>
        <w:rPr/>
        <w:t>bienes,</w:t>
      </w:r>
      <w:r>
        <w:rPr>
          <w:spacing w:val="-7"/>
        </w:rPr>
        <w:t> </w:t>
      </w:r>
      <w:r>
        <w:rPr/>
        <w:t>se</w:t>
      </w:r>
      <w:r>
        <w:rPr>
          <w:spacing w:val="-6"/>
        </w:rPr>
        <w:t> </w:t>
      </w:r>
      <w:r>
        <w:rPr/>
        <w:t>registran como mayor coste de estos.</w:t>
      </w:r>
    </w:p>
    <w:p>
      <w:pPr>
        <w:pStyle w:val="BodyText"/>
        <w:spacing w:line="244" w:lineRule="auto" w:before="200"/>
        <w:ind w:left="568" w:right="998"/>
        <w:jc w:val="both"/>
      </w:pPr>
      <w:r>
        <w:rPr/>
        <w:t>La Asociación amortiza su inmovilizado material siguiendo el método lineal, distribuyendo el coste de los activos entre los años de vida útil estimada, según el siguiente detalle:</w:t>
      </w:r>
    </w:p>
    <w:p>
      <w:pPr>
        <w:pStyle w:val="BodyText"/>
        <w:spacing w:before="8" w:after="1"/>
        <w:rPr>
          <w:sz w:val="16"/>
        </w:rPr>
      </w:pPr>
    </w:p>
    <w:tbl>
      <w:tblPr>
        <w:tblW w:w="0" w:type="auto"/>
        <w:jc w:val="left"/>
        <w:tblInd w:w="2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2"/>
        <w:gridCol w:w="1339"/>
      </w:tblGrid>
      <w:tr>
        <w:trPr>
          <w:trHeight w:val="250" w:hRule="atLeast"/>
        </w:trPr>
        <w:tc>
          <w:tcPr>
            <w:tcW w:w="3612" w:type="dxa"/>
            <w:vMerge w:val="restart"/>
          </w:tcPr>
          <w:p>
            <w:pPr>
              <w:pStyle w:val="TableParagraph"/>
              <w:spacing w:line="240" w:lineRule="auto"/>
              <w:rPr>
                <w:rFonts w:ascii="Times New Roman"/>
                <w:sz w:val="18"/>
              </w:rPr>
            </w:pPr>
          </w:p>
        </w:tc>
        <w:tc>
          <w:tcPr>
            <w:tcW w:w="1339" w:type="dxa"/>
            <w:tcBorders>
              <w:bottom w:val="nil"/>
            </w:tcBorders>
          </w:tcPr>
          <w:p>
            <w:pPr>
              <w:pStyle w:val="TableParagraph"/>
              <w:spacing w:line="240" w:lineRule="auto" w:before="23"/>
              <w:ind w:left="134"/>
              <w:rPr>
                <w:rFonts w:ascii="Arial MT" w:hAnsi="Arial MT"/>
                <w:sz w:val="18"/>
              </w:rPr>
            </w:pPr>
            <w:r>
              <w:rPr>
                <w:rFonts w:ascii="Arial MT" w:hAnsi="Arial MT"/>
                <w:sz w:val="18"/>
              </w:rPr>
              <w:t>Años</w:t>
            </w:r>
            <w:r>
              <w:rPr>
                <w:rFonts w:ascii="Arial MT" w:hAnsi="Arial MT"/>
                <w:spacing w:val="-3"/>
                <w:sz w:val="18"/>
              </w:rPr>
              <w:t> </w:t>
            </w:r>
            <w:r>
              <w:rPr>
                <w:rFonts w:ascii="Arial MT" w:hAnsi="Arial MT"/>
                <w:sz w:val="18"/>
              </w:rPr>
              <w:t>de</w:t>
            </w:r>
            <w:r>
              <w:rPr>
                <w:rFonts w:ascii="Arial MT" w:hAnsi="Arial MT"/>
                <w:spacing w:val="-1"/>
                <w:sz w:val="18"/>
              </w:rPr>
              <w:t> </w:t>
            </w:r>
            <w:r>
              <w:rPr>
                <w:rFonts w:ascii="Arial MT" w:hAnsi="Arial MT"/>
                <w:spacing w:val="-4"/>
                <w:sz w:val="18"/>
              </w:rPr>
              <w:t>Vida</w:t>
            </w:r>
          </w:p>
        </w:tc>
      </w:tr>
      <w:tr>
        <w:trPr>
          <w:trHeight w:val="245" w:hRule="atLeast"/>
        </w:trPr>
        <w:tc>
          <w:tcPr>
            <w:tcW w:w="3612" w:type="dxa"/>
            <w:vMerge/>
            <w:tcBorders>
              <w:top w:val="nil"/>
            </w:tcBorders>
          </w:tcPr>
          <w:p>
            <w:pPr>
              <w:rPr>
                <w:sz w:val="2"/>
                <w:szCs w:val="2"/>
              </w:rPr>
            </w:pPr>
          </w:p>
        </w:tc>
        <w:tc>
          <w:tcPr>
            <w:tcW w:w="1339" w:type="dxa"/>
            <w:tcBorders>
              <w:top w:val="nil"/>
            </w:tcBorders>
          </w:tcPr>
          <w:p>
            <w:pPr>
              <w:pStyle w:val="TableParagraph"/>
              <w:spacing w:line="240" w:lineRule="auto" w:before="14"/>
              <w:ind w:left="72"/>
              <w:rPr>
                <w:rFonts w:ascii="Arial MT" w:hAnsi="Arial MT"/>
                <w:sz w:val="18"/>
              </w:rPr>
            </w:pPr>
            <w:r>
              <w:rPr>
                <w:rFonts w:ascii="Arial MT" w:hAnsi="Arial MT"/>
                <w:sz w:val="18"/>
              </w:rPr>
              <w:t>Útil</w:t>
            </w:r>
            <w:r>
              <w:rPr>
                <w:rFonts w:ascii="Arial MT" w:hAnsi="Arial MT"/>
                <w:spacing w:val="-4"/>
                <w:sz w:val="18"/>
              </w:rPr>
              <w:t> </w:t>
            </w:r>
            <w:r>
              <w:rPr>
                <w:rFonts w:ascii="Arial MT" w:hAnsi="Arial MT"/>
                <w:spacing w:val="-2"/>
                <w:sz w:val="18"/>
              </w:rPr>
              <w:t>Estimada</w:t>
            </w:r>
          </w:p>
        </w:tc>
      </w:tr>
      <w:tr>
        <w:trPr>
          <w:trHeight w:val="463" w:hRule="atLeast"/>
        </w:trPr>
        <w:tc>
          <w:tcPr>
            <w:tcW w:w="3612" w:type="dxa"/>
            <w:tcBorders>
              <w:bottom w:val="nil"/>
            </w:tcBorders>
          </w:tcPr>
          <w:p>
            <w:pPr>
              <w:pStyle w:val="TableParagraph"/>
              <w:spacing w:line="240" w:lineRule="auto" w:before="22"/>
              <w:rPr>
                <w:rFonts w:ascii="Arial MT"/>
                <w:sz w:val="18"/>
              </w:rPr>
            </w:pPr>
          </w:p>
          <w:p>
            <w:pPr>
              <w:pStyle w:val="TableParagraph"/>
              <w:spacing w:line="240" w:lineRule="auto" w:before="1"/>
              <w:ind w:left="71"/>
              <w:rPr>
                <w:rFonts w:ascii="Arial MT"/>
                <w:sz w:val="18"/>
              </w:rPr>
            </w:pPr>
            <w:r>
              <w:rPr>
                <w:rFonts w:ascii="Arial MT"/>
                <w:sz w:val="18"/>
              </w:rPr>
              <w:t>Edificios</w:t>
            </w:r>
            <w:r>
              <w:rPr>
                <w:rFonts w:ascii="Arial MT"/>
                <w:spacing w:val="-3"/>
                <w:sz w:val="18"/>
              </w:rPr>
              <w:t> </w:t>
            </w:r>
            <w:r>
              <w:rPr>
                <w:rFonts w:ascii="Arial MT"/>
                <w:sz w:val="18"/>
              </w:rPr>
              <w:t>y</w:t>
            </w:r>
            <w:r>
              <w:rPr>
                <w:rFonts w:ascii="Arial MT"/>
                <w:spacing w:val="-3"/>
                <w:sz w:val="18"/>
              </w:rPr>
              <w:t> </w:t>
            </w:r>
            <w:r>
              <w:rPr>
                <w:rFonts w:ascii="Arial MT"/>
                <w:sz w:val="18"/>
              </w:rPr>
              <w:t>otras</w:t>
            </w:r>
            <w:r>
              <w:rPr>
                <w:rFonts w:ascii="Arial MT"/>
                <w:spacing w:val="-1"/>
                <w:sz w:val="18"/>
              </w:rPr>
              <w:t> </w:t>
            </w:r>
            <w:r>
              <w:rPr>
                <w:rFonts w:ascii="Arial MT"/>
                <w:spacing w:val="-2"/>
                <w:sz w:val="18"/>
              </w:rPr>
              <w:t>construcciones</w:t>
            </w:r>
          </w:p>
        </w:tc>
        <w:tc>
          <w:tcPr>
            <w:tcW w:w="1339" w:type="dxa"/>
            <w:tcBorders>
              <w:bottom w:val="nil"/>
            </w:tcBorders>
          </w:tcPr>
          <w:p>
            <w:pPr>
              <w:pStyle w:val="TableParagraph"/>
              <w:spacing w:line="240" w:lineRule="auto" w:before="22"/>
              <w:rPr>
                <w:rFonts w:ascii="Arial MT"/>
                <w:sz w:val="18"/>
              </w:rPr>
            </w:pPr>
          </w:p>
          <w:p>
            <w:pPr>
              <w:pStyle w:val="TableParagraph"/>
              <w:spacing w:line="240" w:lineRule="auto" w:before="1"/>
              <w:ind w:left="15"/>
              <w:jc w:val="center"/>
              <w:rPr>
                <w:rFonts w:ascii="Arial MT"/>
                <w:sz w:val="18"/>
              </w:rPr>
            </w:pPr>
            <w:r>
              <w:rPr>
                <w:rFonts w:ascii="Arial MT"/>
                <w:spacing w:val="-5"/>
                <w:sz w:val="18"/>
              </w:rPr>
              <w:t>33</w:t>
            </w:r>
          </w:p>
        </w:tc>
      </w:tr>
      <w:tr>
        <w:trPr>
          <w:trHeight w:val="253" w:hRule="atLeast"/>
        </w:trPr>
        <w:tc>
          <w:tcPr>
            <w:tcW w:w="3612" w:type="dxa"/>
            <w:tcBorders>
              <w:top w:val="nil"/>
              <w:bottom w:val="nil"/>
            </w:tcBorders>
          </w:tcPr>
          <w:p>
            <w:pPr>
              <w:pStyle w:val="TableParagraph"/>
              <w:spacing w:line="240" w:lineRule="auto" w:before="20"/>
              <w:ind w:left="71"/>
              <w:rPr>
                <w:rFonts w:ascii="Arial MT" w:hAnsi="Arial MT"/>
                <w:sz w:val="18"/>
              </w:rPr>
            </w:pPr>
            <w:r>
              <w:rPr>
                <w:rFonts w:ascii="Arial MT" w:hAnsi="Arial MT"/>
                <w:sz w:val="18"/>
              </w:rPr>
              <w:t>Instalaciones</w:t>
            </w:r>
            <w:r>
              <w:rPr>
                <w:rFonts w:ascii="Arial MT" w:hAnsi="Arial MT"/>
                <w:spacing w:val="-5"/>
                <w:sz w:val="18"/>
              </w:rPr>
              <w:t> </w:t>
            </w:r>
            <w:r>
              <w:rPr>
                <w:rFonts w:ascii="Arial MT" w:hAnsi="Arial MT"/>
                <w:sz w:val="18"/>
              </w:rPr>
              <w:t>técnicas</w:t>
            </w:r>
            <w:r>
              <w:rPr>
                <w:rFonts w:ascii="Arial MT" w:hAnsi="Arial MT"/>
                <w:spacing w:val="-5"/>
                <w:sz w:val="18"/>
              </w:rPr>
              <w:t> </w:t>
            </w:r>
            <w:r>
              <w:rPr>
                <w:rFonts w:ascii="Arial MT" w:hAnsi="Arial MT"/>
                <w:sz w:val="18"/>
              </w:rPr>
              <w:t>y</w:t>
            </w:r>
            <w:r>
              <w:rPr>
                <w:rFonts w:ascii="Arial MT" w:hAnsi="Arial MT"/>
                <w:spacing w:val="-2"/>
                <w:sz w:val="18"/>
              </w:rPr>
              <w:t> utillaje</w:t>
            </w:r>
          </w:p>
        </w:tc>
        <w:tc>
          <w:tcPr>
            <w:tcW w:w="1339" w:type="dxa"/>
            <w:tcBorders>
              <w:top w:val="nil"/>
              <w:bottom w:val="nil"/>
            </w:tcBorders>
          </w:tcPr>
          <w:p>
            <w:pPr>
              <w:pStyle w:val="TableParagraph"/>
              <w:spacing w:line="240" w:lineRule="auto" w:before="20"/>
              <w:ind w:left="15" w:right="4"/>
              <w:jc w:val="center"/>
              <w:rPr>
                <w:rFonts w:ascii="Arial MT"/>
                <w:sz w:val="18"/>
              </w:rPr>
            </w:pPr>
            <w:r>
              <w:rPr>
                <w:rFonts w:ascii="Arial MT"/>
                <w:spacing w:val="-4"/>
                <w:sz w:val="18"/>
              </w:rPr>
              <w:t>12,5</w:t>
            </w:r>
          </w:p>
        </w:tc>
      </w:tr>
      <w:tr>
        <w:trPr>
          <w:trHeight w:val="253" w:hRule="atLeast"/>
        </w:trPr>
        <w:tc>
          <w:tcPr>
            <w:tcW w:w="3612" w:type="dxa"/>
            <w:tcBorders>
              <w:top w:val="nil"/>
              <w:bottom w:val="nil"/>
            </w:tcBorders>
          </w:tcPr>
          <w:p>
            <w:pPr>
              <w:pStyle w:val="TableParagraph"/>
              <w:spacing w:line="240" w:lineRule="auto" w:before="19"/>
              <w:ind w:left="71"/>
              <w:rPr>
                <w:rFonts w:ascii="Arial MT"/>
                <w:sz w:val="18"/>
              </w:rPr>
            </w:pPr>
            <w:r>
              <w:rPr>
                <w:rFonts w:ascii="Arial MT"/>
                <w:sz w:val="18"/>
              </w:rPr>
              <w:t>Instalaciones</w:t>
            </w:r>
            <w:r>
              <w:rPr>
                <w:rFonts w:ascii="Arial MT"/>
                <w:spacing w:val="-7"/>
                <w:sz w:val="18"/>
              </w:rPr>
              <w:t> </w:t>
            </w:r>
            <w:r>
              <w:rPr>
                <w:rFonts w:ascii="Arial MT"/>
                <w:spacing w:val="-2"/>
                <w:sz w:val="18"/>
              </w:rPr>
              <w:t>sanitarias</w:t>
            </w:r>
          </w:p>
        </w:tc>
        <w:tc>
          <w:tcPr>
            <w:tcW w:w="1339" w:type="dxa"/>
            <w:tcBorders>
              <w:top w:val="nil"/>
              <w:bottom w:val="nil"/>
            </w:tcBorders>
          </w:tcPr>
          <w:p>
            <w:pPr>
              <w:pStyle w:val="TableParagraph"/>
              <w:spacing w:line="240" w:lineRule="auto" w:before="19"/>
              <w:ind w:left="15"/>
              <w:jc w:val="center"/>
              <w:rPr>
                <w:rFonts w:ascii="Arial MT"/>
                <w:sz w:val="18"/>
              </w:rPr>
            </w:pPr>
            <w:r>
              <w:rPr>
                <w:rFonts w:ascii="Arial MT"/>
                <w:spacing w:val="-5"/>
                <w:sz w:val="18"/>
              </w:rPr>
              <w:t>10</w:t>
            </w:r>
          </w:p>
        </w:tc>
      </w:tr>
      <w:tr>
        <w:trPr>
          <w:trHeight w:val="253" w:hRule="atLeast"/>
        </w:trPr>
        <w:tc>
          <w:tcPr>
            <w:tcW w:w="3612" w:type="dxa"/>
            <w:tcBorders>
              <w:top w:val="nil"/>
              <w:bottom w:val="nil"/>
            </w:tcBorders>
          </w:tcPr>
          <w:p>
            <w:pPr>
              <w:pStyle w:val="TableParagraph"/>
              <w:spacing w:line="240" w:lineRule="auto" w:before="20"/>
              <w:ind w:left="71"/>
              <w:rPr>
                <w:rFonts w:ascii="Arial MT"/>
                <w:sz w:val="18"/>
              </w:rPr>
            </w:pPr>
            <w:r>
              <w:rPr>
                <w:rFonts w:ascii="Arial MT"/>
                <w:spacing w:val="-2"/>
                <w:sz w:val="18"/>
              </w:rPr>
              <w:t>Maquinaria</w:t>
            </w:r>
          </w:p>
        </w:tc>
        <w:tc>
          <w:tcPr>
            <w:tcW w:w="1339" w:type="dxa"/>
            <w:tcBorders>
              <w:top w:val="nil"/>
              <w:bottom w:val="nil"/>
            </w:tcBorders>
          </w:tcPr>
          <w:p>
            <w:pPr>
              <w:pStyle w:val="TableParagraph"/>
              <w:spacing w:line="240" w:lineRule="auto" w:before="20"/>
              <w:ind w:left="15" w:right="4"/>
              <w:jc w:val="center"/>
              <w:rPr>
                <w:rFonts w:ascii="Arial MT"/>
                <w:sz w:val="18"/>
              </w:rPr>
            </w:pPr>
            <w:r>
              <w:rPr>
                <w:rFonts w:ascii="Arial MT"/>
                <w:spacing w:val="-4"/>
                <w:sz w:val="18"/>
              </w:rPr>
              <w:t>12,5</w:t>
            </w:r>
          </w:p>
        </w:tc>
      </w:tr>
      <w:tr>
        <w:trPr>
          <w:trHeight w:val="251" w:hRule="atLeast"/>
        </w:trPr>
        <w:tc>
          <w:tcPr>
            <w:tcW w:w="3612" w:type="dxa"/>
            <w:tcBorders>
              <w:top w:val="nil"/>
              <w:bottom w:val="nil"/>
            </w:tcBorders>
          </w:tcPr>
          <w:p>
            <w:pPr>
              <w:pStyle w:val="TableParagraph"/>
              <w:spacing w:line="240" w:lineRule="auto" w:before="19"/>
              <w:ind w:left="71"/>
              <w:rPr>
                <w:rFonts w:ascii="Arial MT"/>
                <w:sz w:val="18"/>
              </w:rPr>
            </w:pPr>
            <w:r>
              <w:rPr>
                <w:rFonts w:ascii="Arial MT"/>
                <w:spacing w:val="-2"/>
                <w:sz w:val="18"/>
              </w:rPr>
              <w:t>Mobiliario</w:t>
            </w:r>
          </w:p>
        </w:tc>
        <w:tc>
          <w:tcPr>
            <w:tcW w:w="1339" w:type="dxa"/>
            <w:tcBorders>
              <w:top w:val="nil"/>
              <w:bottom w:val="nil"/>
            </w:tcBorders>
          </w:tcPr>
          <w:p>
            <w:pPr>
              <w:pStyle w:val="TableParagraph"/>
              <w:spacing w:line="240" w:lineRule="auto" w:before="19"/>
              <w:ind w:left="15"/>
              <w:jc w:val="center"/>
              <w:rPr>
                <w:rFonts w:ascii="Arial MT"/>
                <w:sz w:val="18"/>
              </w:rPr>
            </w:pPr>
            <w:r>
              <w:rPr>
                <w:rFonts w:ascii="Arial MT"/>
                <w:spacing w:val="-5"/>
                <w:sz w:val="18"/>
              </w:rPr>
              <w:t>10</w:t>
            </w:r>
          </w:p>
        </w:tc>
      </w:tr>
      <w:tr>
        <w:trPr>
          <w:trHeight w:val="253" w:hRule="atLeast"/>
        </w:trPr>
        <w:tc>
          <w:tcPr>
            <w:tcW w:w="3612" w:type="dxa"/>
            <w:tcBorders>
              <w:top w:val="nil"/>
              <w:bottom w:val="nil"/>
            </w:tcBorders>
          </w:tcPr>
          <w:p>
            <w:pPr>
              <w:pStyle w:val="TableParagraph"/>
              <w:spacing w:line="240" w:lineRule="auto" w:before="19"/>
              <w:ind w:left="71"/>
              <w:rPr>
                <w:rFonts w:ascii="Arial MT" w:hAnsi="Arial MT"/>
                <w:sz w:val="18"/>
              </w:rPr>
            </w:pPr>
            <w:r>
              <w:rPr>
                <w:rFonts w:ascii="Arial MT" w:hAnsi="Arial MT"/>
                <w:sz w:val="18"/>
              </w:rPr>
              <w:t>Equipos</w:t>
            </w:r>
            <w:r>
              <w:rPr>
                <w:rFonts w:ascii="Arial MT" w:hAnsi="Arial MT"/>
                <w:spacing w:val="-3"/>
                <w:sz w:val="18"/>
              </w:rPr>
              <w:t> </w:t>
            </w:r>
            <w:r>
              <w:rPr>
                <w:rFonts w:ascii="Arial MT" w:hAnsi="Arial MT"/>
                <w:sz w:val="18"/>
              </w:rPr>
              <w:t>para</w:t>
            </w:r>
            <w:r>
              <w:rPr>
                <w:rFonts w:ascii="Arial MT" w:hAnsi="Arial MT"/>
                <w:spacing w:val="-3"/>
                <w:sz w:val="18"/>
              </w:rPr>
              <w:t> </w:t>
            </w:r>
            <w:r>
              <w:rPr>
                <w:rFonts w:ascii="Arial MT" w:hAnsi="Arial MT"/>
                <w:sz w:val="18"/>
              </w:rPr>
              <w:t>procesos</w:t>
            </w:r>
            <w:r>
              <w:rPr>
                <w:rFonts w:ascii="Arial MT" w:hAnsi="Arial MT"/>
                <w:spacing w:val="-3"/>
                <w:sz w:val="18"/>
              </w:rPr>
              <w:t> </w:t>
            </w:r>
            <w:r>
              <w:rPr>
                <w:rFonts w:ascii="Arial MT" w:hAnsi="Arial MT"/>
                <w:sz w:val="18"/>
              </w:rPr>
              <w:t>de</w:t>
            </w:r>
            <w:r>
              <w:rPr>
                <w:rFonts w:ascii="Arial MT" w:hAnsi="Arial MT"/>
                <w:spacing w:val="-3"/>
                <w:sz w:val="18"/>
              </w:rPr>
              <w:t> </w:t>
            </w:r>
            <w:r>
              <w:rPr>
                <w:rFonts w:ascii="Arial MT" w:hAnsi="Arial MT"/>
                <w:spacing w:val="-2"/>
                <w:sz w:val="18"/>
              </w:rPr>
              <w:t>información</w:t>
            </w:r>
          </w:p>
        </w:tc>
        <w:tc>
          <w:tcPr>
            <w:tcW w:w="1339" w:type="dxa"/>
            <w:tcBorders>
              <w:top w:val="nil"/>
              <w:bottom w:val="nil"/>
            </w:tcBorders>
          </w:tcPr>
          <w:p>
            <w:pPr>
              <w:pStyle w:val="TableParagraph"/>
              <w:spacing w:line="240" w:lineRule="auto" w:before="19"/>
              <w:ind w:left="15" w:right="6"/>
              <w:jc w:val="center"/>
              <w:rPr>
                <w:rFonts w:ascii="Arial MT"/>
                <w:sz w:val="18"/>
              </w:rPr>
            </w:pPr>
            <w:r>
              <w:rPr>
                <w:rFonts w:ascii="Arial MT"/>
                <w:spacing w:val="-10"/>
                <w:sz w:val="18"/>
              </w:rPr>
              <w:t>4</w:t>
            </w:r>
          </w:p>
        </w:tc>
      </w:tr>
      <w:tr>
        <w:trPr>
          <w:trHeight w:val="253" w:hRule="atLeast"/>
        </w:trPr>
        <w:tc>
          <w:tcPr>
            <w:tcW w:w="3612" w:type="dxa"/>
            <w:tcBorders>
              <w:top w:val="nil"/>
              <w:bottom w:val="nil"/>
            </w:tcBorders>
          </w:tcPr>
          <w:p>
            <w:pPr>
              <w:pStyle w:val="TableParagraph"/>
              <w:spacing w:line="240" w:lineRule="auto" w:before="20"/>
              <w:ind w:left="71"/>
              <w:rPr>
                <w:rFonts w:ascii="Arial MT"/>
                <w:sz w:val="18"/>
              </w:rPr>
            </w:pPr>
            <w:r>
              <w:rPr>
                <w:rFonts w:ascii="Arial MT"/>
                <w:sz w:val="18"/>
              </w:rPr>
              <w:t>Elementos</w:t>
            </w:r>
            <w:r>
              <w:rPr>
                <w:rFonts w:ascii="Arial MT"/>
                <w:spacing w:val="-2"/>
                <w:sz w:val="18"/>
              </w:rPr>
              <w:t> </w:t>
            </w:r>
            <w:r>
              <w:rPr>
                <w:rFonts w:ascii="Arial MT"/>
                <w:sz w:val="18"/>
              </w:rPr>
              <w:t>de</w:t>
            </w:r>
            <w:r>
              <w:rPr>
                <w:rFonts w:ascii="Arial MT"/>
                <w:spacing w:val="-4"/>
                <w:sz w:val="18"/>
              </w:rPr>
              <w:t> </w:t>
            </w:r>
            <w:r>
              <w:rPr>
                <w:rFonts w:ascii="Arial MT"/>
                <w:spacing w:val="-2"/>
                <w:sz w:val="18"/>
              </w:rPr>
              <w:t>transporte</w:t>
            </w:r>
          </w:p>
        </w:tc>
        <w:tc>
          <w:tcPr>
            <w:tcW w:w="1339" w:type="dxa"/>
            <w:tcBorders>
              <w:top w:val="nil"/>
              <w:bottom w:val="nil"/>
            </w:tcBorders>
          </w:tcPr>
          <w:p>
            <w:pPr>
              <w:pStyle w:val="TableParagraph"/>
              <w:spacing w:line="240" w:lineRule="auto" w:before="20"/>
              <w:ind w:left="15" w:right="4"/>
              <w:jc w:val="center"/>
              <w:rPr>
                <w:rFonts w:ascii="Arial MT"/>
                <w:sz w:val="18"/>
              </w:rPr>
            </w:pPr>
            <w:r>
              <w:rPr>
                <w:rFonts w:ascii="Arial MT"/>
                <w:spacing w:val="-5"/>
                <w:sz w:val="18"/>
              </w:rPr>
              <w:t>8,3</w:t>
            </w:r>
          </w:p>
        </w:tc>
      </w:tr>
      <w:tr>
        <w:trPr>
          <w:trHeight w:val="250" w:hRule="atLeast"/>
        </w:trPr>
        <w:tc>
          <w:tcPr>
            <w:tcW w:w="3612" w:type="dxa"/>
            <w:tcBorders>
              <w:top w:val="nil"/>
            </w:tcBorders>
          </w:tcPr>
          <w:p>
            <w:pPr>
              <w:pStyle w:val="TableParagraph"/>
              <w:spacing w:line="240" w:lineRule="auto" w:before="19"/>
              <w:ind w:left="71"/>
              <w:rPr>
                <w:rFonts w:ascii="Arial MT"/>
                <w:sz w:val="18"/>
              </w:rPr>
            </w:pPr>
            <w:r>
              <w:rPr>
                <w:rFonts w:ascii="Arial MT"/>
                <w:sz w:val="18"/>
              </w:rPr>
              <w:t>Otro</w:t>
            </w:r>
            <w:r>
              <w:rPr>
                <w:rFonts w:ascii="Arial MT"/>
                <w:spacing w:val="-5"/>
                <w:sz w:val="18"/>
              </w:rPr>
              <w:t> </w:t>
            </w:r>
            <w:r>
              <w:rPr>
                <w:rFonts w:ascii="Arial MT"/>
                <w:spacing w:val="-2"/>
                <w:sz w:val="18"/>
              </w:rPr>
              <w:t>inmovilizado</w:t>
            </w:r>
          </w:p>
        </w:tc>
        <w:tc>
          <w:tcPr>
            <w:tcW w:w="1339" w:type="dxa"/>
            <w:tcBorders>
              <w:top w:val="nil"/>
            </w:tcBorders>
          </w:tcPr>
          <w:p>
            <w:pPr>
              <w:pStyle w:val="TableParagraph"/>
              <w:spacing w:line="240" w:lineRule="auto" w:before="19"/>
              <w:ind w:left="15"/>
              <w:jc w:val="center"/>
              <w:rPr>
                <w:rFonts w:ascii="Arial MT"/>
                <w:sz w:val="18"/>
              </w:rPr>
            </w:pPr>
            <w:r>
              <w:rPr>
                <w:rFonts w:ascii="Arial MT"/>
                <w:spacing w:val="-5"/>
                <w:sz w:val="18"/>
              </w:rPr>
              <w:t>10</w:t>
            </w:r>
          </w:p>
        </w:tc>
      </w:tr>
    </w:tbl>
    <w:p>
      <w:pPr>
        <w:pStyle w:val="BodyText"/>
        <w:spacing w:before="35"/>
      </w:pPr>
    </w:p>
    <w:p>
      <w:pPr>
        <w:pStyle w:val="BodyText"/>
        <w:spacing w:before="1"/>
        <w:ind w:left="568" w:right="986"/>
        <w:jc w:val="both"/>
      </w:pPr>
      <w:r>
        <w:rPr/>
        <w:t>La Asociación registra en</w:t>
      </w:r>
      <w:r>
        <w:rPr>
          <w:spacing w:val="-1"/>
        </w:rPr>
        <w:t> </w:t>
      </w:r>
      <w:r>
        <w:rPr/>
        <w:t>este epígrafe elementos de las sedes provinciales y locales de</w:t>
      </w:r>
      <w:r>
        <w:rPr>
          <w:spacing w:val="-1"/>
        </w:rPr>
        <w:t> </w:t>
      </w:r>
      <w:r>
        <w:rPr/>
        <w:t>su propiedad</w:t>
      </w:r>
      <w:r>
        <w:rPr>
          <w:spacing w:val="-1"/>
        </w:rPr>
        <w:t> </w:t>
      </w:r>
      <w:r>
        <w:rPr/>
        <w:t>en</w:t>
      </w:r>
      <w:r>
        <w:rPr>
          <w:spacing w:val="-1"/>
        </w:rPr>
        <w:t> </w:t>
      </w:r>
      <w:r>
        <w:rPr/>
        <w:t>las que realiza sus actividades con su correspondiente mobiliario e instalaciones sanitarias, pisos de acogida y unidades sanitarias móviles principalmente.</w:t>
      </w:r>
    </w:p>
    <w:p>
      <w:pPr>
        <w:pStyle w:val="BodyText"/>
        <w:spacing w:before="34"/>
      </w:pPr>
    </w:p>
    <w:p>
      <w:pPr>
        <w:pStyle w:val="BodyText"/>
        <w:ind w:left="568" w:right="989"/>
        <w:jc w:val="both"/>
      </w:pPr>
      <w:r>
        <w:rPr/>
        <w:t>La</w:t>
      </w:r>
      <w:r>
        <w:rPr>
          <w:spacing w:val="-10"/>
        </w:rPr>
        <w:t> </w:t>
      </w:r>
      <w:r>
        <w:rPr/>
        <w:t>totalidad</w:t>
      </w:r>
      <w:r>
        <w:rPr>
          <w:spacing w:val="-12"/>
        </w:rPr>
        <w:t> </w:t>
      </w:r>
      <w:r>
        <w:rPr/>
        <w:t>del</w:t>
      </w:r>
      <w:r>
        <w:rPr>
          <w:spacing w:val="-12"/>
        </w:rPr>
        <w:t> </w:t>
      </w:r>
      <w:r>
        <w:rPr/>
        <w:t>inmovilizado</w:t>
      </w:r>
      <w:r>
        <w:rPr>
          <w:spacing w:val="-12"/>
        </w:rPr>
        <w:t> </w:t>
      </w:r>
      <w:r>
        <w:rPr/>
        <w:t>material</w:t>
      </w:r>
      <w:r>
        <w:rPr>
          <w:spacing w:val="-10"/>
        </w:rPr>
        <w:t> </w:t>
      </w:r>
      <w:r>
        <w:rPr/>
        <w:t>de</w:t>
      </w:r>
      <w:r>
        <w:rPr>
          <w:spacing w:val="-12"/>
        </w:rPr>
        <w:t> </w:t>
      </w:r>
      <w:r>
        <w:rPr/>
        <w:t>la</w:t>
      </w:r>
      <w:r>
        <w:rPr>
          <w:spacing w:val="-6"/>
        </w:rPr>
        <w:t> </w:t>
      </w:r>
      <w:r>
        <w:rPr/>
        <w:t>Asociación</w:t>
      </w:r>
      <w:r>
        <w:rPr>
          <w:spacing w:val="-9"/>
        </w:rPr>
        <w:t> </w:t>
      </w:r>
      <w:r>
        <w:rPr/>
        <w:t>se</w:t>
      </w:r>
      <w:r>
        <w:rPr>
          <w:spacing w:val="-12"/>
        </w:rPr>
        <w:t> </w:t>
      </w:r>
      <w:r>
        <w:rPr/>
        <w:t>considera</w:t>
      </w:r>
      <w:r>
        <w:rPr>
          <w:spacing w:val="-12"/>
        </w:rPr>
        <w:t> </w:t>
      </w:r>
      <w:r>
        <w:rPr/>
        <w:t>como</w:t>
      </w:r>
      <w:r>
        <w:rPr>
          <w:spacing w:val="-10"/>
        </w:rPr>
        <w:t> </w:t>
      </w:r>
      <w:r>
        <w:rPr/>
        <w:t>activo</w:t>
      </w:r>
      <w:r>
        <w:rPr>
          <w:spacing w:val="-12"/>
        </w:rPr>
        <w:t> </w:t>
      </w:r>
      <w:r>
        <w:rPr/>
        <w:t>no</w:t>
      </w:r>
      <w:r>
        <w:rPr>
          <w:spacing w:val="-12"/>
        </w:rPr>
        <w:t> </w:t>
      </w:r>
      <w:r>
        <w:rPr/>
        <w:t>generador</w:t>
      </w:r>
      <w:r>
        <w:rPr>
          <w:spacing w:val="-10"/>
        </w:rPr>
        <w:t> </w:t>
      </w:r>
      <w:r>
        <w:rPr/>
        <w:t>de</w:t>
      </w:r>
      <w:r>
        <w:rPr>
          <w:spacing w:val="-12"/>
        </w:rPr>
        <w:t> </w:t>
      </w:r>
      <w:r>
        <w:rPr/>
        <w:t>flujos</w:t>
      </w:r>
      <w:r>
        <w:rPr>
          <w:spacing w:val="-9"/>
        </w:rPr>
        <w:t> </w:t>
      </w:r>
      <w:r>
        <w:rPr/>
        <w:t>de</w:t>
      </w:r>
      <w:r>
        <w:rPr>
          <w:spacing w:val="-10"/>
        </w:rPr>
        <w:t> </w:t>
      </w:r>
      <w:r>
        <w:rPr/>
        <w:t>efectivo, ya que se trata de activos necesarios para ofrecer servicios a los beneficiarios de las actividades que realiza, de los que no se esperan obtener rendimientos comerciales de su venta, ni mediante la prestación de servicios.</w:t>
      </w:r>
    </w:p>
    <w:p>
      <w:pPr>
        <w:pStyle w:val="BodyText"/>
        <w:spacing w:before="36"/>
      </w:pPr>
    </w:p>
    <w:p>
      <w:pPr>
        <w:pStyle w:val="Heading1"/>
        <w:numPr>
          <w:ilvl w:val="1"/>
          <w:numId w:val="1"/>
        </w:numPr>
        <w:tabs>
          <w:tab w:pos="867" w:val="left" w:leader="none"/>
        </w:tabs>
        <w:spacing w:line="240" w:lineRule="auto" w:before="0" w:after="0"/>
        <w:ind w:left="867" w:right="0" w:hanging="299"/>
        <w:jc w:val="left"/>
      </w:pPr>
      <w:r>
        <w:rPr/>
        <w:t>Deterioro</w:t>
      </w:r>
      <w:r>
        <w:rPr>
          <w:spacing w:val="-7"/>
        </w:rPr>
        <w:t> </w:t>
      </w:r>
      <w:r>
        <w:rPr/>
        <w:t>de</w:t>
      </w:r>
      <w:r>
        <w:rPr>
          <w:spacing w:val="-4"/>
        </w:rPr>
        <w:t> </w:t>
      </w:r>
      <w:r>
        <w:rPr/>
        <w:t>valor</w:t>
      </w:r>
      <w:r>
        <w:rPr>
          <w:spacing w:val="-2"/>
        </w:rPr>
        <w:t> </w:t>
      </w:r>
      <w:r>
        <w:rPr/>
        <w:t>de inmovilizado</w:t>
      </w:r>
      <w:r>
        <w:rPr>
          <w:spacing w:val="-3"/>
        </w:rPr>
        <w:t> </w:t>
      </w:r>
      <w:r>
        <w:rPr/>
        <w:t>material</w:t>
      </w:r>
      <w:r>
        <w:rPr>
          <w:spacing w:val="-2"/>
        </w:rPr>
        <w:t> </w:t>
      </w:r>
      <w:r>
        <w:rPr/>
        <w:t>e</w:t>
      </w:r>
      <w:r>
        <w:rPr>
          <w:spacing w:val="-5"/>
        </w:rPr>
        <w:t> </w:t>
      </w:r>
      <w:r>
        <w:rPr/>
        <w:t>intangible</w:t>
      </w:r>
      <w:r>
        <w:rPr>
          <w:spacing w:val="-1"/>
        </w:rPr>
        <w:t> </w:t>
      </w:r>
      <w:r>
        <w:rPr/>
        <w:t>e</w:t>
      </w:r>
      <w:r>
        <w:rPr>
          <w:spacing w:val="-4"/>
        </w:rPr>
        <w:t> </w:t>
      </w:r>
      <w:r>
        <w:rPr/>
        <w:t>inversiones</w:t>
      </w:r>
      <w:r>
        <w:rPr>
          <w:spacing w:val="-2"/>
        </w:rPr>
        <w:t> inmobiliarias.</w:t>
      </w:r>
    </w:p>
    <w:p>
      <w:pPr>
        <w:pStyle w:val="BodyText"/>
        <w:spacing w:before="196"/>
        <w:ind w:left="568" w:right="989"/>
        <w:jc w:val="both"/>
      </w:pPr>
      <w:r>
        <w:rPr/>
        <w:t>Al cierre de cada ejercicio, o siempre que existan indicios de pérdida de valor, la Asociación analiza si existen indicios</w:t>
      </w:r>
      <w:r>
        <w:rPr>
          <w:spacing w:val="-3"/>
        </w:rPr>
        <w:t> </w:t>
      </w:r>
      <w:r>
        <w:rPr/>
        <w:t>de</w:t>
      </w:r>
      <w:r>
        <w:rPr>
          <w:spacing w:val="-6"/>
        </w:rPr>
        <w:t> </w:t>
      </w:r>
      <w:r>
        <w:rPr/>
        <w:t>deterioros</w:t>
      </w:r>
      <w:r>
        <w:rPr>
          <w:spacing w:val="-3"/>
        </w:rPr>
        <w:t> </w:t>
      </w:r>
      <w:r>
        <w:rPr/>
        <w:t>de</w:t>
      </w:r>
      <w:r>
        <w:rPr>
          <w:spacing w:val="-6"/>
        </w:rPr>
        <w:t> </w:t>
      </w:r>
      <w:r>
        <w:rPr/>
        <w:t>valor</w:t>
      </w:r>
      <w:r>
        <w:rPr>
          <w:spacing w:val="-7"/>
        </w:rPr>
        <w:t> </w:t>
      </w:r>
      <w:r>
        <w:rPr/>
        <w:t>de</w:t>
      </w:r>
      <w:r>
        <w:rPr>
          <w:spacing w:val="-4"/>
        </w:rPr>
        <w:t> </w:t>
      </w:r>
      <w:r>
        <w:rPr/>
        <w:t>sus</w:t>
      </w:r>
      <w:r>
        <w:rPr>
          <w:spacing w:val="-3"/>
        </w:rPr>
        <w:t> </w:t>
      </w:r>
      <w:r>
        <w:rPr/>
        <w:t>activos,</w:t>
      </w:r>
      <w:r>
        <w:rPr>
          <w:spacing w:val="-7"/>
        </w:rPr>
        <w:t> </w:t>
      </w:r>
      <w:r>
        <w:rPr/>
        <w:t>y,</w:t>
      </w:r>
      <w:r>
        <w:rPr>
          <w:spacing w:val="-4"/>
        </w:rPr>
        <w:t> </w:t>
      </w:r>
      <w:r>
        <w:rPr/>
        <w:t>en</w:t>
      </w:r>
      <w:r>
        <w:rPr>
          <w:spacing w:val="-4"/>
        </w:rPr>
        <w:t> </w:t>
      </w:r>
      <w:r>
        <w:rPr/>
        <w:t>caso</w:t>
      </w:r>
      <w:r>
        <w:rPr>
          <w:spacing w:val="-4"/>
        </w:rPr>
        <w:t> </w:t>
      </w:r>
      <w:r>
        <w:rPr/>
        <w:t>de</w:t>
      </w:r>
      <w:r>
        <w:rPr>
          <w:spacing w:val="-4"/>
        </w:rPr>
        <w:t> </w:t>
      </w:r>
      <w:r>
        <w:rPr/>
        <w:t>que</w:t>
      </w:r>
      <w:r>
        <w:rPr>
          <w:spacing w:val="-4"/>
        </w:rPr>
        <w:t> </w:t>
      </w:r>
      <w:r>
        <w:rPr/>
        <w:t>los</w:t>
      </w:r>
      <w:r>
        <w:rPr>
          <w:spacing w:val="-3"/>
        </w:rPr>
        <w:t> </w:t>
      </w:r>
      <w:r>
        <w:rPr/>
        <w:t>hubiera,</w:t>
      </w:r>
      <w:r>
        <w:rPr>
          <w:spacing w:val="-4"/>
        </w:rPr>
        <w:t> </w:t>
      </w:r>
      <w:r>
        <w:rPr/>
        <w:t>comprueba,</w:t>
      </w:r>
      <w:r>
        <w:rPr>
          <w:spacing w:val="-7"/>
        </w:rPr>
        <w:t> </w:t>
      </w:r>
      <w:r>
        <w:rPr/>
        <w:t>mediante</w:t>
      </w:r>
      <w:r>
        <w:rPr>
          <w:spacing w:val="-4"/>
        </w:rPr>
        <w:t> </w:t>
      </w:r>
      <w:r>
        <w:rPr/>
        <w:t>el</w:t>
      </w:r>
      <w:r>
        <w:rPr>
          <w:spacing w:val="-4"/>
        </w:rPr>
        <w:t> </w:t>
      </w:r>
      <w:r>
        <w:rPr/>
        <w:t>denominado “test</w:t>
      </w:r>
      <w:r>
        <w:rPr>
          <w:spacing w:val="-2"/>
        </w:rPr>
        <w:t> </w:t>
      </w:r>
      <w:r>
        <w:rPr/>
        <w:t>de</w:t>
      </w:r>
      <w:r>
        <w:rPr>
          <w:spacing w:val="-2"/>
        </w:rPr>
        <w:t> </w:t>
      </w:r>
      <w:r>
        <w:rPr/>
        <w:t>deterioro” o</w:t>
      </w:r>
      <w:r>
        <w:rPr>
          <w:spacing w:val="-4"/>
        </w:rPr>
        <w:t> </w:t>
      </w:r>
      <w:r>
        <w:rPr/>
        <w:t>mediante</w:t>
      </w:r>
      <w:r>
        <w:rPr>
          <w:spacing w:val="-4"/>
        </w:rPr>
        <w:t> </w:t>
      </w:r>
      <w:r>
        <w:rPr/>
        <w:t>los</w:t>
      </w:r>
      <w:r>
        <w:rPr>
          <w:spacing w:val="-1"/>
        </w:rPr>
        <w:t> </w:t>
      </w:r>
      <w:r>
        <w:rPr/>
        <w:t>valores</w:t>
      </w:r>
      <w:r>
        <w:rPr>
          <w:spacing w:val="-1"/>
        </w:rPr>
        <w:t> </w:t>
      </w:r>
      <w:r>
        <w:rPr/>
        <w:t>obtenidos</w:t>
      </w:r>
      <w:r>
        <w:rPr>
          <w:spacing w:val="-1"/>
        </w:rPr>
        <w:t> </w:t>
      </w:r>
      <w:r>
        <w:rPr/>
        <w:t>a</w:t>
      </w:r>
      <w:r>
        <w:rPr>
          <w:spacing w:val="-2"/>
        </w:rPr>
        <w:t> </w:t>
      </w:r>
      <w:r>
        <w:rPr/>
        <w:t>través</w:t>
      </w:r>
      <w:r>
        <w:rPr>
          <w:spacing w:val="-3"/>
        </w:rPr>
        <w:t> </w:t>
      </w:r>
      <w:r>
        <w:rPr/>
        <w:t>estudios</w:t>
      </w:r>
      <w:r>
        <w:rPr>
          <w:spacing w:val="-1"/>
        </w:rPr>
        <w:t> </w:t>
      </w:r>
      <w:r>
        <w:rPr/>
        <w:t>de</w:t>
      </w:r>
      <w:r>
        <w:rPr>
          <w:spacing w:val="-4"/>
        </w:rPr>
        <w:t> </w:t>
      </w:r>
      <w:r>
        <w:rPr/>
        <w:t>mercado</w:t>
      </w:r>
      <w:r>
        <w:rPr>
          <w:spacing w:val="-4"/>
        </w:rPr>
        <w:t> </w:t>
      </w:r>
      <w:r>
        <w:rPr/>
        <w:t>inmobiliario</w:t>
      </w:r>
      <w:r>
        <w:rPr>
          <w:spacing w:val="-2"/>
        </w:rPr>
        <w:t> </w:t>
      </w:r>
      <w:r>
        <w:rPr/>
        <w:t>o</w:t>
      </w:r>
      <w:r>
        <w:rPr>
          <w:spacing w:val="-2"/>
        </w:rPr>
        <w:t> </w:t>
      </w:r>
      <w:r>
        <w:rPr/>
        <w:t>de</w:t>
      </w:r>
      <w:r>
        <w:rPr>
          <w:spacing w:val="-2"/>
        </w:rPr>
        <w:t> </w:t>
      </w:r>
      <w:r>
        <w:rPr/>
        <w:t>las</w:t>
      </w:r>
      <w:r>
        <w:rPr>
          <w:spacing w:val="-1"/>
        </w:rPr>
        <w:t> </w:t>
      </w:r>
      <w:r>
        <w:rPr/>
        <w:t>tasaciones realizadas por expertos independientes en el caso de inversiones inmobiliarias, la posible existencia de pérdidas de valor que reduzcan el valor recuperable de dichos activos a un importe inferior al de su valor en libros.</w:t>
      </w:r>
    </w:p>
    <w:p>
      <w:pPr>
        <w:pStyle w:val="BodyText"/>
        <w:spacing w:line="242" w:lineRule="auto" w:before="201"/>
        <w:ind w:left="568" w:right="987"/>
        <w:jc w:val="both"/>
      </w:pPr>
      <w:r>
        <w:rPr/>
        <w:t>El importe recuperable</w:t>
      </w:r>
      <w:r>
        <w:rPr>
          <w:spacing w:val="-2"/>
        </w:rPr>
        <w:t> </w:t>
      </w:r>
      <w:r>
        <w:rPr/>
        <w:t>se determina</w:t>
      </w:r>
      <w:r>
        <w:rPr>
          <w:spacing w:val="-2"/>
        </w:rPr>
        <w:t> </w:t>
      </w:r>
      <w:r>
        <w:rPr/>
        <w:t>como el mayor</w:t>
      </w:r>
      <w:r>
        <w:rPr>
          <w:spacing w:val="-2"/>
        </w:rPr>
        <w:t> </w:t>
      </w:r>
      <w:r>
        <w:rPr/>
        <w:t>importe</w:t>
      </w:r>
      <w:r>
        <w:rPr>
          <w:spacing w:val="-2"/>
        </w:rPr>
        <w:t> </w:t>
      </w:r>
      <w:r>
        <w:rPr/>
        <w:t>entre el</w:t>
      </w:r>
      <w:r>
        <w:rPr>
          <w:spacing w:val="-2"/>
        </w:rPr>
        <w:t> </w:t>
      </w:r>
      <w:r>
        <w:rPr/>
        <w:t>valor razonable</w:t>
      </w:r>
      <w:r>
        <w:rPr>
          <w:spacing w:val="-2"/>
        </w:rPr>
        <w:t> </w:t>
      </w:r>
      <w:r>
        <w:rPr/>
        <w:t>menos los</w:t>
      </w:r>
      <w:r>
        <w:rPr>
          <w:spacing w:val="-1"/>
        </w:rPr>
        <w:t> </w:t>
      </w:r>
      <w:r>
        <w:rPr/>
        <w:t>costes</w:t>
      </w:r>
      <w:r>
        <w:rPr>
          <w:spacing w:val="-1"/>
        </w:rPr>
        <w:t> </w:t>
      </w:r>
      <w:r>
        <w:rPr/>
        <w:t>de</w:t>
      </w:r>
      <w:r>
        <w:rPr>
          <w:spacing w:val="-2"/>
        </w:rPr>
        <w:t> </w:t>
      </w:r>
      <w:r>
        <w:rPr/>
        <w:t>venta y el valor de uso.</w:t>
      </w:r>
    </w:p>
    <w:p>
      <w:pPr>
        <w:pStyle w:val="BodyText"/>
        <w:spacing w:before="197"/>
        <w:ind w:left="568" w:right="989"/>
        <w:jc w:val="both"/>
      </w:pPr>
      <w:r>
        <w:rPr/>
        <w:t>Los</w:t>
      </w:r>
      <w:r>
        <w:rPr>
          <w:spacing w:val="-7"/>
        </w:rPr>
        <w:t> </w:t>
      </w:r>
      <w:r>
        <w:rPr/>
        <w:t>cálculos</w:t>
      </w:r>
      <w:r>
        <w:rPr>
          <w:spacing w:val="-7"/>
        </w:rPr>
        <w:t> </w:t>
      </w:r>
      <w:r>
        <w:rPr/>
        <w:t>del</w:t>
      </w:r>
      <w:r>
        <w:rPr>
          <w:spacing w:val="-7"/>
        </w:rPr>
        <w:t> </w:t>
      </w:r>
      <w:r>
        <w:rPr/>
        <w:t>deterioro</w:t>
      </w:r>
      <w:r>
        <w:rPr>
          <w:spacing w:val="-9"/>
        </w:rPr>
        <w:t> </w:t>
      </w:r>
      <w:r>
        <w:rPr/>
        <w:t>se</w:t>
      </w:r>
      <w:r>
        <w:rPr>
          <w:spacing w:val="-7"/>
        </w:rPr>
        <w:t> </w:t>
      </w:r>
      <w:r>
        <w:rPr/>
        <w:t>efectuarán</w:t>
      </w:r>
      <w:r>
        <w:rPr>
          <w:spacing w:val="-7"/>
        </w:rPr>
        <w:t> </w:t>
      </w:r>
      <w:r>
        <w:rPr/>
        <w:t>elemento</w:t>
      </w:r>
      <w:r>
        <w:rPr>
          <w:spacing w:val="-7"/>
        </w:rPr>
        <w:t> </w:t>
      </w:r>
      <w:r>
        <w:rPr/>
        <w:t>a</w:t>
      </w:r>
      <w:r>
        <w:rPr>
          <w:spacing w:val="-7"/>
        </w:rPr>
        <w:t> </w:t>
      </w:r>
      <w:r>
        <w:rPr/>
        <w:t>elemento</w:t>
      </w:r>
      <w:r>
        <w:rPr>
          <w:spacing w:val="-7"/>
        </w:rPr>
        <w:t> </w:t>
      </w:r>
      <w:r>
        <w:rPr/>
        <w:t>de</w:t>
      </w:r>
      <w:r>
        <w:rPr>
          <w:spacing w:val="-7"/>
        </w:rPr>
        <w:t> </w:t>
      </w:r>
      <w:r>
        <w:rPr/>
        <w:t>forma</w:t>
      </w:r>
      <w:r>
        <w:rPr>
          <w:spacing w:val="-7"/>
        </w:rPr>
        <w:t> </w:t>
      </w:r>
      <w:r>
        <w:rPr/>
        <w:t>individualizada. Si</w:t>
      </w:r>
      <w:r>
        <w:rPr>
          <w:spacing w:val="-9"/>
        </w:rPr>
        <w:t> </w:t>
      </w:r>
      <w:r>
        <w:rPr/>
        <w:t>no</w:t>
      </w:r>
      <w:r>
        <w:rPr>
          <w:spacing w:val="-7"/>
        </w:rPr>
        <w:t> </w:t>
      </w:r>
      <w:r>
        <w:rPr/>
        <w:t>fuera</w:t>
      </w:r>
      <w:r>
        <w:rPr>
          <w:spacing w:val="-9"/>
        </w:rPr>
        <w:t> </w:t>
      </w:r>
      <w:r>
        <w:rPr/>
        <w:t>posible</w:t>
      </w:r>
      <w:r>
        <w:rPr>
          <w:spacing w:val="-7"/>
        </w:rPr>
        <w:t> </w:t>
      </w:r>
      <w:r>
        <w:rPr/>
        <w:t>estimar el importe recuperable de cada bien individual, la entidad determinará el importe recuperable de la unidad de explotación o servicio a la que pertenezca cada elemento del inmovilizado.</w:t>
      </w:r>
    </w:p>
    <w:p>
      <w:pPr>
        <w:pStyle w:val="BodyText"/>
        <w:spacing w:before="200"/>
        <w:ind w:left="568" w:right="997"/>
        <w:jc w:val="both"/>
      </w:pPr>
      <w:r>
        <w:rPr/>
        <w:t>Las reducciones de valor de los activos por deterioro se registran como gasto en el ejercicio en que se ponen de </w:t>
      </w:r>
      <w:r>
        <w:rPr>
          <w:spacing w:val="-2"/>
        </w:rPr>
        <w:t>manifiesto.</w:t>
      </w:r>
    </w:p>
    <w:p>
      <w:pPr>
        <w:pStyle w:val="BodyText"/>
        <w:spacing w:before="198"/>
        <w:ind w:left="568" w:right="991"/>
        <w:jc w:val="both"/>
      </w:pPr>
      <w:r>
        <w:rPr/>
        <w:t>Si se estima que el</w:t>
      </w:r>
      <w:r>
        <w:rPr>
          <w:spacing w:val="-1"/>
        </w:rPr>
        <w:t> </w:t>
      </w:r>
      <w:r>
        <w:rPr/>
        <w:t>importe recuperable de un activo</w:t>
      </w:r>
      <w:r>
        <w:rPr>
          <w:spacing w:val="-1"/>
        </w:rPr>
        <w:t> </w:t>
      </w:r>
      <w:r>
        <w:rPr/>
        <w:t>es inferior a su importe</w:t>
      </w:r>
      <w:r>
        <w:rPr>
          <w:spacing w:val="-1"/>
        </w:rPr>
        <w:t> </w:t>
      </w:r>
      <w:r>
        <w:rPr/>
        <w:t>en libros, éste último</w:t>
      </w:r>
      <w:r>
        <w:rPr>
          <w:spacing w:val="-1"/>
        </w:rPr>
        <w:t> </w:t>
      </w:r>
      <w:r>
        <w:rPr/>
        <w:t>se reduce</w:t>
      </w:r>
      <w:r>
        <w:rPr>
          <w:spacing w:val="-1"/>
        </w:rPr>
        <w:t> </w:t>
      </w:r>
      <w:r>
        <w:rPr/>
        <w:t>a su importe recuperable reconociendo el deterioro correspondiente a través de la cuenta de resultados. Cuando una pérdida</w:t>
      </w:r>
      <w:r>
        <w:rPr>
          <w:spacing w:val="-3"/>
        </w:rPr>
        <w:t> </w:t>
      </w:r>
      <w:r>
        <w:rPr/>
        <w:t>por</w:t>
      </w:r>
      <w:r>
        <w:rPr>
          <w:spacing w:val="-3"/>
        </w:rPr>
        <w:t> </w:t>
      </w:r>
      <w:r>
        <w:rPr/>
        <w:t>deterioro</w:t>
      </w:r>
      <w:r>
        <w:rPr>
          <w:spacing w:val="-3"/>
        </w:rPr>
        <w:t> </w:t>
      </w:r>
      <w:r>
        <w:rPr/>
        <w:t>de</w:t>
      </w:r>
      <w:r>
        <w:rPr>
          <w:spacing w:val="-3"/>
        </w:rPr>
        <w:t> </w:t>
      </w:r>
      <w:r>
        <w:rPr/>
        <w:t>valor</w:t>
      </w:r>
      <w:r>
        <w:rPr>
          <w:spacing w:val="-6"/>
        </w:rPr>
        <w:t> </w:t>
      </w:r>
      <w:r>
        <w:rPr/>
        <w:t>revierte</w:t>
      </w:r>
      <w:r>
        <w:rPr>
          <w:spacing w:val="-3"/>
        </w:rPr>
        <w:t> </w:t>
      </w:r>
      <w:r>
        <w:rPr/>
        <w:t>posteriormente,</w:t>
      </w:r>
      <w:r>
        <w:rPr>
          <w:spacing w:val="-6"/>
        </w:rPr>
        <w:t> </w:t>
      </w:r>
      <w:r>
        <w:rPr/>
        <w:t>el</w:t>
      </w:r>
      <w:r>
        <w:rPr>
          <w:spacing w:val="-3"/>
        </w:rPr>
        <w:t> </w:t>
      </w:r>
      <w:r>
        <w:rPr/>
        <w:t>importe</w:t>
      </w:r>
      <w:r>
        <w:rPr>
          <w:spacing w:val="-3"/>
        </w:rPr>
        <w:t> </w:t>
      </w:r>
      <w:r>
        <w:rPr/>
        <w:t>en</w:t>
      </w:r>
      <w:r>
        <w:rPr>
          <w:spacing w:val="-3"/>
        </w:rPr>
        <w:t> </w:t>
      </w:r>
      <w:r>
        <w:rPr/>
        <w:t>libros</w:t>
      </w:r>
      <w:r>
        <w:rPr>
          <w:spacing w:val="-2"/>
        </w:rPr>
        <w:t> </w:t>
      </w:r>
      <w:r>
        <w:rPr/>
        <w:t>del</w:t>
      </w:r>
      <w:r>
        <w:rPr>
          <w:spacing w:val="-3"/>
        </w:rPr>
        <w:t> </w:t>
      </w:r>
      <w:r>
        <w:rPr/>
        <w:t>activo</w:t>
      </w:r>
      <w:r>
        <w:rPr>
          <w:spacing w:val="-3"/>
        </w:rPr>
        <w:t> </w:t>
      </w:r>
      <w:r>
        <w:rPr/>
        <w:t>o</w:t>
      </w:r>
      <w:r>
        <w:rPr>
          <w:spacing w:val="-3"/>
        </w:rPr>
        <w:t> </w:t>
      </w:r>
      <w:r>
        <w:rPr/>
        <w:t>de</w:t>
      </w:r>
      <w:r>
        <w:rPr>
          <w:spacing w:val="-3"/>
        </w:rPr>
        <w:t> </w:t>
      </w:r>
      <w:r>
        <w:rPr/>
        <w:t>la</w:t>
      </w:r>
      <w:r>
        <w:rPr>
          <w:spacing w:val="-5"/>
        </w:rPr>
        <w:t> </w:t>
      </w:r>
      <w:r>
        <w:rPr/>
        <w:t>unidad</w:t>
      </w:r>
      <w:r>
        <w:rPr>
          <w:spacing w:val="-3"/>
        </w:rPr>
        <w:t> </w:t>
      </w:r>
      <w:r>
        <w:rPr/>
        <w:t>generadora</w:t>
      </w:r>
      <w:r>
        <w:rPr>
          <w:spacing w:val="-3"/>
        </w:rPr>
        <w:t> </w:t>
      </w:r>
      <w:r>
        <w:rPr/>
        <w:t>de efectivo</w:t>
      </w:r>
      <w:r>
        <w:rPr>
          <w:spacing w:val="-13"/>
        </w:rPr>
        <w:t> </w:t>
      </w:r>
      <w:r>
        <w:rPr/>
        <w:t>se</w:t>
      </w:r>
      <w:r>
        <w:rPr>
          <w:spacing w:val="-12"/>
        </w:rPr>
        <w:t> </w:t>
      </w:r>
      <w:r>
        <w:rPr/>
        <w:t>incrementa</w:t>
      </w:r>
      <w:r>
        <w:rPr>
          <w:spacing w:val="-12"/>
        </w:rPr>
        <w:t> </w:t>
      </w:r>
      <w:r>
        <w:rPr/>
        <w:t>en</w:t>
      </w:r>
      <w:r>
        <w:rPr>
          <w:spacing w:val="-12"/>
        </w:rPr>
        <w:t> </w:t>
      </w:r>
      <w:r>
        <w:rPr/>
        <w:t>la</w:t>
      </w:r>
      <w:r>
        <w:rPr>
          <w:spacing w:val="-12"/>
        </w:rPr>
        <w:t> </w:t>
      </w:r>
      <w:r>
        <w:rPr/>
        <w:t>estimación</w:t>
      </w:r>
      <w:r>
        <w:rPr>
          <w:spacing w:val="-12"/>
        </w:rPr>
        <w:t> </w:t>
      </w:r>
      <w:r>
        <w:rPr/>
        <w:t>revisada</w:t>
      </w:r>
      <w:r>
        <w:rPr>
          <w:spacing w:val="-12"/>
        </w:rPr>
        <w:t> </w:t>
      </w:r>
      <w:r>
        <w:rPr/>
        <w:t>de</w:t>
      </w:r>
      <w:r>
        <w:rPr>
          <w:spacing w:val="-12"/>
        </w:rPr>
        <w:t> </w:t>
      </w:r>
      <w:r>
        <w:rPr/>
        <w:t>su</w:t>
      </w:r>
      <w:r>
        <w:rPr>
          <w:spacing w:val="-13"/>
        </w:rPr>
        <w:t> </w:t>
      </w:r>
      <w:r>
        <w:rPr/>
        <w:t>importe</w:t>
      </w:r>
      <w:r>
        <w:rPr>
          <w:spacing w:val="-11"/>
        </w:rPr>
        <w:t> </w:t>
      </w:r>
      <w:r>
        <w:rPr/>
        <w:t>recuperable.</w:t>
      </w:r>
      <w:r>
        <w:rPr>
          <w:spacing w:val="-5"/>
        </w:rPr>
        <w:t> </w:t>
      </w:r>
      <w:r>
        <w:rPr/>
        <w:t>La</w:t>
      </w:r>
      <w:r>
        <w:rPr>
          <w:spacing w:val="-12"/>
        </w:rPr>
        <w:t> </w:t>
      </w:r>
      <w:r>
        <w:rPr/>
        <w:t>reversión</w:t>
      </w:r>
      <w:r>
        <w:rPr>
          <w:spacing w:val="-12"/>
        </w:rPr>
        <w:t> </w:t>
      </w:r>
      <w:r>
        <w:rPr/>
        <w:t>del</w:t>
      </w:r>
      <w:r>
        <w:rPr>
          <w:spacing w:val="-13"/>
        </w:rPr>
        <w:t> </w:t>
      </w:r>
      <w:r>
        <w:rPr/>
        <w:t>deterioro</w:t>
      </w:r>
      <w:r>
        <w:rPr>
          <w:spacing w:val="-11"/>
        </w:rPr>
        <w:t> </w:t>
      </w:r>
      <w:r>
        <w:rPr/>
        <w:t>tendrá</w:t>
      </w:r>
      <w:r>
        <w:rPr>
          <w:spacing w:val="-13"/>
        </w:rPr>
        <w:t> </w:t>
      </w:r>
      <w:r>
        <w:rPr/>
        <w:t>como límite</w:t>
      </w:r>
      <w:r>
        <w:rPr>
          <w:spacing w:val="-8"/>
        </w:rPr>
        <w:t> </w:t>
      </w:r>
      <w:r>
        <w:rPr/>
        <w:t>el</w:t>
      </w:r>
      <w:r>
        <w:rPr>
          <w:spacing w:val="-9"/>
        </w:rPr>
        <w:t> </w:t>
      </w:r>
      <w:r>
        <w:rPr/>
        <w:t>valor</w:t>
      </w:r>
      <w:r>
        <w:rPr>
          <w:spacing w:val="-9"/>
        </w:rPr>
        <w:t> </w:t>
      </w:r>
      <w:r>
        <w:rPr/>
        <w:t>contable</w:t>
      </w:r>
      <w:r>
        <w:rPr>
          <w:spacing w:val="-9"/>
        </w:rPr>
        <w:t> </w:t>
      </w:r>
      <w:r>
        <w:rPr/>
        <w:t>del</w:t>
      </w:r>
      <w:r>
        <w:rPr>
          <w:spacing w:val="-9"/>
        </w:rPr>
        <w:t> </w:t>
      </w:r>
      <w:r>
        <w:rPr/>
        <w:t>inmovilizado</w:t>
      </w:r>
      <w:r>
        <w:rPr>
          <w:spacing w:val="-9"/>
        </w:rPr>
        <w:t> </w:t>
      </w:r>
      <w:r>
        <w:rPr/>
        <w:t>que</w:t>
      </w:r>
      <w:r>
        <w:rPr>
          <w:spacing w:val="-6"/>
        </w:rPr>
        <w:t> </w:t>
      </w:r>
      <w:r>
        <w:rPr/>
        <w:t>estaría</w:t>
      </w:r>
      <w:r>
        <w:rPr>
          <w:spacing w:val="-2"/>
        </w:rPr>
        <w:t> </w:t>
      </w:r>
      <w:r>
        <w:rPr/>
        <w:t>reconocido</w:t>
      </w:r>
      <w:r>
        <w:rPr>
          <w:spacing w:val="-6"/>
        </w:rPr>
        <w:t> </w:t>
      </w:r>
      <w:r>
        <w:rPr/>
        <w:t>en</w:t>
      </w:r>
      <w:r>
        <w:rPr>
          <w:spacing w:val="-9"/>
        </w:rPr>
        <w:t> </w:t>
      </w:r>
      <w:r>
        <w:rPr/>
        <w:t>la</w:t>
      </w:r>
      <w:r>
        <w:rPr>
          <w:spacing w:val="-9"/>
        </w:rPr>
        <w:t> </w:t>
      </w:r>
      <w:r>
        <w:rPr/>
        <w:t>fecha</w:t>
      </w:r>
      <w:r>
        <w:rPr>
          <w:spacing w:val="-9"/>
        </w:rPr>
        <w:t> </w:t>
      </w:r>
      <w:r>
        <w:rPr/>
        <w:t>de</w:t>
      </w:r>
      <w:r>
        <w:rPr>
          <w:spacing w:val="-9"/>
        </w:rPr>
        <w:t> </w:t>
      </w:r>
      <w:r>
        <w:rPr/>
        <w:t>reversión</w:t>
      </w:r>
      <w:r>
        <w:rPr>
          <w:spacing w:val="-9"/>
        </w:rPr>
        <w:t> </w:t>
      </w:r>
      <w:r>
        <w:rPr/>
        <w:t>si</w:t>
      </w:r>
      <w:r>
        <w:rPr>
          <w:spacing w:val="-9"/>
        </w:rPr>
        <w:t> </w:t>
      </w:r>
      <w:r>
        <w:rPr/>
        <w:t>no</w:t>
      </w:r>
      <w:r>
        <w:rPr>
          <w:spacing w:val="-9"/>
        </w:rPr>
        <w:t> </w:t>
      </w:r>
      <w:r>
        <w:rPr/>
        <w:t>se</w:t>
      </w:r>
      <w:r>
        <w:rPr>
          <w:spacing w:val="-9"/>
        </w:rPr>
        <w:t> </w:t>
      </w:r>
      <w:r>
        <w:rPr/>
        <w:t>hubiese</w:t>
      </w:r>
      <w:r>
        <w:rPr>
          <w:spacing w:val="-6"/>
        </w:rPr>
        <w:t> </w:t>
      </w:r>
      <w:r>
        <w:rPr/>
        <w:t>registrado el deterioro del valor. Dicha reversión de una pérdida por deterioro de valor se reconoce como ingreso.</w:t>
      </w:r>
    </w:p>
    <w:p>
      <w:pPr>
        <w:pStyle w:val="BodyText"/>
        <w:spacing w:line="242" w:lineRule="auto" w:before="201"/>
        <w:ind w:left="568" w:right="996"/>
        <w:jc w:val="both"/>
      </w:pPr>
      <w:r>
        <w:rPr/>
        <w:t>En</w:t>
      </w:r>
      <w:r>
        <w:rPr>
          <w:spacing w:val="-2"/>
        </w:rPr>
        <w:t> </w:t>
      </w:r>
      <w:r>
        <w:rPr/>
        <w:t>el</w:t>
      </w:r>
      <w:r>
        <w:rPr>
          <w:spacing w:val="-4"/>
        </w:rPr>
        <w:t> </w:t>
      </w:r>
      <w:r>
        <w:rPr/>
        <w:t>caso</w:t>
      </w:r>
      <w:r>
        <w:rPr>
          <w:spacing w:val="-4"/>
        </w:rPr>
        <w:t> </w:t>
      </w:r>
      <w:r>
        <w:rPr/>
        <w:t>de</w:t>
      </w:r>
      <w:r>
        <w:rPr>
          <w:spacing w:val="-4"/>
        </w:rPr>
        <w:t> </w:t>
      </w:r>
      <w:r>
        <w:rPr/>
        <w:t>inmovilizado</w:t>
      </w:r>
      <w:r>
        <w:rPr>
          <w:spacing w:val="-4"/>
        </w:rPr>
        <w:t> </w:t>
      </w:r>
      <w:r>
        <w:rPr/>
        <w:t>generador</w:t>
      </w:r>
      <w:r>
        <w:rPr>
          <w:spacing w:val="-4"/>
        </w:rPr>
        <w:t> </w:t>
      </w:r>
      <w:r>
        <w:rPr/>
        <w:t>de</w:t>
      </w:r>
      <w:r>
        <w:rPr>
          <w:spacing w:val="-4"/>
        </w:rPr>
        <w:t> </w:t>
      </w:r>
      <w:r>
        <w:rPr/>
        <w:t>flujos</w:t>
      </w:r>
      <w:r>
        <w:rPr>
          <w:spacing w:val="-3"/>
        </w:rPr>
        <w:t> </w:t>
      </w:r>
      <w:r>
        <w:rPr/>
        <w:t>de</w:t>
      </w:r>
      <w:r>
        <w:rPr>
          <w:spacing w:val="-4"/>
        </w:rPr>
        <w:t> </w:t>
      </w:r>
      <w:r>
        <w:rPr/>
        <w:t>efectivo</w:t>
      </w:r>
      <w:r>
        <w:rPr>
          <w:spacing w:val="-4"/>
        </w:rPr>
        <w:t> </w:t>
      </w:r>
      <w:r>
        <w:rPr/>
        <w:t>el</w:t>
      </w:r>
      <w:r>
        <w:rPr>
          <w:spacing w:val="-4"/>
        </w:rPr>
        <w:t> </w:t>
      </w:r>
      <w:r>
        <w:rPr/>
        <w:t>valor</w:t>
      </w:r>
      <w:r>
        <w:rPr>
          <w:spacing w:val="-4"/>
        </w:rPr>
        <w:t> </w:t>
      </w:r>
      <w:r>
        <w:rPr/>
        <w:t>en</w:t>
      </w:r>
      <w:r>
        <w:rPr>
          <w:spacing w:val="-4"/>
        </w:rPr>
        <w:t> </w:t>
      </w:r>
      <w:r>
        <w:rPr/>
        <w:t>uso</w:t>
      </w:r>
      <w:r>
        <w:rPr>
          <w:spacing w:val="-4"/>
        </w:rPr>
        <w:t> </w:t>
      </w:r>
      <w:r>
        <w:rPr/>
        <w:t>se</w:t>
      </w:r>
      <w:r>
        <w:rPr>
          <w:spacing w:val="-2"/>
        </w:rPr>
        <w:t> </w:t>
      </w:r>
      <w:r>
        <w:rPr/>
        <w:t>determina</w:t>
      </w:r>
      <w:r>
        <w:rPr>
          <w:spacing w:val="-2"/>
        </w:rPr>
        <w:t> </w:t>
      </w:r>
      <w:r>
        <w:rPr/>
        <w:t>en</w:t>
      </w:r>
      <w:r>
        <w:rPr>
          <w:spacing w:val="-4"/>
        </w:rPr>
        <w:t> </w:t>
      </w:r>
      <w:r>
        <w:rPr/>
        <w:t>función</w:t>
      </w:r>
      <w:r>
        <w:rPr>
          <w:spacing w:val="-4"/>
        </w:rPr>
        <w:t> </w:t>
      </w:r>
      <w:r>
        <w:rPr/>
        <w:t>de</w:t>
      </w:r>
      <w:r>
        <w:rPr>
          <w:spacing w:val="-4"/>
        </w:rPr>
        <w:t> </w:t>
      </w:r>
      <w:r>
        <w:rPr/>
        <w:t>los</w:t>
      </w:r>
      <w:r>
        <w:rPr>
          <w:spacing w:val="-1"/>
        </w:rPr>
        <w:t> </w:t>
      </w:r>
      <w:r>
        <w:rPr/>
        <w:t>flujos</w:t>
      </w:r>
      <w:r>
        <w:rPr>
          <w:spacing w:val="-4"/>
        </w:rPr>
        <w:t> </w:t>
      </w:r>
      <w:r>
        <w:rPr/>
        <w:t>de efectivo</w:t>
      </w:r>
      <w:r>
        <w:rPr>
          <w:spacing w:val="-2"/>
        </w:rPr>
        <w:t> </w:t>
      </w:r>
      <w:r>
        <w:rPr/>
        <w:t>esperados</w:t>
      </w:r>
      <w:r>
        <w:rPr>
          <w:spacing w:val="-1"/>
        </w:rPr>
        <w:t> </w:t>
      </w:r>
      <w:r>
        <w:rPr/>
        <w:t>a</w:t>
      </w:r>
      <w:r>
        <w:rPr>
          <w:spacing w:val="-4"/>
        </w:rPr>
        <w:t> </w:t>
      </w:r>
      <w:r>
        <w:rPr/>
        <w:t>través</w:t>
      </w:r>
      <w:r>
        <w:rPr>
          <w:spacing w:val="-1"/>
        </w:rPr>
        <w:t> </w:t>
      </w:r>
      <w:r>
        <w:rPr/>
        <w:t>de</w:t>
      </w:r>
      <w:r>
        <w:rPr>
          <w:spacing w:val="-4"/>
        </w:rPr>
        <w:t> </w:t>
      </w:r>
      <w:r>
        <w:rPr/>
        <w:t>su</w:t>
      </w:r>
      <w:r>
        <w:rPr>
          <w:spacing w:val="-4"/>
        </w:rPr>
        <w:t> </w:t>
      </w:r>
      <w:r>
        <w:rPr/>
        <w:t>utilización</w:t>
      </w:r>
      <w:r>
        <w:rPr>
          <w:spacing w:val="-4"/>
        </w:rPr>
        <w:t> </w:t>
      </w:r>
      <w:r>
        <w:rPr/>
        <w:t>en</w:t>
      </w:r>
      <w:r>
        <w:rPr>
          <w:spacing w:val="-4"/>
        </w:rPr>
        <w:t> </w:t>
      </w:r>
      <w:r>
        <w:rPr/>
        <w:t>el</w:t>
      </w:r>
      <w:r>
        <w:rPr>
          <w:spacing w:val="-4"/>
        </w:rPr>
        <w:t> </w:t>
      </w:r>
      <w:r>
        <w:rPr/>
        <w:t>curso</w:t>
      </w:r>
      <w:r>
        <w:rPr>
          <w:spacing w:val="-4"/>
        </w:rPr>
        <w:t> </w:t>
      </w:r>
      <w:r>
        <w:rPr/>
        <w:t>normal</w:t>
      </w:r>
      <w:r>
        <w:rPr>
          <w:spacing w:val="-4"/>
        </w:rPr>
        <w:t> </w:t>
      </w:r>
      <w:r>
        <w:rPr/>
        <w:t>de</w:t>
      </w:r>
      <w:r>
        <w:rPr>
          <w:spacing w:val="-4"/>
        </w:rPr>
        <w:t> </w:t>
      </w:r>
      <w:r>
        <w:rPr/>
        <w:t>la</w:t>
      </w:r>
      <w:r>
        <w:rPr>
          <w:spacing w:val="-4"/>
        </w:rPr>
        <w:t> </w:t>
      </w:r>
      <w:r>
        <w:rPr/>
        <w:t>actividad</w:t>
      </w:r>
      <w:r>
        <w:rPr>
          <w:spacing w:val="-4"/>
        </w:rPr>
        <w:t> </w:t>
      </w:r>
      <w:r>
        <w:rPr/>
        <w:t>y,</w:t>
      </w:r>
      <w:r>
        <w:rPr>
          <w:spacing w:val="-2"/>
        </w:rPr>
        <w:t> </w:t>
      </w:r>
      <w:r>
        <w:rPr/>
        <w:t>en</w:t>
      </w:r>
      <w:r>
        <w:rPr>
          <w:spacing w:val="-4"/>
        </w:rPr>
        <w:t> </w:t>
      </w:r>
      <w:r>
        <w:rPr/>
        <w:t>su</w:t>
      </w:r>
      <w:r>
        <w:rPr>
          <w:spacing w:val="-4"/>
        </w:rPr>
        <w:t> </w:t>
      </w:r>
      <w:r>
        <w:rPr/>
        <w:t>caso,</w:t>
      </w:r>
      <w:r>
        <w:rPr>
          <w:spacing w:val="-4"/>
        </w:rPr>
        <w:t> </w:t>
      </w:r>
      <w:r>
        <w:rPr/>
        <w:t>de</w:t>
      </w:r>
      <w:r>
        <w:rPr>
          <w:spacing w:val="-4"/>
        </w:rPr>
        <w:t> </w:t>
      </w:r>
      <w:r>
        <w:rPr/>
        <w:t>su</w:t>
      </w:r>
      <w:r>
        <w:rPr>
          <w:spacing w:val="-4"/>
        </w:rPr>
        <w:t> </w:t>
      </w:r>
      <w:r>
        <w:rPr/>
        <w:t>enajenación</w:t>
      </w:r>
      <w:r>
        <w:rPr>
          <w:spacing w:val="-4"/>
        </w:rPr>
        <w:t> </w:t>
      </w:r>
      <w:r>
        <w:rPr/>
        <w:t>u otra forma de disposición,</w:t>
      </w:r>
    </w:p>
    <w:p>
      <w:pPr>
        <w:pStyle w:val="BodyText"/>
        <w:spacing w:before="196"/>
        <w:ind w:left="568"/>
        <w:jc w:val="both"/>
      </w:pPr>
      <w:r>
        <w:rPr/>
        <w:t>Deterioro</w:t>
      </w:r>
      <w:r>
        <w:rPr>
          <w:spacing w:val="-5"/>
        </w:rPr>
        <w:t> </w:t>
      </w:r>
      <w:r>
        <w:rPr/>
        <w:t>de</w:t>
      </w:r>
      <w:r>
        <w:rPr>
          <w:spacing w:val="-4"/>
        </w:rPr>
        <w:t> </w:t>
      </w:r>
      <w:r>
        <w:rPr/>
        <w:t>valor</w:t>
      </w:r>
      <w:r>
        <w:rPr>
          <w:spacing w:val="-3"/>
        </w:rPr>
        <w:t> </w:t>
      </w:r>
      <w:r>
        <w:rPr/>
        <w:t>de</w:t>
      </w:r>
      <w:r>
        <w:rPr>
          <w:spacing w:val="-2"/>
        </w:rPr>
        <w:t> </w:t>
      </w:r>
      <w:r>
        <w:rPr/>
        <w:t>bienes</w:t>
      </w:r>
      <w:r>
        <w:rPr>
          <w:spacing w:val="-2"/>
        </w:rPr>
        <w:t> </w:t>
      </w:r>
      <w:r>
        <w:rPr/>
        <w:t>de</w:t>
      </w:r>
      <w:r>
        <w:rPr>
          <w:spacing w:val="-3"/>
        </w:rPr>
        <w:t> </w:t>
      </w:r>
      <w:r>
        <w:rPr/>
        <w:t>inmovilizado</w:t>
      </w:r>
      <w:r>
        <w:rPr>
          <w:spacing w:val="-2"/>
        </w:rPr>
        <w:t> </w:t>
      </w:r>
      <w:r>
        <w:rPr/>
        <w:t>no</w:t>
      </w:r>
      <w:r>
        <w:rPr>
          <w:spacing w:val="-4"/>
        </w:rPr>
        <w:t> </w:t>
      </w:r>
      <w:r>
        <w:rPr/>
        <w:t>generadores</w:t>
      </w:r>
      <w:r>
        <w:rPr>
          <w:spacing w:val="-5"/>
        </w:rPr>
        <w:t> </w:t>
      </w:r>
      <w:r>
        <w:rPr/>
        <w:t>de</w:t>
      </w:r>
      <w:r>
        <w:rPr>
          <w:spacing w:val="-2"/>
        </w:rPr>
        <w:t> </w:t>
      </w:r>
      <w:r>
        <w:rPr/>
        <w:t>flujos</w:t>
      </w:r>
      <w:r>
        <w:rPr>
          <w:spacing w:val="-2"/>
        </w:rPr>
        <w:t> </w:t>
      </w:r>
      <w:r>
        <w:rPr/>
        <w:t>de</w:t>
      </w:r>
      <w:r>
        <w:rPr>
          <w:spacing w:val="-2"/>
        </w:rPr>
        <w:t> efectivo.</w:t>
      </w:r>
    </w:p>
    <w:p>
      <w:pPr>
        <w:pStyle w:val="BodyText"/>
        <w:spacing w:before="198"/>
        <w:ind w:left="568" w:right="999"/>
        <w:jc w:val="both"/>
      </w:pPr>
      <w:r>
        <w:rPr/>
        <w:t>El deterioro de valor de un activo no generador de flujos de efectivo es la pérdida de potencial de servicio de un activo, distinta a la depreciación sistemática y regular que constituye la amortización. El deterioro responde, por tanto, a una disminución en la utilidad que proporciona el activo a la entidad que lo controla.</w:t>
      </w:r>
    </w:p>
    <w:p>
      <w:pPr>
        <w:pStyle w:val="BodyText"/>
        <w:spacing w:after="0"/>
        <w:jc w:val="both"/>
        <w:sectPr>
          <w:pgSz w:w="11910" w:h="16850"/>
          <w:pgMar w:header="1282" w:footer="903" w:top="1840" w:bottom="1140" w:left="850" w:right="425"/>
        </w:sectPr>
      </w:pPr>
    </w:p>
    <w:p>
      <w:pPr>
        <w:pStyle w:val="BodyText"/>
        <w:spacing w:before="143"/>
      </w:pPr>
    </w:p>
    <w:p>
      <w:pPr>
        <w:pStyle w:val="BodyText"/>
        <w:ind w:left="568" w:right="988"/>
        <w:jc w:val="both"/>
      </w:pPr>
      <w:r>
        <w:rPr/>
        <w:t>El valor en uso de un activo no generador de flujos de efectivo es el valor del activo considerando su potencial servicio futuro</w:t>
      </w:r>
      <w:r>
        <w:rPr>
          <w:spacing w:val="-1"/>
        </w:rPr>
        <w:t> </w:t>
      </w:r>
      <w:r>
        <w:rPr/>
        <w:t>en el</w:t>
      </w:r>
      <w:r>
        <w:rPr>
          <w:spacing w:val="-1"/>
        </w:rPr>
        <w:t> </w:t>
      </w:r>
      <w:r>
        <w:rPr/>
        <w:t>momento</w:t>
      </w:r>
      <w:r>
        <w:rPr>
          <w:spacing w:val="-1"/>
        </w:rPr>
        <w:t> </w:t>
      </w:r>
      <w:r>
        <w:rPr/>
        <w:t>del</w:t>
      </w:r>
      <w:r>
        <w:rPr>
          <w:spacing w:val="-1"/>
        </w:rPr>
        <w:t> </w:t>
      </w:r>
      <w:r>
        <w:rPr/>
        <w:t>análisis,</w:t>
      </w:r>
      <w:r>
        <w:rPr>
          <w:spacing w:val="-1"/>
        </w:rPr>
        <w:t> </w:t>
      </w:r>
      <w:r>
        <w:rPr/>
        <w:t>este importe</w:t>
      </w:r>
      <w:r>
        <w:rPr>
          <w:spacing w:val="-1"/>
        </w:rPr>
        <w:t> </w:t>
      </w:r>
      <w:r>
        <w:rPr/>
        <w:t>se</w:t>
      </w:r>
      <w:r>
        <w:rPr>
          <w:spacing w:val="-1"/>
        </w:rPr>
        <w:t> </w:t>
      </w:r>
      <w:r>
        <w:rPr/>
        <w:t>determina</w:t>
      </w:r>
      <w:r>
        <w:rPr>
          <w:spacing w:val="-1"/>
        </w:rPr>
        <w:t> </w:t>
      </w:r>
      <w:r>
        <w:rPr/>
        <w:t>por</w:t>
      </w:r>
      <w:r>
        <w:rPr>
          <w:spacing w:val="-1"/>
        </w:rPr>
        <w:t> </w:t>
      </w:r>
      <w:r>
        <w:rPr/>
        <w:t>referencia</w:t>
      </w:r>
      <w:r>
        <w:rPr>
          <w:spacing w:val="-1"/>
        </w:rPr>
        <w:t> </w:t>
      </w:r>
      <w:r>
        <w:rPr/>
        <w:t>a</w:t>
      </w:r>
      <w:r>
        <w:rPr>
          <w:spacing w:val="-1"/>
        </w:rPr>
        <w:t> </w:t>
      </w:r>
      <w:r>
        <w:rPr/>
        <w:t>su</w:t>
      </w:r>
      <w:r>
        <w:rPr>
          <w:spacing w:val="-1"/>
        </w:rPr>
        <w:t> </w:t>
      </w:r>
      <w:r>
        <w:rPr/>
        <w:t>coste reposición.</w:t>
      </w:r>
      <w:r>
        <w:rPr>
          <w:spacing w:val="-1"/>
        </w:rPr>
        <w:t> </w:t>
      </w:r>
      <w:r>
        <w:rPr/>
        <w:t>Siendo este el importe actual que debería pagarse si se adquiriese un activo con la misma capacidad o potencial de servicio menos la amortización acumulada calculada sobre la base de tal coste. Se considerará el importe más bajo de su reposición mediante su reproducción o mediante la sustitución de su potencial de servicio. El valor en uso de los activos no generadores de flujos de efectivo se determina por referencia a su coste de reposición depreciado considerando su potencial de servicio futuro.</w:t>
      </w:r>
    </w:p>
    <w:p>
      <w:pPr>
        <w:pStyle w:val="BodyText"/>
        <w:spacing w:before="200"/>
        <w:ind w:left="568" w:right="994"/>
        <w:jc w:val="both"/>
      </w:pPr>
      <w:r>
        <w:rPr/>
        <w:t>Para aquellos activos que no generan flujos de efectivo, en buena medida, independientes de los derivados de otros</w:t>
      </w:r>
      <w:r>
        <w:rPr>
          <w:spacing w:val="-1"/>
        </w:rPr>
        <w:t> </w:t>
      </w:r>
      <w:r>
        <w:rPr/>
        <w:t>activos</w:t>
      </w:r>
      <w:r>
        <w:rPr>
          <w:spacing w:val="-1"/>
        </w:rPr>
        <w:t> </w:t>
      </w:r>
      <w:r>
        <w:rPr/>
        <w:t>o</w:t>
      </w:r>
      <w:r>
        <w:rPr>
          <w:spacing w:val="-2"/>
        </w:rPr>
        <w:t> </w:t>
      </w:r>
      <w:r>
        <w:rPr/>
        <w:t>grupos</w:t>
      </w:r>
      <w:r>
        <w:rPr>
          <w:spacing w:val="-1"/>
        </w:rPr>
        <w:t> </w:t>
      </w:r>
      <w:r>
        <w:rPr/>
        <w:t>de</w:t>
      </w:r>
      <w:r>
        <w:rPr>
          <w:spacing w:val="-2"/>
        </w:rPr>
        <w:t> </w:t>
      </w:r>
      <w:r>
        <w:rPr/>
        <w:t>activos,</w:t>
      </w:r>
      <w:r>
        <w:rPr>
          <w:spacing w:val="-2"/>
        </w:rPr>
        <w:t> </w:t>
      </w:r>
      <w:r>
        <w:rPr/>
        <w:t>el</w:t>
      </w:r>
      <w:r>
        <w:rPr>
          <w:spacing w:val="-2"/>
        </w:rPr>
        <w:t> </w:t>
      </w:r>
      <w:r>
        <w:rPr/>
        <w:t>importe</w:t>
      </w:r>
      <w:r>
        <w:rPr>
          <w:spacing w:val="-2"/>
        </w:rPr>
        <w:t> </w:t>
      </w:r>
      <w:r>
        <w:rPr/>
        <w:t>recuperable</w:t>
      </w:r>
      <w:r>
        <w:rPr>
          <w:spacing w:val="-2"/>
        </w:rPr>
        <w:t> </w:t>
      </w:r>
      <w:r>
        <w:rPr/>
        <w:t>se</w:t>
      </w:r>
      <w:r>
        <w:rPr>
          <w:spacing w:val="-4"/>
        </w:rPr>
        <w:t> </w:t>
      </w:r>
      <w:r>
        <w:rPr/>
        <w:t>determina</w:t>
      </w:r>
      <w:r>
        <w:rPr>
          <w:spacing w:val="-4"/>
        </w:rPr>
        <w:t> </w:t>
      </w:r>
      <w:r>
        <w:rPr/>
        <w:t>para</w:t>
      </w:r>
      <w:r>
        <w:rPr>
          <w:spacing w:val="-2"/>
        </w:rPr>
        <w:t> </w:t>
      </w:r>
      <w:r>
        <w:rPr/>
        <w:t>las</w:t>
      </w:r>
      <w:r>
        <w:rPr>
          <w:spacing w:val="-1"/>
        </w:rPr>
        <w:t> </w:t>
      </w:r>
      <w:r>
        <w:rPr/>
        <w:t>unidades</w:t>
      </w:r>
      <w:r>
        <w:rPr>
          <w:spacing w:val="-1"/>
        </w:rPr>
        <w:t> </w:t>
      </w:r>
      <w:r>
        <w:rPr/>
        <w:t>generadoras</w:t>
      </w:r>
      <w:r>
        <w:rPr>
          <w:spacing w:val="-1"/>
        </w:rPr>
        <w:t> </w:t>
      </w:r>
      <w:r>
        <w:rPr/>
        <w:t>de</w:t>
      </w:r>
      <w:r>
        <w:rPr>
          <w:spacing w:val="-2"/>
        </w:rPr>
        <w:t> </w:t>
      </w:r>
      <w:r>
        <w:rPr/>
        <w:t>efectivo a las que pertenecen dichos activos, entendiendo por dichas unidades generadoras de efectivo el grupo mínimo de elementos que generan flujos de efectivo, en buena medida, independientes de los derivados de otros activos o grupos de activos.</w:t>
      </w:r>
    </w:p>
    <w:p>
      <w:pPr>
        <w:pStyle w:val="BodyText"/>
        <w:spacing w:before="202"/>
        <w:ind w:left="568" w:right="995"/>
        <w:jc w:val="both"/>
      </w:pPr>
      <w:r>
        <w:rPr/>
        <w:t>Durante los ejercicios 2025 y 2024 no se ha detectado ningún indicio de deterioro de valor del inmovilizado intangible que haya requerido dotación de provisión alguna por deterioro de estas.</w:t>
      </w:r>
    </w:p>
    <w:p>
      <w:pPr>
        <w:pStyle w:val="BodyText"/>
        <w:spacing w:before="200"/>
        <w:ind w:left="568" w:right="987"/>
        <w:jc w:val="both"/>
      </w:pPr>
      <w:r>
        <w:rPr/>
        <w:t>Tal como se detalla en las Notas 6 y 7, durante el ejercicio 2025, la Asociación ha registrado dotaciones y reversiones de provisiones por deterioro en su inmovilizado material e inversiones inmobiliarias. Como resultado se han registrado un deterioro por importe de 283.890 euros (deterioro por importe de 2.422 euros en 2024).</w:t>
      </w:r>
    </w:p>
    <w:p>
      <w:pPr>
        <w:pStyle w:val="Heading1"/>
        <w:numPr>
          <w:ilvl w:val="1"/>
          <w:numId w:val="1"/>
        </w:numPr>
        <w:tabs>
          <w:tab w:pos="867" w:val="left" w:leader="none"/>
        </w:tabs>
        <w:spacing w:line="240" w:lineRule="auto" w:before="203" w:after="0"/>
        <w:ind w:left="867" w:right="0" w:hanging="299"/>
        <w:jc w:val="left"/>
      </w:pPr>
      <w:r>
        <w:rPr/>
        <w:t>Inversiones</w:t>
      </w:r>
      <w:r>
        <w:rPr>
          <w:spacing w:val="-4"/>
        </w:rPr>
        <w:t> </w:t>
      </w:r>
      <w:r>
        <w:rPr>
          <w:spacing w:val="-2"/>
        </w:rPr>
        <w:t>inmobiliarias</w:t>
      </w:r>
    </w:p>
    <w:p>
      <w:pPr>
        <w:pStyle w:val="BodyText"/>
        <w:spacing w:line="242" w:lineRule="auto" w:before="196"/>
        <w:ind w:left="568" w:right="986"/>
        <w:jc w:val="both"/>
      </w:pPr>
      <w:r>
        <w:rPr/>
        <w:t>El</w:t>
      </w:r>
      <w:r>
        <w:rPr>
          <w:spacing w:val="-10"/>
        </w:rPr>
        <w:t> </w:t>
      </w:r>
      <w:r>
        <w:rPr/>
        <w:t>epígrafe</w:t>
      </w:r>
      <w:r>
        <w:rPr>
          <w:spacing w:val="-11"/>
        </w:rPr>
        <w:t> </w:t>
      </w:r>
      <w:r>
        <w:rPr/>
        <w:t>inversiones</w:t>
      </w:r>
      <w:r>
        <w:rPr>
          <w:spacing w:val="-11"/>
        </w:rPr>
        <w:t> </w:t>
      </w:r>
      <w:r>
        <w:rPr/>
        <w:t>inmobiliarias</w:t>
      </w:r>
      <w:r>
        <w:rPr>
          <w:spacing w:val="-11"/>
        </w:rPr>
        <w:t> </w:t>
      </w:r>
      <w:r>
        <w:rPr/>
        <w:t>del</w:t>
      </w:r>
      <w:r>
        <w:rPr>
          <w:spacing w:val="-11"/>
        </w:rPr>
        <w:t> </w:t>
      </w:r>
      <w:r>
        <w:rPr/>
        <w:t>balance</w:t>
      </w:r>
      <w:r>
        <w:rPr>
          <w:spacing w:val="-8"/>
        </w:rPr>
        <w:t> </w:t>
      </w:r>
      <w:r>
        <w:rPr/>
        <w:t>recoge</w:t>
      </w:r>
      <w:r>
        <w:rPr>
          <w:spacing w:val="-11"/>
        </w:rPr>
        <w:t> </w:t>
      </w:r>
      <w:r>
        <w:rPr/>
        <w:t>los</w:t>
      </w:r>
      <w:r>
        <w:rPr>
          <w:spacing w:val="-11"/>
        </w:rPr>
        <w:t> </w:t>
      </w:r>
      <w:r>
        <w:rPr/>
        <w:t>valores</w:t>
      </w:r>
      <w:r>
        <w:rPr>
          <w:spacing w:val="-11"/>
        </w:rPr>
        <w:t> </w:t>
      </w:r>
      <w:r>
        <w:rPr/>
        <w:t>de</w:t>
      </w:r>
      <w:r>
        <w:rPr>
          <w:spacing w:val="-11"/>
        </w:rPr>
        <w:t> </w:t>
      </w:r>
      <w:r>
        <w:rPr/>
        <w:t>los</w:t>
      </w:r>
      <w:r>
        <w:rPr>
          <w:spacing w:val="-7"/>
        </w:rPr>
        <w:t> </w:t>
      </w:r>
      <w:r>
        <w:rPr/>
        <w:t>terrenos,</w:t>
      </w:r>
      <w:r>
        <w:rPr>
          <w:spacing w:val="-11"/>
        </w:rPr>
        <w:t> </w:t>
      </w:r>
      <w:r>
        <w:rPr/>
        <w:t>edificios</w:t>
      </w:r>
      <w:r>
        <w:rPr>
          <w:spacing w:val="-11"/>
        </w:rPr>
        <w:t> </w:t>
      </w:r>
      <w:r>
        <w:rPr/>
        <w:t>y</w:t>
      </w:r>
      <w:r>
        <w:rPr>
          <w:spacing w:val="-11"/>
        </w:rPr>
        <w:t> </w:t>
      </w:r>
      <w:r>
        <w:rPr/>
        <w:t>otras</w:t>
      </w:r>
      <w:r>
        <w:rPr>
          <w:spacing w:val="-11"/>
        </w:rPr>
        <w:t> </w:t>
      </w:r>
      <w:r>
        <w:rPr/>
        <w:t>construcciones que</w:t>
      </w:r>
      <w:r>
        <w:rPr>
          <w:spacing w:val="-11"/>
        </w:rPr>
        <w:t> </w:t>
      </w:r>
      <w:r>
        <w:rPr/>
        <w:t>la</w:t>
      </w:r>
      <w:r>
        <w:rPr>
          <w:spacing w:val="-11"/>
        </w:rPr>
        <w:t> </w:t>
      </w:r>
      <w:r>
        <w:rPr/>
        <w:t>Asociación</w:t>
      </w:r>
      <w:r>
        <w:rPr>
          <w:spacing w:val="-11"/>
        </w:rPr>
        <w:t> </w:t>
      </w:r>
      <w:r>
        <w:rPr/>
        <w:t>ha</w:t>
      </w:r>
      <w:r>
        <w:rPr>
          <w:spacing w:val="-11"/>
        </w:rPr>
        <w:t> </w:t>
      </w:r>
      <w:r>
        <w:rPr/>
        <w:t>recibido</w:t>
      </w:r>
      <w:r>
        <w:rPr>
          <w:spacing w:val="-11"/>
        </w:rPr>
        <w:t> </w:t>
      </w:r>
      <w:r>
        <w:rPr/>
        <w:t>en</w:t>
      </w:r>
      <w:r>
        <w:rPr>
          <w:spacing w:val="-11"/>
        </w:rPr>
        <w:t> </w:t>
      </w:r>
      <w:r>
        <w:rPr/>
        <w:t>concepto</w:t>
      </w:r>
      <w:r>
        <w:rPr>
          <w:spacing w:val="-11"/>
        </w:rPr>
        <w:t> </w:t>
      </w:r>
      <w:r>
        <w:rPr/>
        <w:t>de</w:t>
      </w:r>
      <w:r>
        <w:rPr>
          <w:spacing w:val="-7"/>
        </w:rPr>
        <w:t> </w:t>
      </w:r>
      <w:r>
        <w:rPr/>
        <w:t>donación,</w:t>
      </w:r>
      <w:r>
        <w:rPr>
          <w:spacing w:val="-10"/>
        </w:rPr>
        <w:t> </w:t>
      </w:r>
      <w:r>
        <w:rPr/>
        <w:t>así</w:t>
      </w:r>
      <w:r>
        <w:rPr>
          <w:spacing w:val="-11"/>
        </w:rPr>
        <w:t> </w:t>
      </w:r>
      <w:r>
        <w:rPr/>
        <w:t>como</w:t>
      </w:r>
      <w:r>
        <w:rPr>
          <w:spacing w:val="-11"/>
        </w:rPr>
        <w:t> </w:t>
      </w:r>
      <w:r>
        <w:rPr/>
        <w:t>aquellos</w:t>
      </w:r>
      <w:r>
        <w:rPr>
          <w:spacing w:val="-11"/>
        </w:rPr>
        <w:t> </w:t>
      </w:r>
      <w:r>
        <w:rPr/>
        <w:t>adquiridos</w:t>
      </w:r>
      <w:r>
        <w:rPr>
          <w:spacing w:val="-11"/>
        </w:rPr>
        <w:t> </w:t>
      </w:r>
      <w:r>
        <w:rPr/>
        <w:t>a</w:t>
      </w:r>
      <w:r>
        <w:rPr>
          <w:spacing w:val="-11"/>
        </w:rPr>
        <w:t> </w:t>
      </w:r>
      <w:r>
        <w:rPr/>
        <w:t>terceros,</w:t>
      </w:r>
      <w:r>
        <w:rPr>
          <w:spacing w:val="-8"/>
        </w:rPr>
        <w:t> </w:t>
      </w:r>
      <w:r>
        <w:rPr/>
        <w:t>que</w:t>
      </w:r>
      <w:r>
        <w:rPr>
          <w:spacing w:val="-11"/>
        </w:rPr>
        <w:t> </w:t>
      </w:r>
      <w:r>
        <w:rPr/>
        <w:t>se</w:t>
      </w:r>
      <w:r>
        <w:rPr>
          <w:spacing w:val="-11"/>
        </w:rPr>
        <w:t> </w:t>
      </w:r>
      <w:r>
        <w:rPr/>
        <w:t>mantienen bien, para explotarlos en régimen de alquiler, bien para obtener una plusvalía en su venta.</w:t>
      </w:r>
    </w:p>
    <w:p>
      <w:pPr>
        <w:pStyle w:val="BodyText"/>
        <w:spacing w:line="242" w:lineRule="auto" w:before="194"/>
        <w:ind w:left="568" w:right="988"/>
        <w:jc w:val="both"/>
      </w:pPr>
      <w:r>
        <w:rPr/>
        <w:t>Estos activos se valoran de acuerdo con los criterios indicados en las Notas 4.2 y 4.3, relativa al inmovilizado material, siendo considerado el inmovilizado afecto a este epígrafe como generador de flujos de efectivo, ya que se espera obtener rendimientos comerciales de ellos.</w:t>
      </w:r>
    </w:p>
    <w:p>
      <w:pPr>
        <w:pStyle w:val="BodyText"/>
        <w:spacing w:before="193"/>
        <w:ind w:left="568" w:right="1000"/>
        <w:jc w:val="both"/>
      </w:pPr>
      <w:r>
        <w:rPr/>
        <w:t>La Asociación amortiza las inversiones inmobiliarias siguiendo el método lineal, aplicando porcentajes de amortización anual calculados en función de los años de vida útil estimada de los respectivos bienes, según el siguiente detalle:</w:t>
      </w:r>
    </w:p>
    <w:p>
      <w:pPr>
        <w:pStyle w:val="BodyText"/>
        <w:spacing w:before="12"/>
        <w:rPr>
          <w:sz w:val="20"/>
        </w:rPr>
      </w:pPr>
    </w:p>
    <w:tbl>
      <w:tblPr>
        <w:tblW w:w="0" w:type="auto"/>
        <w:jc w:val="left"/>
        <w:tblInd w:w="2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1021"/>
      </w:tblGrid>
      <w:tr>
        <w:trPr>
          <w:trHeight w:val="203" w:hRule="atLeast"/>
        </w:trPr>
        <w:tc>
          <w:tcPr>
            <w:tcW w:w="3404" w:type="dxa"/>
            <w:vMerge w:val="restart"/>
          </w:tcPr>
          <w:p>
            <w:pPr>
              <w:pStyle w:val="TableParagraph"/>
              <w:spacing w:line="240" w:lineRule="auto"/>
              <w:rPr>
                <w:rFonts w:ascii="Times New Roman"/>
                <w:sz w:val="18"/>
              </w:rPr>
            </w:pPr>
          </w:p>
        </w:tc>
        <w:tc>
          <w:tcPr>
            <w:tcW w:w="1021" w:type="dxa"/>
            <w:tcBorders>
              <w:bottom w:val="nil"/>
            </w:tcBorders>
          </w:tcPr>
          <w:p>
            <w:pPr>
              <w:pStyle w:val="TableParagraph"/>
              <w:spacing w:line="184" w:lineRule="exact"/>
              <w:ind w:left="5" w:right="1"/>
              <w:jc w:val="center"/>
              <w:rPr>
                <w:rFonts w:ascii="Arial MT" w:hAnsi="Arial MT"/>
                <w:sz w:val="18"/>
              </w:rPr>
            </w:pPr>
            <w:r>
              <w:rPr>
                <w:rFonts w:ascii="Arial MT" w:hAnsi="Arial MT"/>
                <w:sz w:val="18"/>
              </w:rPr>
              <w:t>Años </w:t>
            </w:r>
            <w:r>
              <w:rPr>
                <w:rFonts w:ascii="Arial MT" w:hAnsi="Arial MT"/>
                <w:spacing w:val="-5"/>
                <w:sz w:val="18"/>
              </w:rPr>
              <w:t>de</w:t>
            </w:r>
          </w:p>
        </w:tc>
      </w:tr>
      <w:tr>
        <w:trPr>
          <w:trHeight w:val="197" w:hRule="atLeast"/>
        </w:trPr>
        <w:tc>
          <w:tcPr>
            <w:tcW w:w="3404" w:type="dxa"/>
            <w:vMerge/>
            <w:tcBorders>
              <w:top w:val="nil"/>
            </w:tcBorders>
          </w:tcPr>
          <w:p>
            <w:pPr>
              <w:rPr>
                <w:sz w:val="2"/>
                <w:szCs w:val="2"/>
              </w:rPr>
            </w:pPr>
          </w:p>
        </w:tc>
        <w:tc>
          <w:tcPr>
            <w:tcW w:w="1021" w:type="dxa"/>
            <w:tcBorders>
              <w:top w:val="nil"/>
              <w:bottom w:val="nil"/>
            </w:tcBorders>
          </w:tcPr>
          <w:p>
            <w:pPr>
              <w:pStyle w:val="TableParagraph"/>
              <w:spacing w:line="178" w:lineRule="exact"/>
              <w:ind w:left="5" w:right="2"/>
              <w:jc w:val="center"/>
              <w:rPr>
                <w:rFonts w:ascii="Arial MT" w:hAnsi="Arial MT"/>
                <w:sz w:val="18"/>
              </w:rPr>
            </w:pPr>
            <w:r>
              <w:rPr>
                <w:rFonts w:ascii="Arial MT" w:hAnsi="Arial MT"/>
                <w:sz w:val="18"/>
              </w:rPr>
              <w:t>Vida</w:t>
            </w:r>
            <w:r>
              <w:rPr>
                <w:rFonts w:ascii="Arial MT" w:hAnsi="Arial MT"/>
                <w:spacing w:val="-1"/>
                <w:sz w:val="18"/>
              </w:rPr>
              <w:t> </w:t>
            </w:r>
            <w:r>
              <w:rPr>
                <w:rFonts w:ascii="Arial MT" w:hAnsi="Arial MT"/>
                <w:spacing w:val="-4"/>
                <w:sz w:val="18"/>
              </w:rPr>
              <w:t>útil</w:t>
            </w:r>
          </w:p>
        </w:tc>
      </w:tr>
      <w:tr>
        <w:trPr>
          <w:trHeight w:val="200" w:hRule="atLeast"/>
        </w:trPr>
        <w:tc>
          <w:tcPr>
            <w:tcW w:w="3404" w:type="dxa"/>
            <w:vMerge/>
            <w:tcBorders>
              <w:top w:val="nil"/>
            </w:tcBorders>
          </w:tcPr>
          <w:p>
            <w:pPr>
              <w:rPr>
                <w:sz w:val="2"/>
                <w:szCs w:val="2"/>
              </w:rPr>
            </w:pPr>
          </w:p>
        </w:tc>
        <w:tc>
          <w:tcPr>
            <w:tcW w:w="1021" w:type="dxa"/>
            <w:tcBorders>
              <w:top w:val="nil"/>
            </w:tcBorders>
          </w:tcPr>
          <w:p>
            <w:pPr>
              <w:pStyle w:val="TableParagraph"/>
              <w:spacing w:line="180" w:lineRule="exact"/>
              <w:ind w:left="5" w:right="2"/>
              <w:jc w:val="center"/>
              <w:rPr>
                <w:rFonts w:ascii="Arial MT"/>
                <w:sz w:val="18"/>
              </w:rPr>
            </w:pPr>
            <w:r>
              <w:rPr>
                <w:rFonts w:ascii="Arial MT"/>
                <w:spacing w:val="-2"/>
                <w:sz w:val="18"/>
              </w:rPr>
              <w:t>Estimada</w:t>
            </w:r>
          </w:p>
        </w:tc>
      </w:tr>
      <w:tr>
        <w:trPr>
          <w:trHeight w:val="621" w:hRule="atLeast"/>
        </w:trPr>
        <w:tc>
          <w:tcPr>
            <w:tcW w:w="3404" w:type="dxa"/>
          </w:tcPr>
          <w:p>
            <w:pPr>
              <w:pStyle w:val="TableParagraph"/>
              <w:spacing w:line="240" w:lineRule="auto" w:before="205"/>
              <w:ind w:left="43"/>
              <w:rPr>
                <w:rFonts w:ascii="Arial MT"/>
                <w:sz w:val="18"/>
              </w:rPr>
            </w:pPr>
            <w:r>
              <w:rPr>
                <w:rFonts w:ascii="Arial MT"/>
                <w:spacing w:val="-2"/>
                <w:sz w:val="18"/>
              </w:rPr>
              <w:t>Construcciones</w:t>
            </w:r>
          </w:p>
        </w:tc>
        <w:tc>
          <w:tcPr>
            <w:tcW w:w="1021" w:type="dxa"/>
          </w:tcPr>
          <w:p>
            <w:pPr>
              <w:pStyle w:val="TableParagraph"/>
              <w:spacing w:line="240" w:lineRule="auto" w:before="205"/>
              <w:ind w:left="5"/>
              <w:jc w:val="center"/>
              <w:rPr>
                <w:rFonts w:ascii="Arial MT"/>
                <w:sz w:val="18"/>
              </w:rPr>
            </w:pPr>
            <w:r>
              <w:rPr>
                <w:rFonts w:ascii="Arial MT"/>
                <w:spacing w:val="-5"/>
                <w:sz w:val="18"/>
              </w:rPr>
              <w:t>33</w:t>
            </w:r>
          </w:p>
        </w:tc>
      </w:tr>
    </w:tbl>
    <w:p>
      <w:pPr>
        <w:pStyle w:val="BodyText"/>
        <w:spacing w:before="201"/>
      </w:pPr>
    </w:p>
    <w:p>
      <w:pPr>
        <w:pStyle w:val="BodyText"/>
        <w:ind w:left="568" w:right="994"/>
        <w:jc w:val="both"/>
      </w:pPr>
      <w:r>
        <w:rPr/>
        <w:t>Se</w:t>
      </w:r>
      <w:r>
        <w:rPr>
          <w:spacing w:val="-9"/>
        </w:rPr>
        <w:t> </w:t>
      </w:r>
      <w:r>
        <w:rPr/>
        <w:t>reconocen</w:t>
      </w:r>
      <w:r>
        <w:rPr>
          <w:spacing w:val="-9"/>
        </w:rPr>
        <w:t> </w:t>
      </w:r>
      <w:r>
        <w:rPr/>
        <w:t>los</w:t>
      </w:r>
      <w:r>
        <w:rPr>
          <w:spacing w:val="-11"/>
        </w:rPr>
        <w:t> </w:t>
      </w:r>
      <w:r>
        <w:rPr/>
        <w:t>ingresos</w:t>
      </w:r>
      <w:r>
        <w:rPr>
          <w:spacing w:val="-11"/>
        </w:rPr>
        <w:t> </w:t>
      </w:r>
      <w:r>
        <w:rPr/>
        <w:t>y</w:t>
      </w:r>
      <w:r>
        <w:rPr>
          <w:spacing w:val="-11"/>
        </w:rPr>
        <w:t> </w:t>
      </w:r>
      <w:r>
        <w:rPr/>
        <w:t>resultados</w:t>
      </w:r>
      <w:r>
        <w:rPr>
          <w:spacing w:val="-11"/>
        </w:rPr>
        <w:t> </w:t>
      </w:r>
      <w:r>
        <w:rPr/>
        <w:t>con</w:t>
      </w:r>
      <w:r>
        <w:rPr>
          <w:spacing w:val="-11"/>
        </w:rPr>
        <w:t> </w:t>
      </w:r>
      <w:r>
        <w:rPr/>
        <w:t>ocasión</w:t>
      </w:r>
      <w:r>
        <w:rPr>
          <w:spacing w:val="-11"/>
        </w:rPr>
        <w:t> </w:t>
      </w:r>
      <w:r>
        <w:rPr/>
        <w:t>de</w:t>
      </w:r>
      <w:r>
        <w:rPr>
          <w:spacing w:val="-11"/>
        </w:rPr>
        <w:t> </w:t>
      </w:r>
      <w:r>
        <w:rPr/>
        <w:t>la</w:t>
      </w:r>
      <w:r>
        <w:rPr>
          <w:spacing w:val="-11"/>
        </w:rPr>
        <w:t> </w:t>
      </w:r>
      <w:r>
        <w:rPr/>
        <w:t>venta</w:t>
      </w:r>
      <w:r>
        <w:rPr>
          <w:spacing w:val="-8"/>
        </w:rPr>
        <w:t> </w:t>
      </w:r>
      <w:r>
        <w:rPr/>
        <w:t>de</w:t>
      </w:r>
      <w:r>
        <w:rPr>
          <w:spacing w:val="-9"/>
        </w:rPr>
        <w:t> </w:t>
      </w:r>
      <w:r>
        <w:rPr/>
        <w:t>los</w:t>
      </w:r>
      <w:r>
        <w:rPr>
          <w:spacing w:val="-11"/>
        </w:rPr>
        <w:t> </w:t>
      </w:r>
      <w:r>
        <w:rPr/>
        <w:t>bienes</w:t>
      </w:r>
      <w:r>
        <w:rPr>
          <w:spacing w:val="-11"/>
        </w:rPr>
        <w:t> </w:t>
      </w:r>
      <w:r>
        <w:rPr/>
        <w:t>y</w:t>
      </w:r>
      <w:r>
        <w:rPr>
          <w:spacing w:val="-11"/>
        </w:rPr>
        <w:t> </w:t>
      </w:r>
      <w:r>
        <w:rPr/>
        <w:t>su</w:t>
      </w:r>
      <w:r>
        <w:rPr>
          <w:spacing w:val="-11"/>
        </w:rPr>
        <w:t> </w:t>
      </w:r>
      <w:r>
        <w:rPr/>
        <w:t>escrituración</w:t>
      </w:r>
      <w:r>
        <w:rPr>
          <w:spacing w:val="-11"/>
        </w:rPr>
        <w:t> </w:t>
      </w:r>
      <w:r>
        <w:rPr/>
        <w:t>a</w:t>
      </w:r>
      <w:r>
        <w:rPr>
          <w:spacing w:val="-11"/>
        </w:rPr>
        <w:t> </w:t>
      </w:r>
      <w:r>
        <w:rPr/>
        <w:t>los</w:t>
      </w:r>
      <w:r>
        <w:rPr>
          <w:spacing w:val="-11"/>
        </w:rPr>
        <w:t> </w:t>
      </w:r>
      <w:r>
        <w:rPr/>
        <w:t>compradores, que es el momento en que se transfieren los derechos y obligaciones inherentes a los mismos.</w:t>
      </w:r>
    </w:p>
    <w:p>
      <w:pPr>
        <w:pStyle w:val="Heading1"/>
        <w:numPr>
          <w:ilvl w:val="1"/>
          <w:numId w:val="1"/>
        </w:numPr>
        <w:tabs>
          <w:tab w:pos="869" w:val="left" w:leader="none"/>
        </w:tabs>
        <w:spacing w:line="240" w:lineRule="auto" w:before="201" w:after="0"/>
        <w:ind w:left="869" w:right="0" w:hanging="301"/>
        <w:jc w:val="left"/>
      </w:pPr>
      <w:r>
        <w:rPr>
          <w:spacing w:val="-2"/>
        </w:rPr>
        <w:t>Arrendamientos</w:t>
      </w:r>
    </w:p>
    <w:p>
      <w:pPr>
        <w:pStyle w:val="BodyText"/>
        <w:spacing w:before="199"/>
        <w:ind w:left="568" w:right="987"/>
        <w:jc w:val="both"/>
      </w:pPr>
      <w:r>
        <w:rPr/>
        <w:t>Los arrendamientos se clasifican como arrendamientos financieros siempre que las condiciones de estos se deduzcan</w:t>
      </w:r>
      <w:r>
        <w:rPr>
          <w:spacing w:val="-4"/>
        </w:rPr>
        <w:t> </w:t>
      </w:r>
      <w:r>
        <w:rPr/>
        <w:t>que</w:t>
      </w:r>
      <w:r>
        <w:rPr>
          <w:spacing w:val="-6"/>
        </w:rPr>
        <w:t> </w:t>
      </w:r>
      <w:r>
        <w:rPr/>
        <w:t>se</w:t>
      </w:r>
      <w:r>
        <w:rPr>
          <w:spacing w:val="-6"/>
        </w:rPr>
        <w:t> </w:t>
      </w:r>
      <w:r>
        <w:rPr/>
        <w:t>transfieren</w:t>
      </w:r>
      <w:r>
        <w:rPr>
          <w:spacing w:val="-6"/>
        </w:rPr>
        <w:t> </w:t>
      </w:r>
      <w:r>
        <w:rPr/>
        <w:t>al</w:t>
      </w:r>
      <w:r>
        <w:rPr>
          <w:spacing w:val="-6"/>
        </w:rPr>
        <w:t> </w:t>
      </w:r>
      <w:r>
        <w:rPr/>
        <w:t>arrendatario</w:t>
      </w:r>
      <w:r>
        <w:rPr>
          <w:spacing w:val="-6"/>
        </w:rPr>
        <w:t> </w:t>
      </w:r>
      <w:r>
        <w:rPr/>
        <w:t>sustancialmente</w:t>
      </w:r>
      <w:r>
        <w:rPr>
          <w:spacing w:val="-6"/>
        </w:rPr>
        <w:t> </w:t>
      </w:r>
      <w:r>
        <w:rPr/>
        <w:t>los</w:t>
      </w:r>
      <w:r>
        <w:rPr>
          <w:spacing w:val="-3"/>
        </w:rPr>
        <w:t> </w:t>
      </w:r>
      <w:r>
        <w:rPr/>
        <w:t>riesgos</w:t>
      </w:r>
      <w:r>
        <w:rPr>
          <w:spacing w:val="-6"/>
        </w:rPr>
        <w:t> </w:t>
      </w:r>
      <w:r>
        <w:rPr/>
        <w:t>y</w:t>
      </w:r>
      <w:r>
        <w:rPr>
          <w:spacing w:val="-6"/>
        </w:rPr>
        <w:t> </w:t>
      </w:r>
      <w:r>
        <w:rPr/>
        <w:t>beneficios</w:t>
      </w:r>
      <w:r>
        <w:rPr>
          <w:spacing w:val="-6"/>
        </w:rPr>
        <w:t> </w:t>
      </w:r>
      <w:r>
        <w:rPr/>
        <w:t>inherentes</w:t>
      </w:r>
      <w:r>
        <w:rPr>
          <w:spacing w:val="-6"/>
        </w:rPr>
        <w:t> </w:t>
      </w:r>
      <w:r>
        <w:rPr/>
        <w:t>a</w:t>
      </w:r>
      <w:r>
        <w:rPr>
          <w:spacing w:val="-6"/>
        </w:rPr>
        <w:t> </w:t>
      </w:r>
      <w:r>
        <w:rPr/>
        <w:t>la</w:t>
      </w:r>
      <w:r>
        <w:rPr>
          <w:spacing w:val="-6"/>
        </w:rPr>
        <w:t> </w:t>
      </w:r>
      <w:r>
        <w:rPr/>
        <w:t>propiedad</w:t>
      </w:r>
      <w:r>
        <w:rPr>
          <w:spacing w:val="-4"/>
        </w:rPr>
        <w:t> </w:t>
      </w:r>
      <w:r>
        <w:rPr/>
        <w:t>del activo objeto del contrato. Los demás arrendamientos se clasifican como arrendamientos operativos. Todos los arrendamientos de la Asociación durante el ejercicio 2025 y 2024 han sido clasificados como arrendamientos </w:t>
      </w:r>
      <w:r>
        <w:rPr>
          <w:spacing w:val="-2"/>
        </w:rPr>
        <w:t>operativos.</w:t>
      </w:r>
    </w:p>
    <w:p>
      <w:pPr>
        <w:pStyle w:val="BodyText"/>
        <w:spacing w:before="32"/>
      </w:pPr>
    </w:p>
    <w:p>
      <w:pPr>
        <w:pStyle w:val="BodyText"/>
        <w:ind w:left="568"/>
        <w:jc w:val="both"/>
      </w:pPr>
      <w:r>
        <w:rPr>
          <w:u w:val="single"/>
        </w:rPr>
        <w:t>Arrendamientos</w:t>
      </w:r>
      <w:r>
        <w:rPr>
          <w:spacing w:val="-8"/>
          <w:u w:val="single"/>
        </w:rPr>
        <w:t> </w:t>
      </w:r>
      <w:r>
        <w:rPr>
          <w:spacing w:val="-2"/>
          <w:u w:val="single"/>
        </w:rPr>
        <w:t>operativos</w:t>
      </w:r>
    </w:p>
    <w:p>
      <w:pPr>
        <w:pStyle w:val="BodyText"/>
        <w:spacing w:before="33"/>
      </w:pPr>
    </w:p>
    <w:p>
      <w:pPr>
        <w:pStyle w:val="BodyText"/>
        <w:ind w:left="568" w:right="988"/>
        <w:jc w:val="both"/>
      </w:pPr>
      <w:r>
        <w:rPr/>
        <w:t>Los</w:t>
      </w:r>
      <w:r>
        <w:rPr>
          <w:spacing w:val="-1"/>
        </w:rPr>
        <w:t> </w:t>
      </w:r>
      <w:r>
        <w:rPr/>
        <w:t>ingresos</w:t>
      </w:r>
      <w:r>
        <w:rPr>
          <w:spacing w:val="-1"/>
        </w:rPr>
        <w:t> </w:t>
      </w:r>
      <w:r>
        <w:rPr/>
        <w:t>y</w:t>
      </w:r>
      <w:r>
        <w:rPr>
          <w:spacing w:val="-1"/>
        </w:rPr>
        <w:t> </w:t>
      </w:r>
      <w:r>
        <w:rPr/>
        <w:t>gastos</w:t>
      </w:r>
      <w:r>
        <w:rPr>
          <w:spacing w:val="-1"/>
        </w:rPr>
        <w:t> </w:t>
      </w:r>
      <w:r>
        <w:rPr/>
        <w:t>derivados</w:t>
      </w:r>
      <w:r>
        <w:rPr>
          <w:spacing w:val="-1"/>
        </w:rPr>
        <w:t> </w:t>
      </w:r>
      <w:r>
        <w:rPr/>
        <w:t>de</w:t>
      </w:r>
      <w:r>
        <w:rPr>
          <w:spacing w:val="-2"/>
        </w:rPr>
        <w:t> </w:t>
      </w:r>
      <w:r>
        <w:rPr/>
        <w:t>los acuerdos de arrendamiento</w:t>
      </w:r>
      <w:r>
        <w:rPr>
          <w:spacing w:val="-2"/>
        </w:rPr>
        <w:t> </w:t>
      </w:r>
      <w:r>
        <w:rPr/>
        <w:t>operativo</w:t>
      </w:r>
      <w:r>
        <w:rPr>
          <w:spacing w:val="-2"/>
        </w:rPr>
        <w:t> </w:t>
      </w:r>
      <w:r>
        <w:rPr/>
        <w:t>se</w:t>
      </w:r>
      <w:r>
        <w:rPr>
          <w:spacing w:val="-2"/>
        </w:rPr>
        <w:t> </w:t>
      </w:r>
      <w:r>
        <w:rPr/>
        <w:t>cargan</w:t>
      </w:r>
      <w:r>
        <w:rPr>
          <w:spacing w:val="-2"/>
        </w:rPr>
        <w:t> </w:t>
      </w:r>
      <w:r>
        <w:rPr/>
        <w:t>a</w:t>
      </w:r>
      <w:r>
        <w:rPr>
          <w:spacing w:val="-2"/>
        </w:rPr>
        <w:t> </w:t>
      </w:r>
      <w:r>
        <w:rPr/>
        <w:t>la cuenta de resultados en el ejercicio en que se devengan.</w:t>
      </w:r>
    </w:p>
    <w:p>
      <w:pPr>
        <w:pStyle w:val="BodyText"/>
        <w:spacing w:before="34"/>
      </w:pPr>
    </w:p>
    <w:p>
      <w:pPr>
        <w:pStyle w:val="BodyText"/>
        <w:ind w:left="568" w:right="984"/>
        <w:jc w:val="both"/>
      </w:pPr>
      <w:r>
        <w:rPr/>
        <w:t>Cualquier</w:t>
      </w:r>
      <w:r>
        <w:rPr>
          <w:spacing w:val="-4"/>
        </w:rPr>
        <w:t> </w:t>
      </w:r>
      <w:r>
        <w:rPr/>
        <w:t>cobro</w:t>
      </w:r>
      <w:r>
        <w:rPr>
          <w:spacing w:val="-5"/>
        </w:rPr>
        <w:t> </w:t>
      </w:r>
      <w:r>
        <w:rPr/>
        <w:t>o</w:t>
      </w:r>
      <w:r>
        <w:rPr>
          <w:spacing w:val="-4"/>
        </w:rPr>
        <w:t> </w:t>
      </w:r>
      <w:r>
        <w:rPr/>
        <w:t>pago</w:t>
      </w:r>
      <w:r>
        <w:rPr>
          <w:spacing w:val="-3"/>
        </w:rPr>
        <w:t> </w:t>
      </w:r>
      <w:r>
        <w:rPr/>
        <w:t>que</w:t>
      </w:r>
      <w:r>
        <w:rPr>
          <w:spacing w:val="-4"/>
        </w:rPr>
        <w:t> </w:t>
      </w:r>
      <w:r>
        <w:rPr/>
        <w:t>pudiera</w:t>
      </w:r>
      <w:r>
        <w:rPr>
          <w:spacing w:val="-6"/>
        </w:rPr>
        <w:t> </w:t>
      </w:r>
      <w:r>
        <w:rPr/>
        <w:t>realizarse</w:t>
      </w:r>
      <w:r>
        <w:rPr>
          <w:spacing w:val="-6"/>
        </w:rPr>
        <w:t> </w:t>
      </w:r>
      <w:r>
        <w:rPr/>
        <w:t>al</w:t>
      </w:r>
      <w:r>
        <w:rPr>
          <w:spacing w:val="-4"/>
        </w:rPr>
        <w:t> </w:t>
      </w:r>
      <w:r>
        <w:rPr/>
        <w:t>contratar</w:t>
      </w:r>
      <w:r>
        <w:rPr>
          <w:spacing w:val="-4"/>
        </w:rPr>
        <w:t> </w:t>
      </w:r>
      <w:r>
        <w:rPr/>
        <w:t>un</w:t>
      </w:r>
      <w:r>
        <w:rPr>
          <w:spacing w:val="-4"/>
        </w:rPr>
        <w:t> </w:t>
      </w:r>
      <w:r>
        <w:rPr/>
        <w:t>arrendamiento</w:t>
      </w:r>
      <w:r>
        <w:rPr>
          <w:spacing w:val="-4"/>
        </w:rPr>
        <w:t> </w:t>
      </w:r>
      <w:r>
        <w:rPr/>
        <w:t>operativo</w:t>
      </w:r>
      <w:r>
        <w:rPr>
          <w:spacing w:val="-6"/>
        </w:rPr>
        <w:t> </w:t>
      </w:r>
      <w:r>
        <w:rPr/>
        <w:t>se</w:t>
      </w:r>
      <w:r>
        <w:rPr>
          <w:spacing w:val="-4"/>
        </w:rPr>
        <w:t> </w:t>
      </w:r>
      <w:r>
        <w:rPr/>
        <w:t>tratará</w:t>
      </w:r>
      <w:r>
        <w:rPr>
          <w:spacing w:val="-6"/>
        </w:rPr>
        <w:t> </w:t>
      </w:r>
      <w:r>
        <w:rPr/>
        <w:t>como</w:t>
      </w:r>
      <w:r>
        <w:rPr>
          <w:spacing w:val="-4"/>
        </w:rPr>
        <w:t> </w:t>
      </w:r>
      <w:r>
        <w:rPr/>
        <w:t>un</w:t>
      </w:r>
      <w:r>
        <w:rPr>
          <w:spacing w:val="-6"/>
        </w:rPr>
        <w:t> </w:t>
      </w:r>
      <w:r>
        <w:rPr/>
        <w:t>cobro o pago anticipado que se imputará a resultados a lo largo del periodo del arrendamiento, a</w:t>
      </w:r>
      <w:r>
        <w:rPr>
          <w:spacing w:val="-1"/>
        </w:rPr>
        <w:t> </w:t>
      </w:r>
      <w:r>
        <w:rPr/>
        <w:t>medida que se cedan o reciban los beneficios del activo arrendado.</w:t>
      </w:r>
    </w:p>
    <w:p>
      <w:pPr>
        <w:pStyle w:val="BodyText"/>
        <w:spacing w:after="0"/>
        <w:jc w:val="both"/>
        <w:sectPr>
          <w:pgSz w:w="11910" w:h="16850"/>
          <w:pgMar w:header="1282" w:footer="903" w:top="1840" w:bottom="1140" w:left="850" w:right="425"/>
        </w:sectPr>
      </w:pPr>
    </w:p>
    <w:p>
      <w:pPr>
        <w:pStyle w:val="BodyText"/>
        <w:spacing w:before="143"/>
      </w:pPr>
    </w:p>
    <w:p>
      <w:pPr>
        <w:pStyle w:val="Heading1"/>
        <w:numPr>
          <w:ilvl w:val="1"/>
          <w:numId w:val="1"/>
        </w:numPr>
        <w:tabs>
          <w:tab w:pos="869" w:val="left" w:leader="none"/>
        </w:tabs>
        <w:spacing w:line="240" w:lineRule="auto" w:before="0" w:after="0"/>
        <w:ind w:left="869" w:right="0" w:hanging="301"/>
        <w:jc w:val="left"/>
      </w:pPr>
      <w:r>
        <w:rPr/>
        <w:t>Instrumentos</w:t>
      </w:r>
      <w:r>
        <w:rPr>
          <w:spacing w:val="-8"/>
        </w:rPr>
        <w:t> </w:t>
      </w:r>
      <w:r>
        <w:rPr>
          <w:spacing w:val="-2"/>
        </w:rPr>
        <w:t>financieros</w:t>
      </w:r>
    </w:p>
    <w:p>
      <w:pPr>
        <w:pStyle w:val="BodyText"/>
        <w:spacing w:before="33"/>
        <w:rPr>
          <w:rFonts w:ascii="Arial"/>
          <w:b/>
        </w:rPr>
      </w:pPr>
    </w:p>
    <w:p>
      <w:pPr>
        <w:pStyle w:val="BodyText"/>
        <w:ind w:left="568"/>
      </w:pPr>
      <w:r>
        <w:rPr>
          <w:u w:val="single"/>
        </w:rPr>
        <w:t>Activos</w:t>
      </w:r>
      <w:r>
        <w:rPr>
          <w:spacing w:val="-3"/>
          <w:u w:val="single"/>
        </w:rPr>
        <w:t> </w:t>
      </w:r>
      <w:r>
        <w:rPr>
          <w:spacing w:val="-2"/>
          <w:u w:val="single"/>
        </w:rPr>
        <w:t>financieros</w:t>
      </w:r>
    </w:p>
    <w:p>
      <w:pPr>
        <w:pStyle w:val="BodyText"/>
        <w:spacing w:before="34"/>
      </w:pPr>
    </w:p>
    <w:p>
      <w:pPr>
        <w:pStyle w:val="BodyText"/>
        <w:spacing w:before="1"/>
        <w:ind w:left="568"/>
      </w:pPr>
      <w:r>
        <w:rPr>
          <w:spacing w:val="-2"/>
        </w:rPr>
        <w:t>Clasificación</w:t>
      </w:r>
    </w:p>
    <w:p>
      <w:pPr>
        <w:pStyle w:val="BodyText"/>
        <w:spacing w:before="32"/>
      </w:pPr>
    </w:p>
    <w:p>
      <w:pPr>
        <w:pStyle w:val="BodyText"/>
        <w:ind w:left="568"/>
      </w:pPr>
      <w:r>
        <w:rPr/>
        <w:t>Los</w:t>
      </w:r>
      <w:r>
        <w:rPr>
          <w:spacing w:val="-5"/>
        </w:rPr>
        <w:t> </w:t>
      </w:r>
      <w:r>
        <w:rPr/>
        <w:t>activos</w:t>
      </w:r>
      <w:r>
        <w:rPr>
          <w:spacing w:val="-1"/>
        </w:rPr>
        <w:t> </w:t>
      </w:r>
      <w:r>
        <w:rPr/>
        <w:t>financieros</w:t>
      </w:r>
      <w:r>
        <w:rPr>
          <w:spacing w:val="-3"/>
        </w:rPr>
        <w:t> </w:t>
      </w:r>
      <w:r>
        <w:rPr/>
        <w:t>que</w:t>
      </w:r>
      <w:r>
        <w:rPr>
          <w:spacing w:val="-4"/>
        </w:rPr>
        <w:t> </w:t>
      </w:r>
      <w:r>
        <w:rPr/>
        <w:t>posee</w:t>
      </w:r>
      <w:r>
        <w:rPr>
          <w:spacing w:val="-4"/>
        </w:rPr>
        <w:t> </w:t>
      </w:r>
      <w:r>
        <w:rPr/>
        <w:t>la</w:t>
      </w:r>
      <w:r>
        <w:rPr>
          <w:spacing w:val="-2"/>
        </w:rPr>
        <w:t> </w:t>
      </w:r>
      <w:r>
        <w:rPr/>
        <w:t>Asociación</w:t>
      </w:r>
      <w:r>
        <w:rPr>
          <w:spacing w:val="-4"/>
        </w:rPr>
        <w:t> </w:t>
      </w:r>
      <w:r>
        <w:rPr/>
        <w:t>se</w:t>
      </w:r>
      <w:r>
        <w:rPr>
          <w:spacing w:val="1"/>
        </w:rPr>
        <w:t> </w:t>
      </w:r>
      <w:r>
        <w:rPr/>
        <w:t>clasifican</w:t>
      </w:r>
      <w:r>
        <w:rPr>
          <w:spacing w:val="-4"/>
        </w:rPr>
        <w:t> </w:t>
      </w:r>
      <w:r>
        <w:rPr/>
        <w:t>en</w:t>
      </w:r>
      <w:r>
        <w:rPr>
          <w:spacing w:val="-2"/>
        </w:rPr>
        <w:t> </w:t>
      </w:r>
      <w:r>
        <w:rPr/>
        <w:t>las</w:t>
      </w:r>
      <w:r>
        <w:rPr>
          <w:spacing w:val="-3"/>
        </w:rPr>
        <w:t> </w:t>
      </w:r>
      <w:r>
        <w:rPr/>
        <w:t>siguientes</w:t>
      </w:r>
      <w:r>
        <w:rPr>
          <w:spacing w:val="-3"/>
        </w:rPr>
        <w:t> </w:t>
      </w:r>
      <w:r>
        <w:rPr>
          <w:spacing w:val="-2"/>
        </w:rPr>
        <w:t>categorías:</w:t>
      </w:r>
    </w:p>
    <w:p>
      <w:pPr>
        <w:pStyle w:val="BodyText"/>
        <w:spacing w:before="32"/>
      </w:pPr>
    </w:p>
    <w:p>
      <w:pPr>
        <w:pStyle w:val="ListParagraph"/>
        <w:numPr>
          <w:ilvl w:val="0"/>
          <w:numId w:val="3"/>
        </w:numPr>
        <w:tabs>
          <w:tab w:pos="1211" w:val="left" w:leader="none"/>
        </w:tabs>
        <w:spacing w:line="240" w:lineRule="auto" w:before="0" w:after="0"/>
        <w:ind w:left="1211" w:right="992" w:hanging="360"/>
        <w:jc w:val="both"/>
        <w:rPr>
          <w:sz w:val="18"/>
        </w:rPr>
      </w:pPr>
      <w:r>
        <w:rPr>
          <w:sz w:val="18"/>
        </w:rPr>
        <w:t>Activos</w:t>
      </w:r>
      <w:r>
        <w:rPr>
          <w:spacing w:val="-4"/>
          <w:sz w:val="18"/>
        </w:rPr>
        <w:t> </w:t>
      </w:r>
      <w:r>
        <w:rPr>
          <w:sz w:val="18"/>
        </w:rPr>
        <w:t>financieros</w:t>
      </w:r>
      <w:r>
        <w:rPr>
          <w:spacing w:val="-3"/>
          <w:sz w:val="18"/>
        </w:rPr>
        <w:t> </w:t>
      </w:r>
      <w:r>
        <w:rPr>
          <w:sz w:val="18"/>
        </w:rPr>
        <w:t>a</w:t>
      </w:r>
      <w:r>
        <w:rPr>
          <w:spacing w:val="-3"/>
          <w:sz w:val="18"/>
        </w:rPr>
        <w:t> </w:t>
      </w:r>
      <w:r>
        <w:rPr>
          <w:sz w:val="18"/>
        </w:rPr>
        <w:t>coste</w:t>
      </w:r>
      <w:r>
        <w:rPr>
          <w:spacing w:val="-3"/>
          <w:sz w:val="18"/>
        </w:rPr>
        <w:t> </w:t>
      </w:r>
      <w:r>
        <w:rPr>
          <w:sz w:val="18"/>
        </w:rPr>
        <w:t>amortizado:</w:t>
      </w:r>
      <w:r>
        <w:rPr>
          <w:spacing w:val="-4"/>
          <w:sz w:val="18"/>
        </w:rPr>
        <w:t> </w:t>
      </w:r>
      <w:r>
        <w:rPr>
          <w:sz w:val="18"/>
        </w:rPr>
        <w:t>incluye</w:t>
      </w:r>
      <w:r>
        <w:rPr>
          <w:spacing w:val="-4"/>
          <w:sz w:val="18"/>
        </w:rPr>
        <w:t> </w:t>
      </w:r>
      <w:r>
        <w:rPr>
          <w:sz w:val="18"/>
        </w:rPr>
        <w:t>activos</w:t>
      </w:r>
      <w:r>
        <w:rPr>
          <w:spacing w:val="-3"/>
          <w:sz w:val="18"/>
        </w:rPr>
        <w:t> </w:t>
      </w:r>
      <w:r>
        <w:rPr>
          <w:sz w:val="18"/>
        </w:rPr>
        <w:t>financieros,</w:t>
      </w:r>
      <w:r>
        <w:rPr>
          <w:spacing w:val="-3"/>
          <w:sz w:val="18"/>
        </w:rPr>
        <w:t> </w:t>
      </w:r>
      <w:r>
        <w:rPr>
          <w:sz w:val="18"/>
        </w:rPr>
        <w:t>incluso</w:t>
      </w:r>
      <w:r>
        <w:rPr>
          <w:spacing w:val="-4"/>
          <w:sz w:val="18"/>
        </w:rPr>
        <w:t> </w:t>
      </w:r>
      <w:r>
        <w:rPr>
          <w:sz w:val="18"/>
        </w:rPr>
        <w:t>los</w:t>
      </w:r>
      <w:r>
        <w:rPr>
          <w:spacing w:val="-3"/>
          <w:sz w:val="18"/>
        </w:rPr>
        <w:t> </w:t>
      </w:r>
      <w:r>
        <w:rPr>
          <w:sz w:val="18"/>
        </w:rPr>
        <w:t>admitidos</w:t>
      </w:r>
      <w:r>
        <w:rPr>
          <w:spacing w:val="-4"/>
          <w:sz w:val="18"/>
        </w:rPr>
        <w:t> </w:t>
      </w:r>
      <w:r>
        <w:rPr>
          <w:sz w:val="18"/>
        </w:rPr>
        <w:t>a</w:t>
      </w:r>
      <w:r>
        <w:rPr>
          <w:spacing w:val="-4"/>
          <w:sz w:val="18"/>
        </w:rPr>
        <w:t> </w:t>
      </w:r>
      <w:r>
        <w:rPr>
          <w:sz w:val="18"/>
        </w:rPr>
        <w:t>negociación</w:t>
      </w:r>
      <w:r>
        <w:rPr>
          <w:spacing w:val="-4"/>
          <w:sz w:val="18"/>
        </w:rPr>
        <w:t> </w:t>
      </w:r>
      <w:r>
        <w:rPr>
          <w:sz w:val="18"/>
        </w:rPr>
        <w:t>en un mercado organizado, para los que la Asociación mantiene la inversión con el objetivo de percibir los flujos de efectivo derivados de la ejecución del contrato, y las condiciones contractuales del activo dan lugar, en fechas especificadas, a flujos de efectivo que son únicamente cobros de principal e intereses sobre el importe del principal pendiente. Con carácter general, se incluyen en esta categoría:</w:t>
      </w:r>
    </w:p>
    <w:p>
      <w:pPr>
        <w:pStyle w:val="BodyText"/>
        <w:spacing w:before="2"/>
      </w:pPr>
    </w:p>
    <w:p>
      <w:pPr>
        <w:pStyle w:val="ListParagraph"/>
        <w:numPr>
          <w:ilvl w:val="1"/>
          <w:numId w:val="3"/>
        </w:numPr>
        <w:tabs>
          <w:tab w:pos="1639" w:val="left" w:leader="none"/>
        </w:tabs>
        <w:spacing w:line="240" w:lineRule="auto" w:before="0" w:after="0"/>
        <w:ind w:left="1639" w:right="994" w:hanging="358"/>
        <w:jc w:val="left"/>
        <w:rPr>
          <w:sz w:val="18"/>
        </w:rPr>
      </w:pPr>
      <w:r>
        <w:rPr>
          <w:spacing w:val="-2"/>
          <w:sz w:val="18"/>
        </w:rPr>
        <w:t>Créditos por</w:t>
      </w:r>
      <w:r>
        <w:rPr>
          <w:spacing w:val="-3"/>
          <w:sz w:val="18"/>
        </w:rPr>
        <w:t> </w:t>
      </w:r>
      <w:r>
        <w:rPr>
          <w:spacing w:val="-2"/>
          <w:sz w:val="18"/>
        </w:rPr>
        <w:t>operaciones</w:t>
      </w:r>
      <w:r>
        <w:rPr>
          <w:spacing w:val="-5"/>
          <w:sz w:val="18"/>
        </w:rPr>
        <w:t> </w:t>
      </w:r>
      <w:r>
        <w:rPr>
          <w:spacing w:val="-2"/>
          <w:sz w:val="18"/>
        </w:rPr>
        <w:t>comerciales:</w:t>
      </w:r>
      <w:r>
        <w:rPr>
          <w:spacing w:val="-3"/>
          <w:sz w:val="18"/>
        </w:rPr>
        <w:t> </w:t>
      </w:r>
      <w:r>
        <w:rPr>
          <w:spacing w:val="-2"/>
          <w:sz w:val="18"/>
        </w:rPr>
        <w:t>originados en</w:t>
      </w:r>
      <w:r>
        <w:rPr>
          <w:spacing w:val="-3"/>
          <w:sz w:val="18"/>
        </w:rPr>
        <w:t> </w:t>
      </w:r>
      <w:r>
        <w:rPr>
          <w:spacing w:val="-2"/>
          <w:sz w:val="18"/>
        </w:rPr>
        <w:t>la</w:t>
      </w:r>
      <w:r>
        <w:rPr>
          <w:spacing w:val="-4"/>
          <w:sz w:val="18"/>
        </w:rPr>
        <w:t> </w:t>
      </w:r>
      <w:r>
        <w:rPr>
          <w:spacing w:val="-2"/>
          <w:sz w:val="18"/>
        </w:rPr>
        <w:t>venta</w:t>
      </w:r>
      <w:r>
        <w:rPr>
          <w:spacing w:val="-5"/>
          <w:sz w:val="18"/>
        </w:rPr>
        <w:t> </w:t>
      </w:r>
      <w:r>
        <w:rPr>
          <w:spacing w:val="-2"/>
          <w:sz w:val="18"/>
        </w:rPr>
        <w:t>de</w:t>
      </w:r>
      <w:r>
        <w:rPr>
          <w:spacing w:val="-3"/>
          <w:sz w:val="18"/>
        </w:rPr>
        <w:t> </w:t>
      </w:r>
      <w:r>
        <w:rPr>
          <w:spacing w:val="-2"/>
          <w:sz w:val="18"/>
        </w:rPr>
        <w:t>bienes</w:t>
      </w:r>
      <w:r>
        <w:rPr>
          <w:spacing w:val="-5"/>
          <w:sz w:val="18"/>
        </w:rPr>
        <w:t> </w:t>
      </w:r>
      <w:r>
        <w:rPr>
          <w:spacing w:val="-2"/>
          <w:sz w:val="18"/>
        </w:rPr>
        <w:t>o</w:t>
      </w:r>
      <w:r>
        <w:rPr>
          <w:spacing w:val="-3"/>
          <w:sz w:val="18"/>
        </w:rPr>
        <w:t> </w:t>
      </w:r>
      <w:r>
        <w:rPr>
          <w:spacing w:val="-2"/>
          <w:sz w:val="18"/>
        </w:rPr>
        <w:t>en</w:t>
      </w:r>
      <w:r>
        <w:rPr>
          <w:spacing w:val="-4"/>
          <w:sz w:val="18"/>
        </w:rPr>
        <w:t> </w:t>
      </w:r>
      <w:r>
        <w:rPr>
          <w:spacing w:val="-2"/>
          <w:sz w:val="18"/>
        </w:rPr>
        <w:t>la</w:t>
      </w:r>
      <w:r>
        <w:rPr>
          <w:spacing w:val="-6"/>
          <w:sz w:val="18"/>
        </w:rPr>
        <w:t> </w:t>
      </w:r>
      <w:r>
        <w:rPr>
          <w:spacing w:val="-2"/>
          <w:sz w:val="18"/>
        </w:rPr>
        <w:t>prestación</w:t>
      </w:r>
      <w:r>
        <w:rPr>
          <w:spacing w:val="-3"/>
          <w:sz w:val="18"/>
        </w:rPr>
        <w:t> </w:t>
      </w:r>
      <w:r>
        <w:rPr>
          <w:spacing w:val="-2"/>
          <w:sz w:val="18"/>
        </w:rPr>
        <w:t>de</w:t>
      </w:r>
      <w:r>
        <w:rPr>
          <w:spacing w:val="-4"/>
          <w:sz w:val="18"/>
        </w:rPr>
        <w:t> </w:t>
      </w:r>
      <w:r>
        <w:rPr>
          <w:spacing w:val="-2"/>
          <w:sz w:val="18"/>
        </w:rPr>
        <w:t>servicios </w:t>
      </w:r>
      <w:r>
        <w:rPr>
          <w:sz w:val="18"/>
        </w:rPr>
        <w:t>por operaciones de tráfico con cobro aplazado, y</w:t>
      </w:r>
    </w:p>
    <w:p>
      <w:pPr>
        <w:pStyle w:val="BodyText"/>
        <w:spacing w:before="32"/>
      </w:pPr>
    </w:p>
    <w:p>
      <w:pPr>
        <w:pStyle w:val="ListParagraph"/>
        <w:numPr>
          <w:ilvl w:val="1"/>
          <w:numId w:val="3"/>
        </w:numPr>
        <w:tabs>
          <w:tab w:pos="1639" w:val="left" w:leader="none"/>
        </w:tabs>
        <w:spacing w:line="240" w:lineRule="auto" w:before="0" w:after="0"/>
        <w:ind w:left="1639" w:right="998" w:hanging="358"/>
        <w:jc w:val="left"/>
        <w:rPr>
          <w:sz w:val="18"/>
        </w:rPr>
      </w:pPr>
      <w:r>
        <w:rPr>
          <w:sz w:val="18"/>
        </w:rPr>
        <w:t>Créditos</w:t>
      </w:r>
      <w:r>
        <w:rPr>
          <w:spacing w:val="69"/>
          <w:sz w:val="18"/>
        </w:rPr>
        <w:t> </w:t>
      </w:r>
      <w:r>
        <w:rPr>
          <w:sz w:val="18"/>
        </w:rPr>
        <w:t>por</w:t>
      </w:r>
      <w:r>
        <w:rPr>
          <w:spacing w:val="68"/>
          <w:sz w:val="18"/>
        </w:rPr>
        <w:t> </w:t>
      </w:r>
      <w:r>
        <w:rPr>
          <w:sz w:val="18"/>
        </w:rPr>
        <w:t>operaciones</w:t>
      </w:r>
      <w:r>
        <w:rPr>
          <w:spacing w:val="69"/>
          <w:sz w:val="18"/>
        </w:rPr>
        <w:t> </w:t>
      </w:r>
      <w:r>
        <w:rPr>
          <w:sz w:val="18"/>
        </w:rPr>
        <w:t>no</w:t>
      </w:r>
      <w:r>
        <w:rPr>
          <w:spacing w:val="71"/>
          <w:sz w:val="18"/>
        </w:rPr>
        <w:t> </w:t>
      </w:r>
      <w:r>
        <w:rPr>
          <w:sz w:val="18"/>
        </w:rPr>
        <w:t>comerciales:</w:t>
      </w:r>
      <w:r>
        <w:rPr>
          <w:spacing w:val="68"/>
          <w:sz w:val="18"/>
        </w:rPr>
        <w:t> </w:t>
      </w:r>
      <w:r>
        <w:rPr>
          <w:sz w:val="18"/>
        </w:rPr>
        <w:t>proceden</w:t>
      </w:r>
      <w:r>
        <w:rPr>
          <w:spacing w:val="68"/>
          <w:sz w:val="18"/>
        </w:rPr>
        <w:t> </w:t>
      </w:r>
      <w:r>
        <w:rPr>
          <w:sz w:val="18"/>
        </w:rPr>
        <w:t>de</w:t>
      </w:r>
      <w:r>
        <w:rPr>
          <w:spacing w:val="68"/>
          <w:sz w:val="18"/>
        </w:rPr>
        <w:t> </w:t>
      </w:r>
      <w:r>
        <w:rPr>
          <w:sz w:val="18"/>
        </w:rPr>
        <w:t>operaciones</w:t>
      </w:r>
      <w:r>
        <w:rPr>
          <w:spacing w:val="69"/>
          <w:sz w:val="18"/>
        </w:rPr>
        <w:t> </w:t>
      </w:r>
      <w:r>
        <w:rPr>
          <w:sz w:val="18"/>
        </w:rPr>
        <w:t>de</w:t>
      </w:r>
      <w:r>
        <w:rPr>
          <w:spacing w:val="68"/>
          <w:sz w:val="18"/>
        </w:rPr>
        <w:t> </w:t>
      </w:r>
      <w:r>
        <w:rPr>
          <w:sz w:val="18"/>
        </w:rPr>
        <w:t>préstamo</w:t>
      </w:r>
      <w:r>
        <w:rPr>
          <w:spacing w:val="66"/>
          <w:sz w:val="18"/>
        </w:rPr>
        <w:t> </w:t>
      </w:r>
      <w:r>
        <w:rPr>
          <w:sz w:val="18"/>
        </w:rPr>
        <w:t>o</w:t>
      </w:r>
      <w:r>
        <w:rPr>
          <w:spacing w:val="71"/>
          <w:sz w:val="18"/>
        </w:rPr>
        <w:t> </w:t>
      </w:r>
      <w:r>
        <w:rPr>
          <w:sz w:val="18"/>
        </w:rPr>
        <w:t>crédito concedidos por la Asociación cuyos cobros son de cuantía determinada o determinable.</w:t>
      </w:r>
    </w:p>
    <w:p>
      <w:pPr>
        <w:pStyle w:val="BodyText"/>
        <w:spacing w:before="34"/>
      </w:pPr>
    </w:p>
    <w:p>
      <w:pPr>
        <w:pStyle w:val="BodyText"/>
        <w:ind w:left="1281" w:right="993"/>
        <w:jc w:val="both"/>
      </w:pPr>
      <w:r>
        <w:rPr/>
        <w:t>Los créditos</w:t>
      </w:r>
      <w:r>
        <w:rPr>
          <w:spacing w:val="-1"/>
        </w:rPr>
        <w:t> </w:t>
      </w:r>
      <w:r>
        <w:rPr/>
        <w:t>por operaciones</w:t>
      </w:r>
      <w:r>
        <w:rPr>
          <w:spacing w:val="-1"/>
        </w:rPr>
        <w:t> </w:t>
      </w:r>
      <w:r>
        <w:rPr/>
        <w:t>comerciales con vencimiento</w:t>
      </w:r>
      <w:r>
        <w:rPr>
          <w:spacing w:val="-2"/>
        </w:rPr>
        <w:t> </w:t>
      </w:r>
      <w:r>
        <w:rPr/>
        <w:t>no superior</w:t>
      </w:r>
      <w:r>
        <w:rPr>
          <w:spacing w:val="-2"/>
        </w:rPr>
        <w:t> </w:t>
      </w:r>
      <w:r>
        <w:rPr/>
        <w:t>a un año y que no</w:t>
      </w:r>
      <w:r>
        <w:rPr>
          <w:spacing w:val="-2"/>
        </w:rPr>
        <w:t> </w:t>
      </w:r>
      <w:r>
        <w:rPr/>
        <w:t>tengan</w:t>
      </w:r>
      <w:r>
        <w:rPr>
          <w:spacing w:val="-2"/>
        </w:rPr>
        <w:t> </w:t>
      </w:r>
      <w:r>
        <w:rPr/>
        <w:t>un tipo de interés contractual explícito, así como los créditos por cuotas, donativos y otras ayudas similares, los créditos</w:t>
      </w:r>
      <w:r>
        <w:rPr>
          <w:spacing w:val="-13"/>
        </w:rPr>
        <w:t> </w:t>
      </w:r>
      <w:r>
        <w:rPr/>
        <w:t>al</w:t>
      </w:r>
      <w:r>
        <w:rPr>
          <w:spacing w:val="-12"/>
        </w:rPr>
        <w:t> </w:t>
      </w:r>
      <w:r>
        <w:rPr/>
        <w:t>personal,</w:t>
      </w:r>
      <w:r>
        <w:rPr>
          <w:spacing w:val="-13"/>
        </w:rPr>
        <w:t> </w:t>
      </w:r>
      <w:r>
        <w:rPr/>
        <w:t>los</w:t>
      </w:r>
      <w:r>
        <w:rPr>
          <w:spacing w:val="-12"/>
        </w:rPr>
        <w:t> </w:t>
      </w:r>
      <w:r>
        <w:rPr/>
        <w:t>dividendos</w:t>
      </w:r>
      <w:r>
        <w:rPr>
          <w:spacing w:val="-13"/>
        </w:rPr>
        <w:t> </w:t>
      </w:r>
      <w:r>
        <w:rPr/>
        <w:t>a</w:t>
      </w:r>
      <w:r>
        <w:rPr>
          <w:spacing w:val="-13"/>
        </w:rPr>
        <w:t> </w:t>
      </w:r>
      <w:r>
        <w:rPr/>
        <w:t>cobrar</w:t>
      </w:r>
      <w:r>
        <w:rPr>
          <w:spacing w:val="-12"/>
        </w:rPr>
        <w:t> </w:t>
      </w:r>
      <w:r>
        <w:rPr/>
        <w:t>y</w:t>
      </w:r>
      <w:r>
        <w:rPr>
          <w:spacing w:val="-13"/>
        </w:rPr>
        <w:t> </w:t>
      </w:r>
      <w:r>
        <w:rPr/>
        <w:t>los</w:t>
      </w:r>
      <w:r>
        <w:rPr>
          <w:spacing w:val="-12"/>
        </w:rPr>
        <w:t> </w:t>
      </w:r>
      <w:r>
        <w:rPr/>
        <w:t>desembolsos</w:t>
      </w:r>
      <w:r>
        <w:rPr>
          <w:spacing w:val="-13"/>
        </w:rPr>
        <w:t> </w:t>
      </w:r>
      <w:r>
        <w:rPr/>
        <w:t>exigidos</w:t>
      </w:r>
      <w:r>
        <w:rPr>
          <w:spacing w:val="-12"/>
        </w:rPr>
        <w:t> </w:t>
      </w:r>
      <w:r>
        <w:rPr/>
        <w:t>sobre</w:t>
      </w:r>
      <w:r>
        <w:rPr>
          <w:spacing w:val="-13"/>
        </w:rPr>
        <w:t> </w:t>
      </w:r>
      <w:r>
        <w:rPr/>
        <w:t>instrumentos</w:t>
      </w:r>
      <w:r>
        <w:rPr>
          <w:spacing w:val="-12"/>
        </w:rPr>
        <w:t> </w:t>
      </w:r>
      <w:r>
        <w:rPr/>
        <w:t>de</w:t>
      </w:r>
      <w:r>
        <w:rPr>
          <w:spacing w:val="-13"/>
        </w:rPr>
        <w:t> </w:t>
      </w:r>
      <w:r>
        <w:rPr/>
        <w:t>patrimonio, cuyo importe se espera recibir en el corto plazo, se registran, tanto inicialmente como con posterioridad, a valor nominal.</w:t>
      </w:r>
    </w:p>
    <w:p>
      <w:pPr>
        <w:pStyle w:val="BodyText"/>
        <w:spacing w:before="33"/>
      </w:pPr>
    </w:p>
    <w:p>
      <w:pPr>
        <w:pStyle w:val="ListParagraph"/>
        <w:numPr>
          <w:ilvl w:val="0"/>
          <w:numId w:val="3"/>
        </w:numPr>
        <w:tabs>
          <w:tab w:pos="1211" w:val="left" w:leader="none"/>
        </w:tabs>
        <w:spacing w:line="240" w:lineRule="auto" w:before="0" w:after="0"/>
        <w:ind w:left="1211" w:right="985" w:hanging="360"/>
        <w:jc w:val="both"/>
        <w:rPr>
          <w:sz w:val="18"/>
        </w:rPr>
      </w:pPr>
      <w:r>
        <w:rPr>
          <w:sz w:val="18"/>
        </w:rPr>
        <w:t>Activos financieros a valor razonable con cambios en el excedente del ejercicio: incluye los activos financieros mantenidos para negociar y aquellos activos financieros que no han sido clasificados en ninguna</w:t>
      </w:r>
      <w:r>
        <w:rPr>
          <w:spacing w:val="-2"/>
          <w:sz w:val="18"/>
        </w:rPr>
        <w:t> </w:t>
      </w:r>
      <w:r>
        <w:rPr>
          <w:sz w:val="18"/>
        </w:rPr>
        <w:t>de las</w:t>
      </w:r>
      <w:r>
        <w:rPr>
          <w:spacing w:val="-1"/>
          <w:sz w:val="18"/>
        </w:rPr>
        <w:t> </w:t>
      </w:r>
      <w:r>
        <w:rPr>
          <w:sz w:val="18"/>
        </w:rPr>
        <w:t>categorías anteriores. Asimismo,</w:t>
      </w:r>
      <w:r>
        <w:rPr>
          <w:spacing w:val="-2"/>
          <w:sz w:val="18"/>
        </w:rPr>
        <w:t> </w:t>
      </w:r>
      <w:r>
        <w:rPr>
          <w:sz w:val="18"/>
        </w:rPr>
        <w:t>se</w:t>
      </w:r>
      <w:r>
        <w:rPr>
          <w:spacing w:val="-2"/>
          <w:sz w:val="18"/>
        </w:rPr>
        <w:t> </w:t>
      </w:r>
      <w:r>
        <w:rPr>
          <w:sz w:val="18"/>
        </w:rPr>
        <w:t>incluyen</w:t>
      </w:r>
      <w:r>
        <w:rPr>
          <w:spacing w:val="-2"/>
          <w:sz w:val="18"/>
        </w:rPr>
        <w:t> </w:t>
      </w:r>
      <w:r>
        <w:rPr>
          <w:sz w:val="18"/>
        </w:rPr>
        <w:t>en esta</w:t>
      </w:r>
      <w:r>
        <w:rPr>
          <w:spacing w:val="-2"/>
          <w:sz w:val="18"/>
        </w:rPr>
        <w:t> </w:t>
      </w:r>
      <w:r>
        <w:rPr>
          <w:sz w:val="18"/>
        </w:rPr>
        <w:t>categoría los activos financieros</w:t>
      </w:r>
      <w:r>
        <w:rPr>
          <w:spacing w:val="-1"/>
          <w:sz w:val="18"/>
        </w:rPr>
        <w:t> </w:t>
      </w:r>
      <w:r>
        <w:rPr>
          <w:sz w:val="18"/>
        </w:rPr>
        <w:t>que así designa opcionalmente la Asociación en el</w:t>
      </w:r>
      <w:r>
        <w:rPr>
          <w:spacing w:val="-1"/>
          <w:sz w:val="18"/>
        </w:rPr>
        <w:t> </w:t>
      </w:r>
      <w:r>
        <w:rPr>
          <w:sz w:val="18"/>
        </w:rPr>
        <w:t>momento</w:t>
      </w:r>
      <w:r>
        <w:rPr>
          <w:spacing w:val="-1"/>
          <w:sz w:val="18"/>
        </w:rPr>
        <w:t> </w:t>
      </w:r>
      <w:r>
        <w:rPr>
          <w:sz w:val="18"/>
        </w:rPr>
        <w:t>del</w:t>
      </w:r>
      <w:r>
        <w:rPr>
          <w:spacing w:val="-1"/>
          <w:sz w:val="18"/>
        </w:rPr>
        <w:t> </w:t>
      </w:r>
      <w:r>
        <w:rPr>
          <w:sz w:val="18"/>
        </w:rPr>
        <w:t>reconocimiento inicial, que</w:t>
      </w:r>
      <w:r>
        <w:rPr>
          <w:spacing w:val="-1"/>
          <w:sz w:val="18"/>
        </w:rPr>
        <w:t> </w:t>
      </w:r>
      <w:r>
        <w:rPr>
          <w:sz w:val="18"/>
        </w:rPr>
        <w:t>en</w:t>
      </w:r>
      <w:r>
        <w:rPr>
          <w:spacing w:val="-1"/>
          <w:sz w:val="18"/>
        </w:rPr>
        <w:t> </w:t>
      </w:r>
      <w:r>
        <w:rPr>
          <w:sz w:val="18"/>
        </w:rPr>
        <w:t>caso</w:t>
      </w:r>
      <w:r>
        <w:rPr>
          <w:spacing w:val="-1"/>
          <w:sz w:val="18"/>
        </w:rPr>
        <w:t> </w:t>
      </w:r>
      <w:r>
        <w:rPr>
          <w:sz w:val="18"/>
        </w:rPr>
        <w:t>contrario se</w:t>
      </w:r>
      <w:r>
        <w:rPr>
          <w:spacing w:val="-1"/>
          <w:sz w:val="18"/>
        </w:rPr>
        <w:t> </w:t>
      </w:r>
      <w:r>
        <w:rPr>
          <w:sz w:val="18"/>
        </w:rPr>
        <w:t>habrían</w:t>
      </w:r>
      <w:r>
        <w:rPr>
          <w:spacing w:val="-1"/>
          <w:sz w:val="18"/>
        </w:rPr>
        <w:t> </w:t>
      </w:r>
      <w:r>
        <w:rPr>
          <w:sz w:val="18"/>
        </w:rPr>
        <w:t>incluido</w:t>
      </w:r>
      <w:r>
        <w:rPr>
          <w:spacing w:val="-1"/>
          <w:sz w:val="18"/>
        </w:rPr>
        <w:t> </w:t>
      </w:r>
      <w:r>
        <w:rPr>
          <w:sz w:val="18"/>
        </w:rPr>
        <w:t>en</w:t>
      </w:r>
      <w:r>
        <w:rPr>
          <w:spacing w:val="-1"/>
          <w:sz w:val="18"/>
        </w:rPr>
        <w:t> </w:t>
      </w:r>
      <w:r>
        <w:rPr>
          <w:sz w:val="18"/>
        </w:rPr>
        <w:t>otra categoría,</w:t>
      </w:r>
      <w:r>
        <w:rPr>
          <w:spacing w:val="-1"/>
          <w:sz w:val="18"/>
        </w:rPr>
        <w:t> </w:t>
      </w:r>
      <w:r>
        <w:rPr>
          <w:sz w:val="18"/>
        </w:rPr>
        <w:t>debido</w:t>
      </w:r>
      <w:r>
        <w:rPr>
          <w:spacing w:val="-1"/>
          <w:sz w:val="18"/>
        </w:rPr>
        <w:t> </w:t>
      </w:r>
      <w:r>
        <w:rPr>
          <w:sz w:val="18"/>
        </w:rPr>
        <w:t>a que</w:t>
      </w:r>
      <w:r>
        <w:rPr>
          <w:spacing w:val="-1"/>
          <w:sz w:val="18"/>
        </w:rPr>
        <w:t> </w:t>
      </w:r>
      <w:r>
        <w:rPr>
          <w:sz w:val="18"/>
        </w:rPr>
        <w:t>dicha</w:t>
      </w:r>
      <w:r>
        <w:rPr>
          <w:spacing w:val="-1"/>
          <w:sz w:val="18"/>
        </w:rPr>
        <w:t> </w:t>
      </w:r>
      <w:r>
        <w:rPr>
          <w:sz w:val="18"/>
        </w:rPr>
        <w:t>designación</w:t>
      </w:r>
      <w:r>
        <w:rPr>
          <w:spacing w:val="-1"/>
          <w:sz w:val="18"/>
        </w:rPr>
        <w:t> </w:t>
      </w:r>
      <w:r>
        <w:rPr>
          <w:sz w:val="18"/>
        </w:rPr>
        <w:t>elimina</w:t>
      </w:r>
      <w:r>
        <w:rPr>
          <w:spacing w:val="-1"/>
          <w:sz w:val="18"/>
        </w:rPr>
        <w:t> </w:t>
      </w:r>
      <w:r>
        <w:rPr>
          <w:sz w:val="18"/>
        </w:rPr>
        <w:t>o reduce</w:t>
      </w:r>
      <w:r>
        <w:rPr>
          <w:spacing w:val="-1"/>
          <w:sz w:val="18"/>
        </w:rPr>
        <w:t> </w:t>
      </w:r>
      <w:r>
        <w:rPr>
          <w:sz w:val="18"/>
        </w:rPr>
        <w:t>significativamente una incoherencia de valoración o asimetría contable que surgiría en caso contrario.</w:t>
      </w:r>
    </w:p>
    <w:p>
      <w:pPr>
        <w:pStyle w:val="BodyText"/>
        <w:spacing w:before="118"/>
      </w:pPr>
    </w:p>
    <w:p>
      <w:pPr>
        <w:pStyle w:val="BodyText"/>
        <w:spacing w:before="1"/>
        <w:ind w:left="568"/>
      </w:pPr>
      <w:r>
        <w:rPr/>
        <w:t>Valoración</w:t>
      </w:r>
      <w:r>
        <w:rPr>
          <w:spacing w:val="-7"/>
        </w:rPr>
        <w:t> </w:t>
      </w:r>
      <w:r>
        <w:rPr>
          <w:spacing w:val="-2"/>
        </w:rPr>
        <w:t>inicial</w:t>
      </w:r>
    </w:p>
    <w:p>
      <w:pPr>
        <w:pStyle w:val="BodyText"/>
        <w:spacing w:before="34"/>
      </w:pPr>
    </w:p>
    <w:p>
      <w:pPr>
        <w:pStyle w:val="BodyText"/>
        <w:ind w:left="568" w:right="995"/>
        <w:jc w:val="both"/>
      </w:pPr>
      <w:r>
        <w:rPr/>
        <w:t>Los activos financieros</w:t>
      </w:r>
      <w:r>
        <w:rPr>
          <w:spacing w:val="-1"/>
        </w:rPr>
        <w:t> </w:t>
      </w:r>
      <w:r>
        <w:rPr/>
        <w:t>se registran,</w:t>
      </w:r>
      <w:r>
        <w:rPr>
          <w:spacing w:val="-2"/>
        </w:rPr>
        <w:t> </w:t>
      </w:r>
      <w:r>
        <w:rPr/>
        <w:t>en términos generales,</w:t>
      </w:r>
      <w:r>
        <w:rPr>
          <w:spacing w:val="-2"/>
        </w:rPr>
        <w:t> </w:t>
      </w:r>
      <w:r>
        <w:rPr/>
        <w:t>inicialmente al</w:t>
      </w:r>
      <w:r>
        <w:rPr>
          <w:spacing w:val="-2"/>
        </w:rPr>
        <w:t> </w:t>
      </w:r>
      <w:r>
        <w:rPr/>
        <w:t>valor razonable</w:t>
      </w:r>
      <w:r>
        <w:rPr>
          <w:spacing w:val="-4"/>
        </w:rPr>
        <w:t> </w:t>
      </w:r>
      <w:r>
        <w:rPr/>
        <w:t>de la</w:t>
      </w:r>
      <w:r>
        <w:rPr>
          <w:spacing w:val="-2"/>
        </w:rPr>
        <w:t> </w:t>
      </w:r>
      <w:r>
        <w:rPr/>
        <w:t>contraprestación entregada</w:t>
      </w:r>
      <w:r>
        <w:rPr>
          <w:spacing w:val="-4"/>
        </w:rPr>
        <w:t> </w:t>
      </w:r>
      <w:r>
        <w:rPr/>
        <w:t>más</w:t>
      </w:r>
      <w:r>
        <w:rPr>
          <w:spacing w:val="-4"/>
        </w:rPr>
        <w:t> </w:t>
      </w:r>
      <w:r>
        <w:rPr/>
        <w:t>los</w:t>
      </w:r>
      <w:r>
        <w:rPr>
          <w:spacing w:val="-1"/>
        </w:rPr>
        <w:t> </w:t>
      </w:r>
      <w:r>
        <w:rPr/>
        <w:t>costes</w:t>
      </w:r>
      <w:r>
        <w:rPr>
          <w:spacing w:val="-1"/>
        </w:rPr>
        <w:t> </w:t>
      </w:r>
      <w:r>
        <w:rPr/>
        <w:t>de</w:t>
      </w:r>
      <w:r>
        <w:rPr>
          <w:spacing w:val="-4"/>
        </w:rPr>
        <w:t> </w:t>
      </w:r>
      <w:r>
        <w:rPr/>
        <w:t>la</w:t>
      </w:r>
      <w:r>
        <w:rPr>
          <w:spacing w:val="-2"/>
        </w:rPr>
        <w:t> </w:t>
      </w:r>
      <w:r>
        <w:rPr/>
        <w:t>transacción</w:t>
      </w:r>
      <w:r>
        <w:rPr>
          <w:spacing w:val="-2"/>
        </w:rPr>
        <w:t> </w:t>
      </w:r>
      <w:r>
        <w:rPr/>
        <w:t>que</w:t>
      </w:r>
      <w:r>
        <w:rPr>
          <w:spacing w:val="-2"/>
        </w:rPr>
        <w:t> </w:t>
      </w:r>
      <w:r>
        <w:rPr/>
        <w:t>sean</w:t>
      </w:r>
      <w:r>
        <w:rPr>
          <w:spacing w:val="-2"/>
        </w:rPr>
        <w:t> </w:t>
      </w:r>
      <w:r>
        <w:rPr/>
        <w:t>directamente</w:t>
      </w:r>
      <w:r>
        <w:rPr>
          <w:spacing w:val="-2"/>
        </w:rPr>
        <w:t> </w:t>
      </w:r>
      <w:r>
        <w:rPr/>
        <w:t>atribuibles.</w:t>
      </w:r>
      <w:r>
        <w:rPr>
          <w:spacing w:val="-2"/>
        </w:rPr>
        <w:t> </w:t>
      </w:r>
      <w:r>
        <w:rPr/>
        <w:t>No</w:t>
      </w:r>
      <w:r>
        <w:rPr>
          <w:spacing w:val="-2"/>
        </w:rPr>
        <w:t> </w:t>
      </w:r>
      <w:r>
        <w:rPr/>
        <w:t>obstante,</w:t>
      </w:r>
      <w:r>
        <w:rPr>
          <w:spacing w:val="-2"/>
        </w:rPr>
        <w:t> </w:t>
      </w:r>
      <w:r>
        <w:rPr/>
        <w:t>se</w:t>
      </w:r>
      <w:r>
        <w:rPr>
          <w:spacing w:val="-2"/>
        </w:rPr>
        <w:t> </w:t>
      </w:r>
      <w:r>
        <w:rPr/>
        <w:t>reconocerán</w:t>
      </w:r>
      <w:r>
        <w:rPr>
          <w:spacing w:val="-2"/>
        </w:rPr>
        <w:t> </w:t>
      </w:r>
      <w:r>
        <w:rPr/>
        <w:t>en</w:t>
      </w:r>
      <w:r>
        <w:rPr>
          <w:spacing w:val="-2"/>
        </w:rPr>
        <w:t> </w:t>
      </w:r>
      <w:r>
        <w:rPr/>
        <w:t>la cuenta de resultados del ejercicio los costes de transacción directamente atribuibles a los activos registrados a valor razonable con cambios en el excedente del ejercicio.</w:t>
      </w:r>
    </w:p>
    <w:p>
      <w:pPr>
        <w:pStyle w:val="BodyText"/>
        <w:spacing w:before="34"/>
      </w:pPr>
    </w:p>
    <w:p>
      <w:pPr>
        <w:pStyle w:val="BodyText"/>
        <w:ind w:left="568"/>
        <w:jc w:val="both"/>
      </w:pPr>
      <w:r>
        <w:rPr/>
        <w:t>Valoración</w:t>
      </w:r>
      <w:r>
        <w:rPr>
          <w:spacing w:val="-5"/>
        </w:rPr>
        <w:t> </w:t>
      </w:r>
      <w:r>
        <w:rPr>
          <w:spacing w:val="-2"/>
        </w:rPr>
        <w:t>posterior</w:t>
      </w:r>
    </w:p>
    <w:p>
      <w:pPr>
        <w:pStyle w:val="BodyText"/>
        <w:spacing w:before="32"/>
      </w:pPr>
    </w:p>
    <w:p>
      <w:pPr>
        <w:pStyle w:val="BodyText"/>
        <w:spacing w:before="1"/>
        <w:ind w:left="568" w:right="997"/>
        <w:jc w:val="both"/>
      </w:pPr>
      <w:r>
        <w:rPr/>
        <w:t>Los activos financieros a coste amortizado se registrarán aplicando dicho criterio de valoración imputando a la cuenta de resultados los intereses devengados aplicando el método del tipo de interés efectivo.</w:t>
      </w:r>
    </w:p>
    <w:p>
      <w:pPr>
        <w:pStyle w:val="BodyText"/>
        <w:spacing w:before="31"/>
      </w:pPr>
    </w:p>
    <w:p>
      <w:pPr>
        <w:pStyle w:val="BodyText"/>
        <w:ind w:left="568" w:right="986"/>
        <w:jc w:val="both"/>
      </w:pPr>
      <w:r>
        <w:rPr/>
        <w:t>Los</w:t>
      </w:r>
      <w:r>
        <w:rPr>
          <w:spacing w:val="-13"/>
        </w:rPr>
        <w:t> </w:t>
      </w:r>
      <w:r>
        <w:rPr/>
        <w:t>activos</w:t>
      </w:r>
      <w:r>
        <w:rPr>
          <w:spacing w:val="-11"/>
        </w:rPr>
        <w:t> </w:t>
      </w:r>
      <w:r>
        <w:rPr/>
        <w:t>financieros</w:t>
      </w:r>
      <w:r>
        <w:rPr>
          <w:spacing w:val="-11"/>
        </w:rPr>
        <w:t> </w:t>
      </w:r>
      <w:r>
        <w:rPr/>
        <w:t>a</w:t>
      </w:r>
      <w:r>
        <w:rPr>
          <w:spacing w:val="-13"/>
        </w:rPr>
        <w:t> </w:t>
      </w:r>
      <w:r>
        <w:rPr/>
        <w:t>valor</w:t>
      </w:r>
      <w:r>
        <w:rPr>
          <w:spacing w:val="-12"/>
        </w:rPr>
        <w:t> </w:t>
      </w:r>
      <w:r>
        <w:rPr/>
        <w:t>razonable</w:t>
      </w:r>
      <w:r>
        <w:rPr>
          <w:spacing w:val="-11"/>
        </w:rPr>
        <w:t> </w:t>
      </w:r>
      <w:r>
        <w:rPr/>
        <w:t>con</w:t>
      </w:r>
      <w:r>
        <w:rPr>
          <w:spacing w:val="-11"/>
        </w:rPr>
        <w:t> </w:t>
      </w:r>
      <w:r>
        <w:rPr/>
        <w:t>cambios</w:t>
      </w:r>
      <w:r>
        <w:rPr>
          <w:spacing w:val="-13"/>
        </w:rPr>
        <w:t> </w:t>
      </w:r>
      <w:r>
        <w:rPr/>
        <w:t>en</w:t>
      </w:r>
      <w:r>
        <w:rPr>
          <w:spacing w:val="-10"/>
        </w:rPr>
        <w:t> </w:t>
      </w:r>
      <w:r>
        <w:rPr/>
        <w:t>el</w:t>
      </w:r>
      <w:r>
        <w:rPr>
          <w:spacing w:val="-13"/>
        </w:rPr>
        <w:t> </w:t>
      </w:r>
      <w:r>
        <w:rPr/>
        <w:t>excedente</w:t>
      </w:r>
      <w:r>
        <w:rPr>
          <w:spacing w:val="-10"/>
        </w:rPr>
        <w:t> </w:t>
      </w:r>
      <w:r>
        <w:rPr/>
        <w:t>del</w:t>
      </w:r>
      <w:r>
        <w:rPr>
          <w:spacing w:val="-13"/>
        </w:rPr>
        <w:t> </w:t>
      </w:r>
      <w:r>
        <w:rPr/>
        <w:t>ejercicio</w:t>
      </w:r>
      <w:r>
        <w:rPr>
          <w:spacing w:val="-12"/>
        </w:rPr>
        <w:t> </w:t>
      </w:r>
      <w:r>
        <w:rPr/>
        <w:t>se</w:t>
      </w:r>
      <w:r>
        <w:rPr>
          <w:spacing w:val="-11"/>
        </w:rPr>
        <w:t> </w:t>
      </w:r>
      <w:r>
        <w:rPr/>
        <w:t>valoran</w:t>
      </w:r>
      <w:r>
        <w:rPr>
          <w:spacing w:val="-1"/>
        </w:rPr>
        <w:t> </w:t>
      </w:r>
      <w:r>
        <w:rPr/>
        <w:t>a</w:t>
      </w:r>
      <w:r>
        <w:rPr>
          <w:spacing w:val="-11"/>
        </w:rPr>
        <w:t> </w:t>
      </w:r>
      <w:r>
        <w:rPr/>
        <w:t>su</w:t>
      </w:r>
      <w:r>
        <w:rPr>
          <w:spacing w:val="-11"/>
        </w:rPr>
        <w:t> </w:t>
      </w:r>
      <w:r>
        <w:rPr/>
        <w:t>valor</w:t>
      </w:r>
      <w:r>
        <w:rPr>
          <w:spacing w:val="-12"/>
        </w:rPr>
        <w:t> </w:t>
      </w:r>
      <w:r>
        <w:rPr/>
        <w:t>razonable, registrándose en la cuenta de resultados el resultado de las variaciones en dicho valor razonable.</w:t>
      </w:r>
    </w:p>
    <w:p>
      <w:pPr>
        <w:pStyle w:val="BodyText"/>
        <w:spacing w:before="35"/>
      </w:pPr>
    </w:p>
    <w:p>
      <w:pPr>
        <w:pStyle w:val="BodyText"/>
        <w:ind w:left="568"/>
      </w:pPr>
      <w:r>
        <w:rPr>
          <w:spacing w:val="-2"/>
        </w:rPr>
        <w:t>Deterioro</w:t>
      </w:r>
    </w:p>
    <w:p>
      <w:pPr>
        <w:pStyle w:val="BodyText"/>
        <w:spacing w:before="32"/>
      </w:pPr>
    </w:p>
    <w:p>
      <w:pPr>
        <w:pStyle w:val="BodyText"/>
        <w:ind w:left="568" w:right="985"/>
        <w:jc w:val="both"/>
      </w:pPr>
      <w:r>
        <w:rPr/>
        <w:t>Al</w:t>
      </w:r>
      <w:r>
        <w:rPr>
          <w:spacing w:val="-6"/>
        </w:rPr>
        <w:t> </w:t>
      </w:r>
      <w:r>
        <w:rPr/>
        <w:t>menos</w:t>
      </w:r>
      <w:r>
        <w:rPr>
          <w:spacing w:val="-8"/>
        </w:rPr>
        <w:t> </w:t>
      </w:r>
      <w:r>
        <w:rPr/>
        <w:t>al</w:t>
      </w:r>
      <w:r>
        <w:rPr>
          <w:spacing w:val="-9"/>
        </w:rPr>
        <w:t> </w:t>
      </w:r>
      <w:r>
        <w:rPr/>
        <w:t>cierre</w:t>
      </w:r>
      <w:r>
        <w:rPr>
          <w:spacing w:val="-6"/>
        </w:rPr>
        <w:t> </w:t>
      </w:r>
      <w:r>
        <w:rPr/>
        <w:t>del</w:t>
      </w:r>
      <w:r>
        <w:rPr>
          <w:spacing w:val="-9"/>
        </w:rPr>
        <w:t> </w:t>
      </w:r>
      <w:r>
        <w:rPr/>
        <w:t>ejercicio</w:t>
      </w:r>
      <w:r>
        <w:rPr>
          <w:spacing w:val="-9"/>
        </w:rPr>
        <w:t> </w:t>
      </w:r>
      <w:r>
        <w:rPr/>
        <w:t>la</w:t>
      </w:r>
      <w:r>
        <w:rPr>
          <w:spacing w:val="-6"/>
        </w:rPr>
        <w:t> </w:t>
      </w:r>
      <w:r>
        <w:rPr/>
        <w:t>Asociación</w:t>
      </w:r>
      <w:r>
        <w:rPr>
          <w:spacing w:val="-9"/>
        </w:rPr>
        <w:t> </w:t>
      </w:r>
      <w:r>
        <w:rPr/>
        <w:t>realiza</w:t>
      </w:r>
      <w:r>
        <w:rPr>
          <w:spacing w:val="-6"/>
        </w:rPr>
        <w:t> </w:t>
      </w:r>
      <w:r>
        <w:rPr/>
        <w:t>un</w:t>
      </w:r>
      <w:r>
        <w:rPr>
          <w:spacing w:val="-9"/>
        </w:rPr>
        <w:t> </w:t>
      </w:r>
      <w:r>
        <w:rPr/>
        <w:t>“test</w:t>
      </w:r>
      <w:r>
        <w:rPr>
          <w:spacing w:val="-9"/>
        </w:rPr>
        <w:t> </w:t>
      </w:r>
      <w:r>
        <w:rPr/>
        <w:t>de</w:t>
      </w:r>
      <w:r>
        <w:rPr>
          <w:spacing w:val="-6"/>
        </w:rPr>
        <w:t> </w:t>
      </w:r>
      <w:r>
        <w:rPr/>
        <w:t>deterioro”</w:t>
      </w:r>
      <w:r>
        <w:rPr>
          <w:spacing w:val="-7"/>
        </w:rPr>
        <w:t> </w:t>
      </w:r>
      <w:r>
        <w:rPr/>
        <w:t>para</w:t>
      </w:r>
      <w:r>
        <w:rPr>
          <w:spacing w:val="-6"/>
        </w:rPr>
        <w:t> </w:t>
      </w:r>
      <w:r>
        <w:rPr/>
        <w:t>los</w:t>
      </w:r>
      <w:r>
        <w:rPr>
          <w:spacing w:val="-8"/>
        </w:rPr>
        <w:t> </w:t>
      </w:r>
      <w:r>
        <w:rPr/>
        <w:t>activos</w:t>
      </w:r>
      <w:r>
        <w:rPr>
          <w:spacing w:val="-6"/>
        </w:rPr>
        <w:t> </w:t>
      </w:r>
      <w:r>
        <w:rPr/>
        <w:t>financieros</w:t>
      </w:r>
      <w:r>
        <w:rPr>
          <w:spacing w:val="-6"/>
        </w:rPr>
        <w:t> </w:t>
      </w:r>
      <w:r>
        <w:rPr/>
        <w:t>que</w:t>
      </w:r>
      <w:r>
        <w:rPr>
          <w:spacing w:val="-6"/>
        </w:rPr>
        <w:t> </w:t>
      </w:r>
      <w:r>
        <w:rPr/>
        <w:t>no</w:t>
      </w:r>
      <w:r>
        <w:rPr>
          <w:spacing w:val="-6"/>
        </w:rPr>
        <w:t> </w:t>
      </w:r>
      <w:r>
        <w:rPr/>
        <w:t>están registrados a valor razonable con cambios en el excedente del ejercicio, si existe evidencia objetiva de deterioro, la</w:t>
      </w:r>
      <w:r>
        <w:rPr>
          <w:spacing w:val="-10"/>
        </w:rPr>
        <w:t> </w:t>
      </w:r>
      <w:r>
        <w:rPr/>
        <w:t>pérdida</w:t>
      </w:r>
      <w:r>
        <w:rPr>
          <w:spacing w:val="-10"/>
        </w:rPr>
        <w:t> </w:t>
      </w:r>
      <w:r>
        <w:rPr/>
        <w:t>por</w:t>
      </w:r>
      <w:r>
        <w:rPr>
          <w:spacing w:val="-11"/>
        </w:rPr>
        <w:t> </w:t>
      </w:r>
      <w:r>
        <w:rPr/>
        <w:t>deterioro</w:t>
      </w:r>
      <w:r>
        <w:rPr>
          <w:spacing w:val="-13"/>
        </w:rPr>
        <w:t> </w:t>
      </w:r>
      <w:r>
        <w:rPr/>
        <w:t>se</w:t>
      </w:r>
      <w:r>
        <w:rPr>
          <w:spacing w:val="-9"/>
        </w:rPr>
        <w:t> </w:t>
      </w:r>
      <w:r>
        <w:rPr/>
        <w:t>calcula</w:t>
      </w:r>
      <w:r>
        <w:rPr>
          <w:spacing w:val="-10"/>
        </w:rPr>
        <w:t> </w:t>
      </w:r>
      <w:r>
        <w:rPr/>
        <w:t>como</w:t>
      </w:r>
      <w:r>
        <w:rPr>
          <w:spacing w:val="-13"/>
        </w:rPr>
        <w:t> </w:t>
      </w:r>
      <w:r>
        <w:rPr/>
        <w:t>la</w:t>
      </w:r>
      <w:r>
        <w:rPr>
          <w:spacing w:val="-9"/>
        </w:rPr>
        <w:t> </w:t>
      </w:r>
      <w:r>
        <w:rPr/>
        <w:t>diferencia</w:t>
      </w:r>
      <w:r>
        <w:rPr>
          <w:spacing w:val="-13"/>
        </w:rPr>
        <w:t> </w:t>
      </w:r>
      <w:r>
        <w:rPr/>
        <w:t>entre</w:t>
      </w:r>
      <w:r>
        <w:rPr>
          <w:spacing w:val="-9"/>
        </w:rPr>
        <w:t> </w:t>
      </w:r>
      <w:r>
        <w:rPr/>
        <w:t>el</w:t>
      </w:r>
      <w:r>
        <w:rPr>
          <w:spacing w:val="-12"/>
        </w:rPr>
        <w:t> </w:t>
      </w:r>
      <w:r>
        <w:rPr/>
        <w:t>valor</w:t>
      </w:r>
      <w:r>
        <w:rPr>
          <w:spacing w:val="-13"/>
        </w:rPr>
        <w:t> </w:t>
      </w:r>
      <w:r>
        <w:rPr/>
        <w:t>en</w:t>
      </w:r>
      <w:r>
        <w:rPr>
          <w:spacing w:val="-9"/>
        </w:rPr>
        <w:t> </w:t>
      </w:r>
      <w:r>
        <w:rPr/>
        <w:t>libros</w:t>
      </w:r>
      <w:r>
        <w:rPr>
          <w:spacing w:val="-12"/>
        </w:rPr>
        <w:t> </w:t>
      </w:r>
      <w:r>
        <w:rPr/>
        <w:t>y</w:t>
      </w:r>
      <w:r>
        <w:rPr>
          <w:spacing w:val="-10"/>
        </w:rPr>
        <w:t> </w:t>
      </w:r>
      <w:r>
        <w:rPr/>
        <w:t>el</w:t>
      </w:r>
      <w:r>
        <w:rPr>
          <w:spacing w:val="-12"/>
        </w:rPr>
        <w:t> </w:t>
      </w:r>
      <w:r>
        <w:rPr/>
        <w:t>valor</w:t>
      </w:r>
      <w:r>
        <w:rPr>
          <w:spacing w:val="-13"/>
        </w:rPr>
        <w:t> </w:t>
      </w:r>
      <w:r>
        <w:rPr/>
        <w:t>actual</w:t>
      </w:r>
      <w:r>
        <w:rPr>
          <w:spacing w:val="-11"/>
        </w:rPr>
        <w:t> </w:t>
      </w:r>
      <w:r>
        <w:rPr/>
        <w:t>de</w:t>
      </w:r>
      <w:r>
        <w:rPr>
          <w:spacing w:val="-10"/>
        </w:rPr>
        <w:t> </w:t>
      </w:r>
      <w:r>
        <w:rPr/>
        <w:t>los</w:t>
      </w:r>
      <w:r>
        <w:rPr>
          <w:spacing w:val="-10"/>
        </w:rPr>
        <w:t> </w:t>
      </w:r>
      <w:r>
        <w:rPr/>
        <w:t>flujos</w:t>
      </w:r>
      <w:r>
        <w:rPr>
          <w:spacing w:val="-10"/>
        </w:rPr>
        <w:t> </w:t>
      </w:r>
      <w:r>
        <w:rPr/>
        <w:t>de</w:t>
      </w:r>
      <w:r>
        <w:rPr>
          <w:spacing w:val="-10"/>
        </w:rPr>
        <w:t> </w:t>
      </w:r>
      <w:r>
        <w:rPr/>
        <w:t>efectivo futuros,</w:t>
      </w:r>
      <w:r>
        <w:rPr>
          <w:spacing w:val="-4"/>
        </w:rPr>
        <w:t> </w:t>
      </w:r>
      <w:r>
        <w:rPr/>
        <w:t>incluidos,</w:t>
      </w:r>
      <w:r>
        <w:rPr>
          <w:spacing w:val="-4"/>
        </w:rPr>
        <w:t> </w:t>
      </w:r>
      <w:r>
        <w:rPr/>
        <w:t>en</w:t>
      </w:r>
      <w:r>
        <w:rPr>
          <w:spacing w:val="-4"/>
        </w:rPr>
        <w:t> </w:t>
      </w:r>
      <w:r>
        <w:rPr/>
        <w:t>su</w:t>
      </w:r>
      <w:r>
        <w:rPr>
          <w:spacing w:val="-6"/>
        </w:rPr>
        <w:t> </w:t>
      </w:r>
      <w:r>
        <w:rPr/>
        <w:t>caso,</w:t>
      </w:r>
      <w:r>
        <w:rPr>
          <w:spacing w:val="-4"/>
        </w:rPr>
        <w:t> </w:t>
      </w:r>
      <w:r>
        <w:rPr/>
        <w:t>los</w:t>
      </w:r>
      <w:r>
        <w:rPr>
          <w:spacing w:val="-3"/>
        </w:rPr>
        <w:t> </w:t>
      </w:r>
      <w:r>
        <w:rPr/>
        <w:t>procedentes</w:t>
      </w:r>
      <w:r>
        <w:rPr>
          <w:spacing w:val="-3"/>
        </w:rPr>
        <w:t> </w:t>
      </w:r>
      <w:r>
        <w:rPr/>
        <w:t>de</w:t>
      </w:r>
      <w:r>
        <w:rPr>
          <w:spacing w:val="-6"/>
        </w:rPr>
        <w:t> </w:t>
      </w:r>
      <w:r>
        <w:rPr/>
        <w:t>la</w:t>
      </w:r>
      <w:r>
        <w:rPr>
          <w:spacing w:val="-4"/>
        </w:rPr>
        <w:t> </w:t>
      </w:r>
      <w:r>
        <w:rPr/>
        <w:t>ejecución</w:t>
      </w:r>
      <w:r>
        <w:rPr>
          <w:spacing w:val="-4"/>
        </w:rPr>
        <w:t> </w:t>
      </w:r>
      <w:r>
        <w:rPr/>
        <w:t>de</w:t>
      </w:r>
      <w:r>
        <w:rPr>
          <w:spacing w:val="-4"/>
        </w:rPr>
        <w:t> </w:t>
      </w:r>
      <w:r>
        <w:rPr/>
        <w:t>las</w:t>
      </w:r>
      <w:r>
        <w:rPr>
          <w:spacing w:val="-3"/>
        </w:rPr>
        <w:t> </w:t>
      </w:r>
      <w:r>
        <w:rPr/>
        <w:t>garantías</w:t>
      </w:r>
      <w:r>
        <w:rPr>
          <w:spacing w:val="-3"/>
        </w:rPr>
        <w:t> </w:t>
      </w:r>
      <w:r>
        <w:rPr/>
        <w:t>reales</w:t>
      </w:r>
      <w:r>
        <w:rPr>
          <w:spacing w:val="-3"/>
        </w:rPr>
        <w:t> </w:t>
      </w:r>
      <w:r>
        <w:rPr/>
        <w:t>y personales,</w:t>
      </w:r>
      <w:r>
        <w:rPr>
          <w:spacing w:val="-4"/>
        </w:rPr>
        <w:t> </w:t>
      </w:r>
      <w:r>
        <w:rPr/>
        <w:t>que</w:t>
      </w:r>
      <w:r>
        <w:rPr>
          <w:spacing w:val="-6"/>
        </w:rPr>
        <w:t> </w:t>
      </w:r>
      <w:r>
        <w:rPr/>
        <w:t>se</w:t>
      </w:r>
      <w:r>
        <w:rPr>
          <w:spacing w:val="-4"/>
        </w:rPr>
        <w:t> </w:t>
      </w:r>
      <w:r>
        <w:rPr/>
        <w:t>estima van a generar, descontados al tipo de interés efectivo calculado en el momento de su reconocimiento inicial. El registro del deterioro se registra en la cuenta de resultados.</w:t>
      </w:r>
    </w:p>
    <w:p>
      <w:pPr>
        <w:pStyle w:val="BodyText"/>
        <w:spacing w:before="35"/>
      </w:pPr>
    </w:p>
    <w:p>
      <w:pPr>
        <w:pStyle w:val="BodyText"/>
        <w:ind w:left="568" w:right="992"/>
        <w:jc w:val="both"/>
      </w:pPr>
      <w:r>
        <w:rPr/>
        <w:t>Las correcciones de valor por deterioro, así como su reversión cuando el importe de dicha pérdida disminuyese por</w:t>
      </w:r>
      <w:r>
        <w:rPr>
          <w:spacing w:val="-2"/>
        </w:rPr>
        <w:t> </w:t>
      </w:r>
      <w:r>
        <w:rPr/>
        <w:t>causas</w:t>
      </w:r>
      <w:r>
        <w:rPr>
          <w:spacing w:val="-1"/>
        </w:rPr>
        <w:t> </w:t>
      </w:r>
      <w:r>
        <w:rPr/>
        <w:t>relacionadas</w:t>
      </w:r>
      <w:r>
        <w:rPr>
          <w:spacing w:val="-1"/>
        </w:rPr>
        <w:t> </w:t>
      </w:r>
      <w:r>
        <w:rPr/>
        <w:t>con</w:t>
      </w:r>
      <w:r>
        <w:rPr>
          <w:spacing w:val="-2"/>
        </w:rPr>
        <w:t> </w:t>
      </w:r>
      <w:r>
        <w:rPr/>
        <w:t>un</w:t>
      </w:r>
      <w:r>
        <w:rPr>
          <w:spacing w:val="-2"/>
        </w:rPr>
        <w:t> </w:t>
      </w:r>
      <w:r>
        <w:rPr/>
        <w:t>evento</w:t>
      </w:r>
      <w:r>
        <w:rPr>
          <w:spacing w:val="-2"/>
        </w:rPr>
        <w:t> </w:t>
      </w:r>
      <w:r>
        <w:rPr/>
        <w:t>posterior,</w:t>
      </w:r>
      <w:r>
        <w:rPr>
          <w:spacing w:val="-2"/>
        </w:rPr>
        <w:t> </w:t>
      </w:r>
      <w:r>
        <w:rPr/>
        <w:t>se</w:t>
      </w:r>
      <w:r>
        <w:rPr>
          <w:spacing w:val="-2"/>
        </w:rPr>
        <w:t> </w:t>
      </w:r>
      <w:r>
        <w:rPr/>
        <w:t>reconocen</w:t>
      </w:r>
      <w:r>
        <w:rPr>
          <w:spacing w:val="-2"/>
        </w:rPr>
        <w:t> </w:t>
      </w:r>
      <w:r>
        <w:rPr/>
        <w:t>como</w:t>
      </w:r>
      <w:r>
        <w:rPr>
          <w:spacing w:val="-2"/>
        </w:rPr>
        <w:t> </w:t>
      </w:r>
      <w:r>
        <w:rPr/>
        <w:t>un</w:t>
      </w:r>
      <w:r>
        <w:rPr>
          <w:spacing w:val="-2"/>
        </w:rPr>
        <w:t> </w:t>
      </w:r>
      <w:r>
        <w:rPr/>
        <w:t>gasto</w:t>
      </w:r>
      <w:r>
        <w:rPr>
          <w:spacing w:val="-2"/>
        </w:rPr>
        <w:t> </w:t>
      </w:r>
      <w:r>
        <w:rPr/>
        <w:t>o</w:t>
      </w:r>
      <w:r>
        <w:rPr>
          <w:spacing w:val="-2"/>
        </w:rPr>
        <w:t> </w:t>
      </w:r>
      <w:r>
        <w:rPr/>
        <w:t>un</w:t>
      </w:r>
      <w:r>
        <w:rPr>
          <w:spacing w:val="-2"/>
        </w:rPr>
        <w:t> </w:t>
      </w:r>
      <w:r>
        <w:rPr/>
        <w:t>ingreso,</w:t>
      </w:r>
      <w:r>
        <w:rPr>
          <w:spacing w:val="-2"/>
        </w:rPr>
        <w:t> </w:t>
      </w:r>
      <w:r>
        <w:rPr/>
        <w:t>respectivamente,</w:t>
      </w:r>
      <w:r>
        <w:rPr>
          <w:spacing w:val="-2"/>
        </w:rPr>
        <w:t> </w:t>
      </w:r>
      <w:r>
        <w:rPr/>
        <w:t>en la cuenta de resultados. La reversión del deterioro tiene como límite el valor en libros del activo que estaría reconocido en la fecha de reversión si no se hubiese registrado el deterioro del valor.</w:t>
      </w:r>
    </w:p>
    <w:p>
      <w:pPr>
        <w:pStyle w:val="BodyText"/>
        <w:spacing w:after="0"/>
        <w:jc w:val="both"/>
        <w:sectPr>
          <w:pgSz w:w="11910" w:h="16850"/>
          <w:pgMar w:header="1282" w:footer="903" w:top="1840" w:bottom="1140" w:left="850" w:right="425"/>
        </w:sectPr>
      </w:pPr>
    </w:p>
    <w:p>
      <w:pPr>
        <w:pStyle w:val="BodyText"/>
        <w:spacing w:before="143"/>
      </w:pPr>
    </w:p>
    <w:p>
      <w:pPr>
        <w:pStyle w:val="BodyText"/>
        <w:ind w:left="568" w:right="990"/>
        <w:jc w:val="both"/>
      </w:pPr>
      <w:r>
        <w:rPr/>
        <w:t>En particular, y respecto a las correcciones valorativas relativas a “Usuarios y otros deudores de la actividad”, el criterio</w:t>
      </w:r>
      <w:r>
        <w:rPr>
          <w:spacing w:val="-2"/>
        </w:rPr>
        <w:t> </w:t>
      </w:r>
      <w:r>
        <w:rPr/>
        <w:t>utilizado</w:t>
      </w:r>
      <w:r>
        <w:rPr>
          <w:spacing w:val="-2"/>
        </w:rPr>
        <w:t> </w:t>
      </w:r>
      <w:r>
        <w:rPr/>
        <w:t>por</w:t>
      </w:r>
      <w:r>
        <w:rPr>
          <w:spacing w:val="-2"/>
        </w:rPr>
        <w:t> </w:t>
      </w:r>
      <w:r>
        <w:rPr/>
        <w:t>la Asociación para</w:t>
      </w:r>
      <w:r>
        <w:rPr>
          <w:spacing w:val="-2"/>
        </w:rPr>
        <w:t> </w:t>
      </w:r>
      <w:r>
        <w:rPr/>
        <w:t>calcular</w:t>
      </w:r>
      <w:r>
        <w:rPr>
          <w:spacing w:val="-2"/>
        </w:rPr>
        <w:t> </w:t>
      </w:r>
      <w:r>
        <w:rPr/>
        <w:t>las correspondientes</w:t>
      </w:r>
      <w:r>
        <w:rPr>
          <w:spacing w:val="-1"/>
        </w:rPr>
        <w:t> </w:t>
      </w:r>
      <w:r>
        <w:rPr/>
        <w:t>correcciones valorativas,</w:t>
      </w:r>
      <w:r>
        <w:rPr>
          <w:spacing w:val="-2"/>
        </w:rPr>
        <w:t> </w:t>
      </w:r>
      <w:r>
        <w:rPr/>
        <w:t>si las</w:t>
      </w:r>
      <w:r>
        <w:rPr>
          <w:spacing w:val="-1"/>
        </w:rPr>
        <w:t> </w:t>
      </w:r>
      <w:r>
        <w:rPr/>
        <w:t>hubiera,</w:t>
      </w:r>
      <w:r>
        <w:rPr>
          <w:spacing w:val="-2"/>
        </w:rPr>
        <w:t> </w:t>
      </w:r>
      <w:r>
        <w:rPr/>
        <w:t>está basado en un análisis específico en función de la antigüedad y las características de los deudores. Durante los ejercicios 2025 y 2024 el importe dotado correspondiente a la provisión relativa al epígrafe “Usuarios y otros deudores de la actividad propia” asciende a 124.696 euros y 0 euros respectivamente (Véase Nota 11).</w:t>
      </w:r>
    </w:p>
    <w:p>
      <w:pPr>
        <w:pStyle w:val="BodyText"/>
        <w:spacing w:before="33"/>
      </w:pPr>
    </w:p>
    <w:p>
      <w:pPr>
        <w:pStyle w:val="BodyText"/>
        <w:ind w:left="568" w:right="991"/>
        <w:jc w:val="both"/>
      </w:pPr>
      <w:r>
        <w:rPr/>
        <w:t>La Asociación da de baja los activos financieros cuando expiran o se han cedido los derechos sobre los flujos de efectivo del correspondiente activo financiero y se han transferido sustancialmente los riesgos y beneficios inherentes a su propiedad.</w:t>
      </w:r>
    </w:p>
    <w:p>
      <w:pPr>
        <w:pStyle w:val="BodyText"/>
        <w:spacing w:before="34"/>
      </w:pPr>
    </w:p>
    <w:p>
      <w:pPr>
        <w:pStyle w:val="BodyText"/>
        <w:ind w:left="568"/>
        <w:jc w:val="both"/>
      </w:pPr>
      <w:r>
        <w:rPr>
          <w:u w:val="single"/>
        </w:rPr>
        <w:t>Pasivos</w:t>
      </w:r>
      <w:r>
        <w:rPr>
          <w:spacing w:val="-3"/>
          <w:u w:val="single"/>
        </w:rPr>
        <w:t> </w:t>
      </w:r>
      <w:r>
        <w:rPr>
          <w:spacing w:val="-2"/>
          <w:u w:val="single"/>
        </w:rPr>
        <w:t>financieros</w:t>
      </w:r>
    </w:p>
    <w:p>
      <w:pPr>
        <w:pStyle w:val="BodyText"/>
        <w:spacing w:before="32"/>
      </w:pPr>
    </w:p>
    <w:p>
      <w:pPr>
        <w:pStyle w:val="BodyText"/>
        <w:ind w:left="568" w:right="997"/>
        <w:jc w:val="both"/>
      </w:pPr>
      <w:r>
        <w:rPr/>
        <w:t>Los pasivos financieros asumidos o incurridos por la Asociación se clasifican en las siguientes categorías de </w:t>
      </w:r>
      <w:r>
        <w:rPr>
          <w:spacing w:val="-2"/>
        </w:rPr>
        <w:t>valoración:</w:t>
      </w:r>
    </w:p>
    <w:p>
      <w:pPr>
        <w:pStyle w:val="BodyText"/>
        <w:spacing w:before="35"/>
      </w:pPr>
    </w:p>
    <w:p>
      <w:pPr>
        <w:pStyle w:val="ListParagraph"/>
        <w:numPr>
          <w:ilvl w:val="0"/>
          <w:numId w:val="4"/>
        </w:numPr>
        <w:tabs>
          <w:tab w:pos="1286" w:val="left" w:leader="none"/>
        </w:tabs>
        <w:spacing w:line="240" w:lineRule="auto" w:before="0" w:after="0"/>
        <w:ind w:left="1286" w:right="991" w:hanging="360"/>
        <w:jc w:val="both"/>
        <w:rPr>
          <w:sz w:val="18"/>
        </w:rPr>
      </w:pPr>
      <w:r>
        <w:rPr>
          <w:sz w:val="18"/>
        </w:rPr>
        <w:t>Pasivos</w:t>
      </w:r>
      <w:r>
        <w:rPr>
          <w:spacing w:val="-6"/>
          <w:sz w:val="18"/>
        </w:rPr>
        <w:t> </w:t>
      </w:r>
      <w:r>
        <w:rPr>
          <w:sz w:val="18"/>
        </w:rPr>
        <w:t>financieros</w:t>
      </w:r>
      <w:r>
        <w:rPr>
          <w:spacing w:val="-3"/>
          <w:sz w:val="18"/>
        </w:rPr>
        <w:t> </w:t>
      </w:r>
      <w:r>
        <w:rPr>
          <w:sz w:val="18"/>
        </w:rPr>
        <w:t>a</w:t>
      </w:r>
      <w:r>
        <w:rPr>
          <w:spacing w:val="-6"/>
          <w:sz w:val="18"/>
        </w:rPr>
        <w:t> </w:t>
      </w:r>
      <w:r>
        <w:rPr>
          <w:sz w:val="18"/>
        </w:rPr>
        <w:t>coste</w:t>
      </w:r>
      <w:r>
        <w:rPr>
          <w:spacing w:val="-6"/>
          <w:sz w:val="18"/>
        </w:rPr>
        <w:t> </w:t>
      </w:r>
      <w:r>
        <w:rPr>
          <w:sz w:val="18"/>
        </w:rPr>
        <w:t>amortizado:</w:t>
      </w:r>
      <w:r>
        <w:rPr>
          <w:spacing w:val="-7"/>
          <w:sz w:val="18"/>
        </w:rPr>
        <w:t> </w:t>
      </w:r>
      <w:r>
        <w:rPr>
          <w:sz w:val="18"/>
        </w:rPr>
        <w:t>son</w:t>
      </w:r>
      <w:r>
        <w:rPr>
          <w:spacing w:val="-6"/>
          <w:sz w:val="18"/>
        </w:rPr>
        <w:t> </w:t>
      </w:r>
      <w:r>
        <w:rPr>
          <w:sz w:val="18"/>
        </w:rPr>
        <w:t>aquellos</w:t>
      </w:r>
      <w:r>
        <w:rPr>
          <w:spacing w:val="-3"/>
          <w:sz w:val="18"/>
        </w:rPr>
        <w:t> </w:t>
      </w:r>
      <w:r>
        <w:rPr>
          <w:sz w:val="18"/>
        </w:rPr>
        <w:t>débitos</w:t>
      </w:r>
      <w:r>
        <w:rPr>
          <w:spacing w:val="-3"/>
          <w:sz w:val="18"/>
        </w:rPr>
        <w:t> </w:t>
      </w:r>
      <w:r>
        <w:rPr>
          <w:sz w:val="18"/>
        </w:rPr>
        <w:t>y</w:t>
      </w:r>
      <w:r>
        <w:rPr>
          <w:spacing w:val="-6"/>
          <w:sz w:val="18"/>
        </w:rPr>
        <w:t> </w:t>
      </w:r>
      <w:r>
        <w:rPr>
          <w:sz w:val="18"/>
        </w:rPr>
        <w:t>partidas</w:t>
      </w:r>
      <w:r>
        <w:rPr>
          <w:spacing w:val="-3"/>
          <w:sz w:val="18"/>
        </w:rPr>
        <w:t> </w:t>
      </w:r>
      <w:r>
        <w:rPr>
          <w:sz w:val="18"/>
        </w:rPr>
        <w:t>a</w:t>
      </w:r>
      <w:r>
        <w:rPr>
          <w:spacing w:val="-6"/>
          <w:sz w:val="18"/>
        </w:rPr>
        <w:t> </w:t>
      </w:r>
      <w:r>
        <w:rPr>
          <w:sz w:val="18"/>
        </w:rPr>
        <w:t>pagar</w:t>
      </w:r>
      <w:r>
        <w:rPr>
          <w:spacing w:val="-4"/>
          <w:sz w:val="18"/>
        </w:rPr>
        <w:t> </w:t>
      </w:r>
      <w:r>
        <w:rPr>
          <w:sz w:val="18"/>
        </w:rPr>
        <w:t>que</w:t>
      </w:r>
      <w:r>
        <w:rPr>
          <w:spacing w:val="-4"/>
          <w:sz w:val="18"/>
        </w:rPr>
        <w:t> </w:t>
      </w:r>
      <w:r>
        <w:rPr>
          <w:sz w:val="18"/>
        </w:rPr>
        <w:t>tiene</w:t>
      </w:r>
      <w:r>
        <w:rPr>
          <w:spacing w:val="-6"/>
          <w:sz w:val="18"/>
        </w:rPr>
        <w:t> </w:t>
      </w:r>
      <w:r>
        <w:rPr>
          <w:sz w:val="18"/>
        </w:rPr>
        <w:t>la</w:t>
      </w:r>
      <w:r>
        <w:rPr>
          <w:spacing w:val="-4"/>
          <w:sz w:val="18"/>
        </w:rPr>
        <w:t> </w:t>
      </w:r>
      <w:r>
        <w:rPr>
          <w:sz w:val="18"/>
        </w:rPr>
        <w:t>Asociación</w:t>
      </w:r>
      <w:r>
        <w:rPr>
          <w:spacing w:val="-6"/>
          <w:sz w:val="18"/>
        </w:rPr>
        <w:t> </w:t>
      </w:r>
      <w:r>
        <w:rPr>
          <w:sz w:val="18"/>
        </w:rPr>
        <w:t>y que se han originado en la compra de bienes y servicios por operaciones de tráfico de la empresa, o aquellos</w:t>
      </w:r>
      <w:r>
        <w:rPr>
          <w:spacing w:val="-2"/>
          <w:sz w:val="18"/>
        </w:rPr>
        <w:t> </w:t>
      </w:r>
      <w:r>
        <w:rPr>
          <w:sz w:val="18"/>
        </w:rPr>
        <w:t>que,</w:t>
      </w:r>
      <w:r>
        <w:rPr>
          <w:spacing w:val="-5"/>
          <w:sz w:val="18"/>
        </w:rPr>
        <w:t> </w:t>
      </w:r>
      <w:r>
        <w:rPr>
          <w:sz w:val="18"/>
        </w:rPr>
        <w:t>sin</w:t>
      </w:r>
      <w:r>
        <w:rPr>
          <w:spacing w:val="-3"/>
          <w:sz w:val="18"/>
        </w:rPr>
        <w:t> </w:t>
      </w:r>
      <w:r>
        <w:rPr>
          <w:sz w:val="18"/>
        </w:rPr>
        <w:t>tener</w:t>
      </w:r>
      <w:r>
        <w:rPr>
          <w:spacing w:val="-6"/>
          <w:sz w:val="18"/>
        </w:rPr>
        <w:t> </w:t>
      </w:r>
      <w:r>
        <w:rPr>
          <w:sz w:val="18"/>
        </w:rPr>
        <w:t>un</w:t>
      </w:r>
      <w:r>
        <w:rPr>
          <w:spacing w:val="-5"/>
          <w:sz w:val="18"/>
        </w:rPr>
        <w:t> </w:t>
      </w:r>
      <w:r>
        <w:rPr>
          <w:sz w:val="18"/>
        </w:rPr>
        <w:t>origen</w:t>
      </w:r>
      <w:r>
        <w:rPr>
          <w:spacing w:val="-3"/>
          <w:sz w:val="18"/>
        </w:rPr>
        <w:t> </w:t>
      </w:r>
      <w:r>
        <w:rPr>
          <w:sz w:val="18"/>
        </w:rPr>
        <w:t>comercial,</w:t>
      </w:r>
      <w:r>
        <w:rPr>
          <w:spacing w:val="-3"/>
          <w:sz w:val="18"/>
        </w:rPr>
        <w:t> </w:t>
      </w:r>
      <w:r>
        <w:rPr>
          <w:sz w:val="18"/>
        </w:rPr>
        <w:t>no</w:t>
      </w:r>
      <w:r>
        <w:rPr>
          <w:spacing w:val="-3"/>
          <w:sz w:val="18"/>
        </w:rPr>
        <w:t> </w:t>
      </w:r>
      <w:r>
        <w:rPr>
          <w:sz w:val="18"/>
        </w:rPr>
        <w:t>siendo</w:t>
      </w:r>
      <w:r>
        <w:rPr>
          <w:spacing w:val="-3"/>
          <w:sz w:val="18"/>
        </w:rPr>
        <w:t> </w:t>
      </w:r>
      <w:r>
        <w:rPr>
          <w:sz w:val="18"/>
        </w:rPr>
        <w:t>instrumentos</w:t>
      </w:r>
      <w:r>
        <w:rPr>
          <w:spacing w:val="-4"/>
          <w:sz w:val="18"/>
        </w:rPr>
        <w:t> </w:t>
      </w:r>
      <w:r>
        <w:rPr>
          <w:sz w:val="18"/>
        </w:rPr>
        <w:t>derivados,</w:t>
      </w:r>
      <w:r>
        <w:rPr>
          <w:spacing w:val="-5"/>
          <w:sz w:val="18"/>
        </w:rPr>
        <w:t> </w:t>
      </w:r>
      <w:r>
        <w:rPr>
          <w:sz w:val="18"/>
        </w:rPr>
        <w:t>proceden</w:t>
      </w:r>
      <w:r>
        <w:rPr>
          <w:spacing w:val="-3"/>
          <w:sz w:val="18"/>
        </w:rPr>
        <w:t> </w:t>
      </w:r>
      <w:r>
        <w:rPr>
          <w:sz w:val="18"/>
        </w:rPr>
        <w:t>de</w:t>
      </w:r>
      <w:r>
        <w:rPr>
          <w:spacing w:val="-3"/>
          <w:sz w:val="18"/>
        </w:rPr>
        <w:t> </w:t>
      </w:r>
      <w:r>
        <w:rPr>
          <w:sz w:val="18"/>
        </w:rPr>
        <w:t>operaciones de préstamo o crédito recibidos por la Asociación.</w:t>
      </w:r>
    </w:p>
    <w:p>
      <w:pPr>
        <w:pStyle w:val="BodyText"/>
        <w:spacing w:before="206"/>
        <w:ind w:left="1281" w:right="999"/>
        <w:jc w:val="both"/>
      </w:pPr>
      <w:r>
        <w:rPr/>
        <w:t>Estos</w:t>
      </w:r>
      <w:r>
        <w:rPr>
          <w:spacing w:val="-1"/>
        </w:rPr>
        <w:t> </w:t>
      </w:r>
      <w:r>
        <w:rPr/>
        <w:t>pasivos</w:t>
      </w:r>
      <w:r>
        <w:rPr>
          <w:spacing w:val="-1"/>
        </w:rPr>
        <w:t> </w:t>
      </w:r>
      <w:r>
        <w:rPr/>
        <w:t>se</w:t>
      </w:r>
      <w:r>
        <w:rPr>
          <w:spacing w:val="-2"/>
        </w:rPr>
        <w:t> </w:t>
      </w:r>
      <w:r>
        <w:rPr/>
        <w:t>valoran</w:t>
      </w:r>
      <w:r>
        <w:rPr>
          <w:spacing w:val="-2"/>
        </w:rPr>
        <w:t> </w:t>
      </w:r>
      <w:r>
        <w:rPr/>
        <w:t>inicialmente</w:t>
      </w:r>
      <w:r>
        <w:rPr>
          <w:spacing w:val="-1"/>
        </w:rPr>
        <w:t> </w:t>
      </w:r>
      <w:r>
        <w:rPr/>
        <w:t>al</w:t>
      </w:r>
      <w:r>
        <w:rPr>
          <w:spacing w:val="-2"/>
        </w:rPr>
        <w:t> </w:t>
      </w:r>
      <w:r>
        <w:rPr/>
        <w:t>valor</w:t>
      </w:r>
      <w:r>
        <w:rPr>
          <w:spacing w:val="-2"/>
        </w:rPr>
        <w:t> </w:t>
      </w:r>
      <w:r>
        <w:rPr/>
        <w:t>razonable</w:t>
      </w:r>
      <w:r>
        <w:rPr>
          <w:spacing w:val="-2"/>
        </w:rPr>
        <w:t> </w:t>
      </w:r>
      <w:r>
        <w:rPr/>
        <w:t>de</w:t>
      </w:r>
      <w:r>
        <w:rPr>
          <w:spacing w:val="-4"/>
        </w:rPr>
        <w:t> </w:t>
      </w:r>
      <w:r>
        <w:rPr/>
        <w:t>la</w:t>
      </w:r>
      <w:r>
        <w:rPr>
          <w:spacing w:val="-2"/>
        </w:rPr>
        <w:t> </w:t>
      </w:r>
      <w:r>
        <w:rPr/>
        <w:t>contraprestación recibida, ajustada</w:t>
      </w:r>
      <w:r>
        <w:rPr>
          <w:spacing w:val="-2"/>
        </w:rPr>
        <w:t> </w:t>
      </w:r>
      <w:r>
        <w:rPr/>
        <w:t>por</w:t>
      </w:r>
      <w:r>
        <w:rPr>
          <w:spacing w:val="-2"/>
        </w:rPr>
        <w:t> </w:t>
      </w:r>
      <w:r>
        <w:rPr/>
        <w:t>los costes de la transacción directamente atribuibles. Con posterioridad, dichos pasivos se valoran de acuerdo con su coste amortizado.</w:t>
      </w:r>
    </w:p>
    <w:p>
      <w:pPr>
        <w:pStyle w:val="BodyText"/>
        <w:spacing w:before="34"/>
      </w:pPr>
    </w:p>
    <w:p>
      <w:pPr>
        <w:pStyle w:val="BodyText"/>
        <w:ind w:left="1281" w:right="994"/>
        <w:jc w:val="both"/>
      </w:pPr>
      <w:r>
        <w:rPr/>
        <w:t>Los débitos por operaciones comerciales con vencimiento no superior a un año y que no tengan un tipo de interés contractual, así como las ayudas y otras asignaciones concedidas, los desembolsos exigidos por terceros sobre participaciones, cuyo importe se espera pagar en el corto plazo, se registran, tanto inicialmente como con posterioridad, a valor nominal.</w:t>
      </w:r>
    </w:p>
    <w:p>
      <w:pPr>
        <w:pStyle w:val="BodyText"/>
      </w:pPr>
    </w:p>
    <w:p>
      <w:pPr>
        <w:pStyle w:val="BodyText"/>
        <w:spacing w:before="33"/>
      </w:pPr>
    </w:p>
    <w:p>
      <w:pPr>
        <w:pStyle w:val="BodyText"/>
        <w:ind w:left="926" w:right="991"/>
        <w:jc w:val="both"/>
      </w:pPr>
      <w:r>
        <w:rPr/>
        <w:t>Los activos y pasivos se presentan separadamente en el balance y únicamente se presentan por su importe neto</w:t>
      </w:r>
      <w:r>
        <w:rPr>
          <w:spacing w:val="-1"/>
        </w:rPr>
        <w:t> </w:t>
      </w:r>
      <w:r>
        <w:rPr/>
        <w:t>cuando</w:t>
      </w:r>
      <w:r>
        <w:rPr>
          <w:spacing w:val="-2"/>
        </w:rPr>
        <w:t> </w:t>
      </w:r>
      <w:r>
        <w:rPr/>
        <w:t>la Asociación</w:t>
      </w:r>
      <w:r>
        <w:rPr>
          <w:spacing w:val="-2"/>
        </w:rPr>
        <w:t> </w:t>
      </w:r>
      <w:r>
        <w:rPr/>
        <w:t>tiene el derecho</w:t>
      </w:r>
      <w:r>
        <w:rPr>
          <w:spacing w:val="-2"/>
        </w:rPr>
        <w:t> </w:t>
      </w:r>
      <w:r>
        <w:rPr/>
        <w:t>exigible</w:t>
      </w:r>
      <w:r>
        <w:rPr>
          <w:spacing w:val="-2"/>
        </w:rPr>
        <w:t> </w:t>
      </w:r>
      <w:r>
        <w:rPr/>
        <w:t>a</w:t>
      </w:r>
      <w:r>
        <w:rPr>
          <w:spacing w:val="-2"/>
        </w:rPr>
        <w:t> </w:t>
      </w:r>
      <w:r>
        <w:rPr/>
        <w:t>compensar</w:t>
      </w:r>
      <w:r>
        <w:rPr>
          <w:spacing w:val="-2"/>
        </w:rPr>
        <w:t> </w:t>
      </w:r>
      <w:r>
        <w:rPr/>
        <w:t>los</w:t>
      </w:r>
      <w:r>
        <w:rPr>
          <w:spacing w:val="-1"/>
        </w:rPr>
        <w:t> </w:t>
      </w:r>
      <w:r>
        <w:rPr/>
        <w:t>importes</w:t>
      </w:r>
      <w:r>
        <w:rPr>
          <w:spacing w:val="-1"/>
        </w:rPr>
        <w:t> </w:t>
      </w:r>
      <w:r>
        <w:rPr/>
        <w:t>reconocidos</w:t>
      </w:r>
      <w:r>
        <w:rPr>
          <w:spacing w:val="-4"/>
        </w:rPr>
        <w:t> </w:t>
      </w:r>
      <w:r>
        <w:rPr/>
        <w:t>y,</w:t>
      </w:r>
      <w:r>
        <w:rPr>
          <w:spacing w:val="-2"/>
        </w:rPr>
        <w:t> </w:t>
      </w:r>
      <w:r>
        <w:rPr/>
        <w:t>además, tienen la</w:t>
      </w:r>
      <w:r>
        <w:rPr>
          <w:spacing w:val="-6"/>
        </w:rPr>
        <w:t> </w:t>
      </w:r>
      <w:r>
        <w:rPr/>
        <w:t>intención</w:t>
      </w:r>
      <w:r>
        <w:rPr>
          <w:spacing w:val="-4"/>
        </w:rPr>
        <w:t> </w:t>
      </w:r>
      <w:r>
        <w:rPr/>
        <w:t>de</w:t>
      </w:r>
      <w:r>
        <w:rPr>
          <w:spacing w:val="-4"/>
        </w:rPr>
        <w:t> </w:t>
      </w:r>
      <w:r>
        <w:rPr/>
        <w:t>liquidar</w:t>
      </w:r>
      <w:r>
        <w:rPr>
          <w:spacing w:val="-3"/>
        </w:rPr>
        <w:t> </w:t>
      </w:r>
      <w:r>
        <w:rPr/>
        <w:t>las</w:t>
      </w:r>
      <w:r>
        <w:rPr>
          <w:spacing w:val="-3"/>
        </w:rPr>
        <w:t> </w:t>
      </w:r>
      <w:r>
        <w:rPr/>
        <w:t>cantidades</w:t>
      </w:r>
      <w:r>
        <w:rPr>
          <w:spacing w:val="-3"/>
        </w:rPr>
        <w:t> </w:t>
      </w:r>
      <w:r>
        <w:rPr/>
        <w:t>por</w:t>
      </w:r>
      <w:r>
        <w:rPr>
          <w:spacing w:val="-7"/>
        </w:rPr>
        <w:t> </w:t>
      </w:r>
      <w:r>
        <w:rPr/>
        <w:t>el</w:t>
      </w:r>
      <w:r>
        <w:rPr>
          <w:spacing w:val="-3"/>
        </w:rPr>
        <w:t> </w:t>
      </w:r>
      <w:r>
        <w:rPr/>
        <w:t>neto</w:t>
      </w:r>
      <w:r>
        <w:rPr>
          <w:spacing w:val="-4"/>
        </w:rPr>
        <w:t> </w:t>
      </w:r>
      <w:r>
        <w:rPr/>
        <w:t>o</w:t>
      </w:r>
      <w:r>
        <w:rPr>
          <w:spacing w:val="-4"/>
        </w:rPr>
        <w:t> </w:t>
      </w:r>
      <w:r>
        <w:rPr/>
        <w:t>de</w:t>
      </w:r>
      <w:r>
        <w:rPr>
          <w:spacing w:val="-3"/>
        </w:rPr>
        <w:t> </w:t>
      </w:r>
      <w:r>
        <w:rPr/>
        <w:t>realizar</w:t>
      </w:r>
      <w:r>
        <w:rPr>
          <w:spacing w:val="-4"/>
        </w:rPr>
        <w:t> </w:t>
      </w:r>
      <w:r>
        <w:rPr/>
        <w:t>el</w:t>
      </w:r>
      <w:r>
        <w:rPr>
          <w:spacing w:val="-4"/>
        </w:rPr>
        <w:t> </w:t>
      </w:r>
      <w:r>
        <w:rPr/>
        <w:t>activo</w:t>
      </w:r>
      <w:r>
        <w:rPr>
          <w:spacing w:val="-6"/>
        </w:rPr>
        <w:t> </w:t>
      </w:r>
      <w:r>
        <w:rPr/>
        <w:t>y</w:t>
      </w:r>
      <w:r>
        <w:rPr>
          <w:spacing w:val="-2"/>
        </w:rPr>
        <w:t> </w:t>
      </w:r>
      <w:r>
        <w:rPr/>
        <w:t>cancelar</w:t>
      </w:r>
      <w:r>
        <w:rPr>
          <w:spacing w:val="-4"/>
        </w:rPr>
        <w:t> </w:t>
      </w:r>
      <w:r>
        <w:rPr/>
        <w:t>el</w:t>
      </w:r>
      <w:r>
        <w:rPr>
          <w:spacing w:val="-4"/>
        </w:rPr>
        <w:t> </w:t>
      </w:r>
      <w:r>
        <w:rPr/>
        <w:t>pasivo</w:t>
      </w:r>
      <w:r>
        <w:rPr>
          <w:spacing w:val="-5"/>
        </w:rPr>
        <w:t> </w:t>
      </w:r>
      <w:r>
        <w:rPr>
          <w:spacing w:val="-2"/>
        </w:rPr>
        <w:t>simultáneamente.</w:t>
      </w:r>
    </w:p>
    <w:p>
      <w:pPr>
        <w:pStyle w:val="BodyText"/>
        <w:spacing w:before="33"/>
      </w:pPr>
    </w:p>
    <w:p>
      <w:pPr>
        <w:pStyle w:val="BodyText"/>
        <w:ind w:left="926"/>
        <w:jc w:val="both"/>
      </w:pPr>
      <w:r>
        <w:rPr/>
        <w:t>La</w:t>
      </w:r>
      <w:r>
        <w:rPr>
          <w:spacing w:val="-7"/>
        </w:rPr>
        <w:t> </w:t>
      </w:r>
      <w:r>
        <w:rPr/>
        <w:t>Asociación</w:t>
      </w:r>
      <w:r>
        <w:rPr>
          <w:spacing w:val="-6"/>
        </w:rPr>
        <w:t> </w:t>
      </w:r>
      <w:r>
        <w:rPr/>
        <w:t>da</w:t>
      </w:r>
      <w:r>
        <w:rPr>
          <w:spacing w:val="-4"/>
        </w:rPr>
        <w:t> </w:t>
      </w:r>
      <w:r>
        <w:rPr/>
        <w:t>de</w:t>
      </w:r>
      <w:r>
        <w:rPr>
          <w:spacing w:val="-5"/>
        </w:rPr>
        <w:t> </w:t>
      </w:r>
      <w:r>
        <w:rPr/>
        <w:t>baja</w:t>
      </w:r>
      <w:r>
        <w:rPr>
          <w:spacing w:val="-6"/>
        </w:rPr>
        <w:t> </w:t>
      </w:r>
      <w:r>
        <w:rPr/>
        <w:t>los</w:t>
      </w:r>
      <w:r>
        <w:rPr>
          <w:spacing w:val="-3"/>
        </w:rPr>
        <w:t> </w:t>
      </w:r>
      <w:r>
        <w:rPr/>
        <w:t>pasivos</w:t>
      </w:r>
      <w:r>
        <w:rPr>
          <w:spacing w:val="-6"/>
        </w:rPr>
        <w:t> </w:t>
      </w:r>
      <w:r>
        <w:rPr/>
        <w:t>financieros</w:t>
      </w:r>
      <w:r>
        <w:rPr>
          <w:spacing w:val="-7"/>
        </w:rPr>
        <w:t> </w:t>
      </w:r>
      <w:r>
        <w:rPr/>
        <w:t>cuando</w:t>
      </w:r>
      <w:r>
        <w:rPr>
          <w:spacing w:val="-6"/>
        </w:rPr>
        <w:t> </w:t>
      </w:r>
      <w:r>
        <w:rPr/>
        <w:t>se</w:t>
      </w:r>
      <w:r>
        <w:rPr>
          <w:spacing w:val="-6"/>
        </w:rPr>
        <w:t> </w:t>
      </w:r>
      <w:r>
        <w:rPr/>
        <w:t>extinguen</w:t>
      </w:r>
      <w:r>
        <w:rPr>
          <w:spacing w:val="-6"/>
        </w:rPr>
        <w:t> </w:t>
      </w:r>
      <w:r>
        <w:rPr/>
        <w:t>las</w:t>
      </w:r>
      <w:r>
        <w:rPr>
          <w:spacing w:val="-3"/>
        </w:rPr>
        <w:t> </w:t>
      </w:r>
      <w:r>
        <w:rPr/>
        <w:t>obligaciones</w:t>
      </w:r>
      <w:r>
        <w:rPr>
          <w:spacing w:val="-7"/>
        </w:rPr>
        <w:t> </w:t>
      </w:r>
      <w:r>
        <w:rPr/>
        <w:t>que</w:t>
      </w:r>
      <w:r>
        <w:rPr>
          <w:spacing w:val="-6"/>
        </w:rPr>
        <w:t> </w:t>
      </w:r>
      <w:r>
        <w:rPr/>
        <w:t>los</w:t>
      </w:r>
      <w:r>
        <w:rPr>
          <w:spacing w:val="-3"/>
        </w:rPr>
        <w:t> </w:t>
      </w:r>
      <w:r>
        <w:rPr/>
        <w:t>han</w:t>
      </w:r>
      <w:r>
        <w:rPr>
          <w:spacing w:val="-4"/>
        </w:rPr>
        <w:t> </w:t>
      </w:r>
      <w:r>
        <w:rPr>
          <w:spacing w:val="-2"/>
        </w:rPr>
        <w:t>generado.</w:t>
      </w:r>
    </w:p>
    <w:p>
      <w:pPr>
        <w:pStyle w:val="BodyText"/>
        <w:spacing w:before="33"/>
      </w:pPr>
    </w:p>
    <w:p>
      <w:pPr>
        <w:pStyle w:val="Heading1"/>
        <w:numPr>
          <w:ilvl w:val="1"/>
          <w:numId w:val="1"/>
        </w:numPr>
        <w:tabs>
          <w:tab w:pos="867" w:val="left" w:leader="none"/>
        </w:tabs>
        <w:spacing w:line="240" w:lineRule="auto" w:before="0" w:after="0"/>
        <w:ind w:left="867" w:right="0" w:hanging="299"/>
        <w:jc w:val="left"/>
      </w:pPr>
      <w:r>
        <w:rPr>
          <w:spacing w:val="-2"/>
        </w:rPr>
        <w:t>Existencias</w:t>
      </w:r>
    </w:p>
    <w:p>
      <w:pPr>
        <w:pStyle w:val="BodyText"/>
        <w:spacing w:before="33"/>
        <w:rPr>
          <w:rFonts w:ascii="Arial"/>
          <w:b/>
        </w:rPr>
      </w:pPr>
    </w:p>
    <w:p>
      <w:pPr>
        <w:pStyle w:val="BodyText"/>
        <w:ind w:left="568" w:right="996"/>
        <w:jc w:val="both"/>
      </w:pPr>
      <w:r>
        <w:rPr>
          <w:spacing w:val="-2"/>
        </w:rPr>
        <w:t>Las</w:t>
      </w:r>
      <w:r>
        <w:rPr>
          <w:spacing w:val="-4"/>
        </w:rPr>
        <w:t> </w:t>
      </w:r>
      <w:r>
        <w:rPr>
          <w:spacing w:val="-2"/>
        </w:rPr>
        <w:t>existencias</w:t>
      </w:r>
      <w:r>
        <w:rPr>
          <w:spacing w:val="-4"/>
        </w:rPr>
        <w:t> </w:t>
      </w:r>
      <w:r>
        <w:rPr>
          <w:spacing w:val="-2"/>
        </w:rPr>
        <w:t>se</w:t>
      </w:r>
      <w:r>
        <w:rPr>
          <w:spacing w:val="-5"/>
        </w:rPr>
        <w:t> </w:t>
      </w:r>
      <w:r>
        <w:rPr>
          <w:spacing w:val="-2"/>
        </w:rPr>
        <w:t>valoran</w:t>
      </w:r>
      <w:r>
        <w:rPr>
          <w:spacing w:val="-5"/>
        </w:rPr>
        <w:t> </w:t>
      </w:r>
      <w:r>
        <w:rPr>
          <w:spacing w:val="-2"/>
        </w:rPr>
        <w:t>a</w:t>
      </w:r>
      <w:r>
        <w:rPr>
          <w:spacing w:val="-3"/>
        </w:rPr>
        <w:t> </w:t>
      </w:r>
      <w:r>
        <w:rPr>
          <w:spacing w:val="-2"/>
        </w:rPr>
        <w:t>su</w:t>
      </w:r>
      <w:r>
        <w:rPr>
          <w:spacing w:val="-5"/>
        </w:rPr>
        <w:t> </w:t>
      </w:r>
      <w:r>
        <w:rPr>
          <w:spacing w:val="-2"/>
        </w:rPr>
        <w:t>precio</w:t>
      </w:r>
      <w:r>
        <w:rPr>
          <w:spacing w:val="-3"/>
        </w:rPr>
        <w:t> </w:t>
      </w:r>
      <w:r>
        <w:rPr>
          <w:spacing w:val="-2"/>
        </w:rPr>
        <w:t>de</w:t>
      </w:r>
      <w:r>
        <w:rPr>
          <w:spacing w:val="-3"/>
        </w:rPr>
        <w:t> </w:t>
      </w:r>
      <w:r>
        <w:rPr>
          <w:spacing w:val="-2"/>
        </w:rPr>
        <w:t>adquisición</w:t>
      </w:r>
      <w:r>
        <w:rPr>
          <w:spacing w:val="-5"/>
        </w:rPr>
        <w:t> </w:t>
      </w:r>
      <w:r>
        <w:rPr>
          <w:spacing w:val="-2"/>
        </w:rPr>
        <w:t>o</w:t>
      </w:r>
      <w:r>
        <w:rPr>
          <w:spacing w:val="-5"/>
        </w:rPr>
        <w:t> </w:t>
      </w:r>
      <w:r>
        <w:rPr>
          <w:spacing w:val="-2"/>
        </w:rPr>
        <w:t>valor</w:t>
      </w:r>
      <w:r>
        <w:rPr>
          <w:spacing w:val="-3"/>
        </w:rPr>
        <w:t> </w:t>
      </w:r>
      <w:r>
        <w:rPr>
          <w:spacing w:val="-2"/>
        </w:rPr>
        <w:t>neto realizable,</w:t>
      </w:r>
      <w:r>
        <w:rPr>
          <w:spacing w:val="-3"/>
        </w:rPr>
        <w:t> </w:t>
      </w:r>
      <w:r>
        <w:rPr>
          <w:spacing w:val="-2"/>
        </w:rPr>
        <w:t>el menor.</w:t>
      </w:r>
      <w:r>
        <w:rPr>
          <w:spacing w:val="-3"/>
        </w:rPr>
        <w:t> </w:t>
      </w:r>
      <w:r>
        <w:rPr>
          <w:spacing w:val="-2"/>
        </w:rPr>
        <w:t>Los descuentos comerciales, </w:t>
      </w:r>
      <w:r>
        <w:rPr/>
        <w:t>las rebajas obtenidas, otras partidas similares y los intereses incorporados al nominal de los débitos se deducen en la determinación del precio de adquisición.</w:t>
      </w:r>
    </w:p>
    <w:p>
      <w:pPr>
        <w:pStyle w:val="BodyText"/>
        <w:spacing w:before="33"/>
      </w:pPr>
    </w:p>
    <w:p>
      <w:pPr>
        <w:pStyle w:val="BodyText"/>
        <w:spacing w:before="1"/>
        <w:ind w:left="568" w:right="998"/>
        <w:jc w:val="both"/>
      </w:pPr>
      <w:r>
        <w:rPr/>
        <w:t>El</w:t>
      </w:r>
      <w:r>
        <w:rPr>
          <w:spacing w:val="-2"/>
        </w:rPr>
        <w:t> </w:t>
      </w:r>
      <w:r>
        <w:rPr/>
        <w:t>valor</w:t>
      </w:r>
      <w:r>
        <w:rPr>
          <w:spacing w:val="-2"/>
        </w:rPr>
        <w:t> </w:t>
      </w:r>
      <w:r>
        <w:rPr/>
        <w:t>neto</w:t>
      </w:r>
      <w:r>
        <w:rPr>
          <w:spacing w:val="-2"/>
        </w:rPr>
        <w:t> </w:t>
      </w:r>
      <w:r>
        <w:rPr/>
        <w:t>realizable</w:t>
      </w:r>
      <w:r>
        <w:rPr>
          <w:spacing w:val="-2"/>
        </w:rPr>
        <w:t> </w:t>
      </w:r>
      <w:r>
        <w:rPr/>
        <w:t>representa</w:t>
      </w:r>
      <w:r>
        <w:rPr>
          <w:spacing w:val="-2"/>
        </w:rPr>
        <w:t> </w:t>
      </w:r>
      <w:r>
        <w:rPr/>
        <w:t>la</w:t>
      </w:r>
      <w:r>
        <w:rPr>
          <w:spacing w:val="-4"/>
        </w:rPr>
        <w:t> </w:t>
      </w:r>
      <w:r>
        <w:rPr/>
        <w:t>estimación</w:t>
      </w:r>
      <w:r>
        <w:rPr>
          <w:spacing w:val="-2"/>
        </w:rPr>
        <w:t> </w:t>
      </w:r>
      <w:r>
        <w:rPr/>
        <w:t>del</w:t>
      </w:r>
      <w:r>
        <w:rPr>
          <w:spacing w:val="-2"/>
        </w:rPr>
        <w:t> </w:t>
      </w:r>
      <w:r>
        <w:rPr/>
        <w:t>precio</w:t>
      </w:r>
      <w:r>
        <w:rPr>
          <w:spacing w:val="-2"/>
        </w:rPr>
        <w:t> </w:t>
      </w:r>
      <w:r>
        <w:rPr/>
        <w:t>de</w:t>
      </w:r>
      <w:r>
        <w:rPr>
          <w:spacing w:val="-2"/>
        </w:rPr>
        <w:t> </w:t>
      </w:r>
      <w:r>
        <w:rPr/>
        <w:t>venta</w:t>
      </w:r>
      <w:r>
        <w:rPr>
          <w:spacing w:val="-2"/>
        </w:rPr>
        <w:t> </w:t>
      </w:r>
      <w:r>
        <w:rPr/>
        <w:t>menos</w:t>
      </w:r>
      <w:r>
        <w:rPr>
          <w:spacing w:val="-1"/>
        </w:rPr>
        <w:t> </w:t>
      </w:r>
      <w:r>
        <w:rPr/>
        <w:t>los</w:t>
      </w:r>
      <w:r>
        <w:rPr>
          <w:spacing w:val="-1"/>
        </w:rPr>
        <w:t> </w:t>
      </w:r>
      <w:r>
        <w:rPr/>
        <w:t>costes</w:t>
      </w:r>
      <w:r>
        <w:rPr>
          <w:spacing w:val="-1"/>
        </w:rPr>
        <w:t> </w:t>
      </w:r>
      <w:r>
        <w:rPr/>
        <w:t>que</w:t>
      </w:r>
      <w:r>
        <w:rPr>
          <w:spacing w:val="-4"/>
        </w:rPr>
        <w:t> </w:t>
      </w:r>
      <w:r>
        <w:rPr/>
        <w:t>serán</w:t>
      </w:r>
      <w:r>
        <w:rPr>
          <w:spacing w:val="-4"/>
        </w:rPr>
        <w:t> </w:t>
      </w:r>
      <w:r>
        <w:rPr/>
        <w:t>incurridos</w:t>
      </w:r>
      <w:r>
        <w:rPr>
          <w:spacing w:val="-1"/>
        </w:rPr>
        <w:t> </w:t>
      </w:r>
      <w:r>
        <w:rPr/>
        <w:t>en</w:t>
      </w:r>
      <w:r>
        <w:rPr>
          <w:spacing w:val="-4"/>
        </w:rPr>
        <w:t> </w:t>
      </w:r>
      <w:r>
        <w:rPr/>
        <w:t>los procesos de comercialización, venta y distribución.</w:t>
      </w:r>
    </w:p>
    <w:p>
      <w:pPr>
        <w:pStyle w:val="BodyText"/>
        <w:spacing w:before="31"/>
      </w:pPr>
    </w:p>
    <w:p>
      <w:pPr>
        <w:pStyle w:val="BodyText"/>
        <w:ind w:left="568" w:right="995"/>
        <w:jc w:val="both"/>
      </w:pPr>
      <w:r>
        <w:rPr/>
        <w:t>La Asociación efectúa las oportunas correcciones valorativas, reconociéndolas como un gasto en la cuenta de resultados cuando el valor neto realizable de las existencias es inferior a su precio de adquisición.</w:t>
      </w:r>
    </w:p>
    <w:p>
      <w:pPr>
        <w:pStyle w:val="BodyText"/>
        <w:spacing w:before="35"/>
      </w:pPr>
    </w:p>
    <w:p>
      <w:pPr>
        <w:pStyle w:val="Heading1"/>
        <w:numPr>
          <w:ilvl w:val="1"/>
          <w:numId w:val="1"/>
        </w:numPr>
        <w:tabs>
          <w:tab w:pos="869" w:val="left" w:leader="none"/>
        </w:tabs>
        <w:spacing w:line="240" w:lineRule="auto" w:before="0" w:after="0"/>
        <w:ind w:left="869" w:right="0" w:hanging="301"/>
        <w:jc w:val="left"/>
      </w:pPr>
      <w:r>
        <w:rPr/>
        <w:t>Impuesto</w:t>
      </w:r>
      <w:r>
        <w:rPr>
          <w:spacing w:val="-4"/>
        </w:rPr>
        <w:t> </w:t>
      </w:r>
      <w:r>
        <w:rPr/>
        <w:t>sobre</w:t>
      </w:r>
      <w:r>
        <w:rPr>
          <w:spacing w:val="-4"/>
        </w:rPr>
        <w:t> </w:t>
      </w:r>
      <w:r>
        <w:rPr>
          <w:spacing w:val="-2"/>
        </w:rPr>
        <w:t>beneficios</w:t>
      </w:r>
    </w:p>
    <w:p>
      <w:pPr>
        <w:pStyle w:val="BodyText"/>
        <w:spacing w:before="32"/>
        <w:rPr>
          <w:rFonts w:ascii="Arial"/>
          <w:b/>
        </w:rPr>
      </w:pPr>
    </w:p>
    <w:p>
      <w:pPr>
        <w:pStyle w:val="BodyText"/>
        <w:ind w:left="568" w:right="993"/>
        <w:jc w:val="both"/>
      </w:pPr>
      <w:r>
        <w:rPr/>
        <w:t>El</w:t>
      </w:r>
      <w:r>
        <w:rPr>
          <w:spacing w:val="-4"/>
        </w:rPr>
        <w:t> </w:t>
      </w:r>
      <w:r>
        <w:rPr/>
        <w:t>gasto</w:t>
      </w:r>
      <w:r>
        <w:rPr>
          <w:spacing w:val="-6"/>
        </w:rPr>
        <w:t> </w:t>
      </w:r>
      <w:r>
        <w:rPr/>
        <w:t>por</w:t>
      </w:r>
      <w:r>
        <w:rPr>
          <w:spacing w:val="-4"/>
        </w:rPr>
        <w:t> </w:t>
      </w:r>
      <w:r>
        <w:rPr/>
        <w:t>Impuesto</w:t>
      </w:r>
      <w:r>
        <w:rPr>
          <w:spacing w:val="-5"/>
        </w:rPr>
        <w:t> </w:t>
      </w:r>
      <w:r>
        <w:rPr/>
        <w:t>sobre</w:t>
      </w:r>
      <w:r>
        <w:rPr>
          <w:spacing w:val="-4"/>
        </w:rPr>
        <w:t> </w:t>
      </w:r>
      <w:r>
        <w:rPr/>
        <w:t>beneficios</w:t>
      </w:r>
      <w:r>
        <w:rPr>
          <w:spacing w:val="-4"/>
        </w:rPr>
        <w:t> </w:t>
      </w:r>
      <w:r>
        <w:rPr/>
        <w:t>del</w:t>
      </w:r>
      <w:r>
        <w:rPr>
          <w:spacing w:val="-6"/>
        </w:rPr>
        <w:t> </w:t>
      </w:r>
      <w:r>
        <w:rPr/>
        <w:t>ejercicio</w:t>
      </w:r>
      <w:r>
        <w:rPr>
          <w:spacing w:val="-6"/>
        </w:rPr>
        <w:t> </w:t>
      </w:r>
      <w:r>
        <w:rPr/>
        <w:t>se</w:t>
      </w:r>
      <w:r>
        <w:rPr>
          <w:spacing w:val="-6"/>
        </w:rPr>
        <w:t> </w:t>
      </w:r>
      <w:r>
        <w:rPr/>
        <w:t>calcula</w:t>
      </w:r>
      <w:r>
        <w:rPr>
          <w:spacing w:val="-4"/>
        </w:rPr>
        <w:t> </w:t>
      </w:r>
      <w:r>
        <w:rPr/>
        <w:t>en</w:t>
      </w:r>
      <w:r>
        <w:rPr>
          <w:spacing w:val="-6"/>
        </w:rPr>
        <w:t> </w:t>
      </w:r>
      <w:r>
        <w:rPr/>
        <w:t>función</w:t>
      </w:r>
      <w:r>
        <w:rPr>
          <w:spacing w:val="-6"/>
        </w:rPr>
        <w:t> </w:t>
      </w:r>
      <w:r>
        <w:rPr/>
        <w:t>del</w:t>
      </w:r>
      <w:r>
        <w:rPr>
          <w:spacing w:val="-4"/>
        </w:rPr>
        <w:t> </w:t>
      </w:r>
      <w:r>
        <w:rPr/>
        <w:t>resultado</w:t>
      </w:r>
      <w:r>
        <w:rPr>
          <w:spacing w:val="-6"/>
        </w:rPr>
        <w:t> </w:t>
      </w:r>
      <w:r>
        <w:rPr/>
        <w:t>económico</w:t>
      </w:r>
      <w:r>
        <w:rPr>
          <w:spacing w:val="-6"/>
        </w:rPr>
        <w:t> </w:t>
      </w:r>
      <w:r>
        <w:rPr/>
        <w:t>derivado</w:t>
      </w:r>
      <w:r>
        <w:rPr>
          <w:spacing w:val="-4"/>
        </w:rPr>
        <w:t> </w:t>
      </w:r>
      <w:r>
        <w:rPr/>
        <w:t>de</w:t>
      </w:r>
      <w:r>
        <w:rPr>
          <w:spacing w:val="-5"/>
        </w:rPr>
        <w:t> </w:t>
      </w:r>
      <w:r>
        <w:rPr/>
        <w:t>las rentas no exentas a tenor de lo dispuesto en la Ley 49/2002, de régimen fiscal de entidades sin fines lucrativos, </w:t>
      </w:r>
      <w:r>
        <w:rPr>
          <w:spacing w:val="-2"/>
        </w:rPr>
        <w:t>antes de impuestos, aumentado o disminuido, según corresponda, por</w:t>
      </w:r>
      <w:r>
        <w:rPr>
          <w:spacing w:val="-4"/>
        </w:rPr>
        <w:t> </w:t>
      </w:r>
      <w:r>
        <w:rPr>
          <w:spacing w:val="-2"/>
        </w:rPr>
        <w:t>las diferencias permanentes con el resultado </w:t>
      </w:r>
      <w:r>
        <w:rPr/>
        <w:t>fiscal,</w:t>
      </w:r>
      <w:r>
        <w:rPr>
          <w:spacing w:val="-13"/>
        </w:rPr>
        <w:t> </w:t>
      </w:r>
      <w:r>
        <w:rPr/>
        <w:t>entendiendo</w:t>
      </w:r>
      <w:r>
        <w:rPr>
          <w:spacing w:val="-12"/>
        </w:rPr>
        <w:t> </w:t>
      </w:r>
      <w:r>
        <w:rPr/>
        <w:t>éste</w:t>
      </w:r>
      <w:r>
        <w:rPr>
          <w:spacing w:val="-13"/>
        </w:rPr>
        <w:t> </w:t>
      </w:r>
      <w:r>
        <w:rPr/>
        <w:t>como</w:t>
      </w:r>
      <w:r>
        <w:rPr>
          <w:spacing w:val="-10"/>
        </w:rPr>
        <w:t> </w:t>
      </w:r>
      <w:r>
        <w:rPr/>
        <w:t>la</w:t>
      </w:r>
      <w:r>
        <w:rPr>
          <w:spacing w:val="-11"/>
        </w:rPr>
        <w:t> </w:t>
      </w:r>
      <w:r>
        <w:rPr/>
        <w:t>base</w:t>
      </w:r>
      <w:r>
        <w:rPr>
          <w:spacing w:val="-11"/>
        </w:rPr>
        <w:t> </w:t>
      </w:r>
      <w:r>
        <w:rPr/>
        <w:t>imponible</w:t>
      </w:r>
      <w:r>
        <w:rPr>
          <w:spacing w:val="-13"/>
        </w:rPr>
        <w:t> </w:t>
      </w:r>
      <w:r>
        <w:rPr/>
        <w:t>del</w:t>
      </w:r>
      <w:r>
        <w:rPr>
          <w:spacing w:val="-12"/>
        </w:rPr>
        <w:t> </w:t>
      </w:r>
      <w:r>
        <w:rPr/>
        <w:t>citado</w:t>
      </w:r>
      <w:r>
        <w:rPr>
          <w:spacing w:val="-11"/>
        </w:rPr>
        <w:t> </w:t>
      </w:r>
      <w:r>
        <w:rPr/>
        <w:t>impuesto,</w:t>
      </w:r>
      <w:r>
        <w:rPr>
          <w:spacing w:val="-11"/>
        </w:rPr>
        <w:t> </w:t>
      </w:r>
      <w:r>
        <w:rPr/>
        <w:t>y</w:t>
      </w:r>
      <w:r>
        <w:rPr>
          <w:spacing w:val="-13"/>
        </w:rPr>
        <w:t> </w:t>
      </w:r>
      <w:r>
        <w:rPr/>
        <w:t>minorado,</w:t>
      </w:r>
      <w:r>
        <w:rPr>
          <w:spacing w:val="-10"/>
        </w:rPr>
        <w:t> </w:t>
      </w:r>
      <w:r>
        <w:rPr/>
        <w:t>en</w:t>
      </w:r>
      <w:r>
        <w:rPr>
          <w:spacing w:val="-13"/>
        </w:rPr>
        <w:t> </w:t>
      </w:r>
      <w:r>
        <w:rPr/>
        <w:t>su</w:t>
      </w:r>
      <w:r>
        <w:rPr>
          <w:spacing w:val="-10"/>
        </w:rPr>
        <w:t> </w:t>
      </w:r>
      <w:r>
        <w:rPr/>
        <w:t>caso,</w:t>
      </w:r>
      <w:r>
        <w:rPr>
          <w:spacing w:val="-11"/>
        </w:rPr>
        <w:t> </w:t>
      </w:r>
      <w:r>
        <w:rPr/>
        <w:t>por</w:t>
      </w:r>
      <w:r>
        <w:rPr>
          <w:spacing w:val="-12"/>
        </w:rPr>
        <w:t> </w:t>
      </w:r>
      <w:r>
        <w:rPr/>
        <w:t>las</w:t>
      </w:r>
      <w:r>
        <w:rPr>
          <w:spacing w:val="-11"/>
        </w:rPr>
        <w:t> </w:t>
      </w:r>
      <w:r>
        <w:rPr/>
        <w:t>bonificaciones y deducciones en la cuota, excluidas las retenciones y los pagos a cuenta.</w:t>
      </w:r>
    </w:p>
    <w:p>
      <w:pPr>
        <w:pStyle w:val="BodyText"/>
        <w:spacing w:before="33"/>
      </w:pPr>
    </w:p>
    <w:p>
      <w:pPr>
        <w:pStyle w:val="BodyText"/>
        <w:ind w:left="568" w:right="988"/>
        <w:jc w:val="both"/>
      </w:pPr>
      <w:r>
        <w:rPr/>
        <w:t>De</w:t>
      </w:r>
      <w:r>
        <w:rPr>
          <w:spacing w:val="-8"/>
        </w:rPr>
        <w:t> </w:t>
      </w:r>
      <w:r>
        <w:rPr/>
        <w:t>acuerdo</w:t>
      </w:r>
      <w:r>
        <w:rPr>
          <w:spacing w:val="-8"/>
        </w:rPr>
        <w:t> </w:t>
      </w:r>
      <w:r>
        <w:rPr/>
        <w:t>con</w:t>
      </w:r>
      <w:r>
        <w:rPr>
          <w:spacing w:val="-8"/>
        </w:rPr>
        <w:t> </w:t>
      </w:r>
      <w:r>
        <w:rPr/>
        <w:t>la</w:t>
      </w:r>
      <w:r>
        <w:rPr>
          <w:spacing w:val="-8"/>
        </w:rPr>
        <w:t> </w:t>
      </w:r>
      <w:r>
        <w:rPr/>
        <w:t>Ley</w:t>
      </w:r>
      <w:r>
        <w:rPr>
          <w:spacing w:val="-7"/>
        </w:rPr>
        <w:t> </w:t>
      </w:r>
      <w:r>
        <w:rPr/>
        <w:t>49/2002</w:t>
      </w:r>
      <w:r>
        <w:rPr>
          <w:spacing w:val="-8"/>
        </w:rPr>
        <w:t> </w:t>
      </w:r>
      <w:r>
        <w:rPr/>
        <w:t>de</w:t>
      </w:r>
      <w:r>
        <w:rPr>
          <w:spacing w:val="-8"/>
        </w:rPr>
        <w:t> </w:t>
      </w:r>
      <w:r>
        <w:rPr/>
        <w:t>régimen</w:t>
      </w:r>
      <w:r>
        <w:rPr>
          <w:spacing w:val="-8"/>
        </w:rPr>
        <w:t> </w:t>
      </w:r>
      <w:r>
        <w:rPr/>
        <w:t>fiscal</w:t>
      </w:r>
      <w:r>
        <w:rPr>
          <w:spacing w:val="-8"/>
        </w:rPr>
        <w:t> </w:t>
      </w:r>
      <w:r>
        <w:rPr/>
        <w:t>de</w:t>
      </w:r>
      <w:r>
        <w:rPr>
          <w:spacing w:val="-8"/>
        </w:rPr>
        <w:t> </w:t>
      </w:r>
      <w:r>
        <w:rPr/>
        <w:t>entidades</w:t>
      </w:r>
      <w:r>
        <w:rPr>
          <w:spacing w:val="-7"/>
        </w:rPr>
        <w:t> </w:t>
      </w:r>
      <w:r>
        <w:rPr/>
        <w:t>sin</w:t>
      </w:r>
      <w:r>
        <w:rPr>
          <w:spacing w:val="-8"/>
        </w:rPr>
        <w:t> </w:t>
      </w:r>
      <w:r>
        <w:rPr/>
        <w:t>fines</w:t>
      </w:r>
      <w:r>
        <w:rPr>
          <w:spacing w:val="-7"/>
        </w:rPr>
        <w:t> </w:t>
      </w:r>
      <w:r>
        <w:rPr/>
        <w:t>lucrativos</w:t>
      </w:r>
      <w:r>
        <w:rPr>
          <w:spacing w:val="-7"/>
        </w:rPr>
        <w:t> </w:t>
      </w:r>
      <w:r>
        <w:rPr/>
        <w:t>y</w:t>
      </w:r>
      <w:r>
        <w:rPr>
          <w:spacing w:val="-7"/>
        </w:rPr>
        <w:t> </w:t>
      </w:r>
      <w:r>
        <w:rPr/>
        <w:t>con</w:t>
      </w:r>
      <w:r>
        <w:rPr>
          <w:spacing w:val="-8"/>
        </w:rPr>
        <w:t> </w:t>
      </w:r>
      <w:r>
        <w:rPr/>
        <w:t>el</w:t>
      </w:r>
      <w:r>
        <w:rPr>
          <w:spacing w:val="-10"/>
        </w:rPr>
        <w:t> </w:t>
      </w:r>
      <w:r>
        <w:rPr/>
        <w:t>Real</w:t>
      </w:r>
      <w:r>
        <w:rPr>
          <w:spacing w:val="-8"/>
        </w:rPr>
        <w:t> </w:t>
      </w:r>
      <w:r>
        <w:rPr/>
        <w:t>Decreto</w:t>
      </w:r>
      <w:r>
        <w:rPr>
          <w:spacing w:val="-7"/>
        </w:rPr>
        <w:t> </w:t>
      </w:r>
      <w:r>
        <w:rPr/>
        <w:t>1270/2003 de desarrollo posterior, están exentas del Impuesto sobre beneficios las cuotas de asociados y afiliados, las aportaciones de usuarios, los ingresos de promociones, patrocinadores y colaboraciones, los donativos y las subvenciones y las rentas procedentes del patrimonio mobiliario e inmobiliario de la entidad, como son los dividendos</w:t>
      </w:r>
      <w:r>
        <w:rPr>
          <w:spacing w:val="16"/>
        </w:rPr>
        <w:t> </w:t>
      </w:r>
      <w:r>
        <w:rPr/>
        <w:t>y</w:t>
      </w:r>
      <w:r>
        <w:rPr>
          <w:spacing w:val="16"/>
        </w:rPr>
        <w:t> </w:t>
      </w:r>
      <w:r>
        <w:rPr/>
        <w:t>participaciones</w:t>
      </w:r>
      <w:r>
        <w:rPr>
          <w:spacing w:val="16"/>
        </w:rPr>
        <w:t> </w:t>
      </w:r>
      <w:r>
        <w:rPr/>
        <w:t>en</w:t>
      </w:r>
      <w:r>
        <w:rPr>
          <w:spacing w:val="17"/>
        </w:rPr>
        <w:t> </w:t>
      </w:r>
      <w:r>
        <w:rPr/>
        <w:t>beneficios</w:t>
      </w:r>
      <w:r>
        <w:rPr>
          <w:spacing w:val="16"/>
        </w:rPr>
        <w:t> </w:t>
      </w:r>
      <w:r>
        <w:rPr/>
        <w:t>de</w:t>
      </w:r>
      <w:r>
        <w:rPr>
          <w:spacing w:val="15"/>
        </w:rPr>
        <w:t> </w:t>
      </w:r>
      <w:r>
        <w:rPr/>
        <w:t>sociedades,</w:t>
      </w:r>
      <w:r>
        <w:rPr>
          <w:spacing w:val="15"/>
        </w:rPr>
        <w:t> </w:t>
      </w:r>
      <w:r>
        <w:rPr/>
        <w:t>intereses,</w:t>
      </w:r>
      <w:r>
        <w:rPr>
          <w:spacing w:val="15"/>
        </w:rPr>
        <w:t> </w:t>
      </w:r>
      <w:r>
        <w:rPr/>
        <w:t>cánones</w:t>
      </w:r>
      <w:r>
        <w:rPr>
          <w:spacing w:val="16"/>
        </w:rPr>
        <w:t> </w:t>
      </w:r>
      <w:r>
        <w:rPr/>
        <w:t>y</w:t>
      </w:r>
      <w:r>
        <w:rPr>
          <w:spacing w:val="16"/>
        </w:rPr>
        <w:t> </w:t>
      </w:r>
      <w:r>
        <w:rPr/>
        <w:t>alquileres,</w:t>
      </w:r>
      <w:r>
        <w:rPr>
          <w:spacing w:val="17"/>
        </w:rPr>
        <w:t> </w:t>
      </w:r>
      <w:r>
        <w:rPr/>
        <w:t>así</w:t>
      </w:r>
      <w:r>
        <w:rPr>
          <w:spacing w:val="15"/>
        </w:rPr>
        <w:t> </w:t>
      </w:r>
      <w:r>
        <w:rPr/>
        <w:t>como</w:t>
      </w:r>
      <w:r>
        <w:rPr>
          <w:spacing w:val="17"/>
        </w:rPr>
        <w:t> </w:t>
      </w:r>
      <w:r>
        <w:rPr/>
        <w:t>las</w:t>
      </w:r>
      <w:r>
        <w:rPr>
          <w:spacing w:val="18"/>
        </w:rPr>
        <w:t> </w:t>
      </w:r>
      <w:r>
        <w:rPr/>
        <w:t>rentas</w:t>
      </w:r>
    </w:p>
    <w:p>
      <w:pPr>
        <w:pStyle w:val="BodyText"/>
        <w:spacing w:after="0"/>
        <w:jc w:val="both"/>
        <w:sectPr>
          <w:pgSz w:w="11910" w:h="16850"/>
          <w:pgMar w:header="1282" w:footer="903" w:top="1840" w:bottom="1140" w:left="850" w:right="425"/>
        </w:sectPr>
      </w:pPr>
    </w:p>
    <w:p>
      <w:pPr>
        <w:pStyle w:val="BodyText"/>
        <w:spacing w:before="143"/>
      </w:pPr>
    </w:p>
    <w:p>
      <w:pPr>
        <w:pStyle w:val="BodyText"/>
        <w:ind w:left="568" w:right="997"/>
        <w:jc w:val="both"/>
      </w:pPr>
      <w:r>
        <w:rPr>
          <w:spacing w:val="-2"/>
        </w:rPr>
        <w:t>derivadas de</w:t>
      </w:r>
      <w:r>
        <w:rPr>
          <w:spacing w:val="-4"/>
        </w:rPr>
        <w:t> </w:t>
      </w:r>
      <w:r>
        <w:rPr>
          <w:spacing w:val="-2"/>
        </w:rPr>
        <w:t>explotaciones económicas que sean</w:t>
      </w:r>
      <w:r>
        <w:rPr>
          <w:spacing w:val="-4"/>
        </w:rPr>
        <w:t> </w:t>
      </w:r>
      <w:r>
        <w:rPr>
          <w:spacing w:val="-2"/>
        </w:rPr>
        <w:t>desarrolladas en cumplimiento de su</w:t>
      </w:r>
      <w:r>
        <w:rPr>
          <w:spacing w:val="-4"/>
        </w:rPr>
        <w:t> </w:t>
      </w:r>
      <w:r>
        <w:rPr>
          <w:spacing w:val="-2"/>
        </w:rPr>
        <w:t>objeto o finalidad específica </w:t>
      </w:r>
      <w:r>
        <w:rPr/>
        <w:t>y se hallen reflejadas en la citada Ley 49/2002.</w:t>
      </w:r>
    </w:p>
    <w:p>
      <w:pPr>
        <w:pStyle w:val="BodyText"/>
        <w:spacing w:before="34"/>
      </w:pPr>
    </w:p>
    <w:p>
      <w:pPr>
        <w:pStyle w:val="BodyText"/>
        <w:spacing w:before="1"/>
        <w:ind w:left="568" w:right="995"/>
        <w:jc w:val="both"/>
      </w:pPr>
      <w:r>
        <w:rPr/>
        <w:t>El gasto o ingreso por Impuesto sobre beneficios comprende la parte relativa al gasto o ingreso por el impuesto corriente y la parte correspondiente al gasto o ingreso por impuesto diferido.</w:t>
      </w:r>
    </w:p>
    <w:p>
      <w:pPr>
        <w:pStyle w:val="BodyText"/>
        <w:spacing w:before="31"/>
      </w:pPr>
    </w:p>
    <w:p>
      <w:pPr>
        <w:pStyle w:val="BodyText"/>
        <w:ind w:left="568" w:right="996"/>
        <w:jc w:val="both"/>
      </w:pPr>
      <w:r>
        <w:rPr/>
        <w:t>El impuesto corriente es la cantidad que la Asociación satisface como consecuencia de las liquidaciones fiscales del Impuesto sobre el beneficio relativas a un ejercicio. Las deducciones y otras ventajas fiscales en la cuota del impuesto,</w:t>
      </w:r>
      <w:r>
        <w:rPr>
          <w:spacing w:val="-1"/>
        </w:rPr>
        <w:t> </w:t>
      </w:r>
      <w:r>
        <w:rPr/>
        <w:t>excluidas las retenciones y pagos a cuenta,</w:t>
      </w:r>
      <w:r>
        <w:rPr>
          <w:spacing w:val="-1"/>
        </w:rPr>
        <w:t> </w:t>
      </w:r>
      <w:r>
        <w:rPr/>
        <w:t>así</w:t>
      </w:r>
      <w:r>
        <w:rPr>
          <w:spacing w:val="-3"/>
        </w:rPr>
        <w:t> </w:t>
      </w:r>
      <w:r>
        <w:rPr/>
        <w:t>como las pérdidas fiscales compensables de ejercicios anteriores y aplicadas efectivamente en éste, dan lugar a un menor importe del impuesto corriente.</w:t>
      </w:r>
    </w:p>
    <w:p>
      <w:pPr>
        <w:pStyle w:val="BodyText"/>
        <w:spacing w:before="34"/>
      </w:pPr>
    </w:p>
    <w:p>
      <w:pPr>
        <w:pStyle w:val="BodyText"/>
        <w:ind w:left="568" w:right="991"/>
        <w:jc w:val="both"/>
      </w:pPr>
      <w:r>
        <w:rPr/>
        <w:t>El</w:t>
      </w:r>
      <w:r>
        <w:rPr>
          <w:spacing w:val="-1"/>
        </w:rPr>
        <w:t> </w:t>
      </w:r>
      <w:r>
        <w:rPr/>
        <w:t>gasto</w:t>
      </w:r>
      <w:r>
        <w:rPr>
          <w:spacing w:val="-1"/>
        </w:rPr>
        <w:t> </w:t>
      </w:r>
      <w:r>
        <w:rPr/>
        <w:t>o</w:t>
      </w:r>
      <w:r>
        <w:rPr>
          <w:spacing w:val="-1"/>
        </w:rPr>
        <w:t> </w:t>
      </w:r>
      <w:r>
        <w:rPr/>
        <w:t>el</w:t>
      </w:r>
      <w:r>
        <w:rPr>
          <w:spacing w:val="-1"/>
        </w:rPr>
        <w:t> </w:t>
      </w:r>
      <w:r>
        <w:rPr/>
        <w:t>ingreso</w:t>
      </w:r>
      <w:r>
        <w:rPr>
          <w:spacing w:val="-1"/>
        </w:rPr>
        <w:t> </w:t>
      </w:r>
      <w:r>
        <w:rPr/>
        <w:t>por</w:t>
      </w:r>
      <w:r>
        <w:rPr>
          <w:spacing w:val="-3"/>
        </w:rPr>
        <w:t> </w:t>
      </w:r>
      <w:r>
        <w:rPr/>
        <w:t>impuesto</w:t>
      </w:r>
      <w:r>
        <w:rPr>
          <w:spacing w:val="-3"/>
        </w:rPr>
        <w:t> </w:t>
      </w:r>
      <w:r>
        <w:rPr/>
        <w:t>diferido</w:t>
      </w:r>
      <w:r>
        <w:rPr>
          <w:spacing w:val="-3"/>
        </w:rPr>
        <w:t> </w:t>
      </w:r>
      <w:r>
        <w:rPr/>
        <w:t>se</w:t>
      </w:r>
      <w:r>
        <w:rPr>
          <w:spacing w:val="-3"/>
        </w:rPr>
        <w:t> </w:t>
      </w:r>
      <w:r>
        <w:rPr/>
        <w:t>corresponde</w:t>
      </w:r>
      <w:r>
        <w:rPr>
          <w:spacing w:val="-3"/>
        </w:rPr>
        <w:t> </w:t>
      </w:r>
      <w:r>
        <w:rPr/>
        <w:t>con</w:t>
      </w:r>
      <w:r>
        <w:rPr>
          <w:spacing w:val="-1"/>
        </w:rPr>
        <w:t> </w:t>
      </w:r>
      <w:r>
        <w:rPr/>
        <w:t>el</w:t>
      </w:r>
      <w:r>
        <w:rPr>
          <w:spacing w:val="-1"/>
        </w:rPr>
        <w:t> </w:t>
      </w:r>
      <w:r>
        <w:rPr/>
        <w:t>reconocimiento</w:t>
      </w:r>
      <w:r>
        <w:rPr>
          <w:spacing w:val="-1"/>
        </w:rPr>
        <w:t> </w:t>
      </w:r>
      <w:r>
        <w:rPr/>
        <w:t>y</w:t>
      </w:r>
      <w:r>
        <w:rPr>
          <w:spacing w:val="-2"/>
        </w:rPr>
        <w:t> </w:t>
      </w:r>
      <w:r>
        <w:rPr/>
        <w:t>la</w:t>
      </w:r>
      <w:r>
        <w:rPr>
          <w:spacing w:val="-1"/>
        </w:rPr>
        <w:t> </w:t>
      </w:r>
      <w:r>
        <w:rPr/>
        <w:t>cancelación</w:t>
      </w:r>
      <w:r>
        <w:rPr>
          <w:spacing w:val="-3"/>
        </w:rPr>
        <w:t> </w:t>
      </w:r>
      <w:r>
        <w:rPr/>
        <w:t>de</w:t>
      </w:r>
      <w:r>
        <w:rPr>
          <w:spacing w:val="-1"/>
        </w:rPr>
        <w:t> </w:t>
      </w:r>
      <w:r>
        <w:rPr/>
        <w:t>los activos y pasivos</w:t>
      </w:r>
      <w:r>
        <w:rPr>
          <w:spacing w:val="-13"/>
        </w:rPr>
        <w:t> </w:t>
      </w:r>
      <w:r>
        <w:rPr/>
        <w:t>por</w:t>
      </w:r>
      <w:r>
        <w:rPr>
          <w:spacing w:val="-12"/>
        </w:rPr>
        <w:t> </w:t>
      </w:r>
      <w:r>
        <w:rPr/>
        <w:t>impuesto</w:t>
      </w:r>
      <w:r>
        <w:rPr>
          <w:spacing w:val="-13"/>
        </w:rPr>
        <w:t> </w:t>
      </w:r>
      <w:r>
        <w:rPr/>
        <w:t>diferido.</w:t>
      </w:r>
      <w:r>
        <w:rPr>
          <w:spacing w:val="-12"/>
        </w:rPr>
        <w:t> </w:t>
      </w:r>
      <w:r>
        <w:rPr/>
        <w:t>Estos</w:t>
      </w:r>
      <w:r>
        <w:rPr>
          <w:spacing w:val="-13"/>
        </w:rPr>
        <w:t> </w:t>
      </w:r>
      <w:r>
        <w:rPr/>
        <w:t>incluyen</w:t>
      </w:r>
      <w:r>
        <w:rPr>
          <w:spacing w:val="-13"/>
        </w:rPr>
        <w:t> </w:t>
      </w:r>
      <w:r>
        <w:rPr/>
        <w:t>las</w:t>
      </w:r>
      <w:r>
        <w:rPr>
          <w:spacing w:val="-12"/>
        </w:rPr>
        <w:t> </w:t>
      </w:r>
      <w:r>
        <w:rPr/>
        <w:t>diferencias</w:t>
      </w:r>
      <w:r>
        <w:rPr>
          <w:spacing w:val="-13"/>
        </w:rPr>
        <w:t> </w:t>
      </w:r>
      <w:r>
        <w:rPr/>
        <w:t>temporarias</w:t>
      </w:r>
      <w:r>
        <w:rPr>
          <w:spacing w:val="-11"/>
        </w:rPr>
        <w:t> </w:t>
      </w:r>
      <w:r>
        <w:rPr/>
        <w:t>que</w:t>
      </w:r>
      <w:r>
        <w:rPr>
          <w:spacing w:val="-11"/>
        </w:rPr>
        <w:t> </w:t>
      </w:r>
      <w:r>
        <w:rPr/>
        <w:t>se</w:t>
      </w:r>
      <w:r>
        <w:rPr>
          <w:spacing w:val="-11"/>
        </w:rPr>
        <w:t> </w:t>
      </w:r>
      <w:r>
        <w:rPr/>
        <w:t>identifican</w:t>
      </w:r>
      <w:r>
        <w:rPr>
          <w:spacing w:val="-13"/>
        </w:rPr>
        <w:t> </w:t>
      </w:r>
      <w:r>
        <w:rPr/>
        <w:t>como</w:t>
      </w:r>
      <w:r>
        <w:rPr>
          <w:spacing w:val="-12"/>
        </w:rPr>
        <w:t> </w:t>
      </w:r>
      <w:r>
        <w:rPr/>
        <w:t>aquellos</w:t>
      </w:r>
      <w:r>
        <w:rPr>
          <w:spacing w:val="-11"/>
        </w:rPr>
        <w:t> </w:t>
      </w:r>
      <w:r>
        <w:rPr/>
        <w:t>importes que</w:t>
      </w:r>
      <w:r>
        <w:rPr>
          <w:spacing w:val="-2"/>
        </w:rPr>
        <w:t> </w:t>
      </w:r>
      <w:r>
        <w:rPr/>
        <w:t>se</w:t>
      </w:r>
      <w:r>
        <w:rPr>
          <w:spacing w:val="-4"/>
        </w:rPr>
        <w:t> </w:t>
      </w:r>
      <w:r>
        <w:rPr/>
        <w:t>prevén</w:t>
      </w:r>
      <w:r>
        <w:rPr>
          <w:spacing w:val="-2"/>
        </w:rPr>
        <w:t> </w:t>
      </w:r>
      <w:r>
        <w:rPr/>
        <w:t>pagaderos</w:t>
      </w:r>
      <w:r>
        <w:rPr>
          <w:spacing w:val="-1"/>
        </w:rPr>
        <w:t> </w:t>
      </w:r>
      <w:r>
        <w:rPr/>
        <w:t>o recuperables</w:t>
      </w:r>
      <w:r>
        <w:rPr>
          <w:spacing w:val="-1"/>
        </w:rPr>
        <w:t> </w:t>
      </w:r>
      <w:r>
        <w:rPr/>
        <w:t>derivados</w:t>
      </w:r>
      <w:r>
        <w:rPr>
          <w:spacing w:val="-1"/>
        </w:rPr>
        <w:t> </w:t>
      </w:r>
      <w:r>
        <w:rPr/>
        <w:t>de</w:t>
      </w:r>
      <w:r>
        <w:rPr>
          <w:spacing w:val="-2"/>
        </w:rPr>
        <w:t> </w:t>
      </w:r>
      <w:r>
        <w:rPr/>
        <w:t>las</w:t>
      </w:r>
      <w:r>
        <w:rPr>
          <w:spacing w:val="-1"/>
        </w:rPr>
        <w:t> </w:t>
      </w:r>
      <w:r>
        <w:rPr/>
        <w:t>diferencias</w:t>
      </w:r>
      <w:r>
        <w:rPr>
          <w:spacing w:val="-1"/>
        </w:rPr>
        <w:t> </w:t>
      </w:r>
      <w:r>
        <w:rPr/>
        <w:t>entre</w:t>
      </w:r>
      <w:r>
        <w:rPr>
          <w:spacing w:val="-4"/>
        </w:rPr>
        <w:t> </w:t>
      </w:r>
      <w:r>
        <w:rPr/>
        <w:t>los</w:t>
      </w:r>
      <w:r>
        <w:rPr>
          <w:spacing w:val="-3"/>
        </w:rPr>
        <w:t> </w:t>
      </w:r>
      <w:r>
        <w:rPr/>
        <w:t>importes</w:t>
      </w:r>
      <w:r>
        <w:rPr>
          <w:spacing w:val="-1"/>
        </w:rPr>
        <w:t> </w:t>
      </w:r>
      <w:r>
        <w:rPr/>
        <w:t>en</w:t>
      </w:r>
      <w:r>
        <w:rPr>
          <w:spacing w:val="-2"/>
        </w:rPr>
        <w:t> </w:t>
      </w:r>
      <w:r>
        <w:rPr/>
        <w:t>libros</w:t>
      </w:r>
      <w:r>
        <w:rPr>
          <w:spacing w:val="-1"/>
        </w:rPr>
        <w:t> </w:t>
      </w:r>
      <w:r>
        <w:rPr/>
        <w:t>de</w:t>
      </w:r>
      <w:r>
        <w:rPr>
          <w:spacing w:val="-2"/>
        </w:rPr>
        <w:t> </w:t>
      </w:r>
      <w:r>
        <w:rPr/>
        <w:t>los</w:t>
      </w:r>
      <w:r>
        <w:rPr>
          <w:spacing w:val="-1"/>
        </w:rPr>
        <w:t> </w:t>
      </w:r>
      <w:r>
        <w:rPr/>
        <w:t>activos</w:t>
      </w:r>
      <w:r>
        <w:rPr>
          <w:spacing w:val="-3"/>
        </w:rPr>
        <w:t> </w:t>
      </w:r>
      <w:r>
        <w:rPr/>
        <w:t>y pasivos</w:t>
      </w:r>
      <w:r>
        <w:rPr>
          <w:spacing w:val="-1"/>
        </w:rPr>
        <w:t> </w:t>
      </w:r>
      <w:r>
        <w:rPr/>
        <w:t>y</w:t>
      </w:r>
      <w:r>
        <w:rPr>
          <w:spacing w:val="-3"/>
        </w:rPr>
        <w:t> </w:t>
      </w:r>
      <w:r>
        <w:rPr/>
        <w:t>su</w:t>
      </w:r>
      <w:r>
        <w:rPr>
          <w:spacing w:val="-2"/>
        </w:rPr>
        <w:t> </w:t>
      </w:r>
      <w:r>
        <w:rPr/>
        <w:t>valor</w:t>
      </w:r>
      <w:r>
        <w:rPr>
          <w:spacing w:val="-4"/>
        </w:rPr>
        <w:t> </w:t>
      </w:r>
      <w:r>
        <w:rPr/>
        <w:t>fiscal,</w:t>
      </w:r>
      <w:r>
        <w:rPr>
          <w:spacing w:val="-2"/>
        </w:rPr>
        <w:t> </w:t>
      </w:r>
      <w:r>
        <w:rPr/>
        <w:t>así</w:t>
      </w:r>
      <w:r>
        <w:rPr>
          <w:spacing w:val="-2"/>
        </w:rPr>
        <w:t> </w:t>
      </w:r>
      <w:r>
        <w:rPr/>
        <w:t>como</w:t>
      </w:r>
      <w:r>
        <w:rPr>
          <w:spacing w:val="-2"/>
        </w:rPr>
        <w:t> </w:t>
      </w:r>
      <w:r>
        <w:rPr/>
        <w:t>las</w:t>
      </w:r>
      <w:r>
        <w:rPr>
          <w:spacing w:val="-3"/>
        </w:rPr>
        <w:t> </w:t>
      </w:r>
      <w:r>
        <w:rPr/>
        <w:t>bases</w:t>
      </w:r>
      <w:r>
        <w:rPr>
          <w:spacing w:val="-1"/>
        </w:rPr>
        <w:t> </w:t>
      </w:r>
      <w:r>
        <w:rPr/>
        <w:t>imponibles</w:t>
      </w:r>
      <w:r>
        <w:rPr>
          <w:spacing w:val="-1"/>
        </w:rPr>
        <w:t> </w:t>
      </w:r>
      <w:r>
        <w:rPr/>
        <w:t>negativas</w:t>
      </w:r>
      <w:r>
        <w:rPr>
          <w:spacing w:val="-1"/>
        </w:rPr>
        <w:t> </w:t>
      </w:r>
      <w:r>
        <w:rPr/>
        <w:t>pendientes</w:t>
      </w:r>
      <w:r>
        <w:rPr>
          <w:spacing w:val="-1"/>
        </w:rPr>
        <w:t> </w:t>
      </w:r>
      <w:r>
        <w:rPr/>
        <w:t>de</w:t>
      </w:r>
      <w:r>
        <w:rPr>
          <w:spacing w:val="-2"/>
        </w:rPr>
        <w:t> </w:t>
      </w:r>
      <w:r>
        <w:rPr/>
        <w:t>compensación</w:t>
      </w:r>
      <w:r>
        <w:rPr>
          <w:spacing w:val="-2"/>
        </w:rPr>
        <w:t> </w:t>
      </w:r>
      <w:r>
        <w:rPr/>
        <w:t>y</w:t>
      </w:r>
      <w:r>
        <w:rPr>
          <w:spacing w:val="-3"/>
        </w:rPr>
        <w:t> </w:t>
      </w:r>
      <w:r>
        <w:rPr/>
        <w:t>los</w:t>
      </w:r>
      <w:r>
        <w:rPr>
          <w:spacing w:val="-3"/>
        </w:rPr>
        <w:t> </w:t>
      </w:r>
      <w:r>
        <w:rPr/>
        <w:t>créditos</w:t>
      </w:r>
      <w:r>
        <w:rPr>
          <w:spacing w:val="-1"/>
        </w:rPr>
        <w:t> </w:t>
      </w:r>
      <w:r>
        <w:rPr/>
        <w:t>por deducciones</w:t>
      </w:r>
      <w:r>
        <w:rPr>
          <w:spacing w:val="-4"/>
        </w:rPr>
        <w:t> </w:t>
      </w:r>
      <w:r>
        <w:rPr/>
        <w:t>fiscales</w:t>
      </w:r>
      <w:r>
        <w:rPr>
          <w:spacing w:val="-7"/>
        </w:rPr>
        <w:t> </w:t>
      </w:r>
      <w:r>
        <w:rPr/>
        <w:t>no</w:t>
      </w:r>
      <w:r>
        <w:rPr>
          <w:spacing w:val="-7"/>
        </w:rPr>
        <w:t> </w:t>
      </w:r>
      <w:r>
        <w:rPr/>
        <w:t>aplicadas</w:t>
      </w:r>
      <w:r>
        <w:rPr>
          <w:spacing w:val="-7"/>
        </w:rPr>
        <w:t> </w:t>
      </w:r>
      <w:r>
        <w:rPr/>
        <w:t>fiscalmente.</w:t>
      </w:r>
      <w:r>
        <w:rPr>
          <w:spacing w:val="-7"/>
        </w:rPr>
        <w:t> </w:t>
      </w:r>
      <w:r>
        <w:rPr/>
        <w:t>Dichos</w:t>
      </w:r>
      <w:r>
        <w:rPr>
          <w:spacing w:val="-1"/>
        </w:rPr>
        <w:t> </w:t>
      </w:r>
      <w:r>
        <w:rPr/>
        <w:t>importes</w:t>
      </w:r>
      <w:r>
        <w:rPr>
          <w:spacing w:val="-7"/>
        </w:rPr>
        <w:t> </w:t>
      </w:r>
      <w:r>
        <w:rPr/>
        <w:t>se</w:t>
      </w:r>
      <w:r>
        <w:rPr>
          <w:spacing w:val="-7"/>
        </w:rPr>
        <w:t> </w:t>
      </w:r>
      <w:r>
        <w:rPr/>
        <w:t>registran</w:t>
      </w:r>
      <w:r>
        <w:rPr>
          <w:spacing w:val="-5"/>
        </w:rPr>
        <w:t> </w:t>
      </w:r>
      <w:r>
        <w:rPr/>
        <w:t>aplicando</w:t>
      </w:r>
      <w:r>
        <w:rPr>
          <w:spacing w:val="-7"/>
        </w:rPr>
        <w:t> </w:t>
      </w:r>
      <w:r>
        <w:rPr/>
        <w:t>a</w:t>
      </w:r>
      <w:r>
        <w:rPr>
          <w:spacing w:val="-7"/>
        </w:rPr>
        <w:t> </w:t>
      </w:r>
      <w:r>
        <w:rPr/>
        <w:t>la</w:t>
      </w:r>
      <w:r>
        <w:rPr>
          <w:spacing w:val="-7"/>
        </w:rPr>
        <w:t> </w:t>
      </w:r>
      <w:r>
        <w:rPr/>
        <w:t>diferencia</w:t>
      </w:r>
      <w:r>
        <w:rPr>
          <w:spacing w:val="-5"/>
        </w:rPr>
        <w:t> </w:t>
      </w:r>
      <w:r>
        <w:rPr/>
        <w:t>temporaria</w:t>
      </w:r>
      <w:r>
        <w:rPr>
          <w:spacing w:val="-5"/>
        </w:rPr>
        <w:t> </w:t>
      </w:r>
      <w:r>
        <w:rPr/>
        <w:t>o crédito que corresponda el tipo de gravamen al que se espera recuperarlos o liquidarlos.</w:t>
      </w:r>
    </w:p>
    <w:p>
      <w:pPr>
        <w:pStyle w:val="BodyText"/>
        <w:spacing w:before="34"/>
      </w:pPr>
    </w:p>
    <w:p>
      <w:pPr>
        <w:pStyle w:val="BodyText"/>
        <w:ind w:left="568" w:right="993"/>
        <w:jc w:val="both"/>
      </w:pPr>
      <w:r>
        <w:rPr/>
        <w:t>Se reconocen pasivos por impuesto diferido para todas las diferencias temporarias imponibles, excepto aquellas derivadas del reconocimiento inicial de fondos de comercio o</w:t>
      </w:r>
      <w:r>
        <w:rPr>
          <w:spacing w:val="-2"/>
        </w:rPr>
        <w:t> </w:t>
      </w:r>
      <w:r>
        <w:rPr/>
        <w:t>de otros activos y</w:t>
      </w:r>
      <w:r>
        <w:rPr>
          <w:spacing w:val="-1"/>
        </w:rPr>
        <w:t> </w:t>
      </w:r>
      <w:r>
        <w:rPr/>
        <w:t>pasivos en</w:t>
      </w:r>
      <w:r>
        <w:rPr>
          <w:spacing w:val="-2"/>
        </w:rPr>
        <w:t> </w:t>
      </w:r>
      <w:r>
        <w:rPr/>
        <w:t>una operación que no afecta ni al resultado fiscal ni al resultado contable y no es una combinación de negocios.</w:t>
      </w:r>
    </w:p>
    <w:p>
      <w:pPr>
        <w:pStyle w:val="BodyText"/>
        <w:spacing w:before="31"/>
      </w:pPr>
    </w:p>
    <w:p>
      <w:pPr>
        <w:pStyle w:val="BodyText"/>
        <w:spacing w:before="1"/>
        <w:ind w:left="568" w:right="996"/>
        <w:jc w:val="both"/>
      </w:pPr>
      <w:r>
        <w:rPr/>
        <w:t>Por su parte, los activos por</w:t>
      </w:r>
      <w:r>
        <w:rPr>
          <w:spacing w:val="-2"/>
        </w:rPr>
        <w:t> </w:t>
      </w:r>
      <w:r>
        <w:rPr/>
        <w:t>impuesto</w:t>
      </w:r>
      <w:r>
        <w:rPr>
          <w:spacing w:val="-2"/>
        </w:rPr>
        <w:t> </w:t>
      </w:r>
      <w:r>
        <w:rPr/>
        <w:t>diferido sólo se reconocen en la medida en que se</w:t>
      </w:r>
      <w:r>
        <w:rPr>
          <w:spacing w:val="-2"/>
        </w:rPr>
        <w:t> </w:t>
      </w:r>
      <w:r>
        <w:rPr/>
        <w:t>considere probable que la Asociación vaya a disponer de ganancias fiscales futuras contra las que poder hacerlos efectivos.</w:t>
      </w:r>
    </w:p>
    <w:p>
      <w:pPr>
        <w:pStyle w:val="BodyText"/>
        <w:spacing w:before="34"/>
      </w:pPr>
    </w:p>
    <w:p>
      <w:pPr>
        <w:pStyle w:val="Heading1"/>
        <w:numPr>
          <w:ilvl w:val="1"/>
          <w:numId w:val="1"/>
        </w:numPr>
        <w:tabs>
          <w:tab w:pos="869" w:val="left" w:leader="none"/>
        </w:tabs>
        <w:spacing w:line="240" w:lineRule="auto" w:before="0" w:after="0"/>
        <w:ind w:left="869" w:right="0" w:hanging="301"/>
        <w:jc w:val="left"/>
      </w:pPr>
      <w:r>
        <w:rPr/>
        <w:t>Ingresos</w:t>
      </w:r>
      <w:r>
        <w:rPr>
          <w:spacing w:val="-7"/>
        </w:rPr>
        <w:t> </w:t>
      </w:r>
      <w:r>
        <w:rPr/>
        <w:t>y</w:t>
      </w:r>
      <w:r>
        <w:rPr>
          <w:spacing w:val="-2"/>
        </w:rPr>
        <w:t> gastos</w:t>
      </w:r>
    </w:p>
    <w:p>
      <w:pPr>
        <w:pStyle w:val="BodyText"/>
        <w:spacing w:before="33"/>
        <w:rPr>
          <w:rFonts w:ascii="Arial"/>
          <w:b/>
        </w:rPr>
      </w:pPr>
    </w:p>
    <w:p>
      <w:pPr>
        <w:pStyle w:val="BodyText"/>
        <w:ind w:left="568" w:right="998"/>
        <w:jc w:val="both"/>
      </w:pPr>
      <w:r>
        <w:rPr/>
        <w:t>Los ingresos obtenidos por la Asociación para financiar los gastos recurrentes de la propia actividad se registran como ingresos en el momento de su obtención, independientemente del cobro de estos.</w:t>
      </w:r>
    </w:p>
    <w:p>
      <w:pPr>
        <w:pStyle w:val="BodyText"/>
        <w:spacing w:before="31"/>
      </w:pPr>
    </w:p>
    <w:p>
      <w:pPr>
        <w:pStyle w:val="BodyText"/>
        <w:spacing w:before="1"/>
        <w:ind w:left="568" w:right="997"/>
        <w:jc w:val="both"/>
      </w:pPr>
      <w:r>
        <w:rPr/>
        <w:t>Los ingresos por cuotas de usuarios y afiliados se registran a valor razonable en la cuenta de resultados de la entidad en</w:t>
      </w:r>
      <w:r>
        <w:rPr>
          <w:spacing w:val="-2"/>
        </w:rPr>
        <w:t> </w:t>
      </w:r>
      <w:r>
        <w:rPr/>
        <w:t>el momento de su devengo, que en la práctica coincide con su cobro. Estos ingresos no implican contraprestación por parte de la Asociación hacia los usuarios y afiliados.</w:t>
      </w:r>
    </w:p>
    <w:p>
      <w:pPr>
        <w:pStyle w:val="BodyText"/>
        <w:spacing w:before="33"/>
      </w:pPr>
    </w:p>
    <w:p>
      <w:pPr>
        <w:pStyle w:val="BodyText"/>
        <w:ind w:left="568" w:right="987"/>
        <w:jc w:val="both"/>
      </w:pPr>
      <w:r>
        <w:rPr/>
        <w:t>Los gastos se imputan</w:t>
      </w:r>
      <w:r>
        <w:rPr>
          <w:spacing w:val="-1"/>
        </w:rPr>
        <w:t> </w:t>
      </w:r>
      <w:r>
        <w:rPr/>
        <w:t>en</w:t>
      </w:r>
      <w:r>
        <w:rPr>
          <w:spacing w:val="-1"/>
        </w:rPr>
        <w:t> </w:t>
      </w:r>
      <w:r>
        <w:rPr/>
        <w:t>función</w:t>
      </w:r>
      <w:r>
        <w:rPr>
          <w:spacing w:val="-1"/>
        </w:rPr>
        <w:t> </w:t>
      </w:r>
      <w:r>
        <w:rPr/>
        <w:t>del</w:t>
      </w:r>
      <w:r>
        <w:rPr>
          <w:spacing w:val="-1"/>
        </w:rPr>
        <w:t> </w:t>
      </w:r>
      <w:r>
        <w:rPr/>
        <w:t>criterio de</w:t>
      </w:r>
      <w:r>
        <w:rPr>
          <w:spacing w:val="-1"/>
        </w:rPr>
        <w:t> </w:t>
      </w:r>
      <w:r>
        <w:rPr/>
        <w:t>devengo,</w:t>
      </w:r>
      <w:r>
        <w:rPr>
          <w:spacing w:val="-1"/>
        </w:rPr>
        <w:t> </w:t>
      </w:r>
      <w:r>
        <w:rPr/>
        <w:t>es decir,</w:t>
      </w:r>
      <w:r>
        <w:rPr>
          <w:spacing w:val="-1"/>
        </w:rPr>
        <w:t> </w:t>
      </w:r>
      <w:r>
        <w:rPr/>
        <w:t>cuando</w:t>
      </w:r>
      <w:r>
        <w:rPr>
          <w:spacing w:val="-1"/>
        </w:rPr>
        <w:t> </w:t>
      </w:r>
      <w:r>
        <w:rPr/>
        <w:t>se</w:t>
      </w:r>
      <w:r>
        <w:rPr>
          <w:spacing w:val="-1"/>
        </w:rPr>
        <w:t> </w:t>
      </w:r>
      <w:r>
        <w:rPr/>
        <w:t>produce la</w:t>
      </w:r>
      <w:r>
        <w:rPr>
          <w:spacing w:val="-1"/>
        </w:rPr>
        <w:t> </w:t>
      </w:r>
      <w:r>
        <w:rPr/>
        <w:t>corriente real</w:t>
      </w:r>
      <w:r>
        <w:rPr>
          <w:spacing w:val="-1"/>
        </w:rPr>
        <w:t> </w:t>
      </w:r>
      <w:r>
        <w:rPr/>
        <w:t>de</w:t>
      </w:r>
      <w:r>
        <w:rPr>
          <w:spacing w:val="-1"/>
        </w:rPr>
        <w:t> </w:t>
      </w:r>
      <w:r>
        <w:rPr/>
        <w:t>bienes y servicios que los mismos representan, con independencia del momento en que se produzca la corriente monetaria</w:t>
      </w:r>
      <w:r>
        <w:rPr>
          <w:spacing w:val="-11"/>
        </w:rPr>
        <w:t> </w:t>
      </w:r>
      <w:r>
        <w:rPr/>
        <w:t>o</w:t>
      </w:r>
      <w:r>
        <w:rPr>
          <w:spacing w:val="-11"/>
        </w:rPr>
        <w:t> </w:t>
      </w:r>
      <w:r>
        <w:rPr/>
        <w:t>financiera</w:t>
      </w:r>
      <w:r>
        <w:rPr>
          <w:spacing w:val="-11"/>
        </w:rPr>
        <w:t> </w:t>
      </w:r>
      <w:r>
        <w:rPr/>
        <w:t>derivada</w:t>
      </w:r>
      <w:r>
        <w:rPr>
          <w:spacing w:val="-9"/>
        </w:rPr>
        <w:t> </w:t>
      </w:r>
      <w:r>
        <w:rPr/>
        <w:t>de</w:t>
      </w:r>
      <w:r>
        <w:rPr>
          <w:spacing w:val="-11"/>
        </w:rPr>
        <w:t> </w:t>
      </w:r>
      <w:r>
        <w:rPr/>
        <w:t>ellos.</w:t>
      </w:r>
      <w:r>
        <w:rPr>
          <w:spacing w:val="-9"/>
        </w:rPr>
        <w:t> </w:t>
      </w:r>
      <w:r>
        <w:rPr/>
        <w:t>En</w:t>
      </w:r>
      <w:r>
        <w:rPr>
          <w:spacing w:val="-11"/>
        </w:rPr>
        <w:t> </w:t>
      </w:r>
      <w:r>
        <w:rPr/>
        <w:t>particular,</w:t>
      </w:r>
      <w:r>
        <w:rPr>
          <w:spacing w:val="-11"/>
        </w:rPr>
        <w:t> </w:t>
      </w:r>
      <w:r>
        <w:rPr/>
        <w:t>los</w:t>
      </w:r>
      <w:r>
        <w:rPr>
          <w:spacing w:val="-8"/>
        </w:rPr>
        <w:t> </w:t>
      </w:r>
      <w:r>
        <w:rPr/>
        <w:t>gastos</w:t>
      </w:r>
      <w:r>
        <w:rPr>
          <w:spacing w:val="-11"/>
        </w:rPr>
        <w:t> </w:t>
      </w:r>
      <w:r>
        <w:rPr/>
        <w:t>derivados</w:t>
      </w:r>
      <w:r>
        <w:rPr>
          <w:spacing w:val="-8"/>
        </w:rPr>
        <w:t> </w:t>
      </w:r>
      <w:r>
        <w:rPr/>
        <w:t>de</w:t>
      </w:r>
      <w:r>
        <w:rPr>
          <w:spacing w:val="-9"/>
        </w:rPr>
        <w:t> </w:t>
      </w:r>
      <w:r>
        <w:rPr/>
        <w:t>ayudas</w:t>
      </w:r>
      <w:r>
        <w:rPr>
          <w:spacing w:val="-11"/>
        </w:rPr>
        <w:t> </w:t>
      </w:r>
      <w:r>
        <w:rPr/>
        <w:t>monetarias</w:t>
      </w:r>
      <w:r>
        <w:rPr>
          <w:spacing w:val="-11"/>
        </w:rPr>
        <w:t> </w:t>
      </w:r>
      <w:r>
        <w:rPr/>
        <w:t>y</w:t>
      </w:r>
      <w:r>
        <w:rPr>
          <w:spacing w:val="-8"/>
        </w:rPr>
        <w:t> </w:t>
      </w:r>
      <w:r>
        <w:rPr/>
        <w:t>no</w:t>
      </w:r>
      <w:r>
        <w:rPr>
          <w:spacing w:val="-11"/>
        </w:rPr>
        <w:t> </w:t>
      </w:r>
      <w:r>
        <w:rPr/>
        <w:t>monetarias se registran, con carácter general, en el momento en el que se aprueba su concesión a la entidad beneficiaria. A excepción</w:t>
      </w:r>
      <w:r>
        <w:rPr>
          <w:spacing w:val="-11"/>
        </w:rPr>
        <w:t> </w:t>
      </w:r>
      <w:r>
        <w:rPr/>
        <w:t>de</w:t>
      </w:r>
      <w:r>
        <w:rPr>
          <w:spacing w:val="-11"/>
        </w:rPr>
        <w:t> </w:t>
      </w:r>
      <w:r>
        <w:rPr/>
        <w:t>aquellas</w:t>
      </w:r>
      <w:r>
        <w:rPr>
          <w:spacing w:val="-11"/>
        </w:rPr>
        <w:t> </w:t>
      </w:r>
      <w:r>
        <w:rPr/>
        <w:t>ayudas</w:t>
      </w:r>
      <w:r>
        <w:rPr>
          <w:spacing w:val="-11"/>
        </w:rPr>
        <w:t> </w:t>
      </w:r>
      <w:r>
        <w:rPr/>
        <w:t>concedidas</w:t>
      </w:r>
      <w:r>
        <w:rPr>
          <w:spacing w:val="-11"/>
        </w:rPr>
        <w:t> </w:t>
      </w:r>
      <w:r>
        <w:rPr/>
        <w:t>no</w:t>
      </w:r>
      <w:r>
        <w:rPr>
          <w:spacing w:val="-11"/>
        </w:rPr>
        <w:t> </w:t>
      </w:r>
      <w:r>
        <w:rPr/>
        <w:t>firmes</w:t>
      </w:r>
      <w:r>
        <w:rPr>
          <w:spacing w:val="-11"/>
        </w:rPr>
        <w:t> </w:t>
      </w:r>
      <w:r>
        <w:rPr/>
        <w:t>que</w:t>
      </w:r>
      <w:r>
        <w:rPr>
          <w:spacing w:val="-11"/>
        </w:rPr>
        <w:t> </w:t>
      </w:r>
      <w:r>
        <w:rPr/>
        <w:t>tengan</w:t>
      </w:r>
      <w:r>
        <w:rPr>
          <w:spacing w:val="-11"/>
        </w:rPr>
        <w:t> </w:t>
      </w:r>
      <w:r>
        <w:rPr/>
        <w:t>carácter</w:t>
      </w:r>
      <w:r>
        <w:rPr>
          <w:spacing w:val="-12"/>
        </w:rPr>
        <w:t> </w:t>
      </w:r>
      <w:r>
        <w:rPr/>
        <w:t>temporal</w:t>
      </w:r>
      <w:r>
        <w:rPr>
          <w:spacing w:val="-11"/>
        </w:rPr>
        <w:t> </w:t>
      </w:r>
      <w:r>
        <w:rPr/>
        <w:t>y</w:t>
      </w:r>
      <w:r>
        <w:rPr>
          <w:spacing w:val="-11"/>
        </w:rPr>
        <w:t> </w:t>
      </w:r>
      <w:r>
        <w:rPr/>
        <w:t>estén</w:t>
      </w:r>
      <w:r>
        <w:rPr>
          <w:spacing w:val="-11"/>
        </w:rPr>
        <w:t> </w:t>
      </w:r>
      <w:r>
        <w:rPr/>
        <w:t>asignadas</w:t>
      </w:r>
      <w:r>
        <w:rPr>
          <w:spacing w:val="-11"/>
        </w:rPr>
        <w:t> </w:t>
      </w:r>
      <w:r>
        <w:rPr/>
        <w:t>a</w:t>
      </w:r>
      <w:r>
        <w:rPr>
          <w:spacing w:val="-11"/>
        </w:rPr>
        <w:t> </w:t>
      </w:r>
      <w:r>
        <w:rPr/>
        <w:t>un</w:t>
      </w:r>
      <w:r>
        <w:rPr>
          <w:spacing w:val="-11"/>
        </w:rPr>
        <w:t> </w:t>
      </w:r>
      <w:r>
        <w:rPr/>
        <w:t>proyecto específico, en cuyo caso, se reconocerá el gasto en función del calendario de ejecución de las acciones o programas asociadas a dichos compromisos.</w:t>
      </w:r>
    </w:p>
    <w:p>
      <w:pPr>
        <w:pStyle w:val="BodyText"/>
        <w:spacing w:before="34"/>
      </w:pPr>
    </w:p>
    <w:p>
      <w:pPr>
        <w:pStyle w:val="BodyText"/>
        <w:spacing w:before="1"/>
        <w:ind w:left="568" w:right="994"/>
        <w:jc w:val="both"/>
      </w:pPr>
      <w:r>
        <w:rPr/>
        <w:t>Por su parte, los desembolsos relacionados con la organización de eventos futuros (exposiciones, congresos, conferencias,</w:t>
      </w:r>
      <w:r>
        <w:rPr>
          <w:spacing w:val="-4"/>
        </w:rPr>
        <w:t> </w:t>
      </w:r>
      <w:r>
        <w:rPr/>
        <w:t>etcétera)</w:t>
      </w:r>
      <w:r>
        <w:rPr>
          <w:spacing w:val="-5"/>
        </w:rPr>
        <w:t> </w:t>
      </w:r>
      <w:r>
        <w:rPr/>
        <w:t>se</w:t>
      </w:r>
      <w:r>
        <w:rPr>
          <w:spacing w:val="-2"/>
        </w:rPr>
        <w:t> </w:t>
      </w:r>
      <w:r>
        <w:rPr/>
        <w:t>reconocen</w:t>
      </w:r>
      <w:r>
        <w:rPr>
          <w:spacing w:val="-4"/>
        </w:rPr>
        <w:t> </w:t>
      </w:r>
      <w:r>
        <w:rPr/>
        <w:t>en</w:t>
      </w:r>
      <w:r>
        <w:rPr>
          <w:spacing w:val="-4"/>
        </w:rPr>
        <w:t> </w:t>
      </w:r>
      <w:r>
        <w:rPr/>
        <w:t>la</w:t>
      </w:r>
      <w:r>
        <w:rPr>
          <w:spacing w:val="-4"/>
        </w:rPr>
        <w:t> </w:t>
      </w:r>
      <w:r>
        <w:rPr/>
        <w:t>cuenta</w:t>
      </w:r>
      <w:r>
        <w:rPr>
          <w:spacing w:val="-4"/>
        </w:rPr>
        <w:t> </w:t>
      </w:r>
      <w:r>
        <w:rPr/>
        <w:t>de</w:t>
      </w:r>
      <w:r>
        <w:rPr>
          <w:spacing w:val="-4"/>
        </w:rPr>
        <w:t> </w:t>
      </w:r>
      <w:r>
        <w:rPr/>
        <w:t>resultados</w:t>
      </w:r>
      <w:r>
        <w:rPr>
          <w:spacing w:val="-4"/>
        </w:rPr>
        <w:t> </w:t>
      </w:r>
      <w:r>
        <w:rPr/>
        <w:t>de</w:t>
      </w:r>
      <w:r>
        <w:rPr>
          <w:spacing w:val="-4"/>
        </w:rPr>
        <w:t> </w:t>
      </w:r>
      <w:r>
        <w:rPr/>
        <w:t>la</w:t>
      </w:r>
      <w:r>
        <w:rPr>
          <w:spacing w:val="-2"/>
        </w:rPr>
        <w:t> </w:t>
      </w:r>
      <w:r>
        <w:rPr/>
        <w:t>Asociación</w:t>
      </w:r>
      <w:r>
        <w:rPr>
          <w:spacing w:val="-4"/>
        </w:rPr>
        <w:t> </w:t>
      </w:r>
      <w:r>
        <w:rPr/>
        <w:t>como</w:t>
      </w:r>
      <w:r>
        <w:rPr>
          <w:spacing w:val="-4"/>
        </w:rPr>
        <w:t> </w:t>
      </w:r>
      <w:r>
        <w:rPr/>
        <w:t>un</w:t>
      </w:r>
      <w:r>
        <w:rPr>
          <w:spacing w:val="-2"/>
        </w:rPr>
        <w:t> </w:t>
      </w:r>
      <w:r>
        <w:rPr/>
        <w:t>gasto</w:t>
      </w:r>
      <w:r>
        <w:rPr>
          <w:spacing w:val="-4"/>
        </w:rPr>
        <w:t> </w:t>
      </w:r>
      <w:r>
        <w:rPr/>
        <w:t>en</w:t>
      </w:r>
      <w:r>
        <w:rPr>
          <w:spacing w:val="-4"/>
        </w:rPr>
        <w:t> </w:t>
      </w:r>
      <w:r>
        <w:rPr/>
        <w:t>la</w:t>
      </w:r>
      <w:r>
        <w:rPr>
          <w:spacing w:val="-4"/>
        </w:rPr>
        <w:t> </w:t>
      </w:r>
      <w:r>
        <w:rPr/>
        <w:t>fecha</w:t>
      </w:r>
      <w:r>
        <w:rPr>
          <w:spacing w:val="-4"/>
        </w:rPr>
        <w:t> </w:t>
      </w:r>
      <w:r>
        <w:rPr/>
        <w:t>en</w:t>
      </w:r>
      <w:r>
        <w:rPr>
          <w:spacing w:val="-4"/>
        </w:rPr>
        <w:t> </w:t>
      </w:r>
      <w:r>
        <w:rPr/>
        <w:t>la que se incurran, salvo que estuvieran relacionados con la adquisición de bienes del inmovilizado, derechos para organizar el citado evento o cualquier otro concepto que cumpla la definición de activo.</w:t>
      </w:r>
    </w:p>
    <w:p>
      <w:pPr>
        <w:pStyle w:val="BodyText"/>
        <w:spacing w:before="33"/>
      </w:pPr>
    </w:p>
    <w:p>
      <w:pPr>
        <w:pStyle w:val="BodyText"/>
        <w:ind w:left="568" w:right="997"/>
        <w:jc w:val="both"/>
      </w:pPr>
      <w:r>
        <w:rPr/>
        <w:t>Los</w:t>
      </w:r>
      <w:r>
        <w:rPr>
          <w:spacing w:val="-8"/>
        </w:rPr>
        <w:t> </w:t>
      </w:r>
      <w:r>
        <w:rPr/>
        <w:t>ingresos</w:t>
      </w:r>
      <w:r>
        <w:rPr>
          <w:spacing w:val="-11"/>
        </w:rPr>
        <w:t> </w:t>
      </w:r>
      <w:r>
        <w:rPr/>
        <w:t>de</w:t>
      </w:r>
      <w:r>
        <w:rPr>
          <w:spacing w:val="-9"/>
        </w:rPr>
        <w:t> </w:t>
      </w:r>
      <w:r>
        <w:rPr/>
        <w:t>la</w:t>
      </w:r>
      <w:r>
        <w:rPr>
          <w:spacing w:val="-11"/>
        </w:rPr>
        <w:t> </w:t>
      </w:r>
      <w:r>
        <w:rPr/>
        <w:t>actividad</w:t>
      </w:r>
      <w:r>
        <w:rPr>
          <w:spacing w:val="-11"/>
        </w:rPr>
        <w:t> </w:t>
      </w:r>
      <w:r>
        <w:rPr/>
        <w:t>mercantil</w:t>
      </w:r>
      <w:r>
        <w:rPr>
          <w:spacing w:val="-11"/>
        </w:rPr>
        <w:t> </w:t>
      </w:r>
      <w:r>
        <w:rPr/>
        <w:t>se</w:t>
      </w:r>
      <w:r>
        <w:rPr>
          <w:spacing w:val="-9"/>
        </w:rPr>
        <w:t> </w:t>
      </w:r>
      <w:r>
        <w:rPr/>
        <w:t>imputan</w:t>
      </w:r>
      <w:r>
        <w:rPr>
          <w:spacing w:val="-9"/>
        </w:rPr>
        <w:t> </w:t>
      </w:r>
      <w:r>
        <w:rPr/>
        <w:t>en</w:t>
      </w:r>
      <w:r>
        <w:rPr>
          <w:spacing w:val="-9"/>
        </w:rPr>
        <w:t> </w:t>
      </w:r>
      <w:r>
        <w:rPr/>
        <w:t>función</w:t>
      </w:r>
      <w:r>
        <w:rPr>
          <w:spacing w:val="-11"/>
        </w:rPr>
        <w:t> </w:t>
      </w:r>
      <w:r>
        <w:rPr/>
        <w:t>de</w:t>
      </w:r>
      <w:r>
        <w:rPr>
          <w:spacing w:val="-9"/>
        </w:rPr>
        <w:t> </w:t>
      </w:r>
      <w:r>
        <w:rPr/>
        <w:t>la</w:t>
      </w:r>
      <w:r>
        <w:rPr>
          <w:spacing w:val="-9"/>
        </w:rPr>
        <w:t> </w:t>
      </w:r>
      <w:r>
        <w:rPr/>
        <w:t>transferencia</w:t>
      </w:r>
      <w:r>
        <w:rPr>
          <w:spacing w:val="-11"/>
        </w:rPr>
        <w:t> </w:t>
      </w:r>
      <w:r>
        <w:rPr/>
        <w:t>de</w:t>
      </w:r>
      <w:r>
        <w:rPr>
          <w:spacing w:val="-9"/>
        </w:rPr>
        <w:t> </w:t>
      </w:r>
      <w:r>
        <w:rPr/>
        <w:t>control</w:t>
      </w:r>
      <w:r>
        <w:rPr>
          <w:spacing w:val="-9"/>
        </w:rPr>
        <w:t> </w:t>
      </w:r>
      <w:r>
        <w:rPr/>
        <w:t>de</w:t>
      </w:r>
      <w:r>
        <w:rPr>
          <w:spacing w:val="-9"/>
        </w:rPr>
        <w:t> </w:t>
      </w:r>
      <w:r>
        <w:rPr/>
        <w:t>los</w:t>
      </w:r>
      <w:r>
        <w:rPr>
          <w:spacing w:val="-8"/>
        </w:rPr>
        <w:t> </w:t>
      </w:r>
      <w:r>
        <w:rPr/>
        <w:t>bienes</w:t>
      </w:r>
      <w:r>
        <w:rPr>
          <w:spacing w:val="-8"/>
        </w:rPr>
        <w:t> </w:t>
      </w:r>
      <w:r>
        <w:rPr/>
        <w:t>o</w:t>
      </w:r>
      <w:r>
        <w:rPr>
          <w:spacing w:val="-11"/>
        </w:rPr>
        <w:t> </w:t>
      </w:r>
      <w:r>
        <w:rPr/>
        <w:t>servicios comprometidos con los clientes, con independencia del momento en que se produzca la corriente monetaria o financiera derivada de ellos.</w:t>
      </w:r>
    </w:p>
    <w:p>
      <w:pPr>
        <w:pStyle w:val="BodyText"/>
        <w:spacing w:before="33"/>
      </w:pPr>
    </w:p>
    <w:p>
      <w:pPr>
        <w:pStyle w:val="BodyText"/>
        <w:ind w:left="568" w:right="995"/>
        <w:jc w:val="both"/>
      </w:pPr>
      <w:r>
        <w:rPr/>
        <w:t>Los</w:t>
      </w:r>
      <w:r>
        <w:rPr>
          <w:spacing w:val="-6"/>
        </w:rPr>
        <w:t> </w:t>
      </w:r>
      <w:r>
        <w:rPr/>
        <w:t>ingresos</w:t>
      </w:r>
      <w:r>
        <w:rPr>
          <w:spacing w:val="-6"/>
        </w:rPr>
        <w:t> </w:t>
      </w:r>
      <w:r>
        <w:rPr/>
        <w:t>ordinarios</w:t>
      </w:r>
      <w:r>
        <w:rPr>
          <w:spacing w:val="-8"/>
        </w:rPr>
        <w:t> </w:t>
      </w:r>
      <w:r>
        <w:rPr/>
        <w:t>procedentes</w:t>
      </w:r>
      <w:r>
        <w:rPr>
          <w:spacing w:val="-6"/>
        </w:rPr>
        <w:t> </w:t>
      </w:r>
      <w:r>
        <w:rPr/>
        <w:t>de</w:t>
      </w:r>
      <w:r>
        <w:rPr>
          <w:spacing w:val="-6"/>
        </w:rPr>
        <w:t> </w:t>
      </w:r>
      <w:r>
        <w:rPr/>
        <w:t>la</w:t>
      </w:r>
      <w:r>
        <w:rPr>
          <w:spacing w:val="-6"/>
        </w:rPr>
        <w:t> </w:t>
      </w:r>
      <w:r>
        <w:rPr/>
        <w:t>venta</w:t>
      </w:r>
      <w:r>
        <w:rPr>
          <w:spacing w:val="-8"/>
        </w:rPr>
        <w:t> </w:t>
      </w:r>
      <w:r>
        <w:rPr/>
        <w:t>de</w:t>
      </w:r>
      <w:r>
        <w:rPr>
          <w:spacing w:val="-6"/>
        </w:rPr>
        <w:t> </w:t>
      </w:r>
      <w:r>
        <w:rPr/>
        <w:t>bienes</w:t>
      </w:r>
      <w:r>
        <w:rPr>
          <w:spacing w:val="-6"/>
        </w:rPr>
        <w:t> </w:t>
      </w:r>
      <w:r>
        <w:rPr/>
        <w:t>y</w:t>
      </w:r>
      <w:r>
        <w:rPr>
          <w:spacing w:val="-8"/>
        </w:rPr>
        <w:t> </w:t>
      </w:r>
      <w:r>
        <w:rPr/>
        <w:t>de</w:t>
      </w:r>
      <w:r>
        <w:rPr>
          <w:spacing w:val="-6"/>
        </w:rPr>
        <w:t> </w:t>
      </w:r>
      <w:r>
        <w:rPr/>
        <w:t>la</w:t>
      </w:r>
      <w:r>
        <w:rPr>
          <w:spacing w:val="-6"/>
        </w:rPr>
        <w:t> </w:t>
      </w:r>
      <w:r>
        <w:rPr/>
        <w:t>prestación</w:t>
      </w:r>
      <w:r>
        <w:rPr>
          <w:spacing w:val="-6"/>
        </w:rPr>
        <w:t> </w:t>
      </w:r>
      <w:r>
        <w:rPr/>
        <w:t>de</w:t>
      </w:r>
      <w:r>
        <w:rPr>
          <w:spacing w:val="-6"/>
        </w:rPr>
        <w:t> </w:t>
      </w:r>
      <w:r>
        <w:rPr/>
        <w:t>servicios</w:t>
      </w:r>
      <w:r>
        <w:rPr>
          <w:spacing w:val="-6"/>
        </w:rPr>
        <w:t> </w:t>
      </w:r>
      <w:r>
        <w:rPr/>
        <w:t>se</w:t>
      </w:r>
      <w:r>
        <w:rPr>
          <w:spacing w:val="-6"/>
        </w:rPr>
        <w:t> </w:t>
      </w:r>
      <w:r>
        <w:rPr/>
        <w:t>valoran</w:t>
      </w:r>
      <w:r>
        <w:rPr>
          <w:spacing w:val="-9"/>
        </w:rPr>
        <w:t> </w:t>
      </w:r>
      <w:r>
        <w:rPr/>
        <w:t>por</w:t>
      </w:r>
      <w:r>
        <w:rPr>
          <w:spacing w:val="-7"/>
        </w:rPr>
        <w:t> </w:t>
      </w:r>
      <w:r>
        <w:rPr/>
        <w:t>el</w:t>
      </w:r>
      <w:r>
        <w:rPr>
          <w:spacing w:val="-6"/>
        </w:rPr>
        <w:t> </w:t>
      </w:r>
      <w:r>
        <w:rPr/>
        <w:t>importe monetario</w:t>
      </w:r>
      <w:r>
        <w:rPr>
          <w:spacing w:val="-1"/>
        </w:rPr>
        <w:t> </w:t>
      </w:r>
      <w:r>
        <w:rPr/>
        <w:t>recibido</w:t>
      </w:r>
      <w:r>
        <w:rPr>
          <w:spacing w:val="-1"/>
        </w:rPr>
        <w:t> </w:t>
      </w:r>
      <w:r>
        <w:rPr/>
        <w:t>o,</w:t>
      </w:r>
      <w:r>
        <w:rPr>
          <w:spacing w:val="-1"/>
        </w:rPr>
        <w:t> </w:t>
      </w:r>
      <w:r>
        <w:rPr/>
        <w:t>en</w:t>
      </w:r>
      <w:r>
        <w:rPr>
          <w:spacing w:val="-3"/>
        </w:rPr>
        <w:t> </w:t>
      </w:r>
      <w:r>
        <w:rPr/>
        <w:t>su</w:t>
      </w:r>
      <w:r>
        <w:rPr>
          <w:spacing w:val="-1"/>
        </w:rPr>
        <w:t> </w:t>
      </w:r>
      <w:r>
        <w:rPr/>
        <w:t>caso,</w:t>
      </w:r>
      <w:r>
        <w:rPr>
          <w:spacing w:val="-1"/>
        </w:rPr>
        <w:t> </w:t>
      </w:r>
      <w:r>
        <w:rPr/>
        <w:t>por</w:t>
      </w:r>
      <w:r>
        <w:rPr>
          <w:spacing w:val="-1"/>
        </w:rPr>
        <w:t> </w:t>
      </w:r>
      <w:r>
        <w:rPr/>
        <w:t>el</w:t>
      </w:r>
      <w:r>
        <w:rPr>
          <w:spacing w:val="-1"/>
        </w:rPr>
        <w:t> </w:t>
      </w:r>
      <w:r>
        <w:rPr/>
        <w:t>valor</w:t>
      </w:r>
      <w:r>
        <w:rPr>
          <w:spacing w:val="-1"/>
        </w:rPr>
        <w:t> </w:t>
      </w:r>
      <w:r>
        <w:rPr/>
        <w:t>razonable</w:t>
      </w:r>
      <w:r>
        <w:rPr>
          <w:spacing w:val="-1"/>
        </w:rPr>
        <w:t> </w:t>
      </w:r>
      <w:r>
        <w:rPr/>
        <w:t>de</w:t>
      </w:r>
      <w:r>
        <w:rPr>
          <w:spacing w:val="-1"/>
        </w:rPr>
        <w:t> </w:t>
      </w:r>
      <w:r>
        <w:rPr/>
        <w:t>la</w:t>
      </w:r>
      <w:r>
        <w:rPr>
          <w:spacing w:val="-1"/>
        </w:rPr>
        <w:t> </w:t>
      </w:r>
      <w:r>
        <w:rPr/>
        <w:t>contraprestación</w:t>
      </w:r>
      <w:r>
        <w:rPr>
          <w:spacing w:val="-1"/>
        </w:rPr>
        <w:t> </w:t>
      </w:r>
      <w:r>
        <w:rPr/>
        <w:t>recibida,</w:t>
      </w:r>
      <w:r>
        <w:rPr>
          <w:spacing w:val="-1"/>
        </w:rPr>
        <w:t> </w:t>
      </w:r>
      <w:r>
        <w:rPr/>
        <w:t>o</w:t>
      </w:r>
      <w:r>
        <w:rPr>
          <w:spacing w:val="-3"/>
        </w:rPr>
        <w:t> </w:t>
      </w:r>
      <w:r>
        <w:rPr/>
        <w:t>que</w:t>
      </w:r>
      <w:r>
        <w:rPr>
          <w:spacing w:val="-1"/>
        </w:rPr>
        <w:t> </w:t>
      </w:r>
      <w:r>
        <w:rPr/>
        <w:t>se</w:t>
      </w:r>
      <w:r>
        <w:rPr>
          <w:spacing w:val="-3"/>
        </w:rPr>
        <w:t> </w:t>
      </w:r>
      <w:r>
        <w:rPr/>
        <w:t>espera</w:t>
      </w:r>
      <w:r>
        <w:rPr>
          <w:spacing w:val="-1"/>
        </w:rPr>
        <w:t> </w:t>
      </w:r>
      <w:r>
        <w:rPr/>
        <w:t>recibir,</w:t>
      </w:r>
      <w:r>
        <w:rPr>
          <w:spacing w:val="-1"/>
        </w:rPr>
        <w:t> </w:t>
      </w:r>
      <w:r>
        <w:rPr/>
        <w:t>y que</w:t>
      </w:r>
      <w:r>
        <w:rPr>
          <w:spacing w:val="-4"/>
        </w:rPr>
        <w:t> </w:t>
      </w:r>
      <w:r>
        <w:rPr/>
        <w:t>salvo</w:t>
      </w:r>
      <w:r>
        <w:rPr>
          <w:spacing w:val="-4"/>
        </w:rPr>
        <w:t> </w:t>
      </w:r>
      <w:r>
        <w:rPr/>
        <w:t>evidencia</w:t>
      </w:r>
      <w:r>
        <w:rPr>
          <w:spacing w:val="-4"/>
        </w:rPr>
        <w:t> </w:t>
      </w:r>
      <w:r>
        <w:rPr/>
        <w:t>en</w:t>
      </w:r>
      <w:r>
        <w:rPr>
          <w:spacing w:val="-2"/>
        </w:rPr>
        <w:t> </w:t>
      </w:r>
      <w:r>
        <w:rPr/>
        <w:t>contrario</w:t>
      </w:r>
      <w:r>
        <w:rPr>
          <w:spacing w:val="-2"/>
        </w:rPr>
        <w:t> </w:t>
      </w:r>
      <w:r>
        <w:rPr/>
        <w:t>será</w:t>
      </w:r>
      <w:r>
        <w:rPr>
          <w:spacing w:val="-4"/>
        </w:rPr>
        <w:t> </w:t>
      </w:r>
      <w:r>
        <w:rPr/>
        <w:t>el</w:t>
      </w:r>
      <w:r>
        <w:rPr>
          <w:spacing w:val="-2"/>
        </w:rPr>
        <w:t> </w:t>
      </w:r>
      <w:r>
        <w:rPr/>
        <w:t>precio</w:t>
      </w:r>
      <w:r>
        <w:rPr>
          <w:spacing w:val="-2"/>
        </w:rPr>
        <w:t> </w:t>
      </w:r>
      <w:r>
        <w:rPr/>
        <w:t>acordado</w:t>
      </w:r>
      <w:r>
        <w:rPr>
          <w:spacing w:val="-4"/>
        </w:rPr>
        <w:t> </w:t>
      </w:r>
      <w:r>
        <w:rPr/>
        <w:t>deducido</w:t>
      </w:r>
      <w:r>
        <w:rPr>
          <w:spacing w:val="-2"/>
        </w:rPr>
        <w:t> </w:t>
      </w:r>
      <w:r>
        <w:rPr/>
        <w:t>cualquier</w:t>
      </w:r>
      <w:r>
        <w:rPr>
          <w:spacing w:val="-2"/>
        </w:rPr>
        <w:t> </w:t>
      </w:r>
      <w:r>
        <w:rPr/>
        <w:t>descuento,</w:t>
      </w:r>
      <w:r>
        <w:rPr>
          <w:spacing w:val="-4"/>
        </w:rPr>
        <w:t> </w:t>
      </w:r>
      <w:r>
        <w:rPr/>
        <w:t>impuestos</w:t>
      </w:r>
      <w:r>
        <w:rPr>
          <w:spacing w:val="-4"/>
        </w:rPr>
        <w:t> </w:t>
      </w:r>
      <w:r>
        <w:rPr/>
        <w:t>y</w:t>
      </w:r>
      <w:r>
        <w:rPr>
          <w:spacing w:val="-3"/>
        </w:rPr>
        <w:t> </w:t>
      </w:r>
      <w:r>
        <w:rPr/>
        <w:t>los</w:t>
      </w:r>
      <w:r>
        <w:rPr>
          <w:spacing w:val="-4"/>
        </w:rPr>
        <w:t> </w:t>
      </w:r>
      <w:r>
        <w:rPr/>
        <w:t>intereses incorporados al nominal de los créditos. Se incluirá en la valoración de los ingresos la mejor estimación de la contraprestación variable cuando no se considera altamente probable su reversión.</w:t>
      </w:r>
    </w:p>
    <w:p>
      <w:pPr>
        <w:pStyle w:val="BodyText"/>
        <w:spacing w:before="33"/>
      </w:pPr>
    </w:p>
    <w:p>
      <w:pPr>
        <w:pStyle w:val="BodyText"/>
        <w:ind w:left="568" w:right="994"/>
        <w:jc w:val="both"/>
      </w:pPr>
      <w:r>
        <w:rPr/>
        <w:t>Los</w:t>
      </w:r>
      <w:r>
        <w:rPr>
          <w:spacing w:val="-6"/>
        </w:rPr>
        <w:t> </w:t>
      </w:r>
      <w:r>
        <w:rPr/>
        <w:t>ingresos</w:t>
      </w:r>
      <w:r>
        <w:rPr>
          <w:spacing w:val="-3"/>
        </w:rPr>
        <w:t> </w:t>
      </w:r>
      <w:r>
        <w:rPr/>
        <w:t>reconocidos</w:t>
      </w:r>
      <w:r>
        <w:rPr>
          <w:spacing w:val="-6"/>
        </w:rPr>
        <w:t> </w:t>
      </w:r>
      <w:r>
        <w:rPr/>
        <w:t>a</w:t>
      </w:r>
      <w:r>
        <w:rPr>
          <w:spacing w:val="-4"/>
        </w:rPr>
        <w:t> </w:t>
      </w:r>
      <w:r>
        <w:rPr/>
        <w:t>lo</w:t>
      </w:r>
      <w:r>
        <w:rPr>
          <w:spacing w:val="-6"/>
        </w:rPr>
        <w:t> </w:t>
      </w:r>
      <w:r>
        <w:rPr/>
        <w:t>largo</w:t>
      </w:r>
      <w:r>
        <w:rPr>
          <w:spacing w:val="-6"/>
        </w:rPr>
        <w:t> </w:t>
      </w:r>
      <w:r>
        <w:rPr/>
        <w:t>del</w:t>
      </w:r>
      <w:r>
        <w:rPr>
          <w:spacing w:val="-4"/>
        </w:rPr>
        <w:t> </w:t>
      </w:r>
      <w:r>
        <w:rPr/>
        <w:t>tiempo,</w:t>
      </w:r>
      <w:r>
        <w:rPr>
          <w:spacing w:val="-7"/>
        </w:rPr>
        <w:t> </w:t>
      </w:r>
      <w:r>
        <w:rPr/>
        <w:t>por</w:t>
      </w:r>
      <w:r>
        <w:rPr>
          <w:spacing w:val="-7"/>
        </w:rPr>
        <w:t> </w:t>
      </w:r>
      <w:r>
        <w:rPr/>
        <w:t>corresponder</w:t>
      </w:r>
      <w:r>
        <w:rPr>
          <w:spacing w:val="-7"/>
        </w:rPr>
        <w:t> </w:t>
      </w:r>
      <w:r>
        <w:rPr/>
        <w:t>a</w:t>
      </w:r>
      <w:r>
        <w:rPr>
          <w:spacing w:val="-4"/>
        </w:rPr>
        <w:t> </w:t>
      </w:r>
      <w:r>
        <w:rPr/>
        <w:t>bienes</w:t>
      </w:r>
      <w:r>
        <w:rPr>
          <w:spacing w:val="-6"/>
        </w:rPr>
        <w:t> </w:t>
      </w:r>
      <w:r>
        <w:rPr/>
        <w:t>o</w:t>
      </w:r>
      <w:r>
        <w:rPr>
          <w:spacing w:val="-6"/>
        </w:rPr>
        <w:t> </w:t>
      </w:r>
      <w:r>
        <w:rPr/>
        <w:t>servicios</w:t>
      </w:r>
      <w:r>
        <w:rPr>
          <w:spacing w:val="-6"/>
        </w:rPr>
        <w:t> </w:t>
      </w:r>
      <w:r>
        <w:rPr/>
        <w:t>cuyo</w:t>
      </w:r>
      <w:r>
        <w:rPr>
          <w:spacing w:val="-9"/>
        </w:rPr>
        <w:t> </w:t>
      </w:r>
      <w:r>
        <w:rPr/>
        <w:t>control</w:t>
      </w:r>
      <w:r>
        <w:rPr>
          <w:spacing w:val="-6"/>
        </w:rPr>
        <w:t> </w:t>
      </w:r>
      <w:r>
        <w:rPr/>
        <w:t>no</w:t>
      </w:r>
      <w:r>
        <w:rPr>
          <w:spacing w:val="-6"/>
        </w:rPr>
        <w:t> </w:t>
      </w:r>
      <w:r>
        <w:rPr/>
        <w:t>se</w:t>
      </w:r>
      <w:r>
        <w:rPr>
          <w:spacing w:val="-6"/>
        </w:rPr>
        <w:t> </w:t>
      </w:r>
      <w:r>
        <w:rPr/>
        <w:t>transfiere en</w:t>
      </w:r>
      <w:r>
        <w:rPr>
          <w:spacing w:val="-8"/>
        </w:rPr>
        <w:t> </w:t>
      </w:r>
      <w:r>
        <w:rPr/>
        <w:t>un</w:t>
      </w:r>
      <w:r>
        <w:rPr>
          <w:spacing w:val="-8"/>
        </w:rPr>
        <w:t> </w:t>
      </w:r>
      <w:r>
        <w:rPr/>
        <w:t>momento</w:t>
      </w:r>
      <w:r>
        <w:rPr>
          <w:spacing w:val="-7"/>
        </w:rPr>
        <w:t> </w:t>
      </w:r>
      <w:r>
        <w:rPr/>
        <w:t>del</w:t>
      </w:r>
      <w:r>
        <w:rPr>
          <w:spacing w:val="-8"/>
        </w:rPr>
        <w:t> </w:t>
      </w:r>
      <w:r>
        <w:rPr/>
        <w:t>tiempo,</w:t>
      </w:r>
      <w:r>
        <w:rPr>
          <w:spacing w:val="-8"/>
        </w:rPr>
        <w:t> </w:t>
      </w:r>
      <w:r>
        <w:rPr/>
        <w:t>se</w:t>
      </w:r>
      <w:r>
        <w:rPr>
          <w:spacing w:val="-8"/>
        </w:rPr>
        <w:t> </w:t>
      </w:r>
      <w:r>
        <w:rPr/>
        <w:t>valoran</w:t>
      </w:r>
      <w:r>
        <w:rPr>
          <w:spacing w:val="-8"/>
        </w:rPr>
        <w:t> </w:t>
      </w:r>
      <w:r>
        <w:rPr/>
        <w:t>considerando</w:t>
      </w:r>
      <w:r>
        <w:rPr>
          <w:spacing w:val="-8"/>
        </w:rPr>
        <w:t> </w:t>
      </w:r>
      <w:r>
        <w:rPr/>
        <w:t>el</w:t>
      </w:r>
      <w:r>
        <w:rPr>
          <w:spacing w:val="-8"/>
        </w:rPr>
        <w:t> </w:t>
      </w:r>
      <w:r>
        <w:rPr/>
        <w:t>grado</w:t>
      </w:r>
      <w:r>
        <w:rPr>
          <w:spacing w:val="-10"/>
        </w:rPr>
        <w:t> </w:t>
      </w:r>
      <w:r>
        <w:rPr/>
        <w:t>de</w:t>
      </w:r>
      <w:r>
        <w:rPr>
          <w:spacing w:val="-8"/>
        </w:rPr>
        <w:t> </w:t>
      </w:r>
      <w:r>
        <w:rPr/>
        <w:t>realización</w:t>
      </w:r>
      <w:r>
        <w:rPr>
          <w:spacing w:val="-8"/>
        </w:rPr>
        <w:t> </w:t>
      </w:r>
      <w:r>
        <w:rPr/>
        <w:t>de</w:t>
      </w:r>
      <w:r>
        <w:rPr>
          <w:spacing w:val="-8"/>
        </w:rPr>
        <w:t> </w:t>
      </w:r>
      <w:r>
        <w:rPr/>
        <w:t>la</w:t>
      </w:r>
      <w:r>
        <w:rPr>
          <w:spacing w:val="-8"/>
        </w:rPr>
        <w:t> </w:t>
      </w:r>
      <w:r>
        <w:rPr/>
        <w:t>prestación</w:t>
      </w:r>
      <w:r>
        <w:rPr>
          <w:spacing w:val="-10"/>
        </w:rPr>
        <w:t> </w:t>
      </w:r>
      <w:r>
        <w:rPr/>
        <w:t>a</w:t>
      </w:r>
      <w:r>
        <w:rPr>
          <w:spacing w:val="-8"/>
        </w:rPr>
        <w:t> </w:t>
      </w:r>
      <w:r>
        <w:rPr/>
        <w:t>la</w:t>
      </w:r>
      <w:r>
        <w:rPr>
          <w:spacing w:val="-8"/>
        </w:rPr>
        <w:t> </w:t>
      </w:r>
      <w:r>
        <w:rPr/>
        <w:t>fecha</w:t>
      </w:r>
      <w:r>
        <w:rPr>
          <w:spacing w:val="-8"/>
        </w:rPr>
        <w:t> </w:t>
      </w:r>
      <w:r>
        <w:rPr/>
        <w:t>de</w:t>
      </w:r>
      <w:r>
        <w:rPr>
          <w:spacing w:val="-8"/>
        </w:rPr>
        <w:t> </w:t>
      </w:r>
      <w:r>
        <w:rPr/>
        <w:t>balance, siempre y cuando se disponga de información fiable para realizar la medición del grado de realización. En caso contrario</w:t>
      </w:r>
      <w:r>
        <w:rPr>
          <w:spacing w:val="-2"/>
        </w:rPr>
        <w:t> </w:t>
      </w:r>
      <w:r>
        <w:rPr/>
        <w:t>solo</w:t>
      </w:r>
      <w:r>
        <w:rPr>
          <w:spacing w:val="-2"/>
        </w:rPr>
        <w:t> </w:t>
      </w:r>
      <w:r>
        <w:rPr/>
        <w:t>se reconocerán</w:t>
      </w:r>
      <w:r>
        <w:rPr>
          <w:spacing w:val="-4"/>
        </w:rPr>
        <w:t> </w:t>
      </w:r>
      <w:r>
        <w:rPr/>
        <w:t>ingresos</w:t>
      </w:r>
      <w:r>
        <w:rPr>
          <w:spacing w:val="-1"/>
        </w:rPr>
        <w:t> </w:t>
      </w:r>
      <w:r>
        <w:rPr/>
        <w:t>en</w:t>
      </w:r>
      <w:r>
        <w:rPr>
          <w:spacing w:val="-2"/>
        </w:rPr>
        <w:t> </w:t>
      </w:r>
      <w:r>
        <w:rPr/>
        <w:t>un</w:t>
      </w:r>
      <w:r>
        <w:rPr>
          <w:spacing w:val="-2"/>
        </w:rPr>
        <w:t> </w:t>
      </w:r>
      <w:r>
        <w:rPr/>
        <w:t>importe</w:t>
      </w:r>
      <w:r>
        <w:rPr>
          <w:spacing w:val="-1"/>
        </w:rPr>
        <w:t> </w:t>
      </w:r>
      <w:r>
        <w:rPr/>
        <w:t>equivalente</w:t>
      </w:r>
      <w:r>
        <w:rPr>
          <w:spacing w:val="-1"/>
        </w:rPr>
        <w:t> </w:t>
      </w:r>
      <w:r>
        <w:rPr/>
        <w:t>a</w:t>
      </w:r>
      <w:r>
        <w:rPr>
          <w:spacing w:val="-2"/>
        </w:rPr>
        <w:t> </w:t>
      </w:r>
      <w:r>
        <w:rPr/>
        <w:t>los</w:t>
      </w:r>
      <w:r>
        <w:rPr>
          <w:spacing w:val="-1"/>
        </w:rPr>
        <w:t> </w:t>
      </w:r>
      <w:r>
        <w:rPr/>
        <w:t>costes incurridos</w:t>
      </w:r>
      <w:r>
        <w:rPr>
          <w:spacing w:val="-1"/>
        </w:rPr>
        <w:t> </w:t>
      </w:r>
      <w:r>
        <w:rPr/>
        <w:t>que se espera que</w:t>
      </w:r>
      <w:r>
        <w:rPr>
          <w:spacing w:val="-2"/>
        </w:rPr>
        <w:t> </w:t>
      </w:r>
      <w:r>
        <w:rPr/>
        <w:t>sean razonablemente recuperados en el futuro.</w:t>
      </w:r>
    </w:p>
    <w:p>
      <w:pPr>
        <w:pStyle w:val="BodyText"/>
        <w:spacing w:after="0"/>
        <w:jc w:val="both"/>
        <w:sectPr>
          <w:pgSz w:w="11910" w:h="16850"/>
          <w:pgMar w:header="1282" w:footer="903" w:top="1840" w:bottom="1140" w:left="850" w:right="425"/>
        </w:sectPr>
      </w:pPr>
    </w:p>
    <w:p>
      <w:pPr>
        <w:pStyle w:val="BodyText"/>
        <w:spacing w:before="143"/>
      </w:pPr>
    </w:p>
    <w:p>
      <w:pPr>
        <w:pStyle w:val="BodyText"/>
        <w:ind w:left="568" w:right="998"/>
        <w:jc w:val="both"/>
      </w:pPr>
      <w:r>
        <w:rPr/>
        <w:t>Los intereses recibidos de activos financieros se reconocen utilizando el método del tipo de interés efectivo. En cualquier caso, los intereses y dividendos de activos financieros devengados con posterioridad al momento de la adquisición se reconocen como ingresos en la cuenta de resultados.</w:t>
      </w:r>
    </w:p>
    <w:p>
      <w:pPr>
        <w:pStyle w:val="BodyText"/>
        <w:spacing w:before="34"/>
      </w:pPr>
    </w:p>
    <w:p>
      <w:pPr>
        <w:pStyle w:val="Heading1"/>
        <w:numPr>
          <w:ilvl w:val="1"/>
          <w:numId w:val="1"/>
        </w:numPr>
        <w:tabs>
          <w:tab w:pos="969" w:val="left" w:leader="none"/>
        </w:tabs>
        <w:spacing w:line="240" w:lineRule="auto" w:before="0" w:after="0"/>
        <w:ind w:left="969" w:right="0" w:hanging="401"/>
        <w:jc w:val="left"/>
      </w:pPr>
      <w:r>
        <w:rPr/>
        <w:t>Provisiones</w:t>
      </w:r>
      <w:r>
        <w:rPr>
          <w:spacing w:val="-5"/>
        </w:rPr>
        <w:t> </w:t>
      </w:r>
      <w:r>
        <w:rPr/>
        <w:t>y</w:t>
      </w:r>
      <w:r>
        <w:rPr>
          <w:spacing w:val="-5"/>
        </w:rPr>
        <w:t> </w:t>
      </w:r>
      <w:r>
        <w:rPr>
          <w:spacing w:val="-2"/>
        </w:rPr>
        <w:t>contingencias</w:t>
      </w:r>
    </w:p>
    <w:p>
      <w:pPr>
        <w:pStyle w:val="BodyText"/>
        <w:spacing w:before="206"/>
        <w:ind w:left="568"/>
        <w:jc w:val="both"/>
      </w:pPr>
      <w:r>
        <w:rPr/>
        <w:t>El</w:t>
      </w:r>
      <w:r>
        <w:rPr>
          <w:spacing w:val="-5"/>
        </w:rPr>
        <w:t> </w:t>
      </w:r>
      <w:r>
        <w:rPr/>
        <w:t>Consejo Nacional</w:t>
      </w:r>
      <w:r>
        <w:rPr>
          <w:spacing w:val="-1"/>
        </w:rPr>
        <w:t> </w:t>
      </w:r>
      <w:r>
        <w:rPr/>
        <w:t>de</w:t>
      </w:r>
      <w:r>
        <w:rPr>
          <w:spacing w:val="-4"/>
        </w:rPr>
        <w:t> </w:t>
      </w:r>
      <w:r>
        <w:rPr/>
        <w:t>la</w:t>
      </w:r>
      <w:r>
        <w:rPr>
          <w:spacing w:val="-2"/>
        </w:rPr>
        <w:t> </w:t>
      </w:r>
      <w:r>
        <w:rPr/>
        <w:t>Asociación</w:t>
      </w:r>
      <w:r>
        <w:rPr>
          <w:spacing w:val="-2"/>
        </w:rPr>
        <w:t> </w:t>
      </w:r>
      <w:r>
        <w:rPr/>
        <w:t>en</w:t>
      </w:r>
      <w:r>
        <w:rPr>
          <w:spacing w:val="-4"/>
        </w:rPr>
        <w:t> </w:t>
      </w:r>
      <w:r>
        <w:rPr/>
        <w:t>la</w:t>
      </w:r>
      <w:r>
        <w:rPr>
          <w:spacing w:val="-2"/>
        </w:rPr>
        <w:t> </w:t>
      </w:r>
      <w:r>
        <w:rPr/>
        <w:t>formulación</w:t>
      </w:r>
      <w:r>
        <w:rPr>
          <w:spacing w:val="-4"/>
        </w:rPr>
        <w:t> </w:t>
      </w:r>
      <w:r>
        <w:rPr/>
        <w:t>de</w:t>
      </w:r>
      <w:r>
        <w:rPr>
          <w:spacing w:val="-4"/>
        </w:rPr>
        <w:t> </w:t>
      </w:r>
      <w:r>
        <w:rPr/>
        <w:t>las</w:t>
      </w:r>
      <w:r>
        <w:rPr>
          <w:spacing w:val="-1"/>
        </w:rPr>
        <w:t> </w:t>
      </w:r>
      <w:r>
        <w:rPr/>
        <w:t>cuentas</w:t>
      </w:r>
      <w:r>
        <w:rPr>
          <w:spacing w:val="-1"/>
        </w:rPr>
        <w:t> </w:t>
      </w:r>
      <w:r>
        <w:rPr/>
        <w:t>anuales</w:t>
      </w:r>
      <w:r>
        <w:rPr>
          <w:spacing w:val="-4"/>
        </w:rPr>
        <w:t> </w:t>
      </w:r>
      <w:r>
        <w:rPr/>
        <w:t>diferencia</w:t>
      </w:r>
      <w:r>
        <w:rPr>
          <w:spacing w:val="-2"/>
        </w:rPr>
        <w:t> entre:</w:t>
      </w:r>
    </w:p>
    <w:p>
      <w:pPr>
        <w:pStyle w:val="BodyText"/>
        <w:spacing w:before="34"/>
      </w:pPr>
    </w:p>
    <w:p>
      <w:pPr>
        <w:pStyle w:val="ListParagraph"/>
        <w:numPr>
          <w:ilvl w:val="0"/>
          <w:numId w:val="5"/>
        </w:numPr>
        <w:tabs>
          <w:tab w:pos="1133" w:val="left" w:leader="none"/>
          <w:tab w:pos="1135" w:val="left" w:leader="none"/>
        </w:tabs>
        <w:spacing w:line="240" w:lineRule="auto" w:before="1" w:after="0"/>
        <w:ind w:left="1135" w:right="995" w:hanging="284"/>
        <w:jc w:val="both"/>
        <w:rPr>
          <w:sz w:val="18"/>
        </w:rPr>
      </w:pPr>
      <w:r>
        <w:rPr>
          <w:sz w:val="18"/>
        </w:rPr>
        <w:t>Provisiones: saldos acreedores que cubren obligaciones actuales derivadas de sucesos pasados, cuya cancelación</w:t>
      </w:r>
      <w:r>
        <w:rPr>
          <w:spacing w:val="-4"/>
          <w:sz w:val="18"/>
        </w:rPr>
        <w:t> </w:t>
      </w:r>
      <w:r>
        <w:rPr>
          <w:sz w:val="18"/>
        </w:rPr>
        <w:t>es</w:t>
      </w:r>
      <w:r>
        <w:rPr>
          <w:spacing w:val="-4"/>
          <w:sz w:val="18"/>
        </w:rPr>
        <w:t> </w:t>
      </w:r>
      <w:r>
        <w:rPr>
          <w:sz w:val="18"/>
        </w:rPr>
        <w:t>probable</w:t>
      </w:r>
      <w:r>
        <w:rPr>
          <w:spacing w:val="-2"/>
          <w:sz w:val="18"/>
        </w:rPr>
        <w:t> </w:t>
      </w:r>
      <w:r>
        <w:rPr>
          <w:sz w:val="18"/>
        </w:rPr>
        <w:t>que</w:t>
      </w:r>
      <w:r>
        <w:rPr>
          <w:spacing w:val="-4"/>
          <w:sz w:val="18"/>
        </w:rPr>
        <w:t> </w:t>
      </w:r>
      <w:r>
        <w:rPr>
          <w:sz w:val="18"/>
        </w:rPr>
        <w:t>origine</w:t>
      </w:r>
      <w:r>
        <w:rPr>
          <w:spacing w:val="-2"/>
          <w:sz w:val="18"/>
        </w:rPr>
        <w:t> </w:t>
      </w:r>
      <w:r>
        <w:rPr>
          <w:sz w:val="18"/>
        </w:rPr>
        <w:t>una</w:t>
      </w:r>
      <w:r>
        <w:rPr>
          <w:spacing w:val="-4"/>
          <w:sz w:val="18"/>
        </w:rPr>
        <w:t> </w:t>
      </w:r>
      <w:r>
        <w:rPr>
          <w:sz w:val="18"/>
        </w:rPr>
        <w:t>salida</w:t>
      </w:r>
      <w:r>
        <w:rPr>
          <w:spacing w:val="-4"/>
          <w:sz w:val="18"/>
        </w:rPr>
        <w:t> </w:t>
      </w:r>
      <w:r>
        <w:rPr>
          <w:sz w:val="18"/>
        </w:rPr>
        <w:t>de</w:t>
      </w:r>
      <w:r>
        <w:rPr>
          <w:spacing w:val="-4"/>
          <w:sz w:val="18"/>
        </w:rPr>
        <w:t> </w:t>
      </w:r>
      <w:r>
        <w:rPr>
          <w:sz w:val="18"/>
        </w:rPr>
        <w:t>recursos,</w:t>
      </w:r>
      <w:r>
        <w:rPr>
          <w:spacing w:val="-6"/>
          <w:sz w:val="18"/>
        </w:rPr>
        <w:t> </w:t>
      </w:r>
      <w:r>
        <w:rPr>
          <w:sz w:val="18"/>
        </w:rPr>
        <w:t>pero</w:t>
      </w:r>
      <w:r>
        <w:rPr>
          <w:spacing w:val="-4"/>
          <w:sz w:val="18"/>
        </w:rPr>
        <w:t> </w:t>
      </w:r>
      <w:r>
        <w:rPr>
          <w:sz w:val="18"/>
        </w:rPr>
        <w:t>que</w:t>
      </w:r>
      <w:r>
        <w:rPr>
          <w:spacing w:val="-4"/>
          <w:sz w:val="18"/>
        </w:rPr>
        <w:t> </w:t>
      </w:r>
      <w:r>
        <w:rPr>
          <w:sz w:val="18"/>
        </w:rPr>
        <w:t>resultan</w:t>
      </w:r>
      <w:r>
        <w:rPr>
          <w:spacing w:val="-4"/>
          <w:sz w:val="18"/>
        </w:rPr>
        <w:t> </w:t>
      </w:r>
      <w:r>
        <w:rPr>
          <w:sz w:val="18"/>
        </w:rPr>
        <w:t>indeterminados</w:t>
      </w:r>
      <w:r>
        <w:rPr>
          <w:spacing w:val="-4"/>
          <w:sz w:val="18"/>
        </w:rPr>
        <w:t> </w:t>
      </w:r>
      <w:r>
        <w:rPr>
          <w:sz w:val="18"/>
        </w:rPr>
        <w:t>en</w:t>
      </w:r>
      <w:r>
        <w:rPr>
          <w:spacing w:val="-4"/>
          <w:sz w:val="18"/>
        </w:rPr>
        <w:t> </w:t>
      </w:r>
      <w:r>
        <w:rPr>
          <w:sz w:val="18"/>
        </w:rPr>
        <w:t>cuanto</w:t>
      </w:r>
      <w:r>
        <w:rPr>
          <w:spacing w:val="-4"/>
          <w:sz w:val="18"/>
        </w:rPr>
        <w:t> </w:t>
      </w:r>
      <w:r>
        <w:rPr>
          <w:sz w:val="18"/>
        </w:rPr>
        <w:t>a su importe y/ o momento de cancelación.</w:t>
      </w:r>
    </w:p>
    <w:p>
      <w:pPr>
        <w:pStyle w:val="BodyText"/>
        <w:spacing w:before="31"/>
      </w:pPr>
    </w:p>
    <w:p>
      <w:pPr>
        <w:pStyle w:val="ListParagraph"/>
        <w:numPr>
          <w:ilvl w:val="0"/>
          <w:numId w:val="5"/>
        </w:numPr>
        <w:tabs>
          <w:tab w:pos="1133" w:val="left" w:leader="none"/>
          <w:tab w:pos="1135" w:val="left" w:leader="none"/>
        </w:tabs>
        <w:spacing w:line="240" w:lineRule="auto" w:before="0" w:after="0"/>
        <w:ind w:left="1135" w:right="999" w:hanging="284"/>
        <w:jc w:val="both"/>
        <w:rPr>
          <w:sz w:val="18"/>
        </w:rPr>
      </w:pPr>
      <w:r>
        <w:rPr>
          <w:sz w:val="18"/>
        </w:rPr>
        <w:t>Pasivos contingentes: obligaciones posibles surgidas como consecuencia de sucesos pasados, cuya materialización futura está</w:t>
      </w:r>
      <w:r>
        <w:rPr>
          <w:spacing w:val="-2"/>
          <w:sz w:val="18"/>
        </w:rPr>
        <w:t> </w:t>
      </w:r>
      <w:r>
        <w:rPr>
          <w:sz w:val="18"/>
        </w:rPr>
        <w:t>condicionada a</w:t>
      </w:r>
      <w:r>
        <w:rPr>
          <w:spacing w:val="-2"/>
          <w:sz w:val="18"/>
        </w:rPr>
        <w:t> </w:t>
      </w:r>
      <w:r>
        <w:rPr>
          <w:sz w:val="18"/>
        </w:rPr>
        <w:t>que</w:t>
      </w:r>
      <w:r>
        <w:rPr>
          <w:spacing w:val="-2"/>
          <w:sz w:val="18"/>
        </w:rPr>
        <w:t> </w:t>
      </w:r>
      <w:r>
        <w:rPr>
          <w:sz w:val="18"/>
        </w:rPr>
        <w:t>ocurra, o</w:t>
      </w:r>
      <w:r>
        <w:rPr>
          <w:spacing w:val="-2"/>
          <w:sz w:val="18"/>
        </w:rPr>
        <w:t> </w:t>
      </w:r>
      <w:r>
        <w:rPr>
          <w:sz w:val="18"/>
        </w:rPr>
        <w:t>no,</w:t>
      </w:r>
      <w:r>
        <w:rPr>
          <w:spacing w:val="-2"/>
          <w:sz w:val="18"/>
        </w:rPr>
        <w:t> </w:t>
      </w:r>
      <w:r>
        <w:rPr>
          <w:sz w:val="18"/>
        </w:rPr>
        <w:t>uno o</w:t>
      </w:r>
      <w:r>
        <w:rPr>
          <w:spacing w:val="-2"/>
          <w:sz w:val="18"/>
        </w:rPr>
        <w:t> </w:t>
      </w:r>
      <w:r>
        <w:rPr>
          <w:sz w:val="18"/>
        </w:rPr>
        <w:t>más eventos futuros independientes</w:t>
      </w:r>
      <w:r>
        <w:rPr>
          <w:spacing w:val="-1"/>
          <w:sz w:val="18"/>
        </w:rPr>
        <w:t> </w:t>
      </w:r>
      <w:r>
        <w:rPr>
          <w:sz w:val="18"/>
        </w:rPr>
        <w:t>de la voluntad de la Asociación.</w:t>
      </w:r>
    </w:p>
    <w:p>
      <w:pPr>
        <w:pStyle w:val="BodyText"/>
        <w:spacing w:before="34"/>
      </w:pPr>
    </w:p>
    <w:p>
      <w:pPr>
        <w:pStyle w:val="BodyText"/>
        <w:ind w:left="568" w:right="984"/>
        <w:jc w:val="both"/>
      </w:pPr>
      <w:r>
        <w:rPr/>
        <w:t>Las</w:t>
      </w:r>
      <w:r>
        <w:rPr>
          <w:spacing w:val="-8"/>
        </w:rPr>
        <w:t> </w:t>
      </w:r>
      <w:r>
        <w:rPr/>
        <w:t>cuentas</w:t>
      </w:r>
      <w:r>
        <w:rPr>
          <w:spacing w:val="-8"/>
        </w:rPr>
        <w:t> </w:t>
      </w:r>
      <w:r>
        <w:rPr/>
        <w:t>anuales</w:t>
      </w:r>
      <w:r>
        <w:rPr>
          <w:spacing w:val="-4"/>
        </w:rPr>
        <w:t> </w:t>
      </w:r>
      <w:r>
        <w:rPr/>
        <w:t>recogen</w:t>
      </w:r>
      <w:r>
        <w:rPr>
          <w:spacing w:val="-6"/>
        </w:rPr>
        <w:t> </w:t>
      </w:r>
      <w:r>
        <w:rPr/>
        <w:t>todas</w:t>
      </w:r>
      <w:r>
        <w:rPr>
          <w:spacing w:val="-8"/>
        </w:rPr>
        <w:t> </w:t>
      </w:r>
      <w:r>
        <w:rPr/>
        <w:t>las</w:t>
      </w:r>
      <w:r>
        <w:rPr>
          <w:spacing w:val="-6"/>
        </w:rPr>
        <w:t> </w:t>
      </w:r>
      <w:r>
        <w:rPr/>
        <w:t>provisiones</w:t>
      </w:r>
      <w:r>
        <w:rPr>
          <w:spacing w:val="-8"/>
        </w:rPr>
        <w:t> </w:t>
      </w:r>
      <w:r>
        <w:rPr/>
        <w:t>con</w:t>
      </w:r>
      <w:r>
        <w:rPr>
          <w:spacing w:val="-6"/>
        </w:rPr>
        <w:t> </w:t>
      </w:r>
      <w:r>
        <w:rPr/>
        <w:t>respecto</w:t>
      </w:r>
      <w:r>
        <w:rPr>
          <w:spacing w:val="-6"/>
        </w:rPr>
        <w:t> </w:t>
      </w:r>
      <w:r>
        <w:rPr/>
        <w:t>a</w:t>
      </w:r>
      <w:r>
        <w:rPr>
          <w:spacing w:val="-9"/>
        </w:rPr>
        <w:t> </w:t>
      </w:r>
      <w:r>
        <w:rPr/>
        <w:t>las</w:t>
      </w:r>
      <w:r>
        <w:rPr>
          <w:spacing w:val="-6"/>
        </w:rPr>
        <w:t> </w:t>
      </w:r>
      <w:r>
        <w:rPr/>
        <w:t>cuales</w:t>
      </w:r>
      <w:r>
        <w:rPr>
          <w:spacing w:val="-8"/>
        </w:rPr>
        <w:t> </w:t>
      </w:r>
      <w:r>
        <w:rPr/>
        <w:t>se</w:t>
      </w:r>
      <w:r>
        <w:rPr>
          <w:spacing w:val="-6"/>
        </w:rPr>
        <w:t> </w:t>
      </w:r>
      <w:r>
        <w:rPr/>
        <w:t>estima</w:t>
      </w:r>
      <w:r>
        <w:rPr>
          <w:spacing w:val="-3"/>
        </w:rPr>
        <w:t> </w:t>
      </w:r>
      <w:r>
        <w:rPr/>
        <w:t>que</w:t>
      </w:r>
      <w:r>
        <w:rPr>
          <w:spacing w:val="-9"/>
        </w:rPr>
        <w:t> </w:t>
      </w:r>
      <w:r>
        <w:rPr/>
        <w:t>la</w:t>
      </w:r>
      <w:r>
        <w:rPr>
          <w:spacing w:val="-6"/>
        </w:rPr>
        <w:t> </w:t>
      </w:r>
      <w:r>
        <w:rPr/>
        <w:t>probabilidad</w:t>
      </w:r>
      <w:r>
        <w:rPr>
          <w:spacing w:val="-6"/>
        </w:rPr>
        <w:t> </w:t>
      </w:r>
      <w:r>
        <w:rPr/>
        <w:t>de</w:t>
      </w:r>
      <w:r>
        <w:rPr>
          <w:spacing w:val="-6"/>
        </w:rPr>
        <w:t> </w:t>
      </w:r>
      <w:r>
        <w:rPr/>
        <w:t>que se tenga</w:t>
      </w:r>
      <w:r>
        <w:rPr>
          <w:spacing w:val="-3"/>
        </w:rPr>
        <w:t> </w:t>
      </w:r>
      <w:r>
        <w:rPr/>
        <w:t>que atender</w:t>
      </w:r>
      <w:r>
        <w:rPr>
          <w:spacing w:val="-1"/>
        </w:rPr>
        <w:t> </w:t>
      </w:r>
      <w:r>
        <w:rPr/>
        <w:t>la obligación</w:t>
      </w:r>
      <w:r>
        <w:rPr>
          <w:spacing w:val="-3"/>
        </w:rPr>
        <w:t> </w:t>
      </w:r>
      <w:r>
        <w:rPr/>
        <w:t>es mayor</w:t>
      </w:r>
      <w:r>
        <w:rPr>
          <w:spacing w:val="-3"/>
        </w:rPr>
        <w:t> </w:t>
      </w:r>
      <w:r>
        <w:rPr/>
        <w:t>que de lo contrario.</w:t>
      </w:r>
      <w:r>
        <w:rPr>
          <w:spacing w:val="-1"/>
        </w:rPr>
        <w:t> </w:t>
      </w:r>
      <w:r>
        <w:rPr/>
        <w:t>Salvo que no</w:t>
      </w:r>
      <w:r>
        <w:rPr>
          <w:spacing w:val="-2"/>
        </w:rPr>
        <w:t> </w:t>
      </w:r>
      <w:r>
        <w:rPr/>
        <w:t>sean considerados</w:t>
      </w:r>
      <w:r>
        <w:rPr>
          <w:spacing w:val="-2"/>
        </w:rPr>
        <w:t> </w:t>
      </w:r>
      <w:r>
        <w:rPr/>
        <w:t>como remotos, los</w:t>
      </w:r>
      <w:r>
        <w:rPr>
          <w:spacing w:val="-5"/>
        </w:rPr>
        <w:t> </w:t>
      </w:r>
      <w:r>
        <w:rPr/>
        <w:t>pasivos</w:t>
      </w:r>
      <w:r>
        <w:rPr>
          <w:spacing w:val="-5"/>
        </w:rPr>
        <w:t> </w:t>
      </w:r>
      <w:r>
        <w:rPr/>
        <w:t>contingentes</w:t>
      </w:r>
      <w:r>
        <w:rPr>
          <w:spacing w:val="-5"/>
        </w:rPr>
        <w:t> </w:t>
      </w:r>
      <w:r>
        <w:rPr/>
        <w:t>no</w:t>
      </w:r>
      <w:r>
        <w:rPr>
          <w:spacing w:val="-5"/>
        </w:rPr>
        <w:t> </w:t>
      </w:r>
      <w:r>
        <w:rPr/>
        <w:t>se</w:t>
      </w:r>
      <w:r>
        <w:rPr>
          <w:spacing w:val="-5"/>
        </w:rPr>
        <w:t> </w:t>
      </w:r>
      <w:r>
        <w:rPr/>
        <w:t>reconocen</w:t>
      </w:r>
      <w:r>
        <w:rPr>
          <w:spacing w:val="-5"/>
        </w:rPr>
        <w:t> </w:t>
      </w:r>
      <w:r>
        <w:rPr/>
        <w:t>en</w:t>
      </w:r>
      <w:r>
        <w:rPr>
          <w:spacing w:val="-5"/>
        </w:rPr>
        <w:t> </w:t>
      </w:r>
      <w:r>
        <w:rPr/>
        <w:t>los</w:t>
      </w:r>
      <w:r>
        <w:rPr>
          <w:spacing w:val="-2"/>
        </w:rPr>
        <w:t> </w:t>
      </w:r>
      <w:r>
        <w:rPr/>
        <w:t>estados</w:t>
      </w:r>
      <w:r>
        <w:rPr>
          <w:spacing w:val="-5"/>
        </w:rPr>
        <w:t> </w:t>
      </w:r>
      <w:r>
        <w:rPr/>
        <w:t>financieros,</w:t>
      </w:r>
      <w:r>
        <w:rPr>
          <w:spacing w:val="-6"/>
        </w:rPr>
        <w:t> </w:t>
      </w:r>
      <w:r>
        <w:rPr/>
        <w:t>sino</w:t>
      </w:r>
      <w:r>
        <w:rPr>
          <w:spacing w:val="-5"/>
        </w:rPr>
        <w:t> </w:t>
      </w:r>
      <w:r>
        <w:rPr/>
        <w:t>que</w:t>
      </w:r>
      <w:r>
        <w:rPr>
          <w:spacing w:val="-5"/>
        </w:rPr>
        <w:t> </w:t>
      </w:r>
      <w:r>
        <w:rPr/>
        <w:t>se</w:t>
      </w:r>
      <w:r>
        <w:rPr>
          <w:spacing w:val="-3"/>
        </w:rPr>
        <w:t> </w:t>
      </w:r>
      <w:r>
        <w:rPr/>
        <w:t>informa</w:t>
      </w:r>
      <w:r>
        <w:rPr>
          <w:spacing w:val="-5"/>
        </w:rPr>
        <w:t> </w:t>
      </w:r>
      <w:r>
        <w:rPr/>
        <w:t>sobre</w:t>
      </w:r>
      <w:r>
        <w:rPr>
          <w:spacing w:val="-5"/>
        </w:rPr>
        <w:t> </w:t>
      </w:r>
      <w:r>
        <w:rPr/>
        <w:t>los</w:t>
      </w:r>
      <w:r>
        <w:rPr>
          <w:spacing w:val="-5"/>
        </w:rPr>
        <w:t> </w:t>
      </w:r>
      <w:r>
        <w:rPr/>
        <w:t>mismos</w:t>
      </w:r>
      <w:r>
        <w:rPr>
          <w:spacing w:val="-5"/>
        </w:rPr>
        <w:t> </w:t>
      </w:r>
      <w:r>
        <w:rPr/>
        <w:t>en</w:t>
      </w:r>
      <w:r>
        <w:rPr>
          <w:spacing w:val="-5"/>
        </w:rPr>
        <w:t> </w:t>
      </w:r>
      <w:r>
        <w:rPr/>
        <w:t>las notas de la memoria.</w:t>
      </w:r>
    </w:p>
    <w:p>
      <w:pPr>
        <w:pStyle w:val="BodyText"/>
        <w:spacing w:before="33"/>
      </w:pPr>
    </w:p>
    <w:p>
      <w:pPr>
        <w:pStyle w:val="BodyText"/>
        <w:ind w:left="568" w:right="991"/>
        <w:jc w:val="both"/>
      </w:pPr>
      <w:r>
        <w:rPr/>
        <w:t>Las provisiones se valoran por el valor actual de la mejor estimación posible del importe necesario para cancelar o transferir la obligación, teniendo en cuenta la información disponible sobre el suceso y sus consecuencias, y registrándose</w:t>
      </w:r>
      <w:r>
        <w:rPr>
          <w:spacing w:val="-5"/>
        </w:rPr>
        <w:t> </w:t>
      </w:r>
      <w:r>
        <w:rPr/>
        <w:t>los</w:t>
      </w:r>
      <w:r>
        <w:rPr>
          <w:spacing w:val="-6"/>
        </w:rPr>
        <w:t> </w:t>
      </w:r>
      <w:r>
        <w:rPr/>
        <w:t>ajustes</w:t>
      </w:r>
      <w:r>
        <w:rPr>
          <w:spacing w:val="-4"/>
        </w:rPr>
        <w:t> </w:t>
      </w:r>
      <w:r>
        <w:rPr/>
        <w:t>que</w:t>
      </w:r>
      <w:r>
        <w:rPr>
          <w:spacing w:val="-4"/>
        </w:rPr>
        <w:t> </w:t>
      </w:r>
      <w:r>
        <w:rPr/>
        <w:t>surjan</w:t>
      </w:r>
      <w:r>
        <w:rPr>
          <w:spacing w:val="-5"/>
        </w:rPr>
        <w:t> </w:t>
      </w:r>
      <w:r>
        <w:rPr/>
        <w:t>por</w:t>
      </w:r>
      <w:r>
        <w:rPr>
          <w:spacing w:val="-5"/>
        </w:rPr>
        <w:t> </w:t>
      </w:r>
      <w:r>
        <w:rPr/>
        <w:t>la</w:t>
      </w:r>
      <w:r>
        <w:rPr>
          <w:spacing w:val="-5"/>
        </w:rPr>
        <w:t> </w:t>
      </w:r>
      <w:r>
        <w:rPr/>
        <w:t>actualización</w:t>
      </w:r>
      <w:r>
        <w:rPr>
          <w:spacing w:val="-6"/>
        </w:rPr>
        <w:t> </w:t>
      </w:r>
      <w:r>
        <w:rPr/>
        <w:t>de</w:t>
      </w:r>
      <w:r>
        <w:rPr>
          <w:spacing w:val="-9"/>
        </w:rPr>
        <w:t> </w:t>
      </w:r>
      <w:r>
        <w:rPr/>
        <w:t>dichas</w:t>
      </w:r>
      <w:r>
        <w:rPr>
          <w:spacing w:val="-6"/>
        </w:rPr>
        <w:t> </w:t>
      </w:r>
      <w:r>
        <w:rPr/>
        <w:t>provisiones</w:t>
      </w:r>
      <w:r>
        <w:rPr>
          <w:spacing w:val="-6"/>
        </w:rPr>
        <w:t> </w:t>
      </w:r>
      <w:r>
        <w:rPr/>
        <w:t>como</w:t>
      </w:r>
      <w:r>
        <w:rPr>
          <w:spacing w:val="-6"/>
        </w:rPr>
        <w:t> </w:t>
      </w:r>
      <w:r>
        <w:rPr/>
        <w:t>un</w:t>
      </w:r>
      <w:r>
        <w:rPr>
          <w:spacing w:val="-6"/>
        </w:rPr>
        <w:t> </w:t>
      </w:r>
      <w:r>
        <w:rPr/>
        <w:t>gasto</w:t>
      </w:r>
      <w:r>
        <w:rPr>
          <w:spacing w:val="-6"/>
        </w:rPr>
        <w:t> </w:t>
      </w:r>
      <w:r>
        <w:rPr/>
        <w:t>financiero</w:t>
      </w:r>
      <w:r>
        <w:rPr>
          <w:spacing w:val="-6"/>
        </w:rPr>
        <w:t> </w:t>
      </w:r>
      <w:r>
        <w:rPr/>
        <w:t>conforme se va devengando.</w:t>
      </w:r>
    </w:p>
    <w:p>
      <w:pPr>
        <w:pStyle w:val="BodyText"/>
        <w:spacing w:before="34"/>
      </w:pPr>
    </w:p>
    <w:p>
      <w:pPr>
        <w:pStyle w:val="Heading1"/>
        <w:numPr>
          <w:ilvl w:val="1"/>
          <w:numId w:val="1"/>
        </w:numPr>
        <w:tabs>
          <w:tab w:pos="969" w:val="left" w:leader="none"/>
        </w:tabs>
        <w:spacing w:line="240" w:lineRule="auto" w:before="0" w:after="0"/>
        <w:ind w:left="969" w:right="0" w:hanging="401"/>
        <w:jc w:val="left"/>
      </w:pPr>
      <w:r>
        <w:rPr/>
        <w:t>Indemnizaciones</w:t>
      </w:r>
      <w:r>
        <w:rPr>
          <w:spacing w:val="-4"/>
        </w:rPr>
        <w:t> </w:t>
      </w:r>
      <w:r>
        <w:rPr/>
        <w:t>por</w:t>
      </w:r>
      <w:r>
        <w:rPr>
          <w:spacing w:val="-4"/>
        </w:rPr>
        <w:t> </w:t>
      </w:r>
      <w:r>
        <w:rPr>
          <w:spacing w:val="-2"/>
        </w:rPr>
        <w:t>despido</w:t>
      </w:r>
    </w:p>
    <w:p>
      <w:pPr>
        <w:pStyle w:val="BodyText"/>
        <w:spacing w:before="32"/>
        <w:rPr>
          <w:rFonts w:ascii="Arial"/>
          <w:b/>
        </w:rPr>
      </w:pPr>
    </w:p>
    <w:p>
      <w:pPr>
        <w:pStyle w:val="BodyText"/>
        <w:ind w:left="568" w:right="988"/>
        <w:jc w:val="both"/>
      </w:pPr>
      <w:r>
        <w:rPr/>
        <w:t>De acuerdo con la legislación vigente, la Asociación está obligada al pago de indemnizaciones a aquellos empleados</w:t>
      </w:r>
      <w:r>
        <w:rPr>
          <w:spacing w:val="-4"/>
        </w:rPr>
        <w:t> </w:t>
      </w:r>
      <w:r>
        <w:rPr/>
        <w:t>con</w:t>
      </w:r>
      <w:r>
        <w:rPr>
          <w:spacing w:val="-3"/>
        </w:rPr>
        <w:t> </w:t>
      </w:r>
      <w:r>
        <w:rPr/>
        <w:t>los</w:t>
      </w:r>
      <w:r>
        <w:rPr>
          <w:spacing w:val="-2"/>
        </w:rPr>
        <w:t> </w:t>
      </w:r>
      <w:r>
        <w:rPr/>
        <w:t>que,</w:t>
      </w:r>
      <w:r>
        <w:rPr>
          <w:spacing w:val="-3"/>
        </w:rPr>
        <w:t> </w:t>
      </w:r>
      <w:r>
        <w:rPr/>
        <w:t>bajo</w:t>
      </w:r>
      <w:r>
        <w:rPr>
          <w:spacing w:val="-5"/>
        </w:rPr>
        <w:t> </w:t>
      </w:r>
      <w:r>
        <w:rPr/>
        <w:t>determinadas</w:t>
      </w:r>
      <w:r>
        <w:rPr>
          <w:spacing w:val="-4"/>
        </w:rPr>
        <w:t> </w:t>
      </w:r>
      <w:r>
        <w:rPr/>
        <w:t>condiciones,</w:t>
      </w:r>
      <w:r>
        <w:rPr>
          <w:spacing w:val="-3"/>
        </w:rPr>
        <w:t> </w:t>
      </w:r>
      <w:r>
        <w:rPr/>
        <w:t>rescinda</w:t>
      </w:r>
      <w:r>
        <w:rPr>
          <w:spacing w:val="-5"/>
        </w:rPr>
        <w:t> </w:t>
      </w:r>
      <w:r>
        <w:rPr/>
        <w:t>sus</w:t>
      </w:r>
      <w:r>
        <w:rPr>
          <w:spacing w:val="-2"/>
        </w:rPr>
        <w:t> </w:t>
      </w:r>
      <w:r>
        <w:rPr/>
        <w:t>relaciones</w:t>
      </w:r>
      <w:r>
        <w:rPr>
          <w:spacing w:val="-2"/>
        </w:rPr>
        <w:t> </w:t>
      </w:r>
      <w:r>
        <w:rPr/>
        <w:t>laborales. La</w:t>
      </w:r>
      <w:r>
        <w:rPr>
          <w:spacing w:val="-3"/>
        </w:rPr>
        <w:t> </w:t>
      </w:r>
      <w:r>
        <w:rPr/>
        <w:t>Asociación</w:t>
      </w:r>
      <w:r>
        <w:rPr>
          <w:spacing w:val="-1"/>
        </w:rPr>
        <w:t> </w:t>
      </w:r>
      <w:r>
        <w:rPr/>
        <w:t>registra el gasto por este concepto cuando se comunica al empleado la decisión de despido.</w:t>
      </w:r>
    </w:p>
    <w:p>
      <w:pPr>
        <w:pStyle w:val="BodyText"/>
        <w:spacing w:before="34"/>
      </w:pPr>
    </w:p>
    <w:p>
      <w:pPr>
        <w:pStyle w:val="BodyText"/>
        <w:ind w:left="568" w:right="984"/>
        <w:jc w:val="both"/>
      </w:pPr>
      <w:r>
        <w:rPr/>
        <w:t>El importe registrado durante los ejercicios 2025 y 2024 por este concepto en el epígrafe “Sueldos, salarios y asimilados”</w:t>
      </w:r>
      <w:r>
        <w:rPr>
          <w:spacing w:val="-9"/>
        </w:rPr>
        <w:t> </w:t>
      </w:r>
      <w:r>
        <w:rPr/>
        <w:t>de</w:t>
      </w:r>
      <w:r>
        <w:rPr>
          <w:spacing w:val="-10"/>
        </w:rPr>
        <w:t> </w:t>
      </w:r>
      <w:r>
        <w:rPr/>
        <w:t>la</w:t>
      </w:r>
      <w:r>
        <w:rPr>
          <w:spacing w:val="-11"/>
        </w:rPr>
        <w:t> </w:t>
      </w:r>
      <w:r>
        <w:rPr/>
        <w:t>cuenta</w:t>
      </w:r>
      <w:r>
        <w:rPr>
          <w:spacing w:val="-11"/>
        </w:rPr>
        <w:t> </w:t>
      </w:r>
      <w:r>
        <w:rPr/>
        <w:t>de</w:t>
      </w:r>
      <w:r>
        <w:rPr>
          <w:spacing w:val="-10"/>
        </w:rPr>
        <w:t> </w:t>
      </w:r>
      <w:r>
        <w:rPr/>
        <w:t>resultados</w:t>
      </w:r>
      <w:r>
        <w:rPr>
          <w:spacing w:val="-9"/>
        </w:rPr>
        <w:t> </w:t>
      </w:r>
      <w:r>
        <w:rPr/>
        <w:t>ha</w:t>
      </w:r>
      <w:r>
        <w:rPr>
          <w:spacing w:val="-11"/>
        </w:rPr>
        <w:t> </w:t>
      </w:r>
      <w:r>
        <w:rPr/>
        <w:t>sido</w:t>
      </w:r>
      <w:r>
        <w:rPr>
          <w:spacing w:val="-11"/>
        </w:rPr>
        <w:t> </w:t>
      </w:r>
      <w:r>
        <w:rPr/>
        <w:t>550.268</w:t>
      </w:r>
      <w:r>
        <w:rPr>
          <w:spacing w:val="-11"/>
        </w:rPr>
        <w:t> </w:t>
      </w:r>
      <w:r>
        <w:rPr/>
        <w:t>euros</w:t>
      </w:r>
      <w:r>
        <w:rPr>
          <w:spacing w:val="-11"/>
        </w:rPr>
        <w:t> </w:t>
      </w:r>
      <w:r>
        <w:rPr/>
        <w:t>y</w:t>
      </w:r>
      <w:r>
        <w:rPr>
          <w:spacing w:val="-9"/>
        </w:rPr>
        <w:t> </w:t>
      </w:r>
      <w:r>
        <w:rPr/>
        <w:t>742.761</w:t>
      </w:r>
      <w:r>
        <w:rPr>
          <w:spacing w:val="-9"/>
        </w:rPr>
        <w:t> </w:t>
      </w:r>
      <w:r>
        <w:rPr/>
        <w:t>euros,</w:t>
      </w:r>
      <w:r>
        <w:rPr>
          <w:spacing w:val="-10"/>
        </w:rPr>
        <w:t> </w:t>
      </w:r>
      <w:r>
        <w:rPr/>
        <w:t>respectivamente</w:t>
      </w:r>
      <w:r>
        <w:rPr>
          <w:spacing w:val="-9"/>
        </w:rPr>
        <w:t> </w:t>
      </w:r>
      <w:r>
        <w:rPr/>
        <w:t>(véase</w:t>
      </w:r>
      <w:r>
        <w:rPr>
          <w:spacing w:val="-10"/>
        </w:rPr>
        <w:t> </w:t>
      </w:r>
      <w:r>
        <w:rPr/>
        <w:t>Nota</w:t>
      </w:r>
      <w:r>
        <w:rPr>
          <w:spacing w:val="-11"/>
        </w:rPr>
        <w:t> </w:t>
      </w:r>
      <w:r>
        <w:rPr/>
        <w:t>16.5). A</w:t>
      </w:r>
      <w:r>
        <w:rPr>
          <w:spacing w:val="-2"/>
        </w:rPr>
        <w:t> </w:t>
      </w:r>
      <w:r>
        <w:rPr/>
        <w:t>31</w:t>
      </w:r>
      <w:r>
        <w:rPr>
          <w:spacing w:val="-4"/>
        </w:rPr>
        <w:t> </w:t>
      </w:r>
      <w:r>
        <w:rPr/>
        <w:t>de</w:t>
      </w:r>
      <w:r>
        <w:rPr>
          <w:spacing w:val="-4"/>
        </w:rPr>
        <w:t> </w:t>
      </w:r>
      <w:r>
        <w:rPr/>
        <w:t>diciembre</w:t>
      </w:r>
      <w:r>
        <w:rPr>
          <w:spacing w:val="-2"/>
        </w:rPr>
        <w:t> </w:t>
      </w:r>
      <w:r>
        <w:rPr/>
        <w:t>de</w:t>
      </w:r>
      <w:r>
        <w:rPr>
          <w:spacing w:val="-2"/>
        </w:rPr>
        <w:t> </w:t>
      </w:r>
      <w:r>
        <w:rPr/>
        <w:t>2025,</w:t>
      </w:r>
      <w:r>
        <w:rPr>
          <w:spacing w:val="-4"/>
        </w:rPr>
        <w:t> </w:t>
      </w:r>
      <w:r>
        <w:rPr/>
        <w:t>se</w:t>
      </w:r>
      <w:r>
        <w:rPr>
          <w:spacing w:val="-4"/>
        </w:rPr>
        <w:t> </w:t>
      </w:r>
      <w:r>
        <w:rPr/>
        <w:t>encuentra</w:t>
      </w:r>
      <w:r>
        <w:rPr>
          <w:spacing w:val="-4"/>
        </w:rPr>
        <w:t> </w:t>
      </w:r>
      <w:r>
        <w:rPr/>
        <w:t>pendiente</w:t>
      </w:r>
      <w:r>
        <w:rPr>
          <w:spacing w:val="-2"/>
        </w:rPr>
        <w:t> </w:t>
      </w:r>
      <w:r>
        <w:rPr/>
        <w:t>de</w:t>
      </w:r>
      <w:r>
        <w:rPr>
          <w:spacing w:val="-3"/>
        </w:rPr>
        <w:t> </w:t>
      </w:r>
      <w:r>
        <w:rPr/>
        <w:t>liquidación</w:t>
      </w:r>
      <w:r>
        <w:rPr>
          <w:spacing w:val="-2"/>
        </w:rPr>
        <w:t> </w:t>
      </w:r>
      <w:r>
        <w:rPr/>
        <w:t>un</w:t>
      </w:r>
      <w:r>
        <w:rPr>
          <w:spacing w:val="-3"/>
        </w:rPr>
        <w:t> </w:t>
      </w:r>
      <w:r>
        <w:rPr/>
        <w:t>importe</w:t>
      </w:r>
      <w:r>
        <w:rPr>
          <w:spacing w:val="-4"/>
        </w:rPr>
        <w:t> </w:t>
      </w:r>
      <w:r>
        <w:rPr/>
        <w:t>de</w:t>
      </w:r>
      <w:r>
        <w:rPr>
          <w:spacing w:val="-3"/>
        </w:rPr>
        <w:t> </w:t>
      </w:r>
      <w:r>
        <w:rPr/>
        <w:t>183.592 euros</w:t>
      </w:r>
      <w:r>
        <w:rPr>
          <w:spacing w:val="-3"/>
        </w:rPr>
        <w:t> </w:t>
      </w:r>
      <w:r>
        <w:rPr/>
        <w:t>(311.245</w:t>
      </w:r>
      <w:r>
        <w:rPr>
          <w:spacing w:val="-1"/>
        </w:rPr>
        <w:t> </w:t>
      </w:r>
      <w:r>
        <w:rPr/>
        <w:t>euros</w:t>
      </w:r>
      <w:r>
        <w:rPr>
          <w:spacing w:val="-4"/>
        </w:rPr>
        <w:t> </w:t>
      </w:r>
      <w:r>
        <w:rPr/>
        <w:t>al 31</w:t>
      </w:r>
      <w:r>
        <w:rPr>
          <w:spacing w:val="-6"/>
        </w:rPr>
        <w:t> </w:t>
      </w:r>
      <w:r>
        <w:rPr/>
        <w:t>de</w:t>
      </w:r>
      <w:r>
        <w:rPr>
          <w:spacing w:val="-6"/>
        </w:rPr>
        <w:t> </w:t>
      </w:r>
      <w:r>
        <w:rPr/>
        <w:t>diciembre</w:t>
      </w:r>
      <w:r>
        <w:rPr>
          <w:spacing w:val="-6"/>
        </w:rPr>
        <w:t> </w:t>
      </w:r>
      <w:r>
        <w:rPr/>
        <w:t>de</w:t>
      </w:r>
      <w:r>
        <w:rPr>
          <w:spacing w:val="-6"/>
        </w:rPr>
        <w:t> </w:t>
      </w:r>
      <w:r>
        <w:rPr/>
        <w:t>2024),</w:t>
      </w:r>
      <w:r>
        <w:rPr>
          <w:spacing w:val="-9"/>
        </w:rPr>
        <w:t> </w:t>
      </w:r>
      <w:r>
        <w:rPr/>
        <w:t>el</w:t>
      </w:r>
      <w:r>
        <w:rPr>
          <w:spacing w:val="-9"/>
        </w:rPr>
        <w:t> </w:t>
      </w:r>
      <w:r>
        <w:rPr/>
        <w:t>cual</w:t>
      </w:r>
      <w:r>
        <w:rPr>
          <w:spacing w:val="-8"/>
        </w:rPr>
        <w:t> </w:t>
      </w:r>
      <w:r>
        <w:rPr/>
        <w:t>se</w:t>
      </w:r>
      <w:r>
        <w:rPr>
          <w:spacing w:val="-9"/>
        </w:rPr>
        <w:t> </w:t>
      </w:r>
      <w:r>
        <w:rPr/>
        <w:t>encuentra</w:t>
      </w:r>
      <w:r>
        <w:rPr>
          <w:spacing w:val="-6"/>
        </w:rPr>
        <w:t> </w:t>
      </w:r>
      <w:r>
        <w:rPr/>
        <w:t>registrada</w:t>
      </w:r>
      <w:r>
        <w:rPr>
          <w:spacing w:val="-6"/>
        </w:rPr>
        <w:t> </w:t>
      </w:r>
      <w:r>
        <w:rPr/>
        <w:t>en</w:t>
      </w:r>
      <w:r>
        <w:rPr>
          <w:spacing w:val="-9"/>
        </w:rPr>
        <w:t> </w:t>
      </w:r>
      <w:r>
        <w:rPr/>
        <w:t>el</w:t>
      </w:r>
      <w:r>
        <w:rPr>
          <w:spacing w:val="-6"/>
        </w:rPr>
        <w:t> </w:t>
      </w:r>
      <w:r>
        <w:rPr/>
        <w:t>epígrafe</w:t>
      </w:r>
      <w:r>
        <w:rPr>
          <w:spacing w:val="-6"/>
        </w:rPr>
        <w:t> </w:t>
      </w:r>
      <w:r>
        <w:rPr/>
        <w:t>“Personal</w:t>
      </w:r>
      <w:r>
        <w:rPr>
          <w:spacing w:val="-9"/>
        </w:rPr>
        <w:t> </w:t>
      </w:r>
      <w:r>
        <w:rPr/>
        <w:t>(remuneraciones</w:t>
      </w:r>
      <w:r>
        <w:rPr>
          <w:spacing w:val="-8"/>
        </w:rPr>
        <w:t> </w:t>
      </w:r>
      <w:r>
        <w:rPr/>
        <w:t>pendientes</w:t>
      </w:r>
      <w:r>
        <w:rPr>
          <w:spacing w:val="-6"/>
        </w:rPr>
        <w:t> </w:t>
      </w:r>
      <w:r>
        <w:rPr/>
        <w:t>de pago)” del balance (Importe total 814.099 euros (485.577 euros en 2024)).</w:t>
      </w:r>
    </w:p>
    <w:p>
      <w:pPr>
        <w:pStyle w:val="BodyText"/>
        <w:spacing w:before="33"/>
      </w:pPr>
    </w:p>
    <w:p>
      <w:pPr>
        <w:pStyle w:val="Heading1"/>
        <w:numPr>
          <w:ilvl w:val="1"/>
          <w:numId w:val="1"/>
        </w:numPr>
        <w:tabs>
          <w:tab w:pos="969" w:val="left" w:leader="none"/>
        </w:tabs>
        <w:spacing w:line="240" w:lineRule="auto" w:before="0" w:after="0"/>
        <w:ind w:left="969" w:right="0" w:hanging="401"/>
        <w:jc w:val="left"/>
      </w:pPr>
      <w:r>
        <w:rPr/>
        <w:t>Subvenciones,</w:t>
      </w:r>
      <w:r>
        <w:rPr>
          <w:spacing w:val="-5"/>
        </w:rPr>
        <w:t> </w:t>
      </w:r>
      <w:r>
        <w:rPr/>
        <w:t>donaciones</w:t>
      </w:r>
      <w:r>
        <w:rPr>
          <w:spacing w:val="-5"/>
        </w:rPr>
        <w:t> </w:t>
      </w:r>
      <w:r>
        <w:rPr/>
        <w:t>y</w:t>
      </w:r>
      <w:r>
        <w:rPr>
          <w:spacing w:val="-6"/>
        </w:rPr>
        <w:t> </w:t>
      </w:r>
      <w:r>
        <w:rPr>
          <w:spacing w:val="-2"/>
        </w:rPr>
        <w:t>legados</w:t>
      </w:r>
    </w:p>
    <w:p>
      <w:pPr>
        <w:pStyle w:val="BodyText"/>
        <w:spacing w:before="32"/>
        <w:rPr>
          <w:rFonts w:ascii="Arial"/>
          <w:b/>
        </w:rPr>
      </w:pPr>
    </w:p>
    <w:p>
      <w:pPr>
        <w:pStyle w:val="BodyText"/>
        <w:ind w:left="568" w:right="986"/>
        <w:jc w:val="both"/>
      </w:pPr>
      <w:r>
        <w:rPr/>
        <w:t>Para</w:t>
      </w:r>
      <w:r>
        <w:rPr>
          <w:spacing w:val="-5"/>
        </w:rPr>
        <w:t> </w:t>
      </w:r>
      <w:r>
        <w:rPr/>
        <w:t>la</w:t>
      </w:r>
      <w:r>
        <w:rPr>
          <w:spacing w:val="-5"/>
        </w:rPr>
        <w:t> </w:t>
      </w:r>
      <w:r>
        <w:rPr/>
        <w:t>contabilización</w:t>
      </w:r>
      <w:r>
        <w:rPr>
          <w:spacing w:val="-6"/>
        </w:rPr>
        <w:t> </w:t>
      </w:r>
      <w:r>
        <w:rPr/>
        <w:t>de</w:t>
      </w:r>
      <w:r>
        <w:rPr>
          <w:spacing w:val="-6"/>
        </w:rPr>
        <w:t> </w:t>
      </w:r>
      <w:r>
        <w:rPr/>
        <w:t>las</w:t>
      </w:r>
      <w:r>
        <w:rPr>
          <w:spacing w:val="-8"/>
        </w:rPr>
        <w:t> </w:t>
      </w:r>
      <w:r>
        <w:rPr/>
        <w:t>subvenciones,</w:t>
      </w:r>
      <w:r>
        <w:rPr>
          <w:spacing w:val="-6"/>
        </w:rPr>
        <w:t> </w:t>
      </w:r>
      <w:r>
        <w:rPr/>
        <w:t>donaciones</w:t>
      </w:r>
      <w:r>
        <w:rPr>
          <w:spacing w:val="-6"/>
        </w:rPr>
        <w:t> </w:t>
      </w:r>
      <w:r>
        <w:rPr/>
        <w:t>y</w:t>
      </w:r>
      <w:r>
        <w:rPr>
          <w:spacing w:val="-6"/>
        </w:rPr>
        <w:t> </w:t>
      </w:r>
      <w:r>
        <w:rPr/>
        <w:t>legados</w:t>
      </w:r>
      <w:r>
        <w:rPr>
          <w:spacing w:val="-4"/>
        </w:rPr>
        <w:t> </w:t>
      </w:r>
      <w:r>
        <w:rPr/>
        <w:t>recibidos</w:t>
      </w:r>
      <w:r>
        <w:rPr>
          <w:spacing w:val="-6"/>
        </w:rPr>
        <w:t> </w:t>
      </w:r>
      <w:r>
        <w:rPr/>
        <w:t>y</w:t>
      </w:r>
      <w:r>
        <w:rPr>
          <w:spacing w:val="-6"/>
        </w:rPr>
        <w:t> </w:t>
      </w:r>
      <w:r>
        <w:rPr/>
        <w:t>concedidos,</w:t>
      </w:r>
      <w:r>
        <w:rPr>
          <w:spacing w:val="-7"/>
        </w:rPr>
        <w:t> </w:t>
      </w:r>
      <w:r>
        <w:rPr/>
        <w:t>la Asociación</w:t>
      </w:r>
      <w:r>
        <w:rPr>
          <w:spacing w:val="-6"/>
        </w:rPr>
        <w:t> </w:t>
      </w:r>
      <w:r>
        <w:rPr/>
        <w:t>sigue</w:t>
      </w:r>
      <w:r>
        <w:rPr>
          <w:spacing w:val="-6"/>
        </w:rPr>
        <w:t> </w:t>
      </w:r>
      <w:r>
        <w:rPr/>
        <w:t>los criterios siguientes:</w:t>
      </w:r>
    </w:p>
    <w:p>
      <w:pPr>
        <w:pStyle w:val="BodyText"/>
        <w:spacing w:before="34"/>
      </w:pPr>
    </w:p>
    <w:p>
      <w:pPr>
        <w:pStyle w:val="ListParagraph"/>
        <w:numPr>
          <w:ilvl w:val="0"/>
          <w:numId w:val="6"/>
        </w:numPr>
        <w:tabs>
          <w:tab w:pos="1133" w:val="left" w:leader="none"/>
          <w:tab w:pos="1135" w:val="left" w:leader="none"/>
        </w:tabs>
        <w:spacing w:line="240" w:lineRule="auto" w:before="1" w:after="0"/>
        <w:ind w:left="1135" w:right="986" w:hanging="284"/>
        <w:jc w:val="both"/>
        <w:rPr>
          <w:sz w:val="18"/>
        </w:rPr>
      </w:pPr>
      <w:r>
        <w:rPr>
          <w:sz w:val="18"/>
        </w:rPr>
        <w:t>Subvenciones,</w:t>
      </w:r>
      <w:r>
        <w:rPr>
          <w:spacing w:val="-9"/>
          <w:sz w:val="18"/>
        </w:rPr>
        <w:t> </w:t>
      </w:r>
      <w:r>
        <w:rPr>
          <w:sz w:val="18"/>
        </w:rPr>
        <w:t>donaciones</w:t>
      </w:r>
      <w:r>
        <w:rPr>
          <w:spacing w:val="-11"/>
          <w:sz w:val="18"/>
        </w:rPr>
        <w:t> </w:t>
      </w:r>
      <w:r>
        <w:rPr>
          <w:sz w:val="18"/>
        </w:rPr>
        <w:t>o</w:t>
      </w:r>
      <w:r>
        <w:rPr>
          <w:spacing w:val="-9"/>
          <w:sz w:val="18"/>
        </w:rPr>
        <w:t> </w:t>
      </w:r>
      <w:r>
        <w:rPr>
          <w:sz w:val="18"/>
        </w:rPr>
        <w:t>legados</w:t>
      </w:r>
      <w:r>
        <w:rPr>
          <w:spacing w:val="-8"/>
          <w:sz w:val="18"/>
        </w:rPr>
        <w:t> </w:t>
      </w:r>
      <w:r>
        <w:rPr>
          <w:sz w:val="18"/>
        </w:rPr>
        <w:t>recibidos</w:t>
      </w:r>
      <w:r>
        <w:rPr>
          <w:spacing w:val="-8"/>
          <w:sz w:val="18"/>
        </w:rPr>
        <w:t> </w:t>
      </w:r>
      <w:r>
        <w:rPr>
          <w:sz w:val="18"/>
        </w:rPr>
        <w:t>materializados</w:t>
      </w:r>
      <w:r>
        <w:rPr>
          <w:spacing w:val="-8"/>
          <w:sz w:val="18"/>
        </w:rPr>
        <w:t> </w:t>
      </w:r>
      <w:r>
        <w:rPr>
          <w:sz w:val="18"/>
        </w:rPr>
        <w:t>en</w:t>
      </w:r>
      <w:r>
        <w:rPr>
          <w:spacing w:val="-11"/>
          <w:sz w:val="18"/>
        </w:rPr>
        <w:t> </w:t>
      </w:r>
      <w:r>
        <w:rPr>
          <w:sz w:val="18"/>
        </w:rPr>
        <w:t>activos:</w:t>
      </w:r>
      <w:r>
        <w:rPr>
          <w:spacing w:val="-11"/>
          <w:sz w:val="18"/>
        </w:rPr>
        <w:t> </w:t>
      </w:r>
      <w:r>
        <w:rPr>
          <w:sz w:val="18"/>
        </w:rPr>
        <w:t>se</w:t>
      </w:r>
      <w:r>
        <w:rPr>
          <w:spacing w:val="-9"/>
          <w:sz w:val="18"/>
        </w:rPr>
        <w:t> </w:t>
      </w:r>
      <w:r>
        <w:rPr>
          <w:sz w:val="18"/>
        </w:rPr>
        <w:t>registran</w:t>
      </w:r>
      <w:r>
        <w:rPr>
          <w:spacing w:val="-11"/>
          <w:sz w:val="18"/>
        </w:rPr>
        <w:t> </w:t>
      </w:r>
      <w:r>
        <w:rPr>
          <w:sz w:val="18"/>
        </w:rPr>
        <w:t>en</w:t>
      </w:r>
      <w:r>
        <w:rPr>
          <w:spacing w:val="-9"/>
          <w:sz w:val="18"/>
        </w:rPr>
        <w:t> </w:t>
      </w:r>
      <w:r>
        <w:rPr>
          <w:sz w:val="18"/>
        </w:rPr>
        <w:t>el</w:t>
      </w:r>
      <w:r>
        <w:rPr>
          <w:spacing w:val="-9"/>
          <w:sz w:val="18"/>
        </w:rPr>
        <w:t> </w:t>
      </w:r>
      <w:r>
        <w:rPr>
          <w:sz w:val="18"/>
        </w:rPr>
        <w:t>patrimonio</w:t>
      </w:r>
      <w:r>
        <w:rPr>
          <w:spacing w:val="-11"/>
          <w:sz w:val="18"/>
        </w:rPr>
        <w:t> </w:t>
      </w:r>
      <w:r>
        <w:rPr>
          <w:sz w:val="18"/>
        </w:rPr>
        <w:t>neto en</w:t>
      </w:r>
      <w:r>
        <w:rPr>
          <w:spacing w:val="-2"/>
          <w:sz w:val="18"/>
        </w:rPr>
        <w:t> </w:t>
      </w:r>
      <w:r>
        <w:rPr>
          <w:sz w:val="18"/>
        </w:rPr>
        <w:t>la</w:t>
      </w:r>
      <w:r>
        <w:rPr>
          <w:spacing w:val="-4"/>
          <w:sz w:val="18"/>
        </w:rPr>
        <w:t> </w:t>
      </w:r>
      <w:r>
        <w:rPr>
          <w:sz w:val="18"/>
        </w:rPr>
        <w:t>medida</w:t>
      </w:r>
      <w:r>
        <w:rPr>
          <w:spacing w:val="-4"/>
          <w:sz w:val="18"/>
        </w:rPr>
        <w:t> </w:t>
      </w:r>
      <w:r>
        <w:rPr>
          <w:sz w:val="18"/>
        </w:rPr>
        <w:t>en</w:t>
      </w:r>
      <w:r>
        <w:rPr>
          <w:spacing w:val="-4"/>
          <w:sz w:val="18"/>
        </w:rPr>
        <w:t> </w:t>
      </w:r>
      <w:r>
        <w:rPr>
          <w:sz w:val="18"/>
        </w:rPr>
        <w:t>que</w:t>
      </w:r>
      <w:r>
        <w:rPr>
          <w:spacing w:val="-4"/>
          <w:sz w:val="18"/>
        </w:rPr>
        <w:t> </w:t>
      </w:r>
      <w:r>
        <w:rPr>
          <w:sz w:val="18"/>
        </w:rPr>
        <w:t>no</w:t>
      </w:r>
      <w:r>
        <w:rPr>
          <w:spacing w:val="-4"/>
          <w:sz w:val="18"/>
        </w:rPr>
        <w:t> </w:t>
      </w:r>
      <w:r>
        <w:rPr>
          <w:sz w:val="18"/>
        </w:rPr>
        <w:t>son</w:t>
      </w:r>
      <w:r>
        <w:rPr>
          <w:spacing w:val="-2"/>
          <w:sz w:val="18"/>
        </w:rPr>
        <w:t> </w:t>
      </w:r>
      <w:r>
        <w:rPr>
          <w:sz w:val="18"/>
        </w:rPr>
        <w:t>reintegrables y</w:t>
      </w:r>
      <w:r>
        <w:rPr>
          <w:spacing w:val="-3"/>
          <w:sz w:val="18"/>
        </w:rPr>
        <w:t> </w:t>
      </w:r>
      <w:r>
        <w:rPr>
          <w:sz w:val="18"/>
        </w:rPr>
        <w:t>se</w:t>
      </w:r>
      <w:r>
        <w:rPr>
          <w:spacing w:val="-4"/>
          <w:sz w:val="18"/>
        </w:rPr>
        <w:t> </w:t>
      </w:r>
      <w:r>
        <w:rPr>
          <w:sz w:val="18"/>
        </w:rPr>
        <w:t>imputan</w:t>
      </w:r>
      <w:r>
        <w:rPr>
          <w:spacing w:val="-2"/>
          <w:sz w:val="18"/>
        </w:rPr>
        <w:t> </w:t>
      </w:r>
      <w:r>
        <w:rPr>
          <w:sz w:val="18"/>
        </w:rPr>
        <w:t>a</w:t>
      </w:r>
      <w:r>
        <w:rPr>
          <w:spacing w:val="-4"/>
          <w:sz w:val="18"/>
        </w:rPr>
        <w:t> </w:t>
      </w:r>
      <w:r>
        <w:rPr>
          <w:sz w:val="18"/>
        </w:rPr>
        <w:t>los</w:t>
      </w:r>
      <w:r>
        <w:rPr>
          <w:spacing w:val="-3"/>
          <w:sz w:val="18"/>
        </w:rPr>
        <w:t> </w:t>
      </w:r>
      <w:r>
        <w:rPr>
          <w:sz w:val="18"/>
        </w:rPr>
        <w:t>resultados</w:t>
      </w:r>
      <w:r>
        <w:rPr>
          <w:spacing w:val="-3"/>
          <w:sz w:val="18"/>
        </w:rPr>
        <w:t> </w:t>
      </w:r>
      <w:r>
        <w:rPr>
          <w:sz w:val="18"/>
        </w:rPr>
        <w:t>del</w:t>
      </w:r>
      <w:r>
        <w:rPr>
          <w:spacing w:val="-4"/>
          <w:sz w:val="18"/>
        </w:rPr>
        <w:t> </w:t>
      </w:r>
      <w:r>
        <w:rPr>
          <w:sz w:val="18"/>
        </w:rPr>
        <w:t>ejercicio</w:t>
      </w:r>
      <w:r>
        <w:rPr>
          <w:spacing w:val="-2"/>
          <w:sz w:val="18"/>
        </w:rPr>
        <w:t> </w:t>
      </w:r>
      <w:r>
        <w:rPr>
          <w:sz w:val="18"/>
        </w:rPr>
        <w:t>en</w:t>
      </w:r>
      <w:r>
        <w:rPr>
          <w:spacing w:val="-2"/>
          <w:sz w:val="18"/>
        </w:rPr>
        <w:t> </w:t>
      </w:r>
      <w:r>
        <w:rPr>
          <w:sz w:val="18"/>
        </w:rPr>
        <w:t>función</w:t>
      </w:r>
      <w:r>
        <w:rPr>
          <w:spacing w:val="-4"/>
          <w:sz w:val="18"/>
        </w:rPr>
        <w:t> </w:t>
      </w:r>
      <w:r>
        <w:rPr>
          <w:sz w:val="18"/>
        </w:rPr>
        <w:t>del</w:t>
      </w:r>
      <w:r>
        <w:rPr>
          <w:spacing w:val="-2"/>
          <w:sz w:val="18"/>
        </w:rPr>
        <w:t> </w:t>
      </w:r>
      <w:r>
        <w:rPr>
          <w:sz w:val="18"/>
        </w:rPr>
        <w:t>periodo de amortización de los elementos de inmovilizado correspondientes. Cuando dichos activos no están sujetos</w:t>
      </w:r>
      <w:r>
        <w:rPr>
          <w:spacing w:val="-1"/>
          <w:sz w:val="18"/>
        </w:rPr>
        <w:t> </w:t>
      </w:r>
      <w:r>
        <w:rPr>
          <w:sz w:val="18"/>
        </w:rPr>
        <w:t>a depreciación la imputación a resultados por</w:t>
      </w:r>
      <w:r>
        <w:rPr>
          <w:spacing w:val="-2"/>
          <w:sz w:val="18"/>
        </w:rPr>
        <w:t> </w:t>
      </w:r>
      <w:r>
        <w:rPr>
          <w:sz w:val="18"/>
        </w:rPr>
        <w:t>las</w:t>
      </w:r>
      <w:r>
        <w:rPr>
          <w:spacing w:val="-1"/>
          <w:sz w:val="18"/>
        </w:rPr>
        <w:t> </w:t>
      </w:r>
      <w:r>
        <w:rPr>
          <w:sz w:val="18"/>
        </w:rPr>
        <w:t>subvenciones o donaciones correspondientes se produce en el momento en que estos activos son enajenados, o se produce su corrección valorativa por </w:t>
      </w:r>
      <w:r>
        <w:rPr>
          <w:spacing w:val="-2"/>
          <w:sz w:val="18"/>
        </w:rPr>
        <w:t>deterioro.</w:t>
      </w:r>
    </w:p>
    <w:p>
      <w:pPr>
        <w:pStyle w:val="BodyText"/>
        <w:spacing w:before="31"/>
      </w:pPr>
    </w:p>
    <w:p>
      <w:pPr>
        <w:pStyle w:val="ListParagraph"/>
        <w:numPr>
          <w:ilvl w:val="0"/>
          <w:numId w:val="6"/>
        </w:numPr>
        <w:tabs>
          <w:tab w:pos="1133" w:val="left" w:leader="none"/>
          <w:tab w:pos="1135" w:val="left" w:leader="none"/>
        </w:tabs>
        <w:spacing w:line="240" w:lineRule="auto" w:before="1" w:after="0"/>
        <w:ind w:left="1135" w:right="985" w:hanging="284"/>
        <w:jc w:val="both"/>
        <w:rPr>
          <w:sz w:val="18"/>
        </w:rPr>
      </w:pPr>
      <w:r>
        <w:rPr>
          <w:sz w:val="18"/>
        </w:rPr>
        <w:t>Subvenciones,</w:t>
      </w:r>
      <w:r>
        <w:rPr>
          <w:spacing w:val="-4"/>
          <w:sz w:val="18"/>
        </w:rPr>
        <w:t> </w:t>
      </w:r>
      <w:r>
        <w:rPr>
          <w:sz w:val="18"/>
        </w:rPr>
        <w:t>donaciones</w:t>
      </w:r>
      <w:r>
        <w:rPr>
          <w:spacing w:val="-3"/>
          <w:sz w:val="18"/>
        </w:rPr>
        <w:t> </w:t>
      </w:r>
      <w:r>
        <w:rPr>
          <w:sz w:val="18"/>
        </w:rPr>
        <w:t>o</w:t>
      </w:r>
      <w:r>
        <w:rPr>
          <w:spacing w:val="-6"/>
          <w:sz w:val="18"/>
        </w:rPr>
        <w:t> </w:t>
      </w:r>
      <w:r>
        <w:rPr>
          <w:sz w:val="18"/>
        </w:rPr>
        <w:t>legados</w:t>
      </w:r>
      <w:r>
        <w:rPr>
          <w:spacing w:val="-3"/>
          <w:sz w:val="18"/>
        </w:rPr>
        <w:t> </w:t>
      </w:r>
      <w:r>
        <w:rPr>
          <w:sz w:val="18"/>
        </w:rPr>
        <w:t>recibidos</w:t>
      </w:r>
      <w:r>
        <w:rPr>
          <w:spacing w:val="-3"/>
          <w:sz w:val="18"/>
        </w:rPr>
        <w:t> </w:t>
      </w:r>
      <w:r>
        <w:rPr>
          <w:sz w:val="18"/>
        </w:rPr>
        <w:t>materializados</w:t>
      </w:r>
      <w:r>
        <w:rPr>
          <w:spacing w:val="-3"/>
          <w:sz w:val="18"/>
        </w:rPr>
        <w:t> </w:t>
      </w:r>
      <w:r>
        <w:rPr>
          <w:sz w:val="18"/>
        </w:rPr>
        <w:t>en</w:t>
      </w:r>
      <w:r>
        <w:rPr>
          <w:spacing w:val="-4"/>
          <w:sz w:val="18"/>
        </w:rPr>
        <w:t> </w:t>
      </w:r>
      <w:r>
        <w:rPr>
          <w:sz w:val="18"/>
        </w:rPr>
        <w:t>tesorería:</w:t>
      </w:r>
      <w:r>
        <w:rPr>
          <w:spacing w:val="-7"/>
          <w:sz w:val="18"/>
        </w:rPr>
        <w:t> </w:t>
      </w:r>
      <w:r>
        <w:rPr>
          <w:sz w:val="18"/>
        </w:rPr>
        <w:t>si</w:t>
      </w:r>
      <w:r>
        <w:rPr>
          <w:spacing w:val="-4"/>
          <w:sz w:val="18"/>
        </w:rPr>
        <w:t> </w:t>
      </w:r>
      <w:r>
        <w:rPr>
          <w:sz w:val="18"/>
        </w:rPr>
        <w:t>se</w:t>
      </w:r>
      <w:r>
        <w:rPr>
          <w:spacing w:val="-4"/>
          <w:sz w:val="18"/>
        </w:rPr>
        <w:t> </w:t>
      </w:r>
      <w:r>
        <w:rPr>
          <w:sz w:val="18"/>
        </w:rPr>
        <w:t>conceden</w:t>
      </w:r>
      <w:r>
        <w:rPr>
          <w:spacing w:val="-4"/>
          <w:sz w:val="18"/>
        </w:rPr>
        <w:t> </w:t>
      </w:r>
      <w:r>
        <w:rPr>
          <w:sz w:val="18"/>
        </w:rPr>
        <w:t>con</w:t>
      </w:r>
      <w:r>
        <w:rPr>
          <w:spacing w:val="-4"/>
          <w:sz w:val="18"/>
        </w:rPr>
        <w:t> </w:t>
      </w:r>
      <w:r>
        <w:rPr>
          <w:sz w:val="18"/>
        </w:rPr>
        <w:t>asignación a una finalidad concreta se registran en patrimonio neto en la medida en que no son reintegrables y se imputan a resultados en función del calendario de ejecución de las acciones o programas (gastos) asociados</w:t>
      </w:r>
      <w:r>
        <w:rPr>
          <w:spacing w:val="-13"/>
          <w:sz w:val="18"/>
        </w:rPr>
        <w:t> </w:t>
      </w:r>
      <w:r>
        <w:rPr>
          <w:sz w:val="18"/>
        </w:rPr>
        <w:t>a</w:t>
      </w:r>
      <w:r>
        <w:rPr>
          <w:spacing w:val="-12"/>
          <w:sz w:val="18"/>
        </w:rPr>
        <w:t> </w:t>
      </w:r>
      <w:r>
        <w:rPr>
          <w:sz w:val="18"/>
        </w:rPr>
        <w:t>dichos</w:t>
      </w:r>
      <w:r>
        <w:rPr>
          <w:spacing w:val="-13"/>
          <w:sz w:val="18"/>
        </w:rPr>
        <w:t> </w:t>
      </w:r>
      <w:r>
        <w:rPr>
          <w:sz w:val="18"/>
        </w:rPr>
        <w:t>compromisos.</w:t>
      </w:r>
      <w:r>
        <w:rPr>
          <w:spacing w:val="-12"/>
          <w:sz w:val="18"/>
        </w:rPr>
        <w:t> </w:t>
      </w:r>
      <w:r>
        <w:rPr>
          <w:sz w:val="18"/>
        </w:rPr>
        <w:t>En</w:t>
      </w:r>
      <w:r>
        <w:rPr>
          <w:spacing w:val="-13"/>
          <w:sz w:val="18"/>
        </w:rPr>
        <w:t> </w:t>
      </w:r>
      <w:r>
        <w:rPr>
          <w:sz w:val="18"/>
        </w:rPr>
        <w:t>la</w:t>
      </w:r>
      <w:r>
        <w:rPr>
          <w:spacing w:val="-13"/>
          <w:sz w:val="18"/>
        </w:rPr>
        <w:t> </w:t>
      </w:r>
      <w:r>
        <w:rPr>
          <w:sz w:val="18"/>
        </w:rPr>
        <w:t>medida</w:t>
      </w:r>
      <w:r>
        <w:rPr>
          <w:spacing w:val="-12"/>
          <w:sz w:val="18"/>
        </w:rPr>
        <w:t> </w:t>
      </w:r>
      <w:r>
        <w:rPr>
          <w:sz w:val="18"/>
        </w:rPr>
        <w:t>en</w:t>
      </w:r>
      <w:r>
        <w:rPr>
          <w:spacing w:val="-11"/>
          <w:sz w:val="18"/>
        </w:rPr>
        <w:t> </w:t>
      </w:r>
      <w:r>
        <w:rPr>
          <w:sz w:val="18"/>
        </w:rPr>
        <w:t>que</w:t>
      </w:r>
      <w:r>
        <w:rPr>
          <w:spacing w:val="-13"/>
          <w:sz w:val="18"/>
        </w:rPr>
        <w:t> </w:t>
      </w:r>
      <w:r>
        <w:rPr>
          <w:sz w:val="18"/>
        </w:rPr>
        <w:t>se</w:t>
      </w:r>
      <w:r>
        <w:rPr>
          <w:spacing w:val="-12"/>
          <w:sz w:val="18"/>
        </w:rPr>
        <w:t> </w:t>
      </w:r>
      <w:r>
        <w:rPr>
          <w:sz w:val="18"/>
        </w:rPr>
        <w:t>consideran</w:t>
      </w:r>
      <w:r>
        <w:rPr>
          <w:spacing w:val="-12"/>
          <w:sz w:val="18"/>
        </w:rPr>
        <w:t> </w:t>
      </w:r>
      <w:r>
        <w:rPr>
          <w:sz w:val="18"/>
        </w:rPr>
        <w:t>reintegrables</w:t>
      </w:r>
      <w:r>
        <w:rPr>
          <w:spacing w:val="-9"/>
          <w:sz w:val="18"/>
        </w:rPr>
        <w:t> </w:t>
      </w:r>
      <w:r>
        <w:rPr>
          <w:sz w:val="18"/>
        </w:rPr>
        <w:t>se</w:t>
      </w:r>
      <w:r>
        <w:rPr>
          <w:spacing w:val="-11"/>
          <w:sz w:val="18"/>
        </w:rPr>
        <w:t> </w:t>
      </w:r>
      <w:r>
        <w:rPr>
          <w:sz w:val="18"/>
        </w:rPr>
        <w:t>registran</w:t>
      </w:r>
      <w:r>
        <w:rPr>
          <w:spacing w:val="-12"/>
          <w:sz w:val="18"/>
        </w:rPr>
        <w:t> </w:t>
      </w:r>
      <w:r>
        <w:rPr>
          <w:sz w:val="18"/>
        </w:rPr>
        <w:t>en</w:t>
      </w:r>
      <w:r>
        <w:rPr>
          <w:spacing w:val="-13"/>
          <w:sz w:val="18"/>
        </w:rPr>
        <w:t> </w:t>
      </w:r>
      <w:r>
        <w:rPr>
          <w:sz w:val="18"/>
        </w:rPr>
        <w:t>el</w:t>
      </w:r>
      <w:r>
        <w:rPr>
          <w:spacing w:val="-12"/>
          <w:sz w:val="18"/>
        </w:rPr>
        <w:t> </w:t>
      </w:r>
      <w:r>
        <w:rPr>
          <w:sz w:val="18"/>
        </w:rPr>
        <w:t>pasivo del balance corriente o no corriente, respectivamente.</w:t>
      </w:r>
    </w:p>
    <w:p>
      <w:pPr>
        <w:pStyle w:val="BodyText"/>
        <w:spacing w:before="35"/>
      </w:pPr>
    </w:p>
    <w:p>
      <w:pPr>
        <w:pStyle w:val="ListParagraph"/>
        <w:numPr>
          <w:ilvl w:val="0"/>
          <w:numId w:val="6"/>
        </w:numPr>
        <w:tabs>
          <w:tab w:pos="1133" w:val="left" w:leader="none"/>
          <w:tab w:pos="1135" w:val="left" w:leader="none"/>
        </w:tabs>
        <w:spacing w:line="240" w:lineRule="auto" w:before="0" w:after="0"/>
        <w:ind w:left="1135" w:right="998" w:hanging="284"/>
        <w:jc w:val="both"/>
        <w:rPr>
          <w:sz w:val="18"/>
        </w:rPr>
      </w:pPr>
      <w:r>
        <w:rPr>
          <w:sz w:val="18"/>
        </w:rPr>
        <w:t>El resto de</w:t>
      </w:r>
      <w:r>
        <w:rPr>
          <w:spacing w:val="-1"/>
          <w:sz w:val="18"/>
        </w:rPr>
        <w:t> </w:t>
      </w:r>
      <w:r>
        <w:rPr>
          <w:sz w:val="18"/>
        </w:rPr>
        <w:t>las</w:t>
      </w:r>
      <w:r>
        <w:rPr>
          <w:spacing w:val="-1"/>
          <w:sz w:val="18"/>
        </w:rPr>
        <w:t> </w:t>
      </w:r>
      <w:r>
        <w:rPr>
          <w:sz w:val="18"/>
        </w:rPr>
        <w:t>subvenciones,</w:t>
      </w:r>
      <w:r>
        <w:rPr>
          <w:spacing w:val="-2"/>
          <w:sz w:val="18"/>
        </w:rPr>
        <w:t> </w:t>
      </w:r>
      <w:r>
        <w:rPr>
          <w:sz w:val="18"/>
        </w:rPr>
        <w:t>donaciones</w:t>
      </w:r>
      <w:r>
        <w:rPr>
          <w:spacing w:val="-1"/>
          <w:sz w:val="18"/>
        </w:rPr>
        <w:t> </w:t>
      </w:r>
      <w:r>
        <w:rPr>
          <w:sz w:val="18"/>
        </w:rPr>
        <w:t>y legados recibidos en</w:t>
      </w:r>
      <w:r>
        <w:rPr>
          <w:spacing w:val="-2"/>
          <w:sz w:val="18"/>
        </w:rPr>
        <w:t> </w:t>
      </w:r>
      <w:r>
        <w:rPr>
          <w:sz w:val="18"/>
        </w:rPr>
        <w:t>efectivo para financiar</w:t>
      </w:r>
      <w:r>
        <w:rPr>
          <w:spacing w:val="-2"/>
          <w:sz w:val="18"/>
        </w:rPr>
        <w:t> </w:t>
      </w:r>
      <w:r>
        <w:rPr>
          <w:sz w:val="18"/>
        </w:rPr>
        <w:t>la</w:t>
      </w:r>
      <w:r>
        <w:rPr>
          <w:spacing w:val="-2"/>
          <w:sz w:val="18"/>
        </w:rPr>
        <w:t> </w:t>
      </w:r>
      <w:r>
        <w:rPr>
          <w:sz w:val="18"/>
        </w:rPr>
        <w:t>actividad propia de la Asociación, sin una asignación específica, son registrados como ingresos en el momento de su </w:t>
      </w:r>
      <w:r>
        <w:rPr>
          <w:spacing w:val="-2"/>
          <w:sz w:val="18"/>
        </w:rPr>
        <w:t>concesión.</w:t>
      </w:r>
    </w:p>
    <w:p>
      <w:pPr>
        <w:pStyle w:val="BodyText"/>
        <w:spacing w:before="31"/>
      </w:pPr>
    </w:p>
    <w:p>
      <w:pPr>
        <w:pStyle w:val="ListParagraph"/>
        <w:numPr>
          <w:ilvl w:val="0"/>
          <w:numId w:val="6"/>
        </w:numPr>
        <w:tabs>
          <w:tab w:pos="1133" w:val="left" w:leader="none"/>
          <w:tab w:pos="1135" w:val="left" w:leader="none"/>
        </w:tabs>
        <w:spacing w:line="240" w:lineRule="auto" w:before="0" w:after="0"/>
        <w:ind w:left="1135" w:right="986" w:hanging="284"/>
        <w:jc w:val="both"/>
        <w:rPr>
          <w:sz w:val="18"/>
        </w:rPr>
      </w:pPr>
      <w:r>
        <w:rPr>
          <w:sz w:val="18"/>
        </w:rPr>
        <w:t>Las subvenciones de carácter reintegrable, en tanto mantienen dicho carácter, se contabilizan como un </w:t>
      </w:r>
      <w:r>
        <w:rPr>
          <w:spacing w:val="-2"/>
          <w:sz w:val="18"/>
        </w:rPr>
        <w:t>pasivo.</w:t>
      </w:r>
    </w:p>
    <w:p>
      <w:pPr>
        <w:pStyle w:val="ListParagraph"/>
        <w:spacing w:after="0" w:line="240" w:lineRule="auto"/>
        <w:jc w:val="both"/>
        <w:rPr>
          <w:sz w:val="18"/>
        </w:rPr>
        <w:sectPr>
          <w:pgSz w:w="11910" w:h="16850"/>
          <w:pgMar w:header="1282" w:footer="903" w:top="1840" w:bottom="1140" w:left="850" w:right="425"/>
        </w:sectPr>
      </w:pPr>
    </w:p>
    <w:p>
      <w:pPr>
        <w:pStyle w:val="BodyText"/>
        <w:spacing w:before="143"/>
      </w:pPr>
    </w:p>
    <w:p>
      <w:pPr>
        <w:pStyle w:val="BodyText"/>
        <w:ind w:left="568" w:right="984"/>
        <w:jc w:val="both"/>
      </w:pPr>
      <w:r>
        <w:rPr/>
        <w:t>Las subvenciones se califican como no reintegrables cuando se han cumplido las condiciones establecidas para su concesión (total o parcialmente) y no existen dudas razonables sobre la recepción de dichos importes, registrándose en ese momento directamente en el patrimonio neto, una vez deducido el efecto impositivo </w:t>
      </w:r>
      <w:r>
        <w:rPr>
          <w:spacing w:val="-2"/>
        </w:rPr>
        <w:t>correspondiente.</w:t>
      </w:r>
    </w:p>
    <w:p>
      <w:pPr>
        <w:pStyle w:val="BodyText"/>
        <w:spacing w:before="33"/>
      </w:pPr>
    </w:p>
    <w:p>
      <w:pPr>
        <w:pStyle w:val="BodyText"/>
        <w:ind w:left="568" w:right="989"/>
        <w:jc w:val="both"/>
      </w:pPr>
      <w:r>
        <w:rPr/>
        <w:t>En el caso de los servicios recibidos sin contraprestación, se reconoce un gasto</w:t>
      </w:r>
      <w:r>
        <w:rPr>
          <w:spacing w:val="17"/>
        </w:rPr>
        <w:t> </w:t>
      </w:r>
      <w:r>
        <w:rPr/>
        <w:t>de acuerdo con su naturaleza y un ingreso en</w:t>
      </w:r>
      <w:r>
        <w:rPr>
          <w:spacing w:val="-1"/>
        </w:rPr>
        <w:t> </w:t>
      </w:r>
      <w:r>
        <w:rPr/>
        <w:t>concepto</w:t>
      </w:r>
      <w:r>
        <w:rPr>
          <w:spacing w:val="-1"/>
        </w:rPr>
        <w:t> </w:t>
      </w:r>
      <w:r>
        <w:rPr/>
        <w:t>de</w:t>
      </w:r>
      <w:r>
        <w:rPr>
          <w:spacing w:val="-1"/>
        </w:rPr>
        <w:t> </w:t>
      </w:r>
      <w:r>
        <w:rPr/>
        <w:t>subvención/donación</w:t>
      </w:r>
      <w:r>
        <w:rPr>
          <w:spacing w:val="-1"/>
        </w:rPr>
        <w:t> </w:t>
      </w:r>
      <w:r>
        <w:rPr/>
        <w:t>por</w:t>
      </w:r>
      <w:r>
        <w:rPr>
          <w:spacing w:val="-1"/>
        </w:rPr>
        <w:t> </w:t>
      </w:r>
      <w:r>
        <w:rPr/>
        <w:t>la</w:t>
      </w:r>
      <w:r>
        <w:rPr>
          <w:spacing w:val="-1"/>
        </w:rPr>
        <w:t> </w:t>
      </w:r>
      <w:r>
        <w:rPr/>
        <w:t>mejor estimación del valor</w:t>
      </w:r>
      <w:r>
        <w:rPr>
          <w:spacing w:val="-1"/>
        </w:rPr>
        <w:t> </w:t>
      </w:r>
      <w:r>
        <w:rPr/>
        <w:t>razonable del</w:t>
      </w:r>
      <w:r>
        <w:rPr>
          <w:spacing w:val="-1"/>
        </w:rPr>
        <w:t> </w:t>
      </w:r>
      <w:r>
        <w:rPr/>
        <w:t>servicio recibido.</w:t>
      </w:r>
    </w:p>
    <w:p>
      <w:pPr>
        <w:pStyle w:val="BodyText"/>
        <w:spacing w:before="34"/>
      </w:pPr>
    </w:p>
    <w:p>
      <w:pPr>
        <w:pStyle w:val="Heading1"/>
        <w:numPr>
          <w:ilvl w:val="1"/>
          <w:numId w:val="1"/>
        </w:numPr>
        <w:tabs>
          <w:tab w:pos="969" w:val="left" w:leader="none"/>
        </w:tabs>
        <w:spacing w:line="240" w:lineRule="auto" w:before="1" w:after="0"/>
        <w:ind w:left="969" w:right="0" w:hanging="401"/>
        <w:jc w:val="left"/>
      </w:pPr>
      <w:r>
        <w:rPr/>
        <w:t>Transacciones</w:t>
      </w:r>
      <w:r>
        <w:rPr>
          <w:spacing w:val="-6"/>
        </w:rPr>
        <w:t> </w:t>
      </w:r>
      <w:r>
        <w:rPr/>
        <w:t>con</w:t>
      </w:r>
      <w:r>
        <w:rPr>
          <w:spacing w:val="-5"/>
        </w:rPr>
        <w:t> </w:t>
      </w:r>
      <w:r>
        <w:rPr>
          <w:spacing w:val="-2"/>
        </w:rPr>
        <w:t>vinculadas</w:t>
      </w:r>
    </w:p>
    <w:p>
      <w:pPr>
        <w:pStyle w:val="BodyText"/>
        <w:spacing w:before="32"/>
        <w:rPr>
          <w:rFonts w:ascii="Arial"/>
          <w:b/>
        </w:rPr>
      </w:pPr>
    </w:p>
    <w:p>
      <w:pPr>
        <w:pStyle w:val="BodyText"/>
        <w:spacing w:before="1"/>
        <w:ind w:left="568" w:right="989"/>
        <w:jc w:val="both"/>
      </w:pPr>
      <w:r>
        <w:rPr/>
        <w:t>La</w:t>
      </w:r>
      <w:r>
        <w:rPr>
          <w:spacing w:val="-6"/>
        </w:rPr>
        <w:t> </w:t>
      </w:r>
      <w:r>
        <w:rPr/>
        <w:t>Asociación</w:t>
      </w:r>
      <w:r>
        <w:rPr>
          <w:spacing w:val="-6"/>
        </w:rPr>
        <w:t> </w:t>
      </w:r>
      <w:r>
        <w:rPr/>
        <w:t>efectúa</w:t>
      </w:r>
      <w:r>
        <w:rPr>
          <w:spacing w:val="-6"/>
        </w:rPr>
        <w:t> </w:t>
      </w:r>
      <w:r>
        <w:rPr/>
        <w:t>transacciones</w:t>
      </w:r>
      <w:r>
        <w:rPr>
          <w:spacing w:val="-8"/>
        </w:rPr>
        <w:t> </w:t>
      </w:r>
      <w:r>
        <w:rPr/>
        <w:t>con</w:t>
      </w:r>
      <w:r>
        <w:rPr>
          <w:spacing w:val="-9"/>
        </w:rPr>
        <w:t> </w:t>
      </w:r>
      <w:r>
        <w:rPr/>
        <w:t>entidades</w:t>
      </w:r>
      <w:r>
        <w:rPr>
          <w:spacing w:val="-8"/>
        </w:rPr>
        <w:t> </w:t>
      </w:r>
      <w:r>
        <w:rPr/>
        <w:t>vinculadas</w:t>
      </w:r>
      <w:r>
        <w:rPr>
          <w:spacing w:val="-6"/>
        </w:rPr>
        <w:t> </w:t>
      </w:r>
      <w:r>
        <w:rPr/>
        <w:t>a</w:t>
      </w:r>
      <w:r>
        <w:rPr>
          <w:spacing w:val="-9"/>
        </w:rPr>
        <w:t> </w:t>
      </w:r>
      <w:r>
        <w:rPr/>
        <w:t>valores</w:t>
      </w:r>
      <w:r>
        <w:rPr>
          <w:spacing w:val="-8"/>
        </w:rPr>
        <w:t> </w:t>
      </w:r>
      <w:r>
        <w:rPr/>
        <w:t>de</w:t>
      </w:r>
      <w:r>
        <w:rPr>
          <w:spacing w:val="-9"/>
        </w:rPr>
        <w:t> </w:t>
      </w:r>
      <w:r>
        <w:rPr/>
        <w:t>mercado.</w:t>
      </w:r>
      <w:r>
        <w:rPr>
          <w:spacing w:val="-9"/>
        </w:rPr>
        <w:t> </w:t>
      </w:r>
      <w:r>
        <w:rPr/>
        <w:t>Los</w:t>
      </w:r>
      <w:r>
        <w:rPr>
          <w:spacing w:val="-8"/>
        </w:rPr>
        <w:t> </w:t>
      </w:r>
      <w:r>
        <w:rPr/>
        <w:t>precios</w:t>
      </w:r>
      <w:r>
        <w:rPr>
          <w:spacing w:val="-8"/>
        </w:rPr>
        <w:t> </w:t>
      </w:r>
      <w:r>
        <w:rPr/>
        <w:t>de</w:t>
      </w:r>
      <w:r>
        <w:rPr>
          <w:spacing w:val="-6"/>
        </w:rPr>
        <w:t> </w:t>
      </w:r>
      <w:r>
        <w:rPr/>
        <w:t>transferencia se encuentran adecuadamente soportados, por lo que los miembros del Consejo Nacional de la Asociación consideran que no existen riesgos significativos por este aspecto, de los que puedan derivarse pasivos de consideración en el futuro.</w:t>
      </w:r>
    </w:p>
    <w:p>
      <w:pPr>
        <w:pStyle w:val="BodyText"/>
        <w:spacing w:before="33"/>
      </w:pPr>
    </w:p>
    <w:p>
      <w:pPr>
        <w:pStyle w:val="BodyText"/>
        <w:ind w:left="568" w:right="986"/>
        <w:jc w:val="both"/>
      </w:pPr>
      <w:r>
        <w:rPr/>
        <w:t>Tal</w:t>
      </w:r>
      <w:r>
        <w:rPr>
          <w:spacing w:val="-6"/>
        </w:rPr>
        <w:t> </w:t>
      </w:r>
      <w:r>
        <w:rPr/>
        <w:t>como</w:t>
      </w:r>
      <w:r>
        <w:rPr>
          <w:spacing w:val="-6"/>
        </w:rPr>
        <w:t> </w:t>
      </w:r>
      <w:r>
        <w:rPr/>
        <w:t>se</w:t>
      </w:r>
      <w:r>
        <w:rPr>
          <w:spacing w:val="-6"/>
        </w:rPr>
        <w:t> </w:t>
      </w:r>
      <w:r>
        <w:rPr/>
        <w:t>describe</w:t>
      </w:r>
      <w:r>
        <w:rPr>
          <w:spacing w:val="-6"/>
        </w:rPr>
        <w:t> </w:t>
      </w:r>
      <w:r>
        <w:rPr/>
        <w:t>en</w:t>
      </w:r>
      <w:r>
        <w:rPr>
          <w:spacing w:val="-6"/>
        </w:rPr>
        <w:t> </w:t>
      </w:r>
      <w:r>
        <w:rPr/>
        <w:t>la</w:t>
      </w:r>
      <w:r>
        <w:rPr>
          <w:spacing w:val="-6"/>
        </w:rPr>
        <w:t> </w:t>
      </w:r>
      <w:r>
        <w:rPr/>
        <w:t>Nota</w:t>
      </w:r>
      <w:r>
        <w:rPr>
          <w:spacing w:val="-4"/>
        </w:rPr>
        <w:t> </w:t>
      </w:r>
      <w:r>
        <w:rPr/>
        <w:t>14,</w:t>
      </w:r>
      <w:r>
        <w:rPr>
          <w:spacing w:val="-4"/>
        </w:rPr>
        <w:t> </w:t>
      </w:r>
      <w:r>
        <w:rPr/>
        <w:t>al</w:t>
      </w:r>
      <w:r>
        <w:rPr>
          <w:spacing w:val="-6"/>
        </w:rPr>
        <w:t> </w:t>
      </w:r>
      <w:r>
        <w:rPr/>
        <w:t>31</w:t>
      </w:r>
      <w:r>
        <w:rPr>
          <w:spacing w:val="-6"/>
        </w:rPr>
        <w:t> </w:t>
      </w:r>
      <w:r>
        <w:rPr/>
        <w:t>de</w:t>
      </w:r>
      <w:r>
        <w:rPr>
          <w:spacing w:val="-6"/>
        </w:rPr>
        <w:t> </w:t>
      </w:r>
      <w:r>
        <w:rPr/>
        <w:t>diciembre</w:t>
      </w:r>
      <w:r>
        <w:rPr>
          <w:spacing w:val="-6"/>
        </w:rPr>
        <w:t> </w:t>
      </w:r>
      <w:r>
        <w:rPr/>
        <w:t>de</w:t>
      </w:r>
      <w:r>
        <w:rPr>
          <w:spacing w:val="-6"/>
        </w:rPr>
        <w:t> </w:t>
      </w:r>
      <w:r>
        <w:rPr/>
        <w:t>2025</w:t>
      </w:r>
      <w:r>
        <w:rPr>
          <w:spacing w:val="-4"/>
        </w:rPr>
        <w:t> </w:t>
      </w:r>
      <w:r>
        <w:rPr/>
        <w:t>la</w:t>
      </w:r>
      <w:r>
        <w:rPr>
          <w:spacing w:val="-4"/>
        </w:rPr>
        <w:t> </w:t>
      </w:r>
      <w:r>
        <w:rPr/>
        <w:t>Asociación</w:t>
      </w:r>
      <w:r>
        <w:rPr>
          <w:spacing w:val="-4"/>
        </w:rPr>
        <w:t> </w:t>
      </w:r>
      <w:r>
        <w:rPr/>
        <w:t>tiene</w:t>
      </w:r>
      <w:r>
        <w:rPr>
          <w:spacing w:val="-6"/>
        </w:rPr>
        <w:t> </w:t>
      </w:r>
      <w:r>
        <w:rPr/>
        <w:t>pendientes</w:t>
      </w:r>
      <w:r>
        <w:rPr>
          <w:spacing w:val="-6"/>
        </w:rPr>
        <w:t> </w:t>
      </w:r>
      <w:r>
        <w:rPr/>
        <w:t>de</w:t>
      </w:r>
      <w:r>
        <w:rPr>
          <w:spacing w:val="-6"/>
        </w:rPr>
        <w:t> </w:t>
      </w:r>
      <w:r>
        <w:rPr/>
        <w:t>pago</w:t>
      </w:r>
      <w:r>
        <w:rPr>
          <w:spacing w:val="-1"/>
        </w:rPr>
        <w:t> </w:t>
      </w:r>
      <w:r>
        <w:rPr/>
        <w:t>4.465.797 euros a largo plazo (3.484.424 euros en 2024) y a corto plazo un importe que asciende 18.586.618 euros (14.677.996 euros en 2024), a favor de Fundación Científica de la Asociación Española Contra el Cáncer (en adelante</w:t>
      </w:r>
      <w:r>
        <w:rPr>
          <w:spacing w:val="-6"/>
        </w:rPr>
        <w:t> </w:t>
      </w:r>
      <w:r>
        <w:rPr/>
        <w:t>“la</w:t>
      </w:r>
      <w:r>
        <w:rPr>
          <w:spacing w:val="-6"/>
        </w:rPr>
        <w:t> </w:t>
      </w:r>
      <w:r>
        <w:rPr/>
        <w:t>Fundación”),</w:t>
      </w:r>
      <w:r>
        <w:rPr>
          <w:spacing w:val="-6"/>
        </w:rPr>
        <w:t> </w:t>
      </w:r>
      <w:r>
        <w:rPr/>
        <w:t>en</w:t>
      </w:r>
      <w:r>
        <w:rPr>
          <w:spacing w:val="-6"/>
        </w:rPr>
        <w:t> </w:t>
      </w:r>
      <w:r>
        <w:rPr/>
        <w:t>concepto</w:t>
      </w:r>
      <w:r>
        <w:rPr>
          <w:spacing w:val="-6"/>
        </w:rPr>
        <w:t> </w:t>
      </w:r>
      <w:r>
        <w:rPr/>
        <w:t>de</w:t>
      </w:r>
      <w:r>
        <w:rPr>
          <w:spacing w:val="-6"/>
        </w:rPr>
        <w:t> </w:t>
      </w:r>
      <w:r>
        <w:rPr/>
        <w:t>ayudas</w:t>
      </w:r>
      <w:r>
        <w:rPr>
          <w:spacing w:val="-6"/>
        </w:rPr>
        <w:t> </w:t>
      </w:r>
      <w:r>
        <w:rPr/>
        <w:t>otorgadas</w:t>
      </w:r>
      <w:r>
        <w:rPr>
          <w:spacing w:val="-8"/>
        </w:rPr>
        <w:t> </w:t>
      </w:r>
      <w:r>
        <w:rPr/>
        <w:t>a</w:t>
      </w:r>
      <w:r>
        <w:rPr>
          <w:spacing w:val="-4"/>
        </w:rPr>
        <w:t> </w:t>
      </w:r>
      <w:r>
        <w:rPr/>
        <w:t>dicha</w:t>
      </w:r>
      <w:r>
        <w:rPr>
          <w:spacing w:val="-4"/>
        </w:rPr>
        <w:t> </w:t>
      </w:r>
      <w:r>
        <w:rPr/>
        <w:t>entidad</w:t>
      </w:r>
      <w:r>
        <w:rPr>
          <w:spacing w:val="-6"/>
        </w:rPr>
        <w:t> </w:t>
      </w:r>
      <w:r>
        <w:rPr/>
        <w:t>destinadas</w:t>
      </w:r>
      <w:r>
        <w:rPr>
          <w:spacing w:val="-6"/>
        </w:rPr>
        <w:t> </w:t>
      </w:r>
      <w:r>
        <w:rPr/>
        <w:t>a</w:t>
      </w:r>
      <w:r>
        <w:rPr>
          <w:spacing w:val="-6"/>
        </w:rPr>
        <w:t> </w:t>
      </w:r>
      <w:r>
        <w:rPr/>
        <w:t>la</w:t>
      </w:r>
      <w:r>
        <w:rPr>
          <w:spacing w:val="-4"/>
        </w:rPr>
        <w:t> </w:t>
      </w:r>
      <w:r>
        <w:rPr/>
        <w:t>investigación</w:t>
      </w:r>
      <w:r>
        <w:rPr>
          <w:spacing w:val="-6"/>
        </w:rPr>
        <w:t> </w:t>
      </w:r>
      <w:r>
        <w:rPr/>
        <w:t>contra</w:t>
      </w:r>
      <w:r>
        <w:rPr>
          <w:spacing w:val="-6"/>
        </w:rPr>
        <w:t> </w:t>
      </w:r>
      <w:r>
        <w:rPr/>
        <w:t>el cáncer.</w:t>
      </w:r>
      <w:r>
        <w:rPr>
          <w:spacing w:val="-6"/>
        </w:rPr>
        <w:t> </w:t>
      </w:r>
      <w:r>
        <w:rPr/>
        <w:t>Durante</w:t>
      </w:r>
      <w:r>
        <w:rPr>
          <w:spacing w:val="-6"/>
        </w:rPr>
        <w:t> </w:t>
      </w:r>
      <w:r>
        <w:rPr/>
        <w:t>el</w:t>
      </w:r>
      <w:r>
        <w:rPr>
          <w:spacing w:val="-9"/>
        </w:rPr>
        <w:t> </w:t>
      </w:r>
      <w:r>
        <w:rPr/>
        <w:t>ejercicio</w:t>
      </w:r>
      <w:r>
        <w:rPr>
          <w:spacing w:val="-6"/>
        </w:rPr>
        <w:t> </w:t>
      </w:r>
      <w:r>
        <w:rPr/>
        <w:t>el</w:t>
      </w:r>
      <w:r>
        <w:rPr>
          <w:spacing w:val="-9"/>
        </w:rPr>
        <w:t> </w:t>
      </w:r>
      <w:r>
        <w:rPr/>
        <w:t>volumen</w:t>
      </w:r>
      <w:r>
        <w:rPr>
          <w:spacing w:val="-9"/>
        </w:rPr>
        <w:t> </w:t>
      </w:r>
      <w:r>
        <w:rPr/>
        <w:t>de</w:t>
      </w:r>
      <w:r>
        <w:rPr>
          <w:spacing w:val="-6"/>
        </w:rPr>
        <w:t> </w:t>
      </w:r>
      <w:r>
        <w:rPr/>
        <w:t>aportaciones</w:t>
      </w:r>
      <w:r>
        <w:rPr>
          <w:spacing w:val="-6"/>
        </w:rPr>
        <w:t> </w:t>
      </w:r>
      <w:r>
        <w:rPr/>
        <w:t>realizadas</w:t>
      </w:r>
      <w:r>
        <w:rPr>
          <w:spacing w:val="-6"/>
        </w:rPr>
        <w:t> </w:t>
      </w:r>
      <w:r>
        <w:rPr/>
        <w:t>a</w:t>
      </w:r>
      <w:r>
        <w:rPr>
          <w:spacing w:val="-6"/>
        </w:rPr>
        <w:t> </w:t>
      </w:r>
      <w:r>
        <w:rPr/>
        <w:t>la</w:t>
      </w:r>
      <w:r>
        <w:rPr>
          <w:spacing w:val="-6"/>
        </w:rPr>
        <w:t> </w:t>
      </w:r>
      <w:r>
        <w:rPr/>
        <w:t>Fundación</w:t>
      </w:r>
      <w:r>
        <w:rPr>
          <w:spacing w:val="-6"/>
        </w:rPr>
        <w:t> </w:t>
      </w:r>
      <w:r>
        <w:rPr/>
        <w:t>por</w:t>
      </w:r>
      <w:r>
        <w:rPr>
          <w:spacing w:val="-9"/>
        </w:rPr>
        <w:t> </w:t>
      </w:r>
      <w:r>
        <w:rPr/>
        <w:t>este</w:t>
      </w:r>
      <w:r>
        <w:rPr>
          <w:spacing w:val="-6"/>
        </w:rPr>
        <w:t> </w:t>
      </w:r>
      <w:r>
        <w:rPr/>
        <w:t>concepto</w:t>
      </w:r>
      <w:r>
        <w:rPr>
          <w:spacing w:val="-6"/>
        </w:rPr>
        <w:t> </w:t>
      </w:r>
      <w:r>
        <w:rPr/>
        <w:t>ha</w:t>
      </w:r>
      <w:r>
        <w:rPr>
          <w:spacing w:val="-6"/>
        </w:rPr>
        <w:t> </w:t>
      </w:r>
      <w:r>
        <w:rPr/>
        <w:t>ascendido a un importe neto de 40.538.245 euros (34.850.695 euros en el 2024) (véase Nota 18.1).</w:t>
      </w:r>
    </w:p>
    <w:p>
      <w:pPr>
        <w:pStyle w:val="BodyText"/>
        <w:spacing w:before="31"/>
      </w:pPr>
    </w:p>
    <w:p>
      <w:pPr>
        <w:pStyle w:val="BodyText"/>
        <w:spacing w:before="1"/>
        <w:ind w:left="568" w:right="988"/>
        <w:jc w:val="both"/>
      </w:pPr>
      <w:r>
        <w:rPr/>
        <w:t>Adicionalmente, durante el ejercicio 2025 la Asociación ha actuado como arrendadora de un arrendamiento operativo</w:t>
      </w:r>
      <w:r>
        <w:rPr>
          <w:spacing w:val="-6"/>
        </w:rPr>
        <w:t> </w:t>
      </w:r>
      <w:r>
        <w:rPr/>
        <w:t>sobre</w:t>
      </w:r>
      <w:r>
        <w:rPr>
          <w:spacing w:val="-6"/>
        </w:rPr>
        <w:t> </w:t>
      </w:r>
      <w:r>
        <w:rPr/>
        <w:t>las</w:t>
      </w:r>
      <w:r>
        <w:rPr>
          <w:spacing w:val="-6"/>
        </w:rPr>
        <w:t> </w:t>
      </w:r>
      <w:r>
        <w:rPr/>
        <w:t>oficinas</w:t>
      </w:r>
      <w:r>
        <w:rPr>
          <w:spacing w:val="-6"/>
        </w:rPr>
        <w:t> </w:t>
      </w:r>
      <w:r>
        <w:rPr/>
        <w:t>donde</w:t>
      </w:r>
      <w:r>
        <w:rPr>
          <w:spacing w:val="-4"/>
        </w:rPr>
        <w:t> </w:t>
      </w:r>
      <w:r>
        <w:rPr/>
        <w:t>la</w:t>
      </w:r>
      <w:r>
        <w:rPr>
          <w:spacing w:val="-4"/>
        </w:rPr>
        <w:t> </w:t>
      </w:r>
      <w:r>
        <w:rPr/>
        <w:t>Fundación</w:t>
      </w:r>
      <w:r>
        <w:rPr>
          <w:spacing w:val="-4"/>
        </w:rPr>
        <w:t> </w:t>
      </w:r>
      <w:r>
        <w:rPr/>
        <w:t>ejerce</w:t>
      </w:r>
      <w:r>
        <w:rPr>
          <w:spacing w:val="-4"/>
        </w:rPr>
        <w:t> </w:t>
      </w:r>
      <w:r>
        <w:rPr/>
        <w:t>su</w:t>
      </w:r>
      <w:r>
        <w:rPr>
          <w:spacing w:val="-4"/>
        </w:rPr>
        <w:t> </w:t>
      </w:r>
      <w:r>
        <w:rPr/>
        <w:t>actividad</w:t>
      </w:r>
      <w:r>
        <w:rPr>
          <w:spacing w:val="-6"/>
        </w:rPr>
        <w:t> </w:t>
      </w:r>
      <w:r>
        <w:rPr/>
        <w:t>por</w:t>
      </w:r>
      <w:r>
        <w:rPr>
          <w:spacing w:val="-4"/>
        </w:rPr>
        <w:t> </w:t>
      </w:r>
      <w:r>
        <w:rPr/>
        <w:t>el</w:t>
      </w:r>
      <w:r>
        <w:rPr>
          <w:spacing w:val="-4"/>
        </w:rPr>
        <w:t> </w:t>
      </w:r>
      <w:r>
        <w:rPr/>
        <w:t>cual</w:t>
      </w:r>
      <w:r>
        <w:rPr>
          <w:spacing w:val="-6"/>
        </w:rPr>
        <w:t> </w:t>
      </w:r>
      <w:r>
        <w:rPr/>
        <w:t>se</w:t>
      </w:r>
      <w:r>
        <w:rPr>
          <w:spacing w:val="-6"/>
        </w:rPr>
        <w:t> </w:t>
      </w:r>
      <w:r>
        <w:rPr/>
        <w:t>han</w:t>
      </w:r>
      <w:r>
        <w:rPr>
          <w:spacing w:val="-6"/>
        </w:rPr>
        <w:t> </w:t>
      </w:r>
      <w:r>
        <w:rPr/>
        <w:t>devengado 57.447</w:t>
      </w:r>
      <w:r>
        <w:rPr>
          <w:spacing w:val="-6"/>
        </w:rPr>
        <w:t> </w:t>
      </w:r>
      <w:r>
        <w:rPr/>
        <w:t>euros</w:t>
      </w:r>
      <w:r>
        <w:rPr>
          <w:spacing w:val="-3"/>
        </w:rPr>
        <w:t> </w:t>
      </w:r>
      <w:r>
        <w:rPr/>
        <w:t>en concepto de ingresos por arrendamiento (53.137 euros en el ejercicio 2024).</w:t>
      </w:r>
    </w:p>
    <w:p>
      <w:pPr>
        <w:pStyle w:val="BodyText"/>
        <w:spacing w:before="34"/>
      </w:pPr>
    </w:p>
    <w:p>
      <w:pPr>
        <w:pStyle w:val="BodyText"/>
        <w:ind w:left="568" w:right="985"/>
        <w:jc w:val="both"/>
      </w:pPr>
      <w:r>
        <w:rPr/>
        <w:t>Asimismo,</w:t>
      </w:r>
      <w:r>
        <w:rPr>
          <w:spacing w:val="-7"/>
        </w:rPr>
        <w:t> </w:t>
      </w:r>
      <w:r>
        <w:rPr/>
        <w:t>la</w:t>
      </w:r>
      <w:r>
        <w:rPr>
          <w:spacing w:val="-7"/>
        </w:rPr>
        <w:t> </w:t>
      </w:r>
      <w:r>
        <w:rPr/>
        <w:t>Asociación</w:t>
      </w:r>
      <w:r>
        <w:rPr>
          <w:spacing w:val="-6"/>
        </w:rPr>
        <w:t> </w:t>
      </w:r>
      <w:r>
        <w:rPr/>
        <w:t>mantiene</w:t>
      </w:r>
      <w:r>
        <w:rPr>
          <w:spacing w:val="-8"/>
        </w:rPr>
        <w:t> </w:t>
      </w:r>
      <w:r>
        <w:rPr/>
        <w:t>un</w:t>
      </w:r>
      <w:r>
        <w:rPr>
          <w:spacing w:val="-8"/>
        </w:rPr>
        <w:t> </w:t>
      </w:r>
      <w:r>
        <w:rPr/>
        <w:t>contrato</w:t>
      </w:r>
      <w:r>
        <w:rPr>
          <w:spacing w:val="-5"/>
        </w:rPr>
        <w:t> </w:t>
      </w:r>
      <w:r>
        <w:rPr/>
        <w:t>de</w:t>
      </w:r>
      <w:r>
        <w:rPr>
          <w:spacing w:val="-8"/>
        </w:rPr>
        <w:t> </w:t>
      </w:r>
      <w:r>
        <w:rPr/>
        <w:t>prestación</w:t>
      </w:r>
      <w:r>
        <w:rPr>
          <w:spacing w:val="-10"/>
        </w:rPr>
        <w:t> </w:t>
      </w:r>
      <w:r>
        <w:rPr/>
        <w:t>de</w:t>
      </w:r>
      <w:r>
        <w:rPr>
          <w:spacing w:val="-8"/>
        </w:rPr>
        <w:t> </w:t>
      </w:r>
      <w:r>
        <w:rPr/>
        <w:t>servicio</w:t>
      </w:r>
      <w:r>
        <w:rPr>
          <w:spacing w:val="-8"/>
        </w:rPr>
        <w:t> </w:t>
      </w:r>
      <w:r>
        <w:rPr/>
        <w:t>de</w:t>
      </w:r>
      <w:r>
        <w:rPr>
          <w:spacing w:val="-8"/>
        </w:rPr>
        <w:t> </w:t>
      </w:r>
      <w:r>
        <w:rPr/>
        <w:t>apoyo</w:t>
      </w:r>
      <w:r>
        <w:rPr>
          <w:spacing w:val="-8"/>
        </w:rPr>
        <w:t> </w:t>
      </w:r>
      <w:r>
        <w:rPr/>
        <w:t>a</w:t>
      </w:r>
      <w:r>
        <w:rPr>
          <w:spacing w:val="-8"/>
        </w:rPr>
        <w:t> </w:t>
      </w:r>
      <w:r>
        <w:rPr/>
        <w:t>la</w:t>
      </w:r>
      <w:r>
        <w:rPr>
          <w:spacing w:val="-8"/>
        </w:rPr>
        <w:t> </w:t>
      </w:r>
      <w:r>
        <w:rPr/>
        <w:t>gestión</w:t>
      </w:r>
      <w:r>
        <w:rPr>
          <w:spacing w:val="-5"/>
        </w:rPr>
        <w:t> </w:t>
      </w:r>
      <w:r>
        <w:rPr/>
        <w:t>de</w:t>
      </w:r>
      <w:r>
        <w:rPr>
          <w:spacing w:val="-8"/>
        </w:rPr>
        <w:t> </w:t>
      </w:r>
      <w:r>
        <w:rPr/>
        <w:t>la</w:t>
      </w:r>
      <w:r>
        <w:rPr>
          <w:spacing w:val="-8"/>
        </w:rPr>
        <w:t> </w:t>
      </w:r>
      <w:r>
        <w:rPr/>
        <w:t>Fundación,</w:t>
      </w:r>
      <w:r>
        <w:rPr>
          <w:spacing w:val="-8"/>
        </w:rPr>
        <w:t> </w:t>
      </w:r>
      <w:r>
        <w:rPr/>
        <w:t>por el</w:t>
      </w:r>
      <w:r>
        <w:rPr>
          <w:spacing w:val="-6"/>
        </w:rPr>
        <w:t> </w:t>
      </w:r>
      <w:r>
        <w:rPr/>
        <w:t>cual</w:t>
      </w:r>
      <w:r>
        <w:rPr>
          <w:spacing w:val="-6"/>
        </w:rPr>
        <w:t> </w:t>
      </w:r>
      <w:r>
        <w:rPr/>
        <w:t>se</w:t>
      </w:r>
      <w:r>
        <w:rPr>
          <w:spacing w:val="-5"/>
        </w:rPr>
        <w:t> </w:t>
      </w:r>
      <w:r>
        <w:rPr/>
        <w:t>han</w:t>
      </w:r>
      <w:r>
        <w:rPr>
          <w:spacing w:val="-6"/>
        </w:rPr>
        <w:t> </w:t>
      </w:r>
      <w:r>
        <w:rPr/>
        <w:t>devengado</w:t>
      </w:r>
      <w:r>
        <w:rPr>
          <w:spacing w:val="-5"/>
        </w:rPr>
        <w:t> </w:t>
      </w:r>
      <w:r>
        <w:rPr/>
        <w:t>ingresos</w:t>
      </w:r>
      <w:r>
        <w:rPr>
          <w:spacing w:val="-3"/>
        </w:rPr>
        <w:t> </w:t>
      </w:r>
      <w:r>
        <w:rPr/>
        <w:t>por</w:t>
      </w:r>
      <w:r>
        <w:rPr>
          <w:spacing w:val="-7"/>
        </w:rPr>
        <w:t> </w:t>
      </w:r>
      <w:r>
        <w:rPr/>
        <w:t>importe</w:t>
      </w:r>
      <w:r>
        <w:rPr>
          <w:spacing w:val="-6"/>
        </w:rPr>
        <w:t> </w:t>
      </w:r>
      <w:r>
        <w:rPr/>
        <w:t>de</w:t>
      </w:r>
      <w:r>
        <w:rPr>
          <w:spacing w:val="-5"/>
        </w:rPr>
        <w:t> </w:t>
      </w:r>
      <w:r>
        <w:rPr/>
        <w:t>156.198</w:t>
      </w:r>
      <w:r>
        <w:rPr>
          <w:spacing w:val="-5"/>
        </w:rPr>
        <w:t> </w:t>
      </w:r>
      <w:r>
        <w:rPr/>
        <w:t>euros</w:t>
      </w:r>
      <w:r>
        <w:rPr>
          <w:spacing w:val="-6"/>
        </w:rPr>
        <w:t> </w:t>
      </w:r>
      <w:r>
        <w:rPr/>
        <w:t>y</w:t>
      </w:r>
      <w:r>
        <w:rPr>
          <w:spacing w:val="-5"/>
        </w:rPr>
        <w:t> </w:t>
      </w:r>
      <w:r>
        <w:rPr/>
        <w:t>134.906</w:t>
      </w:r>
      <w:r>
        <w:rPr>
          <w:spacing w:val="-6"/>
        </w:rPr>
        <w:t> </w:t>
      </w:r>
      <w:r>
        <w:rPr/>
        <w:t>euros</w:t>
      </w:r>
      <w:r>
        <w:rPr>
          <w:spacing w:val="-3"/>
        </w:rPr>
        <w:t> </w:t>
      </w:r>
      <w:r>
        <w:rPr/>
        <w:t>durante</w:t>
      </w:r>
      <w:r>
        <w:rPr>
          <w:spacing w:val="-6"/>
        </w:rPr>
        <w:t> </w:t>
      </w:r>
      <w:r>
        <w:rPr/>
        <w:t>el</w:t>
      </w:r>
      <w:r>
        <w:rPr>
          <w:spacing w:val="-4"/>
        </w:rPr>
        <w:t> </w:t>
      </w:r>
      <w:r>
        <w:rPr/>
        <w:t>ejercicio</w:t>
      </w:r>
      <w:r>
        <w:rPr>
          <w:spacing w:val="-4"/>
        </w:rPr>
        <w:t> </w:t>
      </w:r>
      <w:r>
        <w:rPr/>
        <w:t>2025</w:t>
      </w:r>
      <w:r>
        <w:rPr>
          <w:spacing w:val="-6"/>
        </w:rPr>
        <w:t> </w:t>
      </w:r>
      <w:r>
        <w:rPr/>
        <w:t>y</w:t>
      </w:r>
      <w:r>
        <w:rPr>
          <w:spacing w:val="-6"/>
        </w:rPr>
        <w:t> </w:t>
      </w:r>
      <w:r>
        <w:rPr/>
        <w:t>2024 respectivamente, los cuales se encuentran pendiente de cobro al 31 de diciembre de 2025 bajo el epígrafe “Deudores varios” del balance.</w:t>
      </w:r>
    </w:p>
    <w:p>
      <w:pPr>
        <w:pStyle w:val="BodyText"/>
        <w:spacing w:before="33"/>
      </w:pPr>
    </w:p>
    <w:p>
      <w:pPr>
        <w:pStyle w:val="BodyText"/>
        <w:ind w:left="568" w:right="993"/>
        <w:jc w:val="both"/>
      </w:pPr>
      <w:r>
        <w:rPr/>
        <w:t>Finalmente, la Asociación mantiene un contrato de prestación de servicio de asesoramiento científico técnico prestado</w:t>
      </w:r>
      <w:r>
        <w:rPr>
          <w:spacing w:val="-6"/>
        </w:rPr>
        <w:t> </w:t>
      </w:r>
      <w:r>
        <w:rPr/>
        <w:t>por</w:t>
      </w:r>
      <w:r>
        <w:rPr>
          <w:spacing w:val="-6"/>
        </w:rPr>
        <w:t> </w:t>
      </w:r>
      <w:r>
        <w:rPr/>
        <w:t>la</w:t>
      </w:r>
      <w:r>
        <w:rPr>
          <w:spacing w:val="-4"/>
        </w:rPr>
        <w:t> </w:t>
      </w:r>
      <w:r>
        <w:rPr/>
        <w:t>Fundación</w:t>
      </w:r>
      <w:r>
        <w:rPr>
          <w:spacing w:val="-6"/>
        </w:rPr>
        <w:t> </w:t>
      </w:r>
      <w:r>
        <w:rPr/>
        <w:t>Científica,</w:t>
      </w:r>
      <w:r>
        <w:rPr>
          <w:spacing w:val="-6"/>
        </w:rPr>
        <w:t> </w:t>
      </w:r>
      <w:r>
        <w:rPr/>
        <w:t>por</w:t>
      </w:r>
      <w:r>
        <w:rPr>
          <w:spacing w:val="-7"/>
        </w:rPr>
        <w:t> </w:t>
      </w:r>
      <w:r>
        <w:rPr/>
        <w:t>valor</w:t>
      </w:r>
      <w:r>
        <w:rPr>
          <w:spacing w:val="-7"/>
        </w:rPr>
        <w:t> </w:t>
      </w:r>
      <w:r>
        <w:rPr/>
        <w:t>de</w:t>
      </w:r>
      <w:r>
        <w:rPr>
          <w:spacing w:val="-6"/>
        </w:rPr>
        <w:t> </w:t>
      </w:r>
      <w:r>
        <w:rPr/>
        <w:t>49.236</w:t>
      </w:r>
      <w:r>
        <w:rPr>
          <w:spacing w:val="-6"/>
        </w:rPr>
        <w:t> </w:t>
      </w:r>
      <w:r>
        <w:rPr/>
        <w:t>euros</w:t>
      </w:r>
      <w:r>
        <w:rPr>
          <w:spacing w:val="-3"/>
        </w:rPr>
        <w:t> </w:t>
      </w:r>
      <w:r>
        <w:rPr/>
        <w:t>(46.524</w:t>
      </w:r>
      <w:r>
        <w:rPr>
          <w:spacing w:val="-6"/>
        </w:rPr>
        <w:t> </w:t>
      </w:r>
      <w:r>
        <w:rPr/>
        <w:t>euros</w:t>
      </w:r>
      <w:r>
        <w:rPr>
          <w:spacing w:val="-6"/>
        </w:rPr>
        <w:t> </w:t>
      </w:r>
      <w:r>
        <w:rPr/>
        <w:t>durante</w:t>
      </w:r>
      <w:r>
        <w:rPr>
          <w:spacing w:val="-6"/>
        </w:rPr>
        <w:t> </w:t>
      </w:r>
      <w:r>
        <w:rPr/>
        <w:t>el</w:t>
      </w:r>
      <w:r>
        <w:rPr>
          <w:spacing w:val="-6"/>
        </w:rPr>
        <w:t> </w:t>
      </w:r>
      <w:r>
        <w:rPr/>
        <w:t>ejercicio</w:t>
      </w:r>
      <w:r>
        <w:rPr>
          <w:spacing w:val="-6"/>
        </w:rPr>
        <w:t> </w:t>
      </w:r>
      <w:r>
        <w:rPr/>
        <w:t>2024),</w:t>
      </w:r>
      <w:r>
        <w:rPr>
          <w:spacing w:val="-6"/>
        </w:rPr>
        <w:t> </w:t>
      </w:r>
      <w:r>
        <w:rPr/>
        <w:t>y</w:t>
      </w:r>
      <w:r>
        <w:rPr>
          <w:spacing w:val="-6"/>
        </w:rPr>
        <w:t> </w:t>
      </w:r>
      <w:r>
        <w:rPr/>
        <w:t>otro</w:t>
      </w:r>
      <w:r>
        <w:rPr>
          <w:spacing w:val="-6"/>
        </w:rPr>
        <w:t> </w:t>
      </w:r>
      <w:r>
        <w:rPr/>
        <w:t>por servicios prestados de dirección general por 46.224 euros (46.224 euros durante el ejercicio 2024).</w:t>
      </w:r>
    </w:p>
    <w:p>
      <w:pPr>
        <w:pStyle w:val="BodyText"/>
        <w:spacing w:before="33"/>
      </w:pPr>
    </w:p>
    <w:p>
      <w:pPr>
        <w:pStyle w:val="Heading1"/>
        <w:numPr>
          <w:ilvl w:val="1"/>
          <w:numId w:val="1"/>
        </w:numPr>
        <w:tabs>
          <w:tab w:pos="969" w:val="left" w:leader="none"/>
        </w:tabs>
        <w:spacing w:line="240" w:lineRule="auto" w:before="0" w:after="0"/>
        <w:ind w:left="969" w:right="0" w:hanging="401"/>
        <w:jc w:val="left"/>
      </w:pPr>
      <w:r>
        <w:rPr/>
        <w:t>Partidas</w:t>
      </w:r>
      <w:r>
        <w:rPr>
          <w:spacing w:val="-6"/>
        </w:rPr>
        <w:t> </w:t>
      </w:r>
      <w:r>
        <w:rPr/>
        <w:t>corrientes</w:t>
      </w:r>
      <w:r>
        <w:rPr>
          <w:spacing w:val="-4"/>
        </w:rPr>
        <w:t> </w:t>
      </w:r>
      <w:r>
        <w:rPr/>
        <w:t>y</w:t>
      </w:r>
      <w:r>
        <w:rPr>
          <w:spacing w:val="-4"/>
        </w:rPr>
        <w:t> </w:t>
      </w:r>
      <w:r>
        <w:rPr/>
        <w:t>no</w:t>
      </w:r>
      <w:r>
        <w:rPr>
          <w:spacing w:val="-5"/>
        </w:rPr>
        <w:t> </w:t>
      </w:r>
      <w:r>
        <w:rPr>
          <w:spacing w:val="-2"/>
        </w:rPr>
        <w:t>corrientes</w:t>
      </w:r>
    </w:p>
    <w:p>
      <w:pPr>
        <w:pStyle w:val="BodyText"/>
        <w:spacing w:before="33"/>
        <w:rPr>
          <w:rFonts w:ascii="Arial"/>
          <w:b/>
        </w:rPr>
      </w:pPr>
    </w:p>
    <w:p>
      <w:pPr>
        <w:pStyle w:val="BodyText"/>
        <w:ind w:left="568" w:right="988"/>
        <w:jc w:val="both"/>
      </w:pPr>
      <w:r>
        <w:rPr/>
        <w:t>Se consideran activos y pasivos corrientes aquellos vinculados al ciclo normal de explotación que con carácter general se</w:t>
      </w:r>
      <w:r>
        <w:rPr>
          <w:spacing w:val="-1"/>
        </w:rPr>
        <w:t> </w:t>
      </w:r>
      <w:r>
        <w:rPr/>
        <w:t>considera de un año y, en general, todos aquellos que</w:t>
      </w:r>
      <w:r>
        <w:rPr>
          <w:spacing w:val="-1"/>
        </w:rPr>
        <w:t> </w:t>
      </w:r>
      <w:r>
        <w:rPr/>
        <w:t>se esperan realizar o liquidar en el plazo de un año</w:t>
      </w:r>
      <w:r>
        <w:rPr>
          <w:spacing w:val="-13"/>
        </w:rPr>
        <w:t> </w:t>
      </w:r>
      <w:r>
        <w:rPr/>
        <w:t>desde</w:t>
      </w:r>
      <w:r>
        <w:rPr>
          <w:spacing w:val="-12"/>
        </w:rPr>
        <w:t> </w:t>
      </w:r>
      <w:r>
        <w:rPr/>
        <w:t>la</w:t>
      </w:r>
      <w:r>
        <w:rPr>
          <w:spacing w:val="-13"/>
        </w:rPr>
        <w:t> </w:t>
      </w:r>
      <w:r>
        <w:rPr/>
        <w:t>fecha</w:t>
      </w:r>
      <w:r>
        <w:rPr>
          <w:spacing w:val="-12"/>
        </w:rPr>
        <w:t> </w:t>
      </w:r>
      <w:r>
        <w:rPr/>
        <w:t>de</w:t>
      </w:r>
      <w:r>
        <w:rPr>
          <w:spacing w:val="-13"/>
        </w:rPr>
        <w:t> </w:t>
      </w:r>
      <w:r>
        <w:rPr/>
        <w:t>cierre.</w:t>
      </w:r>
      <w:r>
        <w:rPr>
          <w:spacing w:val="-13"/>
        </w:rPr>
        <w:t> </w:t>
      </w:r>
      <w:r>
        <w:rPr/>
        <w:t>Los</w:t>
      </w:r>
      <w:r>
        <w:rPr>
          <w:spacing w:val="-12"/>
        </w:rPr>
        <w:t> </w:t>
      </w:r>
      <w:r>
        <w:rPr/>
        <w:t>activos</w:t>
      </w:r>
      <w:r>
        <w:rPr>
          <w:spacing w:val="-13"/>
        </w:rPr>
        <w:t> </w:t>
      </w:r>
      <w:r>
        <w:rPr/>
        <w:t>y</w:t>
      </w:r>
      <w:r>
        <w:rPr>
          <w:spacing w:val="-12"/>
        </w:rPr>
        <w:t> </w:t>
      </w:r>
      <w:r>
        <w:rPr/>
        <w:t>pasivos</w:t>
      </w:r>
      <w:r>
        <w:rPr>
          <w:spacing w:val="-12"/>
        </w:rPr>
        <w:t> </w:t>
      </w:r>
      <w:r>
        <w:rPr/>
        <w:t>que</w:t>
      </w:r>
      <w:r>
        <w:rPr>
          <w:spacing w:val="-12"/>
        </w:rPr>
        <w:t> </w:t>
      </w:r>
      <w:r>
        <w:rPr/>
        <w:t>no</w:t>
      </w:r>
      <w:r>
        <w:rPr>
          <w:spacing w:val="-13"/>
        </w:rPr>
        <w:t> </w:t>
      </w:r>
      <w:r>
        <w:rPr/>
        <w:t>cumplen</w:t>
      </w:r>
      <w:r>
        <w:rPr>
          <w:spacing w:val="-12"/>
        </w:rPr>
        <w:t> </w:t>
      </w:r>
      <w:r>
        <w:rPr/>
        <w:t>estos</w:t>
      </w:r>
      <w:r>
        <w:rPr>
          <w:spacing w:val="-12"/>
        </w:rPr>
        <w:t> </w:t>
      </w:r>
      <w:r>
        <w:rPr/>
        <w:t>requisitos</w:t>
      </w:r>
      <w:r>
        <w:rPr>
          <w:spacing w:val="-13"/>
        </w:rPr>
        <w:t> </w:t>
      </w:r>
      <w:r>
        <w:rPr/>
        <w:t>se</w:t>
      </w:r>
      <w:r>
        <w:rPr>
          <w:spacing w:val="-12"/>
        </w:rPr>
        <w:t> </w:t>
      </w:r>
      <w:r>
        <w:rPr/>
        <w:t>califican</w:t>
      </w:r>
      <w:r>
        <w:rPr>
          <w:spacing w:val="-12"/>
        </w:rPr>
        <w:t> </w:t>
      </w:r>
      <w:r>
        <w:rPr/>
        <w:t>como</w:t>
      </w:r>
      <w:r>
        <w:rPr>
          <w:spacing w:val="-13"/>
        </w:rPr>
        <w:t> </w:t>
      </w:r>
      <w:r>
        <w:rPr/>
        <w:t>no</w:t>
      </w:r>
      <w:r>
        <w:rPr>
          <w:spacing w:val="-14"/>
        </w:rPr>
        <w:t> </w:t>
      </w:r>
      <w:r>
        <w:rPr/>
        <w:t>corrientes.</w:t>
      </w:r>
    </w:p>
    <w:p>
      <w:pPr>
        <w:pStyle w:val="BodyText"/>
        <w:spacing w:before="34"/>
      </w:pPr>
    </w:p>
    <w:p>
      <w:pPr>
        <w:pStyle w:val="Heading1"/>
        <w:numPr>
          <w:ilvl w:val="1"/>
          <w:numId w:val="1"/>
        </w:numPr>
        <w:tabs>
          <w:tab w:pos="967" w:val="left" w:leader="none"/>
        </w:tabs>
        <w:spacing w:line="240" w:lineRule="auto" w:before="0" w:after="0"/>
        <w:ind w:left="967" w:right="0" w:hanging="399"/>
        <w:jc w:val="left"/>
      </w:pPr>
      <w:r>
        <w:rPr/>
        <w:t>Elementos</w:t>
      </w:r>
      <w:r>
        <w:rPr>
          <w:spacing w:val="-6"/>
        </w:rPr>
        <w:t> </w:t>
      </w:r>
      <w:r>
        <w:rPr/>
        <w:t>patrimoniales</w:t>
      </w:r>
      <w:r>
        <w:rPr>
          <w:spacing w:val="-6"/>
        </w:rPr>
        <w:t> </w:t>
      </w:r>
      <w:r>
        <w:rPr/>
        <w:t>de</w:t>
      </w:r>
      <w:r>
        <w:rPr>
          <w:spacing w:val="-5"/>
        </w:rPr>
        <w:t> </w:t>
      </w:r>
      <w:r>
        <w:rPr/>
        <w:t>naturaleza</w:t>
      </w:r>
      <w:r>
        <w:rPr>
          <w:spacing w:val="-7"/>
        </w:rPr>
        <w:t> </w:t>
      </w:r>
      <w:r>
        <w:rPr>
          <w:spacing w:val="-2"/>
        </w:rPr>
        <w:t>medioambiental</w:t>
      </w:r>
    </w:p>
    <w:p>
      <w:pPr>
        <w:pStyle w:val="BodyText"/>
        <w:spacing w:before="32"/>
        <w:rPr>
          <w:rFonts w:ascii="Arial"/>
          <w:b/>
        </w:rPr>
      </w:pPr>
    </w:p>
    <w:p>
      <w:pPr>
        <w:pStyle w:val="BodyText"/>
        <w:spacing w:before="1"/>
        <w:ind w:left="568" w:right="995"/>
        <w:jc w:val="both"/>
      </w:pPr>
      <w:r>
        <w:rPr/>
        <w:t>Se consideran activos de naturaleza medioambiental los bienes que son utilizados de forma duradera en la actividad de la Asociación, cuya finalidad principal es la minimización del impacto medioambiental</w:t>
      </w:r>
      <w:r>
        <w:rPr>
          <w:spacing w:val="-2"/>
        </w:rPr>
        <w:t> </w:t>
      </w:r>
      <w:r>
        <w:rPr/>
        <w:t>y la protección y mejora del medioambiente, incluyendo la reducción o eliminación de la contaminación futura.</w:t>
      </w:r>
    </w:p>
    <w:p>
      <w:pPr>
        <w:pStyle w:val="BodyText"/>
        <w:spacing w:before="33"/>
      </w:pPr>
    </w:p>
    <w:p>
      <w:pPr>
        <w:pStyle w:val="BodyText"/>
        <w:ind w:left="568" w:right="994"/>
        <w:jc w:val="both"/>
      </w:pPr>
      <w:r>
        <w:rPr/>
        <w:t>Dada la actividad a la que se dedica la Asociación, la misma no tiene responsabilidades, gastos, activos, ni provisiones o contingencias de naturaleza medioambiental que pudieran ser significativos en relación con el patrimonio, la situación</w:t>
      </w:r>
      <w:r>
        <w:rPr>
          <w:spacing w:val="-2"/>
        </w:rPr>
        <w:t> </w:t>
      </w:r>
      <w:r>
        <w:rPr/>
        <w:t>financiera y los resultados de esta. Por este</w:t>
      </w:r>
      <w:r>
        <w:rPr>
          <w:spacing w:val="-2"/>
        </w:rPr>
        <w:t> </w:t>
      </w:r>
      <w:r>
        <w:rPr/>
        <w:t>motivo, no</w:t>
      </w:r>
      <w:r>
        <w:rPr>
          <w:spacing w:val="-2"/>
        </w:rPr>
        <w:t> </w:t>
      </w:r>
      <w:r>
        <w:rPr/>
        <w:t>se incluyen</w:t>
      </w:r>
      <w:r>
        <w:rPr>
          <w:spacing w:val="-2"/>
        </w:rPr>
        <w:t> </w:t>
      </w:r>
      <w:r>
        <w:rPr/>
        <w:t>desgloses específicos en la presente memoria de las cuentas anuales respecto a información de cuestiones medioambientales.</w:t>
      </w:r>
    </w:p>
    <w:p>
      <w:pPr>
        <w:pStyle w:val="BodyText"/>
        <w:spacing w:before="34"/>
      </w:pPr>
    </w:p>
    <w:p>
      <w:pPr>
        <w:pStyle w:val="Heading1"/>
        <w:numPr>
          <w:ilvl w:val="1"/>
          <w:numId w:val="1"/>
        </w:numPr>
        <w:tabs>
          <w:tab w:pos="967" w:val="left" w:leader="none"/>
        </w:tabs>
        <w:spacing w:line="240" w:lineRule="auto" w:before="0" w:after="0"/>
        <w:ind w:left="967" w:right="0" w:hanging="399"/>
        <w:jc w:val="left"/>
      </w:pPr>
      <w:r>
        <w:rPr/>
        <w:t>Transacciones</w:t>
      </w:r>
      <w:r>
        <w:rPr>
          <w:spacing w:val="-6"/>
        </w:rPr>
        <w:t> </w:t>
      </w:r>
      <w:r>
        <w:rPr/>
        <w:t>en</w:t>
      </w:r>
      <w:r>
        <w:rPr>
          <w:spacing w:val="-5"/>
        </w:rPr>
        <w:t> </w:t>
      </w:r>
      <w:r>
        <w:rPr/>
        <w:t>moneda</w:t>
      </w:r>
      <w:r>
        <w:rPr>
          <w:spacing w:val="-5"/>
        </w:rPr>
        <w:t> </w:t>
      </w:r>
      <w:r>
        <w:rPr>
          <w:spacing w:val="-2"/>
        </w:rPr>
        <w:t>extranjera</w:t>
      </w:r>
    </w:p>
    <w:p>
      <w:pPr>
        <w:pStyle w:val="BodyText"/>
        <w:spacing w:before="32"/>
        <w:rPr>
          <w:rFonts w:ascii="Arial"/>
          <w:b/>
        </w:rPr>
      </w:pPr>
    </w:p>
    <w:p>
      <w:pPr>
        <w:pStyle w:val="BodyText"/>
        <w:ind w:left="568" w:right="999"/>
        <w:jc w:val="both"/>
      </w:pPr>
      <w:r>
        <w:rPr/>
        <w:t>La moneda funcional utilizada por la Asociación es el euro. Consecuentemente, las operaciones en otras divisas distintas del euro se consideran denominadas en moneda extranjera y se registran según los tipos de cambio vigentes en las fechas de las operaciones.</w:t>
      </w:r>
    </w:p>
    <w:p>
      <w:pPr>
        <w:pStyle w:val="BodyText"/>
        <w:spacing w:before="34"/>
      </w:pPr>
    </w:p>
    <w:p>
      <w:pPr>
        <w:pStyle w:val="BodyText"/>
        <w:ind w:left="568" w:right="995"/>
        <w:jc w:val="both"/>
      </w:pPr>
      <w:r>
        <w:rPr/>
        <w:t>Al</w:t>
      </w:r>
      <w:r>
        <w:rPr>
          <w:spacing w:val="-13"/>
        </w:rPr>
        <w:t> </w:t>
      </w:r>
      <w:r>
        <w:rPr/>
        <w:t>cierre</w:t>
      </w:r>
      <w:r>
        <w:rPr>
          <w:spacing w:val="-12"/>
        </w:rPr>
        <w:t> </w:t>
      </w:r>
      <w:r>
        <w:rPr/>
        <w:t>del</w:t>
      </w:r>
      <w:r>
        <w:rPr>
          <w:spacing w:val="-12"/>
        </w:rPr>
        <w:t> </w:t>
      </w:r>
      <w:r>
        <w:rPr/>
        <w:t>ejercicio,</w:t>
      </w:r>
      <w:r>
        <w:rPr>
          <w:spacing w:val="-13"/>
        </w:rPr>
        <w:t> </w:t>
      </w:r>
      <w:r>
        <w:rPr/>
        <w:t>los</w:t>
      </w:r>
      <w:r>
        <w:rPr>
          <w:spacing w:val="-12"/>
        </w:rPr>
        <w:t> </w:t>
      </w:r>
      <w:r>
        <w:rPr/>
        <w:t>activos</w:t>
      </w:r>
      <w:r>
        <w:rPr>
          <w:spacing w:val="-11"/>
        </w:rPr>
        <w:t> </w:t>
      </w:r>
      <w:r>
        <w:rPr/>
        <w:t>y</w:t>
      </w:r>
      <w:r>
        <w:rPr>
          <w:spacing w:val="-13"/>
        </w:rPr>
        <w:t> </w:t>
      </w:r>
      <w:r>
        <w:rPr/>
        <w:t>pasivos</w:t>
      </w:r>
      <w:r>
        <w:rPr>
          <w:spacing w:val="-12"/>
        </w:rPr>
        <w:t> </w:t>
      </w:r>
      <w:r>
        <w:rPr/>
        <w:t>monetarios</w:t>
      </w:r>
      <w:r>
        <w:rPr>
          <w:spacing w:val="-13"/>
        </w:rPr>
        <w:t> </w:t>
      </w:r>
      <w:r>
        <w:rPr/>
        <w:t>denominados</w:t>
      </w:r>
      <w:r>
        <w:rPr>
          <w:spacing w:val="-12"/>
        </w:rPr>
        <w:t> </w:t>
      </w:r>
      <w:r>
        <w:rPr/>
        <w:t>en</w:t>
      </w:r>
      <w:r>
        <w:rPr>
          <w:spacing w:val="-13"/>
        </w:rPr>
        <w:t> </w:t>
      </w:r>
      <w:r>
        <w:rPr/>
        <w:t>moneda</w:t>
      </w:r>
      <w:r>
        <w:rPr>
          <w:spacing w:val="-12"/>
        </w:rPr>
        <w:t> </w:t>
      </w:r>
      <w:r>
        <w:rPr/>
        <w:t>extranjera</w:t>
      </w:r>
      <w:r>
        <w:rPr>
          <w:spacing w:val="-13"/>
        </w:rPr>
        <w:t> </w:t>
      </w:r>
      <w:r>
        <w:rPr/>
        <w:t>se</w:t>
      </w:r>
      <w:r>
        <w:rPr>
          <w:spacing w:val="-12"/>
        </w:rPr>
        <w:t> </w:t>
      </w:r>
      <w:r>
        <w:rPr/>
        <w:t>convierten</w:t>
      </w:r>
      <w:r>
        <w:rPr>
          <w:spacing w:val="-11"/>
        </w:rPr>
        <w:t> </w:t>
      </w:r>
      <w:r>
        <w:rPr/>
        <w:t>aplicando el</w:t>
      </w:r>
      <w:r>
        <w:rPr>
          <w:spacing w:val="-6"/>
        </w:rPr>
        <w:t> </w:t>
      </w:r>
      <w:r>
        <w:rPr/>
        <w:t>tipo</w:t>
      </w:r>
      <w:r>
        <w:rPr>
          <w:spacing w:val="-9"/>
        </w:rPr>
        <w:t> </w:t>
      </w:r>
      <w:r>
        <w:rPr/>
        <w:t>de</w:t>
      </w:r>
      <w:r>
        <w:rPr>
          <w:spacing w:val="-6"/>
        </w:rPr>
        <w:t> </w:t>
      </w:r>
      <w:r>
        <w:rPr/>
        <w:t>cambio</w:t>
      </w:r>
      <w:r>
        <w:rPr>
          <w:spacing w:val="-6"/>
        </w:rPr>
        <w:t> </w:t>
      </w:r>
      <w:r>
        <w:rPr/>
        <w:t>en</w:t>
      </w:r>
      <w:r>
        <w:rPr>
          <w:spacing w:val="-6"/>
        </w:rPr>
        <w:t> </w:t>
      </w:r>
      <w:r>
        <w:rPr/>
        <w:t>la</w:t>
      </w:r>
      <w:r>
        <w:rPr>
          <w:spacing w:val="-6"/>
        </w:rPr>
        <w:t> </w:t>
      </w:r>
      <w:r>
        <w:rPr/>
        <w:t>fecha</w:t>
      </w:r>
      <w:r>
        <w:rPr>
          <w:spacing w:val="-6"/>
        </w:rPr>
        <w:t> </w:t>
      </w:r>
      <w:r>
        <w:rPr/>
        <w:t>del</w:t>
      </w:r>
      <w:r>
        <w:rPr>
          <w:spacing w:val="-6"/>
        </w:rPr>
        <w:t> </w:t>
      </w:r>
      <w:r>
        <w:rPr/>
        <w:t>balance</w:t>
      </w:r>
      <w:r>
        <w:rPr>
          <w:spacing w:val="-6"/>
        </w:rPr>
        <w:t> </w:t>
      </w:r>
      <w:r>
        <w:rPr/>
        <w:t>de</w:t>
      </w:r>
      <w:r>
        <w:rPr>
          <w:spacing w:val="-6"/>
        </w:rPr>
        <w:t> </w:t>
      </w:r>
      <w:r>
        <w:rPr/>
        <w:t>situación.</w:t>
      </w:r>
      <w:r>
        <w:rPr>
          <w:spacing w:val="-7"/>
        </w:rPr>
        <w:t> </w:t>
      </w:r>
      <w:r>
        <w:rPr/>
        <w:t>Los</w:t>
      </w:r>
      <w:r>
        <w:rPr>
          <w:spacing w:val="-6"/>
        </w:rPr>
        <w:t> </w:t>
      </w:r>
      <w:r>
        <w:rPr/>
        <w:t>beneficios</w:t>
      </w:r>
      <w:r>
        <w:rPr>
          <w:spacing w:val="-6"/>
        </w:rPr>
        <w:t> </w:t>
      </w:r>
      <w:r>
        <w:rPr/>
        <w:t>o</w:t>
      </w:r>
      <w:r>
        <w:rPr>
          <w:spacing w:val="-6"/>
        </w:rPr>
        <w:t> </w:t>
      </w:r>
      <w:r>
        <w:rPr/>
        <w:t>pérdidas</w:t>
      </w:r>
      <w:r>
        <w:rPr>
          <w:spacing w:val="-6"/>
        </w:rPr>
        <w:t> </w:t>
      </w:r>
      <w:r>
        <w:rPr/>
        <w:t>puestos</w:t>
      </w:r>
      <w:r>
        <w:rPr>
          <w:spacing w:val="-6"/>
        </w:rPr>
        <w:t> </w:t>
      </w:r>
      <w:r>
        <w:rPr/>
        <w:t>de</w:t>
      </w:r>
      <w:r>
        <w:rPr>
          <w:spacing w:val="-9"/>
        </w:rPr>
        <w:t> </w:t>
      </w:r>
      <w:r>
        <w:rPr/>
        <w:t>manifiesto</w:t>
      </w:r>
      <w:r>
        <w:rPr>
          <w:spacing w:val="-6"/>
        </w:rPr>
        <w:t> </w:t>
      </w:r>
      <w:r>
        <w:rPr/>
        <w:t>se</w:t>
      </w:r>
      <w:r>
        <w:rPr>
          <w:spacing w:val="-6"/>
        </w:rPr>
        <w:t> </w:t>
      </w:r>
      <w:r>
        <w:rPr/>
        <w:t>imputan directamente a la cuenta de resultados del ejercicio en que se producen.</w:t>
      </w:r>
    </w:p>
    <w:p>
      <w:pPr>
        <w:pStyle w:val="BodyText"/>
        <w:spacing w:after="0"/>
        <w:jc w:val="both"/>
        <w:sectPr>
          <w:pgSz w:w="11910" w:h="16850"/>
          <w:pgMar w:header="1282" w:footer="903" w:top="1840" w:bottom="1140" w:left="850" w:right="425"/>
        </w:sectPr>
      </w:pPr>
    </w:p>
    <w:p>
      <w:pPr>
        <w:pStyle w:val="BodyText"/>
        <w:spacing w:before="143"/>
      </w:pPr>
    </w:p>
    <w:p>
      <w:pPr>
        <w:pStyle w:val="Heading1"/>
        <w:numPr>
          <w:ilvl w:val="1"/>
          <w:numId w:val="1"/>
        </w:numPr>
        <w:tabs>
          <w:tab w:pos="967" w:val="left" w:leader="none"/>
        </w:tabs>
        <w:spacing w:line="240" w:lineRule="auto" w:before="0" w:after="0"/>
        <w:ind w:left="967" w:right="0" w:hanging="399"/>
        <w:jc w:val="left"/>
      </w:pPr>
      <w:r>
        <w:rPr/>
        <w:t>Efectivo</w:t>
      </w:r>
      <w:r>
        <w:rPr>
          <w:spacing w:val="-5"/>
        </w:rPr>
        <w:t> </w:t>
      </w:r>
      <w:r>
        <w:rPr/>
        <w:t>y</w:t>
      </w:r>
      <w:r>
        <w:rPr>
          <w:spacing w:val="-3"/>
        </w:rPr>
        <w:t> </w:t>
      </w:r>
      <w:r>
        <w:rPr/>
        <w:t>otros</w:t>
      </w:r>
      <w:r>
        <w:rPr>
          <w:spacing w:val="-5"/>
        </w:rPr>
        <w:t> </w:t>
      </w:r>
      <w:r>
        <w:rPr/>
        <w:t>activos</w:t>
      </w:r>
      <w:r>
        <w:rPr>
          <w:spacing w:val="-5"/>
        </w:rPr>
        <w:t> </w:t>
      </w:r>
      <w:r>
        <w:rPr/>
        <w:t>líquidos</w:t>
      </w:r>
      <w:r>
        <w:rPr>
          <w:spacing w:val="-2"/>
        </w:rPr>
        <w:t> equivalentes</w:t>
      </w:r>
    </w:p>
    <w:p>
      <w:pPr>
        <w:pStyle w:val="BodyText"/>
        <w:spacing w:before="33"/>
        <w:rPr>
          <w:rFonts w:ascii="Arial"/>
          <w:b/>
        </w:rPr>
      </w:pPr>
    </w:p>
    <w:p>
      <w:pPr>
        <w:pStyle w:val="BodyText"/>
        <w:ind w:left="568" w:right="971"/>
      </w:pPr>
      <w:r>
        <w:rPr/>
        <w:t>Este</w:t>
      </w:r>
      <w:r>
        <w:rPr>
          <w:spacing w:val="40"/>
        </w:rPr>
        <w:t> </w:t>
      </w:r>
      <w:r>
        <w:rPr/>
        <w:t>epígrafe</w:t>
      </w:r>
      <w:r>
        <w:rPr>
          <w:spacing w:val="40"/>
        </w:rPr>
        <w:t> </w:t>
      </w:r>
      <w:r>
        <w:rPr/>
        <w:t>incluye</w:t>
      </w:r>
      <w:r>
        <w:rPr>
          <w:spacing w:val="40"/>
        </w:rPr>
        <w:t> </w:t>
      </w:r>
      <w:r>
        <w:rPr/>
        <w:t>el</w:t>
      </w:r>
      <w:r>
        <w:rPr>
          <w:spacing w:val="40"/>
        </w:rPr>
        <w:t> </w:t>
      </w:r>
      <w:r>
        <w:rPr/>
        <w:t>efectivo</w:t>
      </w:r>
      <w:r>
        <w:rPr>
          <w:spacing w:val="40"/>
        </w:rPr>
        <w:t> </w:t>
      </w:r>
      <w:r>
        <w:rPr/>
        <w:t>en</w:t>
      </w:r>
      <w:r>
        <w:rPr>
          <w:spacing w:val="40"/>
        </w:rPr>
        <w:t> </w:t>
      </w:r>
      <w:r>
        <w:rPr/>
        <w:t>caja,</w:t>
      </w:r>
      <w:r>
        <w:rPr>
          <w:spacing w:val="40"/>
        </w:rPr>
        <w:t> </w:t>
      </w:r>
      <w:r>
        <w:rPr/>
        <w:t>las</w:t>
      </w:r>
      <w:r>
        <w:rPr>
          <w:spacing w:val="40"/>
        </w:rPr>
        <w:t> </w:t>
      </w:r>
      <w:r>
        <w:rPr/>
        <w:t>cuentas</w:t>
      </w:r>
      <w:r>
        <w:rPr>
          <w:spacing w:val="40"/>
        </w:rPr>
        <w:t> </w:t>
      </w:r>
      <w:r>
        <w:rPr/>
        <w:t>corrientes</w:t>
      </w:r>
      <w:r>
        <w:rPr>
          <w:spacing w:val="40"/>
        </w:rPr>
        <w:t> </w:t>
      </w:r>
      <w:r>
        <w:rPr/>
        <w:t>bancarias</w:t>
      </w:r>
      <w:r>
        <w:rPr>
          <w:spacing w:val="40"/>
        </w:rPr>
        <w:t> </w:t>
      </w:r>
      <w:r>
        <w:rPr/>
        <w:t>y</w:t>
      </w:r>
      <w:r>
        <w:rPr>
          <w:spacing w:val="40"/>
        </w:rPr>
        <w:t> </w:t>
      </w:r>
      <w:r>
        <w:rPr/>
        <w:t>los</w:t>
      </w:r>
      <w:r>
        <w:rPr>
          <w:spacing w:val="40"/>
        </w:rPr>
        <w:t> </w:t>
      </w:r>
      <w:r>
        <w:rPr/>
        <w:t>depósitos</w:t>
      </w:r>
      <w:r>
        <w:rPr>
          <w:spacing w:val="40"/>
        </w:rPr>
        <w:t> </w:t>
      </w:r>
      <w:r>
        <w:rPr/>
        <w:t>y</w:t>
      </w:r>
      <w:r>
        <w:rPr>
          <w:spacing w:val="40"/>
        </w:rPr>
        <w:t> </w:t>
      </w:r>
      <w:r>
        <w:rPr/>
        <w:t>adquisiciones temporales de activos que cumplen con todos los siguientes requisitos:</w:t>
      </w:r>
    </w:p>
    <w:p>
      <w:pPr>
        <w:pStyle w:val="BodyText"/>
        <w:spacing w:before="34"/>
      </w:pPr>
    </w:p>
    <w:p>
      <w:pPr>
        <w:pStyle w:val="ListParagraph"/>
        <w:numPr>
          <w:ilvl w:val="0"/>
          <w:numId w:val="7"/>
        </w:numPr>
        <w:tabs>
          <w:tab w:pos="1288" w:val="left" w:leader="none"/>
        </w:tabs>
        <w:spacing w:line="240" w:lineRule="auto" w:before="0" w:after="0"/>
        <w:ind w:left="1288" w:right="0" w:hanging="360"/>
        <w:jc w:val="left"/>
        <w:rPr>
          <w:sz w:val="18"/>
        </w:rPr>
      </w:pPr>
      <w:r>
        <w:rPr>
          <w:sz w:val="18"/>
        </w:rPr>
        <w:t>Son</w:t>
      </w:r>
      <w:r>
        <w:rPr>
          <w:spacing w:val="-3"/>
          <w:sz w:val="18"/>
        </w:rPr>
        <w:t> </w:t>
      </w:r>
      <w:r>
        <w:rPr>
          <w:sz w:val="18"/>
        </w:rPr>
        <w:t>convertibles</w:t>
      </w:r>
      <w:r>
        <w:rPr>
          <w:spacing w:val="-4"/>
          <w:sz w:val="18"/>
        </w:rPr>
        <w:t> </w:t>
      </w:r>
      <w:r>
        <w:rPr>
          <w:sz w:val="18"/>
        </w:rPr>
        <w:t>en</w:t>
      </w:r>
      <w:r>
        <w:rPr>
          <w:spacing w:val="-4"/>
          <w:sz w:val="18"/>
        </w:rPr>
        <w:t> </w:t>
      </w:r>
      <w:r>
        <w:rPr>
          <w:spacing w:val="-2"/>
          <w:sz w:val="18"/>
        </w:rPr>
        <w:t>efectivo.</w:t>
      </w:r>
    </w:p>
    <w:p>
      <w:pPr>
        <w:pStyle w:val="BodyText"/>
        <w:spacing w:before="31"/>
      </w:pPr>
    </w:p>
    <w:p>
      <w:pPr>
        <w:pStyle w:val="ListParagraph"/>
        <w:numPr>
          <w:ilvl w:val="0"/>
          <w:numId w:val="7"/>
        </w:numPr>
        <w:tabs>
          <w:tab w:pos="1288" w:val="left" w:leader="none"/>
        </w:tabs>
        <w:spacing w:line="240" w:lineRule="auto" w:before="0" w:after="0"/>
        <w:ind w:left="1288" w:right="0" w:hanging="360"/>
        <w:jc w:val="left"/>
        <w:rPr>
          <w:sz w:val="18"/>
        </w:rPr>
      </w:pPr>
      <w:r>
        <w:rPr>
          <w:sz w:val="18"/>
        </w:rPr>
        <w:t>En</w:t>
      </w:r>
      <w:r>
        <w:rPr>
          <w:spacing w:val="-2"/>
          <w:sz w:val="18"/>
        </w:rPr>
        <w:t> </w:t>
      </w:r>
      <w:r>
        <w:rPr>
          <w:sz w:val="18"/>
        </w:rPr>
        <w:t>el</w:t>
      </w:r>
      <w:r>
        <w:rPr>
          <w:spacing w:val="-4"/>
          <w:sz w:val="18"/>
        </w:rPr>
        <w:t> </w:t>
      </w:r>
      <w:r>
        <w:rPr>
          <w:sz w:val="18"/>
        </w:rPr>
        <w:t>momento</w:t>
      </w:r>
      <w:r>
        <w:rPr>
          <w:spacing w:val="-2"/>
          <w:sz w:val="18"/>
        </w:rPr>
        <w:t> </w:t>
      </w:r>
      <w:r>
        <w:rPr>
          <w:sz w:val="18"/>
        </w:rPr>
        <w:t>de</w:t>
      </w:r>
      <w:r>
        <w:rPr>
          <w:spacing w:val="-3"/>
          <w:sz w:val="18"/>
        </w:rPr>
        <w:t> </w:t>
      </w:r>
      <w:r>
        <w:rPr>
          <w:sz w:val="18"/>
        </w:rPr>
        <w:t>su</w:t>
      </w:r>
      <w:r>
        <w:rPr>
          <w:spacing w:val="-4"/>
          <w:sz w:val="18"/>
        </w:rPr>
        <w:t> </w:t>
      </w:r>
      <w:r>
        <w:rPr>
          <w:sz w:val="18"/>
        </w:rPr>
        <w:t>adquisición</w:t>
      </w:r>
      <w:r>
        <w:rPr>
          <w:spacing w:val="-2"/>
          <w:sz w:val="18"/>
        </w:rPr>
        <w:t> </w:t>
      </w:r>
      <w:r>
        <w:rPr>
          <w:sz w:val="18"/>
        </w:rPr>
        <w:t>su</w:t>
      </w:r>
      <w:r>
        <w:rPr>
          <w:spacing w:val="-1"/>
          <w:sz w:val="18"/>
        </w:rPr>
        <w:t> </w:t>
      </w:r>
      <w:r>
        <w:rPr>
          <w:sz w:val="18"/>
        </w:rPr>
        <w:t>vencimiento</w:t>
      </w:r>
      <w:r>
        <w:rPr>
          <w:spacing w:val="-4"/>
          <w:sz w:val="18"/>
        </w:rPr>
        <w:t> </w:t>
      </w:r>
      <w:r>
        <w:rPr>
          <w:sz w:val="18"/>
        </w:rPr>
        <w:t>no</w:t>
      </w:r>
      <w:r>
        <w:rPr>
          <w:spacing w:val="-4"/>
          <w:sz w:val="18"/>
        </w:rPr>
        <w:t> </w:t>
      </w:r>
      <w:r>
        <w:rPr>
          <w:sz w:val="18"/>
        </w:rPr>
        <w:t>era</w:t>
      </w:r>
      <w:r>
        <w:rPr>
          <w:spacing w:val="-3"/>
          <w:sz w:val="18"/>
        </w:rPr>
        <w:t> </w:t>
      </w:r>
      <w:r>
        <w:rPr>
          <w:sz w:val="18"/>
        </w:rPr>
        <w:t>superior</w:t>
      </w:r>
      <w:r>
        <w:rPr>
          <w:spacing w:val="-2"/>
          <w:sz w:val="18"/>
        </w:rPr>
        <w:t> </w:t>
      </w:r>
      <w:r>
        <w:rPr>
          <w:sz w:val="18"/>
        </w:rPr>
        <w:t>a</w:t>
      </w:r>
      <w:r>
        <w:rPr>
          <w:spacing w:val="-2"/>
          <w:sz w:val="18"/>
        </w:rPr>
        <w:t> </w:t>
      </w:r>
      <w:r>
        <w:rPr>
          <w:sz w:val="18"/>
        </w:rPr>
        <w:t>tres</w:t>
      </w:r>
      <w:r>
        <w:rPr>
          <w:spacing w:val="-2"/>
          <w:sz w:val="18"/>
        </w:rPr>
        <w:t> meses.</w:t>
      </w:r>
    </w:p>
    <w:p>
      <w:pPr>
        <w:pStyle w:val="BodyText"/>
        <w:spacing w:before="30"/>
      </w:pPr>
    </w:p>
    <w:p>
      <w:pPr>
        <w:pStyle w:val="ListParagraph"/>
        <w:numPr>
          <w:ilvl w:val="0"/>
          <w:numId w:val="7"/>
        </w:numPr>
        <w:tabs>
          <w:tab w:pos="1288" w:val="left" w:leader="none"/>
        </w:tabs>
        <w:spacing w:line="240" w:lineRule="auto" w:before="1" w:after="0"/>
        <w:ind w:left="1288" w:right="0" w:hanging="360"/>
        <w:jc w:val="left"/>
        <w:rPr>
          <w:sz w:val="18"/>
        </w:rPr>
      </w:pPr>
      <w:r>
        <w:rPr>
          <w:sz w:val="18"/>
        </w:rPr>
        <w:t>No</w:t>
      </w:r>
      <w:r>
        <w:rPr>
          <w:spacing w:val="-3"/>
          <w:sz w:val="18"/>
        </w:rPr>
        <w:t> </w:t>
      </w:r>
      <w:r>
        <w:rPr>
          <w:sz w:val="18"/>
        </w:rPr>
        <w:t>están</w:t>
      </w:r>
      <w:r>
        <w:rPr>
          <w:spacing w:val="-2"/>
          <w:sz w:val="18"/>
        </w:rPr>
        <w:t> </w:t>
      </w:r>
      <w:r>
        <w:rPr>
          <w:sz w:val="18"/>
        </w:rPr>
        <w:t>sujetos</w:t>
      </w:r>
      <w:r>
        <w:rPr>
          <w:spacing w:val="-3"/>
          <w:sz w:val="18"/>
        </w:rPr>
        <w:t> </w:t>
      </w:r>
      <w:r>
        <w:rPr>
          <w:sz w:val="18"/>
        </w:rPr>
        <w:t>a</w:t>
      </w:r>
      <w:r>
        <w:rPr>
          <w:spacing w:val="-2"/>
          <w:sz w:val="18"/>
        </w:rPr>
        <w:t> </w:t>
      </w:r>
      <w:r>
        <w:rPr>
          <w:sz w:val="18"/>
        </w:rPr>
        <w:t>un</w:t>
      </w:r>
      <w:r>
        <w:rPr>
          <w:spacing w:val="-3"/>
          <w:sz w:val="18"/>
        </w:rPr>
        <w:t> </w:t>
      </w:r>
      <w:r>
        <w:rPr>
          <w:sz w:val="18"/>
        </w:rPr>
        <w:t>riesgo</w:t>
      </w:r>
      <w:r>
        <w:rPr>
          <w:spacing w:val="-4"/>
          <w:sz w:val="18"/>
        </w:rPr>
        <w:t> </w:t>
      </w:r>
      <w:r>
        <w:rPr>
          <w:sz w:val="18"/>
        </w:rPr>
        <w:t>significativo</w:t>
      </w:r>
      <w:r>
        <w:rPr>
          <w:spacing w:val="-2"/>
          <w:sz w:val="18"/>
        </w:rPr>
        <w:t> </w:t>
      </w:r>
      <w:r>
        <w:rPr>
          <w:sz w:val="18"/>
        </w:rPr>
        <w:t>de</w:t>
      </w:r>
      <w:r>
        <w:rPr>
          <w:spacing w:val="-2"/>
          <w:sz w:val="18"/>
        </w:rPr>
        <w:t> </w:t>
      </w:r>
      <w:r>
        <w:rPr>
          <w:sz w:val="18"/>
        </w:rPr>
        <w:t>cambio</w:t>
      </w:r>
      <w:r>
        <w:rPr>
          <w:spacing w:val="-2"/>
          <w:sz w:val="18"/>
        </w:rPr>
        <w:t> </w:t>
      </w:r>
      <w:r>
        <w:rPr>
          <w:sz w:val="18"/>
        </w:rPr>
        <w:t>de</w:t>
      </w:r>
      <w:r>
        <w:rPr>
          <w:spacing w:val="-2"/>
          <w:sz w:val="18"/>
        </w:rPr>
        <w:t> valor.</w:t>
      </w:r>
    </w:p>
    <w:p>
      <w:pPr>
        <w:pStyle w:val="BodyText"/>
        <w:spacing w:before="33"/>
      </w:pPr>
    </w:p>
    <w:p>
      <w:pPr>
        <w:pStyle w:val="ListParagraph"/>
        <w:numPr>
          <w:ilvl w:val="0"/>
          <w:numId w:val="7"/>
        </w:numPr>
        <w:tabs>
          <w:tab w:pos="1288" w:val="left" w:leader="none"/>
        </w:tabs>
        <w:spacing w:line="240" w:lineRule="auto" w:before="1" w:after="0"/>
        <w:ind w:left="1288" w:right="0" w:hanging="360"/>
        <w:jc w:val="left"/>
        <w:rPr>
          <w:sz w:val="18"/>
        </w:rPr>
      </w:pPr>
      <w:r>
        <w:rPr>
          <w:sz w:val="18"/>
        </w:rPr>
        <w:t>Forman</w:t>
      </w:r>
      <w:r>
        <w:rPr>
          <w:spacing w:val="-2"/>
          <w:sz w:val="18"/>
        </w:rPr>
        <w:t> </w:t>
      </w:r>
      <w:r>
        <w:rPr>
          <w:sz w:val="18"/>
        </w:rPr>
        <w:t>parte</w:t>
      </w:r>
      <w:r>
        <w:rPr>
          <w:spacing w:val="-2"/>
          <w:sz w:val="18"/>
        </w:rPr>
        <w:t> </w:t>
      </w:r>
      <w:r>
        <w:rPr>
          <w:sz w:val="18"/>
        </w:rPr>
        <w:t>de</w:t>
      </w:r>
      <w:r>
        <w:rPr>
          <w:spacing w:val="-2"/>
          <w:sz w:val="18"/>
        </w:rPr>
        <w:t> </w:t>
      </w:r>
      <w:r>
        <w:rPr>
          <w:sz w:val="18"/>
        </w:rPr>
        <w:t>la</w:t>
      </w:r>
      <w:r>
        <w:rPr>
          <w:spacing w:val="-4"/>
          <w:sz w:val="18"/>
        </w:rPr>
        <w:t> </w:t>
      </w:r>
      <w:r>
        <w:rPr>
          <w:sz w:val="18"/>
        </w:rPr>
        <w:t>política</w:t>
      </w:r>
      <w:r>
        <w:rPr>
          <w:spacing w:val="-2"/>
          <w:sz w:val="18"/>
        </w:rPr>
        <w:t> </w:t>
      </w:r>
      <w:r>
        <w:rPr>
          <w:sz w:val="18"/>
        </w:rPr>
        <w:t>de</w:t>
      </w:r>
      <w:r>
        <w:rPr>
          <w:spacing w:val="-3"/>
          <w:sz w:val="18"/>
        </w:rPr>
        <w:t> </w:t>
      </w:r>
      <w:r>
        <w:rPr>
          <w:sz w:val="18"/>
        </w:rPr>
        <w:t>gestión</w:t>
      </w:r>
      <w:r>
        <w:rPr>
          <w:spacing w:val="-4"/>
          <w:sz w:val="18"/>
        </w:rPr>
        <w:t> </w:t>
      </w:r>
      <w:r>
        <w:rPr>
          <w:sz w:val="18"/>
        </w:rPr>
        <w:t>normal</w:t>
      </w:r>
      <w:r>
        <w:rPr>
          <w:spacing w:val="-2"/>
          <w:sz w:val="18"/>
        </w:rPr>
        <w:t> </w:t>
      </w:r>
      <w:r>
        <w:rPr>
          <w:sz w:val="18"/>
        </w:rPr>
        <w:t>de</w:t>
      </w:r>
      <w:r>
        <w:rPr>
          <w:spacing w:val="-2"/>
          <w:sz w:val="18"/>
        </w:rPr>
        <w:t> </w:t>
      </w:r>
      <w:r>
        <w:rPr>
          <w:sz w:val="18"/>
        </w:rPr>
        <w:t>tesorería</w:t>
      </w:r>
      <w:r>
        <w:rPr>
          <w:spacing w:val="-2"/>
          <w:sz w:val="18"/>
        </w:rPr>
        <w:t> </w:t>
      </w:r>
      <w:r>
        <w:rPr>
          <w:sz w:val="18"/>
        </w:rPr>
        <w:t>de</w:t>
      </w:r>
      <w:r>
        <w:rPr>
          <w:spacing w:val="-3"/>
          <w:sz w:val="18"/>
        </w:rPr>
        <w:t> </w:t>
      </w:r>
      <w:r>
        <w:rPr>
          <w:sz w:val="18"/>
        </w:rPr>
        <w:t>la</w:t>
      </w:r>
      <w:r>
        <w:rPr>
          <w:spacing w:val="5"/>
          <w:sz w:val="18"/>
        </w:rPr>
        <w:t> </w:t>
      </w:r>
      <w:r>
        <w:rPr>
          <w:spacing w:val="-2"/>
          <w:sz w:val="18"/>
        </w:rPr>
        <w:t>Asociación.</w:t>
      </w:r>
    </w:p>
    <w:p>
      <w:pPr>
        <w:pStyle w:val="BodyText"/>
        <w:spacing w:before="30"/>
      </w:pPr>
    </w:p>
    <w:p>
      <w:pPr>
        <w:pStyle w:val="BodyText"/>
        <w:spacing w:before="1"/>
        <w:ind w:left="568" w:right="971"/>
      </w:pPr>
      <w:r>
        <w:rPr/>
        <w:t>A 31</w:t>
      </w:r>
      <w:r>
        <w:rPr>
          <w:spacing w:val="-2"/>
        </w:rPr>
        <w:t> </w:t>
      </w:r>
      <w:r>
        <w:rPr/>
        <w:t>de</w:t>
      </w:r>
      <w:r>
        <w:rPr>
          <w:spacing w:val="-2"/>
        </w:rPr>
        <w:t> </w:t>
      </w:r>
      <w:r>
        <w:rPr/>
        <w:t>diciembre</w:t>
      </w:r>
      <w:r>
        <w:rPr>
          <w:spacing w:val="-2"/>
        </w:rPr>
        <w:t> </w:t>
      </w:r>
      <w:r>
        <w:rPr/>
        <w:t>de 2025 el</w:t>
      </w:r>
      <w:r>
        <w:rPr>
          <w:spacing w:val="-2"/>
        </w:rPr>
        <w:t> </w:t>
      </w:r>
      <w:r>
        <w:rPr/>
        <w:t>saldo</w:t>
      </w:r>
      <w:r>
        <w:rPr>
          <w:spacing w:val="-2"/>
        </w:rPr>
        <w:t> </w:t>
      </w:r>
      <w:r>
        <w:rPr/>
        <w:t>de</w:t>
      </w:r>
      <w:r>
        <w:rPr>
          <w:spacing w:val="-1"/>
        </w:rPr>
        <w:t> </w:t>
      </w:r>
      <w:r>
        <w:rPr/>
        <w:t>efectivo</w:t>
      </w:r>
      <w:r>
        <w:rPr>
          <w:spacing w:val="-2"/>
        </w:rPr>
        <w:t> </w:t>
      </w:r>
      <w:r>
        <w:rPr/>
        <w:t>y</w:t>
      </w:r>
      <w:r>
        <w:rPr>
          <w:spacing w:val="-1"/>
        </w:rPr>
        <w:t> </w:t>
      </w:r>
      <w:r>
        <w:rPr/>
        <w:t>otros</w:t>
      </w:r>
      <w:r>
        <w:rPr>
          <w:spacing w:val="-1"/>
        </w:rPr>
        <w:t> </w:t>
      </w:r>
      <w:r>
        <w:rPr/>
        <w:t>activos</w:t>
      </w:r>
      <w:r>
        <w:rPr>
          <w:spacing w:val="-1"/>
        </w:rPr>
        <w:t> </w:t>
      </w:r>
      <w:r>
        <w:rPr/>
        <w:t>líquidos</w:t>
      </w:r>
      <w:r>
        <w:rPr>
          <w:spacing w:val="-1"/>
        </w:rPr>
        <w:t> </w:t>
      </w:r>
      <w:r>
        <w:rPr/>
        <w:t>equivalentes asciende</w:t>
      </w:r>
      <w:r>
        <w:rPr>
          <w:spacing w:val="-2"/>
        </w:rPr>
        <w:t> </w:t>
      </w:r>
      <w:r>
        <w:rPr/>
        <w:t>a 66.374.571</w:t>
      </w:r>
      <w:r>
        <w:rPr>
          <w:spacing w:val="-1"/>
        </w:rPr>
        <w:t> </w:t>
      </w:r>
      <w:r>
        <w:rPr/>
        <w:t>euros (72.262.506 euros a 31 de diciembre de 2024).</w:t>
      </w:r>
    </w:p>
    <w:p>
      <w:pPr>
        <w:pStyle w:val="BodyText"/>
        <w:spacing w:before="34"/>
      </w:pPr>
    </w:p>
    <w:p>
      <w:pPr>
        <w:pStyle w:val="BodyText"/>
        <w:ind w:left="568"/>
      </w:pPr>
      <w:r>
        <w:rPr/>
        <w:t>Las</w:t>
      </w:r>
      <w:r>
        <w:rPr>
          <w:spacing w:val="-5"/>
        </w:rPr>
        <w:t> </w:t>
      </w:r>
      <w:r>
        <w:rPr/>
        <w:t>cuentas</w:t>
      </w:r>
      <w:r>
        <w:rPr>
          <w:spacing w:val="-2"/>
        </w:rPr>
        <w:t> </w:t>
      </w:r>
      <w:r>
        <w:rPr/>
        <w:t>corrientes</w:t>
      </w:r>
      <w:r>
        <w:rPr>
          <w:spacing w:val="-4"/>
        </w:rPr>
        <w:t> </w:t>
      </w:r>
      <w:r>
        <w:rPr/>
        <w:t>devengan</w:t>
      </w:r>
      <w:r>
        <w:rPr>
          <w:spacing w:val="-2"/>
        </w:rPr>
        <w:t> </w:t>
      </w:r>
      <w:r>
        <w:rPr/>
        <w:t>el</w:t>
      </w:r>
      <w:r>
        <w:rPr>
          <w:spacing w:val="-4"/>
        </w:rPr>
        <w:t> </w:t>
      </w:r>
      <w:r>
        <w:rPr/>
        <w:t>tipo</w:t>
      </w:r>
      <w:r>
        <w:rPr>
          <w:spacing w:val="-2"/>
        </w:rPr>
        <w:t> </w:t>
      </w:r>
      <w:r>
        <w:rPr/>
        <w:t>de</w:t>
      </w:r>
      <w:r>
        <w:rPr>
          <w:spacing w:val="-4"/>
        </w:rPr>
        <w:t> </w:t>
      </w:r>
      <w:r>
        <w:rPr/>
        <w:t>interés</w:t>
      </w:r>
      <w:r>
        <w:rPr>
          <w:spacing w:val="-3"/>
        </w:rPr>
        <w:t> </w:t>
      </w:r>
      <w:r>
        <w:rPr/>
        <w:t>de</w:t>
      </w:r>
      <w:r>
        <w:rPr>
          <w:spacing w:val="-4"/>
        </w:rPr>
        <w:t> </w:t>
      </w:r>
      <w:r>
        <w:rPr/>
        <w:t>mercado</w:t>
      </w:r>
      <w:r>
        <w:rPr>
          <w:spacing w:val="-2"/>
        </w:rPr>
        <w:t> </w:t>
      </w:r>
      <w:r>
        <w:rPr/>
        <w:t>para</w:t>
      </w:r>
      <w:r>
        <w:rPr>
          <w:spacing w:val="-3"/>
        </w:rPr>
        <w:t> </w:t>
      </w:r>
      <w:r>
        <w:rPr/>
        <w:t>este</w:t>
      </w:r>
      <w:r>
        <w:rPr>
          <w:spacing w:val="-2"/>
        </w:rPr>
        <w:t> </w:t>
      </w:r>
      <w:r>
        <w:rPr/>
        <w:t>tipo</w:t>
      </w:r>
      <w:r>
        <w:rPr>
          <w:spacing w:val="-4"/>
        </w:rPr>
        <w:t> </w:t>
      </w:r>
      <w:r>
        <w:rPr/>
        <w:t>de</w:t>
      </w:r>
      <w:r>
        <w:rPr>
          <w:spacing w:val="-3"/>
        </w:rPr>
        <w:t> </w:t>
      </w:r>
      <w:r>
        <w:rPr>
          <w:spacing w:val="-2"/>
        </w:rPr>
        <w:t>cuentas.</w:t>
      </w:r>
    </w:p>
    <w:p>
      <w:pPr>
        <w:pStyle w:val="BodyText"/>
        <w:spacing w:before="32"/>
      </w:pPr>
    </w:p>
    <w:p>
      <w:pPr>
        <w:pStyle w:val="Heading1"/>
        <w:numPr>
          <w:ilvl w:val="1"/>
          <w:numId w:val="1"/>
        </w:numPr>
        <w:tabs>
          <w:tab w:pos="967" w:val="left" w:leader="none"/>
        </w:tabs>
        <w:spacing w:line="240" w:lineRule="auto" w:before="0" w:after="0"/>
        <w:ind w:left="967" w:right="0" w:hanging="399"/>
        <w:jc w:val="left"/>
      </w:pPr>
      <w:r>
        <w:rPr/>
        <w:t>Combinaciones</w:t>
      </w:r>
      <w:r>
        <w:rPr>
          <w:spacing w:val="-5"/>
        </w:rPr>
        <w:t> </w:t>
      </w:r>
      <w:r>
        <w:rPr/>
        <w:t>de</w:t>
      </w:r>
      <w:r>
        <w:rPr>
          <w:spacing w:val="-5"/>
        </w:rPr>
        <w:t> </w:t>
      </w:r>
      <w:r>
        <w:rPr>
          <w:spacing w:val="-2"/>
        </w:rPr>
        <w:t>negocios.</w:t>
      </w:r>
    </w:p>
    <w:p>
      <w:pPr>
        <w:pStyle w:val="BodyText"/>
        <w:spacing w:before="32"/>
        <w:rPr>
          <w:rFonts w:ascii="Arial"/>
          <w:b/>
        </w:rPr>
      </w:pPr>
    </w:p>
    <w:p>
      <w:pPr>
        <w:pStyle w:val="BodyText"/>
        <w:spacing w:before="1"/>
        <w:ind w:left="568"/>
      </w:pPr>
      <w:r>
        <w:rPr/>
        <w:t>Durante</w:t>
      </w:r>
      <w:r>
        <w:rPr>
          <w:spacing w:val="-7"/>
        </w:rPr>
        <w:t> </w:t>
      </w:r>
      <w:r>
        <w:rPr/>
        <w:t>el</w:t>
      </w:r>
      <w:r>
        <w:rPr>
          <w:spacing w:val="-2"/>
        </w:rPr>
        <w:t> </w:t>
      </w:r>
      <w:r>
        <w:rPr/>
        <w:t>ejercicio</w:t>
      </w:r>
      <w:r>
        <w:rPr>
          <w:spacing w:val="-2"/>
        </w:rPr>
        <w:t> </w:t>
      </w:r>
      <w:r>
        <w:rPr/>
        <w:t>2025</w:t>
      </w:r>
      <w:r>
        <w:rPr>
          <w:spacing w:val="-4"/>
        </w:rPr>
        <w:t> </w:t>
      </w:r>
      <w:r>
        <w:rPr/>
        <w:t>y</w:t>
      </w:r>
      <w:r>
        <w:rPr>
          <w:spacing w:val="-1"/>
        </w:rPr>
        <w:t> </w:t>
      </w:r>
      <w:r>
        <w:rPr/>
        <w:t>2024</w:t>
      </w:r>
      <w:r>
        <w:rPr>
          <w:spacing w:val="-1"/>
        </w:rPr>
        <w:t> </w:t>
      </w:r>
      <w:r>
        <w:rPr/>
        <w:t>la</w:t>
      </w:r>
      <w:r>
        <w:rPr>
          <w:spacing w:val="-4"/>
        </w:rPr>
        <w:t> </w:t>
      </w:r>
      <w:r>
        <w:rPr/>
        <w:t>Asociación</w:t>
      </w:r>
      <w:r>
        <w:rPr>
          <w:spacing w:val="-3"/>
        </w:rPr>
        <w:t> </w:t>
      </w:r>
      <w:r>
        <w:rPr/>
        <w:t>no</w:t>
      </w:r>
      <w:r>
        <w:rPr>
          <w:spacing w:val="-2"/>
        </w:rPr>
        <w:t> </w:t>
      </w:r>
      <w:r>
        <w:rPr/>
        <w:t>ha</w:t>
      </w:r>
      <w:r>
        <w:rPr>
          <w:spacing w:val="-2"/>
        </w:rPr>
        <w:t> </w:t>
      </w:r>
      <w:r>
        <w:rPr/>
        <w:t>realizado</w:t>
      </w:r>
      <w:r>
        <w:rPr>
          <w:spacing w:val="-3"/>
        </w:rPr>
        <w:t> </w:t>
      </w:r>
      <w:r>
        <w:rPr/>
        <w:t>combinación</w:t>
      </w:r>
      <w:r>
        <w:rPr>
          <w:spacing w:val="-2"/>
        </w:rPr>
        <w:t> </w:t>
      </w:r>
      <w:r>
        <w:rPr/>
        <w:t>de</w:t>
      </w:r>
      <w:r>
        <w:rPr>
          <w:spacing w:val="-4"/>
        </w:rPr>
        <w:t> </w:t>
      </w:r>
      <w:r>
        <w:rPr/>
        <w:t>negocios</w:t>
      </w:r>
      <w:r>
        <w:rPr>
          <w:spacing w:val="-3"/>
        </w:rPr>
        <w:t> </w:t>
      </w:r>
      <w:r>
        <w:rPr>
          <w:spacing w:val="-2"/>
        </w:rPr>
        <w:t>alguna.</w:t>
      </w:r>
    </w:p>
    <w:p>
      <w:pPr>
        <w:pStyle w:val="BodyText"/>
        <w:spacing w:before="32"/>
      </w:pPr>
    </w:p>
    <w:p>
      <w:pPr>
        <w:pStyle w:val="Heading1"/>
        <w:numPr>
          <w:ilvl w:val="1"/>
          <w:numId w:val="1"/>
        </w:numPr>
        <w:tabs>
          <w:tab w:pos="1016" w:val="left" w:leader="none"/>
        </w:tabs>
        <w:spacing w:line="240" w:lineRule="auto" w:before="0" w:after="0"/>
        <w:ind w:left="1016" w:right="0" w:hanging="397"/>
        <w:jc w:val="left"/>
      </w:pPr>
      <w:r>
        <w:rPr/>
        <w:t>Fusiones</w:t>
      </w:r>
      <w:r>
        <w:rPr>
          <w:spacing w:val="-5"/>
        </w:rPr>
        <w:t> </w:t>
      </w:r>
      <w:r>
        <w:rPr/>
        <w:t>entre</w:t>
      </w:r>
      <w:r>
        <w:rPr>
          <w:spacing w:val="-2"/>
        </w:rPr>
        <w:t> </w:t>
      </w:r>
      <w:r>
        <w:rPr/>
        <w:t>entidades</w:t>
      </w:r>
      <w:r>
        <w:rPr>
          <w:spacing w:val="-3"/>
        </w:rPr>
        <w:t> </w:t>
      </w:r>
      <w:r>
        <w:rPr/>
        <w:t>no</w:t>
      </w:r>
      <w:r>
        <w:rPr>
          <w:spacing w:val="-2"/>
        </w:rPr>
        <w:t> lucrativas</w:t>
      </w:r>
    </w:p>
    <w:p>
      <w:pPr>
        <w:pStyle w:val="BodyText"/>
        <w:spacing w:before="35"/>
        <w:rPr>
          <w:rFonts w:ascii="Arial"/>
          <w:b/>
        </w:rPr>
      </w:pPr>
    </w:p>
    <w:p>
      <w:pPr>
        <w:pStyle w:val="BodyText"/>
        <w:ind w:left="568"/>
      </w:pPr>
      <w:r>
        <w:rPr/>
        <w:t>La</w:t>
      </w:r>
      <w:r>
        <w:rPr>
          <w:spacing w:val="-4"/>
        </w:rPr>
        <w:t> </w:t>
      </w:r>
      <w:r>
        <w:rPr/>
        <w:t>Asociación</w:t>
      </w:r>
      <w:r>
        <w:rPr>
          <w:spacing w:val="-2"/>
        </w:rPr>
        <w:t> </w:t>
      </w:r>
      <w:r>
        <w:rPr/>
        <w:t>durante</w:t>
      </w:r>
      <w:r>
        <w:rPr>
          <w:spacing w:val="-2"/>
        </w:rPr>
        <w:t> </w:t>
      </w:r>
      <w:r>
        <w:rPr/>
        <w:t>el</w:t>
      </w:r>
      <w:r>
        <w:rPr>
          <w:spacing w:val="-2"/>
        </w:rPr>
        <w:t> </w:t>
      </w:r>
      <w:r>
        <w:rPr/>
        <w:t>ejercicio 2025</w:t>
      </w:r>
      <w:r>
        <w:rPr>
          <w:spacing w:val="-3"/>
        </w:rPr>
        <w:t> </w:t>
      </w:r>
      <w:r>
        <w:rPr/>
        <w:t>y</w:t>
      </w:r>
      <w:r>
        <w:rPr>
          <w:spacing w:val="-3"/>
        </w:rPr>
        <w:t> </w:t>
      </w:r>
      <w:r>
        <w:rPr/>
        <w:t>2024</w:t>
      </w:r>
      <w:r>
        <w:rPr>
          <w:spacing w:val="-3"/>
        </w:rPr>
        <w:t> </w:t>
      </w:r>
      <w:r>
        <w:rPr/>
        <w:t>no</w:t>
      </w:r>
      <w:r>
        <w:rPr>
          <w:spacing w:val="-3"/>
        </w:rPr>
        <w:t> </w:t>
      </w:r>
      <w:r>
        <w:rPr/>
        <w:t>ha</w:t>
      </w:r>
      <w:r>
        <w:rPr>
          <w:spacing w:val="-2"/>
        </w:rPr>
        <w:t> </w:t>
      </w:r>
      <w:r>
        <w:rPr/>
        <w:t>realizado</w:t>
      </w:r>
      <w:r>
        <w:rPr>
          <w:spacing w:val="-2"/>
        </w:rPr>
        <w:t> </w:t>
      </w:r>
      <w:r>
        <w:rPr/>
        <w:t>fusiones</w:t>
      </w:r>
      <w:r>
        <w:rPr>
          <w:spacing w:val="-3"/>
        </w:rPr>
        <w:t> </w:t>
      </w:r>
      <w:r>
        <w:rPr/>
        <w:t>entre</w:t>
      </w:r>
      <w:r>
        <w:rPr>
          <w:spacing w:val="-4"/>
        </w:rPr>
        <w:t> </w:t>
      </w:r>
      <w:r>
        <w:rPr/>
        <w:t>entidades</w:t>
      </w:r>
      <w:r>
        <w:rPr>
          <w:spacing w:val="-3"/>
        </w:rPr>
        <w:t> </w:t>
      </w:r>
      <w:r>
        <w:rPr/>
        <w:t>no</w:t>
      </w:r>
      <w:r>
        <w:rPr>
          <w:spacing w:val="-1"/>
        </w:rPr>
        <w:t> </w:t>
      </w:r>
      <w:r>
        <w:rPr>
          <w:spacing w:val="-2"/>
        </w:rPr>
        <w:t>lucrativas.</w:t>
      </w:r>
    </w:p>
    <w:p>
      <w:pPr>
        <w:pStyle w:val="BodyText"/>
        <w:spacing w:before="33"/>
      </w:pPr>
    </w:p>
    <w:p>
      <w:pPr>
        <w:pStyle w:val="Heading1"/>
        <w:numPr>
          <w:ilvl w:val="1"/>
          <w:numId w:val="1"/>
        </w:numPr>
        <w:tabs>
          <w:tab w:pos="1018" w:val="left" w:leader="none"/>
        </w:tabs>
        <w:spacing w:line="240" w:lineRule="auto" w:before="0" w:after="0"/>
        <w:ind w:left="1018" w:right="0" w:hanging="399"/>
        <w:jc w:val="left"/>
      </w:pPr>
      <w:r>
        <w:rPr/>
        <w:t>Negocios</w:t>
      </w:r>
      <w:r>
        <w:rPr>
          <w:spacing w:val="-5"/>
        </w:rPr>
        <w:t> </w:t>
      </w:r>
      <w:r>
        <w:rPr>
          <w:spacing w:val="-2"/>
        </w:rPr>
        <w:t>conjuntos.</w:t>
      </w:r>
    </w:p>
    <w:p>
      <w:pPr>
        <w:pStyle w:val="BodyText"/>
        <w:spacing w:before="32"/>
        <w:rPr>
          <w:rFonts w:ascii="Arial"/>
          <w:b/>
        </w:rPr>
      </w:pPr>
    </w:p>
    <w:p>
      <w:pPr>
        <w:pStyle w:val="BodyText"/>
        <w:ind w:left="568"/>
        <w:rPr>
          <w:sz w:val="16"/>
        </w:rPr>
      </w:pPr>
      <w:r>
        <w:rPr/>
        <w:t>La</w:t>
      </w:r>
      <w:r>
        <w:rPr>
          <w:spacing w:val="-5"/>
        </w:rPr>
        <w:t> </w:t>
      </w:r>
      <w:r>
        <w:rPr/>
        <w:t>Asociación</w:t>
      </w:r>
      <w:r>
        <w:rPr>
          <w:spacing w:val="-2"/>
        </w:rPr>
        <w:t> </w:t>
      </w:r>
      <w:r>
        <w:rPr/>
        <w:t>al</w:t>
      </w:r>
      <w:r>
        <w:rPr>
          <w:spacing w:val="-2"/>
        </w:rPr>
        <w:t> </w:t>
      </w:r>
      <w:r>
        <w:rPr/>
        <w:t>cierre</w:t>
      </w:r>
      <w:r>
        <w:rPr>
          <w:spacing w:val="-4"/>
        </w:rPr>
        <w:t> </w:t>
      </w:r>
      <w:r>
        <w:rPr/>
        <w:t>del</w:t>
      </w:r>
      <w:r>
        <w:rPr>
          <w:spacing w:val="-5"/>
        </w:rPr>
        <w:t> </w:t>
      </w:r>
      <w:r>
        <w:rPr/>
        <w:t>ejercicio</w:t>
      </w:r>
      <w:r>
        <w:rPr>
          <w:spacing w:val="2"/>
        </w:rPr>
        <w:t> </w:t>
      </w:r>
      <w:r>
        <w:rPr/>
        <w:t>2025</w:t>
      </w:r>
      <w:r>
        <w:rPr>
          <w:spacing w:val="-4"/>
        </w:rPr>
        <w:t> </w:t>
      </w:r>
      <w:r>
        <w:rPr/>
        <w:t>y</w:t>
      </w:r>
      <w:r>
        <w:rPr>
          <w:spacing w:val="-1"/>
        </w:rPr>
        <w:t> </w:t>
      </w:r>
      <w:r>
        <w:rPr/>
        <w:t>2024</w:t>
      </w:r>
      <w:r>
        <w:rPr>
          <w:spacing w:val="-5"/>
        </w:rPr>
        <w:t> </w:t>
      </w:r>
      <w:r>
        <w:rPr/>
        <w:t>no</w:t>
      </w:r>
      <w:r>
        <w:rPr>
          <w:spacing w:val="-2"/>
        </w:rPr>
        <w:t> </w:t>
      </w:r>
      <w:r>
        <w:rPr/>
        <w:t>participa</w:t>
      </w:r>
      <w:r>
        <w:rPr>
          <w:spacing w:val="-4"/>
        </w:rPr>
        <w:t> </w:t>
      </w:r>
      <w:r>
        <w:rPr/>
        <w:t>en negocios</w:t>
      </w:r>
      <w:r>
        <w:rPr>
          <w:spacing w:val="-4"/>
        </w:rPr>
        <w:t> </w:t>
      </w:r>
      <w:r>
        <w:rPr>
          <w:spacing w:val="-2"/>
        </w:rPr>
        <w:t>conjuntos</w:t>
      </w:r>
      <w:r>
        <w:rPr>
          <w:spacing w:val="-2"/>
          <w:sz w:val="16"/>
        </w:rPr>
        <w:t>.</w:t>
      </w:r>
    </w:p>
    <w:p>
      <w:pPr>
        <w:pStyle w:val="BodyText"/>
        <w:spacing w:before="32"/>
      </w:pPr>
    </w:p>
    <w:p>
      <w:pPr>
        <w:pStyle w:val="Heading1"/>
        <w:numPr>
          <w:ilvl w:val="0"/>
          <w:numId w:val="8"/>
        </w:numPr>
        <w:tabs>
          <w:tab w:pos="964" w:val="left" w:leader="none"/>
        </w:tabs>
        <w:spacing w:line="240" w:lineRule="auto" w:before="1" w:after="0"/>
        <w:ind w:left="964" w:right="0" w:hanging="396"/>
        <w:jc w:val="left"/>
      </w:pPr>
      <w:r>
        <w:rPr/>
        <w:t>Inmovilizado</w:t>
      </w:r>
      <w:r>
        <w:rPr>
          <w:spacing w:val="-4"/>
        </w:rPr>
        <w:t> </w:t>
      </w:r>
      <w:r>
        <w:rPr>
          <w:spacing w:val="-2"/>
        </w:rPr>
        <w:t>intangible</w:t>
      </w:r>
    </w:p>
    <w:p>
      <w:pPr>
        <w:pStyle w:val="BodyText"/>
        <w:spacing w:before="32"/>
        <w:rPr>
          <w:rFonts w:ascii="Arial"/>
          <w:b/>
        </w:rPr>
      </w:pPr>
    </w:p>
    <w:p>
      <w:pPr>
        <w:pStyle w:val="ListParagraph"/>
        <w:numPr>
          <w:ilvl w:val="0"/>
          <w:numId w:val="9"/>
        </w:numPr>
        <w:tabs>
          <w:tab w:pos="927" w:val="left" w:leader="none"/>
        </w:tabs>
        <w:spacing w:line="240" w:lineRule="auto" w:before="0" w:after="0"/>
        <w:ind w:left="927" w:right="0" w:hanging="359"/>
        <w:jc w:val="left"/>
        <w:rPr>
          <w:rFonts w:ascii="Arial"/>
          <w:b/>
          <w:sz w:val="18"/>
        </w:rPr>
      </w:pPr>
      <w:r>
        <w:rPr>
          <w:rFonts w:ascii="Arial"/>
          <w:b/>
          <w:sz w:val="18"/>
        </w:rPr>
        <w:t>No</w:t>
      </w:r>
      <w:r>
        <w:rPr>
          <w:rFonts w:ascii="Arial"/>
          <w:b/>
          <w:spacing w:val="-2"/>
          <w:sz w:val="18"/>
        </w:rPr>
        <w:t> </w:t>
      </w:r>
      <w:r>
        <w:rPr>
          <w:rFonts w:ascii="Arial"/>
          <w:b/>
          <w:sz w:val="18"/>
        </w:rPr>
        <w:t>generadores</w:t>
      </w:r>
      <w:r>
        <w:rPr>
          <w:rFonts w:ascii="Arial"/>
          <w:b/>
          <w:spacing w:val="-2"/>
          <w:sz w:val="18"/>
        </w:rPr>
        <w:t> </w:t>
      </w:r>
      <w:r>
        <w:rPr>
          <w:rFonts w:ascii="Arial"/>
          <w:b/>
          <w:sz w:val="18"/>
        </w:rPr>
        <w:t>de</w:t>
      </w:r>
      <w:r>
        <w:rPr>
          <w:rFonts w:ascii="Arial"/>
          <w:b/>
          <w:spacing w:val="-2"/>
          <w:sz w:val="18"/>
        </w:rPr>
        <w:t> </w:t>
      </w:r>
      <w:r>
        <w:rPr>
          <w:rFonts w:ascii="Arial"/>
          <w:b/>
          <w:sz w:val="18"/>
        </w:rPr>
        <w:t>flujos</w:t>
      </w:r>
      <w:r>
        <w:rPr>
          <w:rFonts w:ascii="Arial"/>
          <w:b/>
          <w:spacing w:val="-2"/>
          <w:sz w:val="18"/>
        </w:rPr>
        <w:t> </w:t>
      </w:r>
      <w:r>
        <w:rPr>
          <w:rFonts w:ascii="Arial"/>
          <w:b/>
          <w:sz w:val="18"/>
        </w:rPr>
        <w:t>de</w:t>
      </w:r>
      <w:r>
        <w:rPr>
          <w:rFonts w:ascii="Arial"/>
          <w:b/>
          <w:spacing w:val="-3"/>
          <w:sz w:val="18"/>
        </w:rPr>
        <w:t> </w:t>
      </w:r>
      <w:r>
        <w:rPr>
          <w:rFonts w:ascii="Arial"/>
          <w:b/>
          <w:spacing w:val="-2"/>
          <w:sz w:val="18"/>
        </w:rPr>
        <w:t>efectivo.</w:t>
      </w:r>
    </w:p>
    <w:p>
      <w:pPr>
        <w:pStyle w:val="BodyText"/>
        <w:spacing w:before="35"/>
        <w:rPr>
          <w:rFonts w:ascii="Arial"/>
          <w:b/>
        </w:rPr>
      </w:pPr>
    </w:p>
    <w:p>
      <w:pPr>
        <w:pStyle w:val="BodyText"/>
        <w:ind w:left="568"/>
      </w:pPr>
      <w:r>
        <w:rPr/>
        <w:t>Los</w:t>
      </w:r>
      <w:r>
        <w:rPr>
          <w:spacing w:val="-5"/>
        </w:rPr>
        <w:t> </w:t>
      </w:r>
      <w:r>
        <w:rPr/>
        <w:t>movimientos</w:t>
      </w:r>
      <w:r>
        <w:rPr>
          <w:spacing w:val="-3"/>
        </w:rPr>
        <w:t> </w:t>
      </w:r>
      <w:r>
        <w:rPr/>
        <w:t>habidos</w:t>
      </w:r>
      <w:r>
        <w:rPr>
          <w:spacing w:val="-1"/>
        </w:rPr>
        <w:t> </w:t>
      </w:r>
      <w:r>
        <w:rPr/>
        <w:t>en</w:t>
      </w:r>
      <w:r>
        <w:rPr>
          <w:spacing w:val="-4"/>
        </w:rPr>
        <w:t> </w:t>
      </w:r>
      <w:r>
        <w:rPr/>
        <w:t>este</w:t>
      </w:r>
      <w:r>
        <w:rPr>
          <w:spacing w:val="-2"/>
        </w:rPr>
        <w:t> </w:t>
      </w:r>
      <w:r>
        <w:rPr/>
        <w:t>epígrafe</w:t>
      </w:r>
      <w:r>
        <w:rPr>
          <w:spacing w:val="-2"/>
        </w:rPr>
        <w:t> </w:t>
      </w:r>
      <w:r>
        <w:rPr/>
        <w:t>del</w:t>
      </w:r>
      <w:r>
        <w:rPr>
          <w:spacing w:val="-2"/>
        </w:rPr>
        <w:t> </w:t>
      </w:r>
      <w:r>
        <w:rPr/>
        <w:t>balance</w:t>
      </w:r>
      <w:r>
        <w:rPr>
          <w:spacing w:val="-3"/>
        </w:rPr>
        <w:t> </w:t>
      </w:r>
      <w:r>
        <w:rPr/>
        <w:t>en</w:t>
      </w:r>
      <w:r>
        <w:rPr>
          <w:spacing w:val="-4"/>
        </w:rPr>
        <w:t> </w:t>
      </w:r>
      <w:r>
        <w:rPr/>
        <w:t>los</w:t>
      </w:r>
      <w:r>
        <w:rPr>
          <w:spacing w:val="-4"/>
        </w:rPr>
        <w:t> </w:t>
      </w:r>
      <w:r>
        <w:rPr/>
        <w:t>ejercicios</w:t>
      </w:r>
      <w:r>
        <w:rPr>
          <w:spacing w:val="1"/>
        </w:rPr>
        <w:t> </w:t>
      </w:r>
      <w:r>
        <w:rPr/>
        <w:t>2025</w:t>
      </w:r>
      <w:r>
        <w:rPr>
          <w:spacing w:val="-1"/>
        </w:rPr>
        <w:t> </w:t>
      </w:r>
      <w:r>
        <w:rPr/>
        <w:t>y</w:t>
      </w:r>
      <w:r>
        <w:rPr>
          <w:spacing w:val="-3"/>
        </w:rPr>
        <w:t> </w:t>
      </w:r>
      <w:r>
        <w:rPr/>
        <w:t>2024</w:t>
      </w:r>
      <w:r>
        <w:rPr>
          <w:spacing w:val="-1"/>
        </w:rPr>
        <w:t> </w:t>
      </w:r>
      <w:r>
        <w:rPr/>
        <w:t>han</w:t>
      </w:r>
      <w:r>
        <w:rPr>
          <w:spacing w:val="-3"/>
        </w:rPr>
        <w:t> </w:t>
      </w:r>
      <w:r>
        <w:rPr/>
        <w:t>sido</w:t>
      </w:r>
      <w:r>
        <w:rPr>
          <w:spacing w:val="-2"/>
        </w:rPr>
        <w:t> </w:t>
      </w:r>
      <w:r>
        <w:rPr/>
        <w:t>los</w:t>
      </w:r>
      <w:r>
        <w:rPr>
          <w:spacing w:val="-2"/>
        </w:rPr>
        <w:t> siguientes:</w:t>
      </w:r>
    </w:p>
    <w:p>
      <w:pPr>
        <w:pStyle w:val="BodyText"/>
        <w:spacing w:before="32"/>
      </w:pPr>
    </w:p>
    <w:p>
      <w:pPr>
        <w:pStyle w:val="Heading1"/>
      </w:pPr>
      <w:r>
        <w:rPr/>
        <w:t>Ejercicio</w:t>
      </w:r>
      <w:r>
        <w:rPr>
          <w:spacing w:val="-6"/>
        </w:rPr>
        <w:t> </w:t>
      </w:r>
      <w:r>
        <w:rPr>
          <w:spacing w:val="-4"/>
        </w:rPr>
        <w:t>2025</w:t>
      </w:r>
    </w:p>
    <w:p>
      <w:pPr>
        <w:pStyle w:val="BodyText"/>
        <w:spacing w:before="11"/>
        <w:rPr>
          <w:rFonts w:ascii="Arial"/>
          <w:b/>
          <w:sz w:val="20"/>
        </w:rPr>
      </w:pPr>
    </w:p>
    <w:tbl>
      <w:tblPr>
        <w:tblW w:w="0" w:type="auto"/>
        <w:jc w:val="left"/>
        <w:tblInd w:w="1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6"/>
        <w:gridCol w:w="1069"/>
        <w:gridCol w:w="1299"/>
        <w:gridCol w:w="992"/>
        <w:gridCol w:w="1135"/>
        <w:gridCol w:w="1133"/>
      </w:tblGrid>
      <w:tr>
        <w:trPr>
          <w:trHeight w:val="208" w:hRule="atLeast"/>
        </w:trPr>
        <w:tc>
          <w:tcPr>
            <w:tcW w:w="2506" w:type="dxa"/>
            <w:vMerge w:val="restart"/>
          </w:tcPr>
          <w:p>
            <w:pPr>
              <w:pStyle w:val="TableParagraph"/>
              <w:spacing w:line="240" w:lineRule="auto"/>
              <w:rPr>
                <w:rFonts w:ascii="Times New Roman"/>
                <w:sz w:val="18"/>
              </w:rPr>
            </w:pPr>
          </w:p>
        </w:tc>
        <w:tc>
          <w:tcPr>
            <w:tcW w:w="5628" w:type="dxa"/>
            <w:gridSpan w:val="5"/>
          </w:tcPr>
          <w:p>
            <w:pPr>
              <w:pStyle w:val="TableParagraph"/>
              <w:spacing w:line="188" w:lineRule="exact"/>
              <w:ind w:left="1132"/>
              <w:jc w:val="center"/>
              <w:rPr>
                <w:rFonts w:ascii="Arial"/>
                <w:b/>
                <w:sz w:val="18"/>
              </w:rPr>
            </w:pPr>
            <w:r>
              <w:rPr>
                <w:rFonts w:ascii="Arial"/>
                <w:b/>
                <w:spacing w:val="-2"/>
                <w:sz w:val="18"/>
              </w:rPr>
              <w:t>Euros</w:t>
            </w:r>
          </w:p>
        </w:tc>
      </w:tr>
      <w:tr>
        <w:trPr>
          <w:trHeight w:val="412" w:hRule="atLeast"/>
        </w:trPr>
        <w:tc>
          <w:tcPr>
            <w:tcW w:w="2506" w:type="dxa"/>
            <w:vMerge/>
            <w:tcBorders>
              <w:top w:val="nil"/>
            </w:tcBorders>
          </w:tcPr>
          <w:p>
            <w:pPr>
              <w:rPr>
                <w:sz w:val="2"/>
                <w:szCs w:val="2"/>
              </w:rPr>
            </w:pPr>
          </w:p>
        </w:tc>
        <w:tc>
          <w:tcPr>
            <w:tcW w:w="1069" w:type="dxa"/>
          </w:tcPr>
          <w:p>
            <w:pPr>
              <w:pStyle w:val="TableParagraph"/>
              <w:spacing w:line="206" w:lineRule="exact"/>
              <w:ind w:left="276" w:right="266" w:firstLine="9"/>
              <w:rPr>
                <w:rFonts w:ascii="Arial"/>
                <w:b/>
                <w:sz w:val="18"/>
              </w:rPr>
            </w:pPr>
            <w:r>
              <w:rPr>
                <w:rFonts w:ascii="Arial"/>
                <w:b/>
                <w:spacing w:val="-4"/>
                <w:sz w:val="18"/>
              </w:rPr>
              <w:t>Saldo </w:t>
            </w:r>
            <w:r>
              <w:rPr>
                <w:rFonts w:ascii="Arial"/>
                <w:b/>
                <w:spacing w:val="-2"/>
                <w:sz w:val="18"/>
              </w:rPr>
              <w:t>Inicial</w:t>
            </w:r>
          </w:p>
        </w:tc>
        <w:tc>
          <w:tcPr>
            <w:tcW w:w="1299" w:type="dxa"/>
          </w:tcPr>
          <w:p>
            <w:pPr>
              <w:pStyle w:val="TableParagraph"/>
              <w:spacing w:line="206" w:lineRule="exact"/>
              <w:ind w:left="162" w:firstLine="28"/>
              <w:rPr>
                <w:rFonts w:ascii="Arial"/>
                <w:b/>
                <w:sz w:val="18"/>
              </w:rPr>
            </w:pPr>
            <w:r>
              <w:rPr>
                <w:rFonts w:ascii="Arial"/>
                <w:b/>
                <w:spacing w:val="-2"/>
                <w:sz w:val="18"/>
              </w:rPr>
              <w:t>Adiciones/ Dotaciones</w:t>
            </w:r>
          </w:p>
        </w:tc>
        <w:tc>
          <w:tcPr>
            <w:tcW w:w="992" w:type="dxa"/>
          </w:tcPr>
          <w:p>
            <w:pPr>
              <w:pStyle w:val="TableParagraph"/>
              <w:spacing w:line="240" w:lineRule="auto" w:before="102"/>
              <w:ind w:left="181"/>
              <w:rPr>
                <w:rFonts w:ascii="Arial"/>
                <w:b/>
                <w:sz w:val="18"/>
              </w:rPr>
            </w:pPr>
            <w:r>
              <w:rPr>
                <w:rFonts w:ascii="Arial"/>
                <w:b/>
                <w:spacing w:val="-2"/>
                <w:sz w:val="18"/>
              </w:rPr>
              <w:t>Retiros</w:t>
            </w:r>
          </w:p>
        </w:tc>
        <w:tc>
          <w:tcPr>
            <w:tcW w:w="1135" w:type="dxa"/>
          </w:tcPr>
          <w:p>
            <w:pPr>
              <w:pStyle w:val="TableParagraph"/>
              <w:spacing w:line="240" w:lineRule="auto" w:before="102"/>
              <w:ind w:right="108"/>
              <w:jc w:val="right"/>
              <w:rPr>
                <w:rFonts w:ascii="Arial"/>
                <w:b/>
                <w:sz w:val="18"/>
              </w:rPr>
            </w:pPr>
            <w:r>
              <w:rPr>
                <w:rFonts w:ascii="Arial"/>
                <w:b/>
                <w:spacing w:val="-2"/>
                <w:sz w:val="18"/>
              </w:rPr>
              <w:t>Traspasos</w:t>
            </w:r>
          </w:p>
        </w:tc>
        <w:tc>
          <w:tcPr>
            <w:tcW w:w="1133" w:type="dxa"/>
          </w:tcPr>
          <w:p>
            <w:pPr>
              <w:pStyle w:val="TableParagraph"/>
              <w:spacing w:line="240" w:lineRule="auto" w:before="102"/>
              <w:ind w:right="74"/>
              <w:jc w:val="right"/>
              <w:rPr>
                <w:rFonts w:ascii="Arial"/>
                <w:b/>
                <w:sz w:val="18"/>
              </w:rPr>
            </w:pPr>
            <w:r>
              <w:rPr>
                <w:rFonts w:ascii="Arial"/>
                <w:b/>
                <w:sz w:val="18"/>
              </w:rPr>
              <w:t>Saldo</w:t>
            </w:r>
            <w:r>
              <w:rPr>
                <w:rFonts w:ascii="Arial"/>
                <w:b/>
                <w:spacing w:val="-1"/>
                <w:sz w:val="18"/>
              </w:rPr>
              <w:t> </w:t>
            </w:r>
            <w:r>
              <w:rPr>
                <w:rFonts w:ascii="Arial"/>
                <w:b/>
                <w:spacing w:val="-2"/>
                <w:sz w:val="18"/>
              </w:rPr>
              <w:t>Final</w:t>
            </w:r>
          </w:p>
        </w:tc>
      </w:tr>
      <w:tr>
        <w:trPr>
          <w:trHeight w:val="417" w:hRule="atLeast"/>
        </w:trPr>
        <w:tc>
          <w:tcPr>
            <w:tcW w:w="2506" w:type="dxa"/>
            <w:tcBorders>
              <w:bottom w:val="nil"/>
            </w:tcBorders>
          </w:tcPr>
          <w:p>
            <w:pPr>
              <w:pStyle w:val="TableParagraph"/>
              <w:spacing w:line="240" w:lineRule="auto"/>
              <w:rPr>
                <w:rFonts w:ascii="Arial"/>
                <w:b/>
                <w:sz w:val="18"/>
              </w:rPr>
            </w:pPr>
          </w:p>
          <w:p>
            <w:pPr>
              <w:pStyle w:val="TableParagraph"/>
              <w:spacing w:line="190" w:lineRule="exact"/>
              <w:ind w:left="69"/>
              <w:rPr>
                <w:rFonts w:ascii="Arial MT"/>
                <w:sz w:val="18"/>
              </w:rPr>
            </w:pPr>
            <w:r>
              <w:rPr>
                <w:rFonts w:ascii="Arial MT"/>
                <w:sz w:val="18"/>
              </w:rPr>
              <w:t>Propiedad</w:t>
            </w:r>
            <w:r>
              <w:rPr>
                <w:rFonts w:ascii="Arial MT"/>
                <w:spacing w:val="-4"/>
                <w:sz w:val="18"/>
              </w:rPr>
              <w:t> </w:t>
            </w:r>
            <w:r>
              <w:rPr>
                <w:rFonts w:ascii="Arial MT"/>
                <w:spacing w:val="-2"/>
                <w:sz w:val="18"/>
              </w:rPr>
              <w:t>Industrial</w:t>
            </w:r>
          </w:p>
        </w:tc>
        <w:tc>
          <w:tcPr>
            <w:tcW w:w="1069" w:type="dxa"/>
            <w:tcBorders>
              <w:bottom w:val="nil"/>
            </w:tcBorders>
          </w:tcPr>
          <w:p>
            <w:pPr>
              <w:pStyle w:val="TableParagraph"/>
              <w:spacing w:line="240" w:lineRule="auto"/>
              <w:rPr>
                <w:rFonts w:ascii="Arial"/>
                <w:b/>
                <w:sz w:val="18"/>
              </w:rPr>
            </w:pPr>
          </w:p>
          <w:p>
            <w:pPr>
              <w:pStyle w:val="TableParagraph"/>
              <w:spacing w:line="190" w:lineRule="exact"/>
              <w:ind w:right="57"/>
              <w:jc w:val="right"/>
              <w:rPr>
                <w:rFonts w:ascii="Arial MT"/>
                <w:sz w:val="18"/>
              </w:rPr>
            </w:pPr>
            <w:r>
              <w:rPr>
                <w:rFonts w:ascii="Arial MT"/>
                <w:spacing w:val="-2"/>
                <w:sz w:val="18"/>
              </w:rPr>
              <w:t>15.952</w:t>
            </w:r>
          </w:p>
        </w:tc>
        <w:tc>
          <w:tcPr>
            <w:tcW w:w="1299" w:type="dxa"/>
            <w:tcBorders>
              <w:bottom w:val="nil"/>
            </w:tcBorders>
          </w:tcPr>
          <w:p>
            <w:pPr>
              <w:pStyle w:val="TableParagraph"/>
              <w:spacing w:line="240" w:lineRule="auto"/>
              <w:rPr>
                <w:rFonts w:ascii="Arial"/>
                <w:b/>
                <w:sz w:val="18"/>
              </w:rPr>
            </w:pPr>
          </w:p>
          <w:p>
            <w:pPr>
              <w:pStyle w:val="TableParagraph"/>
              <w:spacing w:line="190" w:lineRule="exact"/>
              <w:ind w:right="61"/>
              <w:jc w:val="right"/>
              <w:rPr>
                <w:rFonts w:ascii="Arial MT"/>
                <w:sz w:val="18"/>
              </w:rPr>
            </w:pPr>
            <w:r>
              <w:rPr>
                <w:rFonts w:ascii="Arial MT"/>
                <w:spacing w:val="-10"/>
                <w:sz w:val="18"/>
              </w:rPr>
              <w:t>-</w:t>
            </w:r>
          </w:p>
        </w:tc>
        <w:tc>
          <w:tcPr>
            <w:tcW w:w="992" w:type="dxa"/>
            <w:tcBorders>
              <w:bottom w:val="nil"/>
            </w:tcBorders>
          </w:tcPr>
          <w:p>
            <w:pPr>
              <w:pStyle w:val="TableParagraph"/>
              <w:spacing w:line="240" w:lineRule="auto"/>
              <w:rPr>
                <w:rFonts w:ascii="Arial"/>
                <w:b/>
                <w:sz w:val="18"/>
              </w:rPr>
            </w:pPr>
          </w:p>
          <w:p>
            <w:pPr>
              <w:pStyle w:val="TableParagraph"/>
              <w:spacing w:line="190" w:lineRule="exact"/>
              <w:ind w:right="61"/>
              <w:jc w:val="right"/>
              <w:rPr>
                <w:rFonts w:ascii="Arial MT"/>
                <w:sz w:val="18"/>
              </w:rPr>
            </w:pPr>
            <w:r>
              <w:rPr>
                <w:rFonts w:ascii="Arial MT"/>
                <w:spacing w:val="-10"/>
                <w:sz w:val="18"/>
              </w:rPr>
              <w:t>-</w:t>
            </w:r>
          </w:p>
        </w:tc>
        <w:tc>
          <w:tcPr>
            <w:tcW w:w="1135" w:type="dxa"/>
            <w:tcBorders>
              <w:bottom w:val="nil"/>
            </w:tcBorders>
          </w:tcPr>
          <w:p>
            <w:pPr>
              <w:pStyle w:val="TableParagraph"/>
              <w:spacing w:line="240" w:lineRule="auto"/>
              <w:rPr>
                <w:rFonts w:ascii="Arial"/>
                <w:b/>
                <w:sz w:val="18"/>
              </w:rPr>
            </w:pPr>
          </w:p>
          <w:p>
            <w:pPr>
              <w:pStyle w:val="TableParagraph"/>
              <w:spacing w:line="190" w:lineRule="exact"/>
              <w:ind w:right="61"/>
              <w:jc w:val="right"/>
              <w:rPr>
                <w:rFonts w:ascii="Arial MT"/>
                <w:sz w:val="18"/>
              </w:rPr>
            </w:pPr>
            <w:r>
              <w:rPr>
                <w:rFonts w:ascii="Arial MT"/>
                <w:spacing w:val="-10"/>
                <w:sz w:val="18"/>
              </w:rPr>
              <w:t>-</w:t>
            </w:r>
          </w:p>
        </w:tc>
        <w:tc>
          <w:tcPr>
            <w:tcW w:w="1133" w:type="dxa"/>
            <w:tcBorders>
              <w:bottom w:val="nil"/>
            </w:tcBorders>
          </w:tcPr>
          <w:p>
            <w:pPr>
              <w:pStyle w:val="TableParagraph"/>
              <w:spacing w:line="240" w:lineRule="auto"/>
              <w:rPr>
                <w:rFonts w:ascii="Arial"/>
                <w:b/>
                <w:sz w:val="18"/>
              </w:rPr>
            </w:pPr>
          </w:p>
          <w:p>
            <w:pPr>
              <w:pStyle w:val="TableParagraph"/>
              <w:spacing w:line="190" w:lineRule="exact"/>
              <w:ind w:right="57"/>
              <w:jc w:val="right"/>
              <w:rPr>
                <w:rFonts w:ascii="Arial MT"/>
                <w:sz w:val="18"/>
              </w:rPr>
            </w:pPr>
            <w:r>
              <w:rPr>
                <w:rFonts w:ascii="Arial MT"/>
                <w:spacing w:val="-2"/>
                <w:sz w:val="18"/>
              </w:rPr>
              <w:t>15.952</w:t>
            </w:r>
          </w:p>
        </w:tc>
      </w:tr>
      <w:tr>
        <w:trPr>
          <w:trHeight w:val="206" w:hRule="atLeast"/>
        </w:trPr>
        <w:tc>
          <w:tcPr>
            <w:tcW w:w="2506" w:type="dxa"/>
            <w:tcBorders>
              <w:top w:val="nil"/>
              <w:bottom w:val="nil"/>
            </w:tcBorders>
          </w:tcPr>
          <w:p>
            <w:pPr>
              <w:pStyle w:val="TableParagraph"/>
              <w:spacing w:line="186" w:lineRule="exact"/>
              <w:ind w:left="69"/>
              <w:rPr>
                <w:rFonts w:ascii="Arial MT" w:hAnsi="Arial MT"/>
                <w:sz w:val="18"/>
              </w:rPr>
            </w:pPr>
            <w:r>
              <w:rPr>
                <w:rFonts w:ascii="Arial MT" w:hAnsi="Arial MT"/>
                <w:sz w:val="18"/>
              </w:rPr>
              <w:t>Aplicaciones</w:t>
            </w:r>
            <w:r>
              <w:rPr>
                <w:rFonts w:ascii="Arial MT" w:hAnsi="Arial MT"/>
                <w:spacing w:val="-6"/>
                <w:sz w:val="18"/>
              </w:rPr>
              <w:t> </w:t>
            </w:r>
            <w:r>
              <w:rPr>
                <w:rFonts w:ascii="Arial MT" w:hAnsi="Arial MT"/>
                <w:spacing w:val="-2"/>
                <w:sz w:val="18"/>
              </w:rPr>
              <w:t>informáticas</w:t>
            </w:r>
          </w:p>
        </w:tc>
        <w:tc>
          <w:tcPr>
            <w:tcW w:w="1069" w:type="dxa"/>
            <w:tcBorders>
              <w:top w:val="nil"/>
              <w:bottom w:val="nil"/>
            </w:tcBorders>
          </w:tcPr>
          <w:p>
            <w:pPr>
              <w:pStyle w:val="TableParagraph"/>
              <w:spacing w:line="186" w:lineRule="exact"/>
              <w:ind w:right="57"/>
              <w:jc w:val="right"/>
              <w:rPr>
                <w:rFonts w:ascii="Arial MT"/>
                <w:sz w:val="18"/>
              </w:rPr>
            </w:pPr>
            <w:r>
              <w:rPr>
                <w:rFonts w:ascii="Arial MT"/>
                <w:spacing w:val="-2"/>
                <w:sz w:val="18"/>
              </w:rPr>
              <w:t>899.347</w:t>
            </w:r>
          </w:p>
        </w:tc>
        <w:tc>
          <w:tcPr>
            <w:tcW w:w="1299" w:type="dxa"/>
            <w:tcBorders>
              <w:top w:val="nil"/>
              <w:bottom w:val="nil"/>
            </w:tcBorders>
          </w:tcPr>
          <w:p>
            <w:pPr>
              <w:pStyle w:val="TableParagraph"/>
              <w:spacing w:line="186" w:lineRule="exact"/>
              <w:ind w:right="62"/>
              <w:jc w:val="right"/>
              <w:rPr>
                <w:rFonts w:ascii="Arial MT"/>
                <w:sz w:val="18"/>
              </w:rPr>
            </w:pPr>
            <w:r>
              <w:rPr>
                <w:rFonts w:ascii="Arial MT"/>
                <w:spacing w:val="-2"/>
                <w:sz w:val="18"/>
              </w:rPr>
              <w:t>314.493</w:t>
            </w:r>
          </w:p>
        </w:tc>
        <w:tc>
          <w:tcPr>
            <w:tcW w:w="992" w:type="dxa"/>
            <w:tcBorders>
              <w:top w:val="nil"/>
              <w:bottom w:val="nil"/>
            </w:tcBorders>
          </w:tcPr>
          <w:p>
            <w:pPr>
              <w:pStyle w:val="TableParagraph"/>
              <w:spacing w:line="186" w:lineRule="exact"/>
              <w:ind w:right="61"/>
              <w:jc w:val="right"/>
              <w:rPr>
                <w:rFonts w:ascii="Arial MT"/>
                <w:sz w:val="18"/>
              </w:rPr>
            </w:pPr>
            <w:r>
              <w:rPr>
                <w:rFonts w:ascii="Arial MT"/>
                <w:spacing w:val="-10"/>
                <w:sz w:val="18"/>
              </w:rPr>
              <w:t>-</w:t>
            </w:r>
          </w:p>
        </w:tc>
        <w:tc>
          <w:tcPr>
            <w:tcW w:w="1135" w:type="dxa"/>
            <w:tcBorders>
              <w:top w:val="nil"/>
              <w:bottom w:val="nil"/>
            </w:tcBorders>
          </w:tcPr>
          <w:p>
            <w:pPr>
              <w:pStyle w:val="TableParagraph"/>
              <w:spacing w:line="186" w:lineRule="exact"/>
              <w:ind w:right="59"/>
              <w:jc w:val="right"/>
              <w:rPr>
                <w:rFonts w:ascii="Arial MT"/>
                <w:sz w:val="18"/>
              </w:rPr>
            </w:pPr>
            <w:r>
              <w:rPr>
                <w:rFonts w:ascii="Arial MT"/>
                <w:spacing w:val="-2"/>
                <w:sz w:val="18"/>
              </w:rPr>
              <w:t>(4.504)</w:t>
            </w:r>
          </w:p>
        </w:tc>
        <w:tc>
          <w:tcPr>
            <w:tcW w:w="1133" w:type="dxa"/>
            <w:tcBorders>
              <w:top w:val="nil"/>
              <w:bottom w:val="nil"/>
            </w:tcBorders>
          </w:tcPr>
          <w:p>
            <w:pPr>
              <w:pStyle w:val="TableParagraph"/>
              <w:spacing w:line="186" w:lineRule="exact"/>
              <w:ind w:right="58"/>
              <w:jc w:val="right"/>
              <w:rPr>
                <w:rFonts w:ascii="Arial MT"/>
                <w:sz w:val="18"/>
              </w:rPr>
            </w:pPr>
            <w:r>
              <w:rPr>
                <w:rFonts w:ascii="Arial MT"/>
                <w:spacing w:val="-2"/>
                <w:sz w:val="18"/>
              </w:rPr>
              <w:t>1.209.336</w:t>
            </w:r>
          </w:p>
        </w:tc>
      </w:tr>
      <w:tr>
        <w:trPr>
          <w:trHeight w:val="206" w:hRule="atLeast"/>
        </w:trPr>
        <w:tc>
          <w:tcPr>
            <w:tcW w:w="2506" w:type="dxa"/>
            <w:tcBorders>
              <w:top w:val="nil"/>
              <w:bottom w:val="nil"/>
            </w:tcBorders>
          </w:tcPr>
          <w:p>
            <w:pPr>
              <w:pStyle w:val="TableParagraph"/>
              <w:spacing w:line="186" w:lineRule="exact"/>
              <w:ind w:left="69"/>
              <w:rPr>
                <w:rFonts w:ascii="Arial MT"/>
                <w:sz w:val="18"/>
              </w:rPr>
            </w:pPr>
            <w:r>
              <w:rPr>
                <w:rFonts w:ascii="Arial MT"/>
                <w:sz w:val="18"/>
              </w:rPr>
              <w:t>Derechos</w:t>
            </w:r>
            <w:r>
              <w:rPr>
                <w:rFonts w:ascii="Arial MT"/>
                <w:spacing w:val="-3"/>
                <w:sz w:val="18"/>
              </w:rPr>
              <w:t> </w:t>
            </w:r>
            <w:r>
              <w:rPr>
                <w:rFonts w:ascii="Arial MT"/>
                <w:sz w:val="18"/>
              </w:rPr>
              <w:t>de</w:t>
            </w:r>
            <w:r>
              <w:rPr>
                <w:rFonts w:ascii="Arial MT"/>
                <w:spacing w:val="-2"/>
                <w:sz w:val="18"/>
              </w:rPr>
              <w:t> </w:t>
            </w:r>
            <w:r>
              <w:rPr>
                <w:rFonts w:ascii="Arial MT"/>
                <w:spacing w:val="-5"/>
                <w:sz w:val="18"/>
              </w:rPr>
              <w:t>uso</w:t>
            </w:r>
          </w:p>
        </w:tc>
        <w:tc>
          <w:tcPr>
            <w:tcW w:w="1069" w:type="dxa"/>
            <w:tcBorders>
              <w:top w:val="nil"/>
              <w:bottom w:val="nil"/>
            </w:tcBorders>
          </w:tcPr>
          <w:p>
            <w:pPr>
              <w:pStyle w:val="TableParagraph"/>
              <w:spacing w:line="186" w:lineRule="exact"/>
              <w:ind w:right="56"/>
              <w:jc w:val="right"/>
              <w:rPr>
                <w:rFonts w:ascii="Arial MT"/>
                <w:sz w:val="18"/>
              </w:rPr>
            </w:pPr>
            <w:r>
              <w:rPr>
                <w:rFonts w:ascii="Arial MT"/>
                <w:spacing w:val="-2"/>
                <w:sz w:val="18"/>
              </w:rPr>
              <w:t>4.519.298</w:t>
            </w:r>
          </w:p>
        </w:tc>
        <w:tc>
          <w:tcPr>
            <w:tcW w:w="1299" w:type="dxa"/>
            <w:tcBorders>
              <w:top w:val="nil"/>
              <w:bottom w:val="nil"/>
            </w:tcBorders>
          </w:tcPr>
          <w:p>
            <w:pPr>
              <w:pStyle w:val="TableParagraph"/>
              <w:spacing w:line="186" w:lineRule="exact"/>
              <w:ind w:right="61"/>
              <w:jc w:val="right"/>
              <w:rPr>
                <w:rFonts w:ascii="Arial MT"/>
                <w:sz w:val="18"/>
              </w:rPr>
            </w:pPr>
            <w:r>
              <w:rPr>
                <w:rFonts w:ascii="Arial MT"/>
                <w:spacing w:val="-2"/>
                <w:sz w:val="18"/>
              </w:rPr>
              <w:t>25.093</w:t>
            </w:r>
          </w:p>
        </w:tc>
        <w:tc>
          <w:tcPr>
            <w:tcW w:w="992" w:type="dxa"/>
            <w:tcBorders>
              <w:top w:val="nil"/>
              <w:bottom w:val="nil"/>
            </w:tcBorders>
          </w:tcPr>
          <w:p>
            <w:pPr>
              <w:pStyle w:val="TableParagraph"/>
              <w:spacing w:line="186" w:lineRule="exact"/>
              <w:ind w:right="61"/>
              <w:jc w:val="right"/>
              <w:rPr>
                <w:rFonts w:ascii="Arial MT"/>
                <w:sz w:val="18"/>
              </w:rPr>
            </w:pPr>
            <w:r>
              <w:rPr>
                <w:rFonts w:ascii="Arial MT"/>
                <w:spacing w:val="-10"/>
                <w:sz w:val="18"/>
              </w:rPr>
              <w:t>-</w:t>
            </w:r>
          </w:p>
        </w:tc>
        <w:tc>
          <w:tcPr>
            <w:tcW w:w="1135" w:type="dxa"/>
            <w:tcBorders>
              <w:top w:val="nil"/>
              <w:bottom w:val="nil"/>
            </w:tcBorders>
          </w:tcPr>
          <w:p>
            <w:pPr>
              <w:pStyle w:val="TableParagraph"/>
              <w:spacing w:line="186" w:lineRule="exact"/>
              <w:ind w:right="61"/>
              <w:jc w:val="right"/>
              <w:rPr>
                <w:rFonts w:ascii="Arial MT"/>
                <w:sz w:val="18"/>
              </w:rPr>
            </w:pPr>
            <w:r>
              <w:rPr>
                <w:rFonts w:ascii="Arial MT"/>
                <w:spacing w:val="-10"/>
                <w:sz w:val="18"/>
              </w:rPr>
              <w:t>-</w:t>
            </w:r>
          </w:p>
        </w:tc>
        <w:tc>
          <w:tcPr>
            <w:tcW w:w="1133" w:type="dxa"/>
            <w:tcBorders>
              <w:top w:val="nil"/>
              <w:bottom w:val="nil"/>
            </w:tcBorders>
          </w:tcPr>
          <w:p>
            <w:pPr>
              <w:pStyle w:val="TableParagraph"/>
              <w:spacing w:line="186" w:lineRule="exact"/>
              <w:ind w:right="58"/>
              <w:jc w:val="right"/>
              <w:rPr>
                <w:rFonts w:ascii="Arial MT"/>
                <w:sz w:val="18"/>
              </w:rPr>
            </w:pPr>
            <w:r>
              <w:rPr>
                <w:rFonts w:ascii="Arial MT"/>
                <w:spacing w:val="-2"/>
                <w:sz w:val="18"/>
              </w:rPr>
              <w:t>4.544.391</w:t>
            </w:r>
          </w:p>
        </w:tc>
      </w:tr>
      <w:tr>
        <w:trPr>
          <w:trHeight w:val="206" w:hRule="atLeast"/>
        </w:trPr>
        <w:tc>
          <w:tcPr>
            <w:tcW w:w="2506" w:type="dxa"/>
            <w:tcBorders>
              <w:top w:val="nil"/>
              <w:bottom w:val="nil"/>
            </w:tcBorders>
          </w:tcPr>
          <w:p>
            <w:pPr>
              <w:pStyle w:val="TableParagraph"/>
              <w:spacing w:line="186" w:lineRule="exact"/>
              <w:ind w:left="69"/>
              <w:rPr>
                <w:rFonts w:ascii="Arial MT"/>
                <w:sz w:val="18"/>
              </w:rPr>
            </w:pPr>
            <w:r>
              <w:rPr>
                <w:rFonts w:ascii="Arial MT"/>
                <w:sz w:val="18"/>
              </w:rPr>
              <w:t>Otro</w:t>
            </w:r>
            <w:r>
              <w:rPr>
                <w:rFonts w:ascii="Arial MT"/>
                <w:spacing w:val="-5"/>
                <w:sz w:val="18"/>
              </w:rPr>
              <w:t> </w:t>
            </w:r>
            <w:r>
              <w:rPr>
                <w:rFonts w:ascii="Arial MT"/>
                <w:sz w:val="18"/>
              </w:rPr>
              <w:t>inmovilizado</w:t>
            </w:r>
            <w:r>
              <w:rPr>
                <w:rFonts w:ascii="Arial MT"/>
                <w:spacing w:val="-4"/>
                <w:sz w:val="18"/>
              </w:rPr>
              <w:t> </w:t>
            </w:r>
            <w:r>
              <w:rPr>
                <w:rFonts w:ascii="Arial MT"/>
                <w:spacing w:val="-2"/>
                <w:sz w:val="18"/>
              </w:rPr>
              <w:t>intangible</w:t>
            </w:r>
          </w:p>
        </w:tc>
        <w:tc>
          <w:tcPr>
            <w:tcW w:w="1069" w:type="dxa"/>
            <w:tcBorders>
              <w:top w:val="nil"/>
            </w:tcBorders>
          </w:tcPr>
          <w:p>
            <w:pPr>
              <w:pStyle w:val="TableParagraph"/>
              <w:spacing w:line="186" w:lineRule="exact"/>
              <w:ind w:right="57"/>
              <w:jc w:val="right"/>
              <w:rPr>
                <w:rFonts w:ascii="Arial MT"/>
                <w:sz w:val="18"/>
              </w:rPr>
            </w:pPr>
            <w:r>
              <w:rPr>
                <w:rFonts w:ascii="Arial MT"/>
                <w:spacing w:val="-2"/>
                <w:sz w:val="18"/>
              </w:rPr>
              <w:t>115.928</w:t>
            </w:r>
          </w:p>
        </w:tc>
        <w:tc>
          <w:tcPr>
            <w:tcW w:w="1299" w:type="dxa"/>
            <w:tcBorders>
              <w:top w:val="nil"/>
            </w:tcBorders>
          </w:tcPr>
          <w:p>
            <w:pPr>
              <w:pStyle w:val="TableParagraph"/>
              <w:spacing w:line="186" w:lineRule="exact"/>
              <w:ind w:right="61"/>
              <w:jc w:val="right"/>
              <w:rPr>
                <w:rFonts w:ascii="Arial MT"/>
                <w:sz w:val="18"/>
              </w:rPr>
            </w:pPr>
            <w:r>
              <w:rPr>
                <w:rFonts w:ascii="Arial MT"/>
                <w:spacing w:val="-10"/>
                <w:sz w:val="18"/>
              </w:rPr>
              <w:t>-</w:t>
            </w:r>
          </w:p>
        </w:tc>
        <w:tc>
          <w:tcPr>
            <w:tcW w:w="992" w:type="dxa"/>
            <w:tcBorders>
              <w:top w:val="nil"/>
            </w:tcBorders>
          </w:tcPr>
          <w:p>
            <w:pPr>
              <w:pStyle w:val="TableParagraph"/>
              <w:spacing w:line="186" w:lineRule="exact"/>
              <w:ind w:right="61"/>
              <w:jc w:val="right"/>
              <w:rPr>
                <w:rFonts w:ascii="Arial MT"/>
                <w:sz w:val="18"/>
              </w:rPr>
            </w:pPr>
            <w:r>
              <w:rPr>
                <w:rFonts w:ascii="Arial MT"/>
                <w:spacing w:val="-10"/>
                <w:sz w:val="18"/>
              </w:rPr>
              <w:t>-</w:t>
            </w:r>
          </w:p>
        </w:tc>
        <w:tc>
          <w:tcPr>
            <w:tcW w:w="1135" w:type="dxa"/>
            <w:tcBorders>
              <w:top w:val="nil"/>
            </w:tcBorders>
          </w:tcPr>
          <w:p>
            <w:pPr>
              <w:pStyle w:val="TableParagraph"/>
              <w:spacing w:line="186" w:lineRule="exact"/>
              <w:ind w:right="61"/>
              <w:jc w:val="right"/>
              <w:rPr>
                <w:rFonts w:ascii="Arial MT"/>
                <w:sz w:val="18"/>
              </w:rPr>
            </w:pPr>
            <w:r>
              <w:rPr>
                <w:rFonts w:ascii="Arial MT"/>
                <w:spacing w:val="-10"/>
                <w:sz w:val="18"/>
              </w:rPr>
              <w:t>-</w:t>
            </w:r>
          </w:p>
        </w:tc>
        <w:tc>
          <w:tcPr>
            <w:tcW w:w="1133" w:type="dxa"/>
            <w:tcBorders>
              <w:top w:val="nil"/>
            </w:tcBorders>
          </w:tcPr>
          <w:p>
            <w:pPr>
              <w:pStyle w:val="TableParagraph"/>
              <w:spacing w:line="186" w:lineRule="exact"/>
              <w:ind w:right="58"/>
              <w:jc w:val="right"/>
              <w:rPr>
                <w:rFonts w:ascii="Arial MT"/>
                <w:sz w:val="18"/>
              </w:rPr>
            </w:pPr>
            <w:r>
              <w:rPr>
                <w:rFonts w:ascii="Arial MT"/>
                <w:spacing w:val="-2"/>
                <w:sz w:val="18"/>
              </w:rPr>
              <w:t>115.928</w:t>
            </w:r>
          </w:p>
        </w:tc>
      </w:tr>
      <w:tr>
        <w:trPr>
          <w:trHeight w:val="206" w:hRule="atLeast"/>
        </w:trPr>
        <w:tc>
          <w:tcPr>
            <w:tcW w:w="2506" w:type="dxa"/>
            <w:tcBorders>
              <w:top w:val="nil"/>
              <w:bottom w:val="nil"/>
            </w:tcBorders>
          </w:tcPr>
          <w:p>
            <w:pPr>
              <w:pStyle w:val="TableParagraph"/>
              <w:spacing w:line="186" w:lineRule="exact"/>
              <w:ind w:left="69"/>
              <w:rPr>
                <w:rFonts w:ascii="Arial"/>
                <w:b/>
                <w:sz w:val="18"/>
              </w:rPr>
            </w:pPr>
            <w:r>
              <w:rPr>
                <w:rFonts w:ascii="Arial"/>
                <w:b/>
                <w:sz w:val="18"/>
              </w:rPr>
              <w:t>Total</w:t>
            </w:r>
            <w:r>
              <w:rPr>
                <w:rFonts w:ascii="Arial"/>
                <w:b/>
                <w:spacing w:val="-1"/>
                <w:sz w:val="18"/>
              </w:rPr>
              <w:t> </w:t>
            </w:r>
            <w:r>
              <w:rPr>
                <w:rFonts w:ascii="Arial"/>
                <w:b/>
                <w:spacing w:val="-2"/>
                <w:sz w:val="18"/>
              </w:rPr>
              <w:t>coste</w:t>
            </w:r>
          </w:p>
        </w:tc>
        <w:tc>
          <w:tcPr>
            <w:tcW w:w="1069" w:type="dxa"/>
          </w:tcPr>
          <w:p>
            <w:pPr>
              <w:pStyle w:val="TableParagraph"/>
              <w:spacing w:line="186" w:lineRule="exact"/>
              <w:ind w:right="56"/>
              <w:jc w:val="right"/>
              <w:rPr>
                <w:rFonts w:ascii="Arial"/>
                <w:b/>
                <w:sz w:val="18"/>
              </w:rPr>
            </w:pPr>
            <w:r>
              <w:rPr>
                <w:rFonts w:ascii="Arial"/>
                <w:b/>
                <w:spacing w:val="-2"/>
                <w:sz w:val="18"/>
              </w:rPr>
              <w:t>5.550.525</w:t>
            </w:r>
          </w:p>
        </w:tc>
        <w:tc>
          <w:tcPr>
            <w:tcW w:w="1299" w:type="dxa"/>
          </w:tcPr>
          <w:p>
            <w:pPr>
              <w:pStyle w:val="TableParagraph"/>
              <w:spacing w:line="186" w:lineRule="exact"/>
              <w:ind w:right="59"/>
              <w:jc w:val="right"/>
              <w:rPr>
                <w:rFonts w:ascii="Arial"/>
                <w:b/>
                <w:sz w:val="18"/>
              </w:rPr>
            </w:pPr>
            <w:r>
              <w:rPr>
                <w:rFonts w:ascii="Arial"/>
                <w:b/>
                <w:spacing w:val="-2"/>
                <w:sz w:val="18"/>
              </w:rPr>
              <w:t>339.586</w:t>
            </w:r>
          </w:p>
        </w:tc>
        <w:tc>
          <w:tcPr>
            <w:tcW w:w="992" w:type="dxa"/>
          </w:tcPr>
          <w:p>
            <w:pPr>
              <w:pStyle w:val="TableParagraph"/>
              <w:spacing w:line="186" w:lineRule="exact"/>
              <w:ind w:right="61"/>
              <w:jc w:val="right"/>
              <w:rPr>
                <w:rFonts w:ascii="Arial"/>
                <w:b/>
                <w:sz w:val="18"/>
              </w:rPr>
            </w:pPr>
            <w:r>
              <w:rPr>
                <w:rFonts w:ascii="Arial"/>
                <w:b/>
                <w:spacing w:val="-10"/>
                <w:sz w:val="18"/>
              </w:rPr>
              <w:t>-</w:t>
            </w:r>
          </w:p>
        </w:tc>
        <w:tc>
          <w:tcPr>
            <w:tcW w:w="1135" w:type="dxa"/>
          </w:tcPr>
          <w:p>
            <w:pPr>
              <w:pStyle w:val="TableParagraph"/>
              <w:spacing w:line="186" w:lineRule="exact"/>
              <w:ind w:right="59"/>
              <w:jc w:val="right"/>
              <w:rPr>
                <w:rFonts w:ascii="Arial"/>
                <w:b/>
                <w:sz w:val="18"/>
              </w:rPr>
            </w:pPr>
            <w:r>
              <w:rPr>
                <w:rFonts w:ascii="Arial"/>
                <w:b/>
                <w:spacing w:val="-2"/>
                <w:sz w:val="18"/>
              </w:rPr>
              <w:t>(4.504)</w:t>
            </w:r>
          </w:p>
        </w:tc>
        <w:tc>
          <w:tcPr>
            <w:tcW w:w="1133" w:type="dxa"/>
          </w:tcPr>
          <w:p>
            <w:pPr>
              <w:pStyle w:val="TableParagraph"/>
              <w:spacing w:line="186" w:lineRule="exact"/>
              <w:ind w:right="58"/>
              <w:jc w:val="right"/>
              <w:rPr>
                <w:rFonts w:ascii="Arial"/>
                <w:b/>
                <w:sz w:val="18"/>
              </w:rPr>
            </w:pPr>
            <w:r>
              <w:rPr>
                <w:rFonts w:ascii="Arial"/>
                <w:b/>
                <w:spacing w:val="-2"/>
                <w:sz w:val="18"/>
              </w:rPr>
              <w:t>5.885.607</w:t>
            </w:r>
          </w:p>
        </w:tc>
      </w:tr>
      <w:tr>
        <w:trPr>
          <w:trHeight w:val="208" w:hRule="atLeast"/>
        </w:trPr>
        <w:tc>
          <w:tcPr>
            <w:tcW w:w="2506" w:type="dxa"/>
            <w:tcBorders>
              <w:top w:val="nil"/>
              <w:bottom w:val="nil"/>
            </w:tcBorders>
          </w:tcPr>
          <w:p>
            <w:pPr>
              <w:pStyle w:val="TableParagraph"/>
              <w:spacing w:line="189" w:lineRule="exact"/>
              <w:ind w:left="69"/>
              <w:rPr>
                <w:rFonts w:ascii="Arial MT"/>
                <w:sz w:val="18"/>
              </w:rPr>
            </w:pPr>
            <w:r>
              <w:rPr>
                <w:rFonts w:ascii="Arial MT"/>
                <w:sz w:val="18"/>
              </w:rPr>
              <w:t>Propiedad</w:t>
            </w:r>
            <w:r>
              <w:rPr>
                <w:rFonts w:ascii="Arial MT"/>
                <w:spacing w:val="-4"/>
                <w:sz w:val="18"/>
              </w:rPr>
              <w:t> </w:t>
            </w:r>
            <w:r>
              <w:rPr>
                <w:rFonts w:ascii="Arial MT"/>
                <w:spacing w:val="-2"/>
                <w:sz w:val="18"/>
              </w:rPr>
              <w:t>Industrial</w:t>
            </w:r>
          </w:p>
        </w:tc>
        <w:tc>
          <w:tcPr>
            <w:tcW w:w="1069" w:type="dxa"/>
            <w:tcBorders>
              <w:bottom w:val="nil"/>
            </w:tcBorders>
          </w:tcPr>
          <w:p>
            <w:pPr>
              <w:pStyle w:val="TableParagraph"/>
              <w:spacing w:line="189" w:lineRule="exact"/>
              <w:ind w:right="57"/>
              <w:jc w:val="right"/>
              <w:rPr>
                <w:rFonts w:ascii="Arial MT"/>
                <w:sz w:val="18"/>
              </w:rPr>
            </w:pPr>
            <w:r>
              <w:rPr>
                <w:rFonts w:ascii="Arial MT"/>
                <w:spacing w:val="-2"/>
                <w:sz w:val="18"/>
              </w:rPr>
              <w:t>(15.952)</w:t>
            </w:r>
          </w:p>
        </w:tc>
        <w:tc>
          <w:tcPr>
            <w:tcW w:w="1299" w:type="dxa"/>
            <w:tcBorders>
              <w:bottom w:val="nil"/>
            </w:tcBorders>
          </w:tcPr>
          <w:p>
            <w:pPr>
              <w:pStyle w:val="TableParagraph"/>
              <w:spacing w:line="189" w:lineRule="exact"/>
              <w:ind w:right="61"/>
              <w:jc w:val="right"/>
              <w:rPr>
                <w:rFonts w:ascii="Arial MT"/>
                <w:sz w:val="18"/>
              </w:rPr>
            </w:pPr>
            <w:r>
              <w:rPr>
                <w:rFonts w:ascii="Arial MT"/>
                <w:spacing w:val="-10"/>
                <w:sz w:val="18"/>
              </w:rPr>
              <w:t>-</w:t>
            </w:r>
          </w:p>
        </w:tc>
        <w:tc>
          <w:tcPr>
            <w:tcW w:w="992" w:type="dxa"/>
            <w:tcBorders>
              <w:bottom w:val="nil"/>
            </w:tcBorders>
          </w:tcPr>
          <w:p>
            <w:pPr>
              <w:pStyle w:val="TableParagraph"/>
              <w:spacing w:line="189" w:lineRule="exact"/>
              <w:ind w:right="61"/>
              <w:jc w:val="right"/>
              <w:rPr>
                <w:rFonts w:ascii="Arial MT"/>
                <w:sz w:val="18"/>
              </w:rPr>
            </w:pPr>
            <w:r>
              <w:rPr>
                <w:rFonts w:ascii="Arial MT"/>
                <w:spacing w:val="-10"/>
                <w:sz w:val="18"/>
              </w:rPr>
              <w:t>-</w:t>
            </w:r>
          </w:p>
        </w:tc>
        <w:tc>
          <w:tcPr>
            <w:tcW w:w="1135" w:type="dxa"/>
            <w:tcBorders>
              <w:bottom w:val="nil"/>
            </w:tcBorders>
          </w:tcPr>
          <w:p>
            <w:pPr>
              <w:pStyle w:val="TableParagraph"/>
              <w:spacing w:line="189" w:lineRule="exact"/>
              <w:ind w:right="61"/>
              <w:jc w:val="right"/>
              <w:rPr>
                <w:rFonts w:ascii="Arial MT"/>
                <w:sz w:val="18"/>
              </w:rPr>
            </w:pPr>
            <w:r>
              <w:rPr>
                <w:rFonts w:ascii="Arial MT"/>
                <w:spacing w:val="-10"/>
                <w:sz w:val="18"/>
              </w:rPr>
              <w:t>-</w:t>
            </w:r>
          </w:p>
        </w:tc>
        <w:tc>
          <w:tcPr>
            <w:tcW w:w="1133" w:type="dxa"/>
            <w:tcBorders>
              <w:bottom w:val="nil"/>
            </w:tcBorders>
          </w:tcPr>
          <w:p>
            <w:pPr>
              <w:pStyle w:val="TableParagraph"/>
              <w:spacing w:line="189" w:lineRule="exact"/>
              <w:ind w:right="57"/>
              <w:jc w:val="right"/>
              <w:rPr>
                <w:rFonts w:ascii="Arial MT"/>
                <w:sz w:val="18"/>
              </w:rPr>
            </w:pPr>
            <w:r>
              <w:rPr>
                <w:rFonts w:ascii="Arial MT"/>
                <w:spacing w:val="-2"/>
                <w:sz w:val="18"/>
              </w:rPr>
              <w:t>(15.952)</w:t>
            </w:r>
          </w:p>
        </w:tc>
      </w:tr>
      <w:tr>
        <w:trPr>
          <w:trHeight w:val="207" w:hRule="atLeast"/>
        </w:trPr>
        <w:tc>
          <w:tcPr>
            <w:tcW w:w="2506" w:type="dxa"/>
            <w:tcBorders>
              <w:top w:val="nil"/>
              <w:bottom w:val="nil"/>
            </w:tcBorders>
          </w:tcPr>
          <w:p>
            <w:pPr>
              <w:pStyle w:val="TableParagraph"/>
              <w:spacing w:line="188" w:lineRule="exact"/>
              <w:ind w:left="69"/>
              <w:rPr>
                <w:rFonts w:ascii="Arial MT" w:hAnsi="Arial MT"/>
                <w:sz w:val="18"/>
              </w:rPr>
            </w:pPr>
            <w:r>
              <w:rPr>
                <w:rFonts w:ascii="Arial MT" w:hAnsi="Arial MT"/>
                <w:sz w:val="18"/>
              </w:rPr>
              <w:t>Aplicaciones</w:t>
            </w:r>
            <w:r>
              <w:rPr>
                <w:rFonts w:ascii="Arial MT" w:hAnsi="Arial MT"/>
                <w:spacing w:val="-6"/>
                <w:sz w:val="18"/>
              </w:rPr>
              <w:t> </w:t>
            </w:r>
            <w:r>
              <w:rPr>
                <w:rFonts w:ascii="Arial MT" w:hAnsi="Arial MT"/>
                <w:spacing w:val="-2"/>
                <w:sz w:val="18"/>
              </w:rPr>
              <w:t>informáticas</w:t>
            </w:r>
          </w:p>
        </w:tc>
        <w:tc>
          <w:tcPr>
            <w:tcW w:w="1069" w:type="dxa"/>
            <w:tcBorders>
              <w:top w:val="nil"/>
              <w:bottom w:val="nil"/>
            </w:tcBorders>
          </w:tcPr>
          <w:p>
            <w:pPr>
              <w:pStyle w:val="TableParagraph"/>
              <w:spacing w:line="188" w:lineRule="exact"/>
              <w:ind w:right="55"/>
              <w:jc w:val="right"/>
              <w:rPr>
                <w:rFonts w:ascii="Arial MT"/>
                <w:sz w:val="18"/>
              </w:rPr>
            </w:pPr>
            <w:r>
              <w:rPr>
                <w:rFonts w:ascii="Arial MT"/>
                <w:spacing w:val="-2"/>
                <w:sz w:val="18"/>
              </w:rPr>
              <w:t>(894.325)</w:t>
            </w:r>
          </w:p>
        </w:tc>
        <w:tc>
          <w:tcPr>
            <w:tcW w:w="1299" w:type="dxa"/>
            <w:tcBorders>
              <w:top w:val="nil"/>
              <w:bottom w:val="nil"/>
            </w:tcBorders>
          </w:tcPr>
          <w:p>
            <w:pPr>
              <w:pStyle w:val="TableParagraph"/>
              <w:spacing w:line="188" w:lineRule="exact"/>
              <w:ind w:right="58"/>
              <w:jc w:val="right"/>
              <w:rPr>
                <w:rFonts w:ascii="Arial MT"/>
                <w:sz w:val="18"/>
              </w:rPr>
            </w:pPr>
            <w:r>
              <w:rPr>
                <w:rFonts w:ascii="Arial MT"/>
                <w:spacing w:val="-2"/>
                <w:sz w:val="18"/>
              </w:rPr>
              <w:t>(212)</w:t>
            </w:r>
          </w:p>
        </w:tc>
        <w:tc>
          <w:tcPr>
            <w:tcW w:w="992" w:type="dxa"/>
            <w:tcBorders>
              <w:top w:val="nil"/>
              <w:bottom w:val="nil"/>
            </w:tcBorders>
          </w:tcPr>
          <w:p>
            <w:pPr>
              <w:pStyle w:val="TableParagraph"/>
              <w:spacing w:line="188" w:lineRule="exact"/>
              <w:ind w:right="61"/>
              <w:jc w:val="right"/>
              <w:rPr>
                <w:rFonts w:ascii="Arial MT"/>
                <w:sz w:val="18"/>
              </w:rPr>
            </w:pPr>
            <w:r>
              <w:rPr>
                <w:rFonts w:ascii="Arial MT"/>
                <w:spacing w:val="-10"/>
                <w:sz w:val="18"/>
              </w:rPr>
              <w:t>-</w:t>
            </w:r>
          </w:p>
        </w:tc>
        <w:tc>
          <w:tcPr>
            <w:tcW w:w="1135" w:type="dxa"/>
            <w:tcBorders>
              <w:top w:val="nil"/>
              <w:bottom w:val="nil"/>
            </w:tcBorders>
          </w:tcPr>
          <w:p>
            <w:pPr>
              <w:pStyle w:val="TableParagraph"/>
              <w:spacing w:line="188" w:lineRule="exact"/>
              <w:ind w:right="58"/>
              <w:jc w:val="right"/>
              <w:rPr>
                <w:rFonts w:ascii="Arial MT"/>
                <w:sz w:val="18"/>
              </w:rPr>
            </w:pPr>
            <w:r>
              <w:rPr>
                <w:rFonts w:ascii="Arial MT"/>
                <w:spacing w:val="-5"/>
                <w:sz w:val="18"/>
              </w:rPr>
              <w:t>537</w:t>
            </w:r>
          </w:p>
        </w:tc>
        <w:tc>
          <w:tcPr>
            <w:tcW w:w="1133" w:type="dxa"/>
            <w:tcBorders>
              <w:top w:val="nil"/>
              <w:bottom w:val="nil"/>
            </w:tcBorders>
          </w:tcPr>
          <w:p>
            <w:pPr>
              <w:pStyle w:val="TableParagraph"/>
              <w:spacing w:line="188" w:lineRule="exact"/>
              <w:ind w:right="57"/>
              <w:jc w:val="right"/>
              <w:rPr>
                <w:rFonts w:ascii="Arial MT"/>
                <w:sz w:val="18"/>
              </w:rPr>
            </w:pPr>
            <w:r>
              <w:rPr>
                <w:rFonts w:ascii="Arial MT"/>
                <w:spacing w:val="-2"/>
                <w:sz w:val="18"/>
              </w:rPr>
              <w:t>(894.000)</w:t>
            </w:r>
          </w:p>
        </w:tc>
      </w:tr>
      <w:tr>
        <w:trPr>
          <w:trHeight w:val="207" w:hRule="atLeast"/>
        </w:trPr>
        <w:tc>
          <w:tcPr>
            <w:tcW w:w="2506" w:type="dxa"/>
            <w:tcBorders>
              <w:top w:val="nil"/>
              <w:bottom w:val="nil"/>
            </w:tcBorders>
          </w:tcPr>
          <w:p>
            <w:pPr>
              <w:pStyle w:val="TableParagraph"/>
              <w:spacing w:line="188" w:lineRule="exact"/>
              <w:ind w:left="69"/>
              <w:rPr>
                <w:rFonts w:ascii="Arial MT"/>
                <w:sz w:val="18"/>
              </w:rPr>
            </w:pPr>
            <w:r>
              <w:rPr>
                <w:rFonts w:ascii="Arial MT"/>
                <w:sz w:val="18"/>
              </w:rPr>
              <w:t>Derechos</w:t>
            </w:r>
            <w:r>
              <w:rPr>
                <w:rFonts w:ascii="Arial MT"/>
                <w:spacing w:val="-3"/>
                <w:sz w:val="18"/>
              </w:rPr>
              <w:t> </w:t>
            </w:r>
            <w:r>
              <w:rPr>
                <w:rFonts w:ascii="Arial MT"/>
                <w:sz w:val="18"/>
              </w:rPr>
              <w:t>de</w:t>
            </w:r>
            <w:r>
              <w:rPr>
                <w:rFonts w:ascii="Arial MT"/>
                <w:spacing w:val="-2"/>
                <w:sz w:val="18"/>
              </w:rPr>
              <w:t> </w:t>
            </w:r>
            <w:r>
              <w:rPr>
                <w:rFonts w:ascii="Arial MT"/>
                <w:spacing w:val="-5"/>
                <w:sz w:val="18"/>
              </w:rPr>
              <w:t>uso</w:t>
            </w:r>
          </w:p>
        </w:tc>
        <w:tc>
          <w:tcPr>
            <w:tcW w:w="1069" w:type="dxa"/>
            <w:tcBorders>
              <w:top w:val="nil"/>
              <w:bottom w:val="nil"/>
            </w:tcBorders>
          </w:tcPr>
          <w:p>
            <w:pPr>
              <w:pStyle w:val="TableParagraph"/>
              <w:spacing w:line="188" w:lineRule="exact"/>
              <w:ind w:right="57"/>
              <w:jc w:val="right"/>
              <w:rPr>
                <w:rFonts w:ascii="Arial MT"/>
                <w:sz w:val="18"/>
              </w:rPr>
            </w:pPr>
            <w:r>
              <w:rPr>
                <w:rFonts w:ascii="Arial MT"/>
                <w:spacing w:val="-2"/>
                <w:sz w:val="18"/>
              </w:rPr>
              <w:t>(1.876.812)</w:t>
            </w:r>
          </w:p>
        </w:tc>
        <w:tc>
          <w:tcPr>
            <w:tcW w:w="1299" w:type="dxa"/>
            <w:tcBorders>
              <w:top w:val="nil"/>
              <w:bottom w:val="nil"/>
            </w:tcBorders>
          </w:tcPr>
          <w:p>
            <w:pPr>
              <w:pStyle w:val="TableParagraph"/>
              <w:spacing w:line="188" w:lineRule="exact"/>
              <w:ind w:right="59"/>
              <w:jc w:val="right"/>
              <w:rPr>
                <w:rFonts w:ascii="Arial MT"/>
                <w:sz w:val="18"/>
              </w:rPr>
            </w:pPr>
            <w:r>
              <w:rPr>
                <w:rFonts w:ascii="Arial MT"/>
                <w:spacing w:val="-2"/>
                <w:sz w:val="18"/>
              </w:rPr>
              <w:t>(228.608)</w:t>
            </w:r>
          </w:p>
        </w:tc>
        <w:tc>
          <w:tcPr>
            <w:tcW w:w="992" w:type="dxa"/>
            <w:tcBorders>
              <w:top w:val="nil"/>
              <w:bottom w:val="nil"/>
            </w:tcBorders>
          </w:tcPr>
          <w:p>
            <w:pPr>
              <w:pStyle w:val="TableParagraph"/>
              <w:spacing w:line="188" w:lineRule="exact"/>
              <w:ind w:right="61"/>
              <w:jc w:val="right"/>
              <w:rPr>
                <w:rFonts w:ascii="Arial MT"/>
                <w:sz w:val="18"/>
              </w:rPr>
            </w:pPr>
            <w:r>
              <w:rPr>
                <w:rFonts w:ascii="Arial MT"/>
                <w:spacing w:val="-10"/>
                <w:sz w:val="18"/>
              </w:rPr>
              <w:t>-</w:t>
            </w:r>
          </w:p>
        </w:tc>
        <w:tc>
          <w:tcPr>
            <w:tcW w:w="1135" w:type="dxa"/>
            <w:tcBorders>
              <w:top w:val="nil"/>
              <w:bottom w:val="nil"/>
            </w:tcBorders>
          </w:tcPr>
          <w:p>
            <w:pPr>
              <w:pStyle w:val="TableParagraph"/>
              <w:spacing w:line="188" w:lineRule="exact"/>
              <w:ind w:right="61"/>
              <w:jc w:val="right"/>
              <w:rPr>
                <w:rFonts w:ascii="Arial MT"/>
                <w:sz w:val="18"/>
              </w:rPr>
            </w:pPr>
            <w:r>
              <w:rPr>
                <w:rFonts w:ascii="Arial MT"/>
                <w:spacing w:val="-10"/>
                <w:sz w:val="18"/>
              </w:rPr>
              <w:t>-</w:t>
            </w:r>
          </w:p>
        </w:tc>
        <w:tc>
          <w:tcPr>
            <w:tcW w:w="1133" w:type="dxa"/>
            <w:tcBorders>
              <w:top w:val="nil"/>
              <w:bottom w:val="nil"/>
            </w:tcBorders>
          </w:tcPr>
          <w:p>
            <w:pPr>
              <w:pStyle w:val="TableParagraph"/>
              <w:spacing w:line="188" w:lineRule="exact"/>
              <w:ind w:right="58"/>
              <w:jc w:val="right"/>
              <w:rPr>
                <w:rFonts w:ascii="Arial MT"/>
                <w:sz w:val="18"/>
              </w:rPr>
            </w:pPr>
            <w:r>
              <w:rPr>
                <w:rFonts w:ascii="Arial MT"/>
                <w:spacing w:val="-2"/>
                <w:sz w:val="18"/>
              </w:rPr>
              <w:t>(2.105.420)</w:t>
            </w:r>
          </w:p>
        </w:tc>
      </w:tr>
      <w:tr>
        <w:trPr>
          <w:trHeight w:val="203" w:hRule="atLeast"/>
        </w:trPr>
        <w:tc>
          <w:tcPr>
            <w:tcW w:w="2506" w:type="dxa"/>
            <w:tcBorders>
              <w:top w:val="nil"/>
              <w:bottom w:val="nil"/>
            </w:tcBorders>
          </w:tcPr>
          <w:p>
            <w:pPr>
              <w:pStyle w:val="TableParagraph"/>
              <w:spacing w:line="184" w:lineRule="exact"/>
              <w:ind w:left="69"/>
              <w:rPr>
                <w:rFonts w:ascii="Arial MT"/>
                <w:sz w:val="18"/>
              </w:rPr>
            </w:pPr>
            <w:r>
              <w:rPr>
                <w:rFonts w:ascii="Arial MT"/>
                <w:sz w:val="18"/>
              </w:rPr>
              <w:t>Otro</w:t>
            </w:r>
            <w:r>
              <w:rPr>
                <w:rFonts w:ascii="Arial MT"/>
                <w:spacing w:val="-5"/>
                <w:sz w:val="18"/>
              </w:rPr>
              <w:t> </w:t>
            </w:r>
            <w:r>
              <w:rPr>
                <w:rFonts w:ascii="Arial MT"/>
                <w:sz w:val="18"/>
              </w:rPr>
              <w:t>inmovilizado</w:t>
            </w:r>
            <w:r>
              <w:rPr>
                <w:rFonts w:ascii="Arial MT"/>
                <w:spacing w:val="-4"/>
                <w:sz w:val="18"/>
              </w:rPr>
              <w:t> </w:t>
            </w:r>
            <w:r>
              <w:rPr>
                <w:rFonts w:ascii="Arial MT"/>
                <w:spacing w:val="-2"/>
                <w:sz w:val="18"/>
              </w:rPr>
              <w:t>intangible</w:t>
            </w:r>
          </w:p>
        </w:tc>
        <w:tc>
          <w:tcPr>
            <w:tcW w:w="1069" w:type="dxa"/>
            <w:tcBorders>
              <w:top w:val="nil"/>
            </w:tcBorders>
          </w:tcPr>
          <w:p>
            <w:pPr>
              <w:pStyle w:val="TableParagraph"/>
              <w:spacing w:line="184" w:lineRule="exact"/>
              <w:ind w:right="57"/>
              <w:jc w:val="right"/>
              <w:rPr>
                <w:rFonts w:ascii="Arial MT"/>
                <w:sz w:val="18"/>
              </w:rPr>
            </w:pPr>
            <w:r>
              <w:rPr>
                <w:rFonts w:ascii="Arial MT"/>
                <w:spacing w:val="-2"/>
                <w:sz w:val="18"/>
              </w:rPr>
              <w:t>(115.928)</w:t>
            </w:r>
          </w:p>
        </w:tc>
        <w:tc>
          <w:tcPr>
            <w:tcW w:w="1299" w:type="dxa"/>
            <w:tcBorders>
              <w:top w:val="nil"/>
            </w:tcBorders>
          </w:tcPr>
          <w:p>
            <w:pPr>
              <w:pStyle w:val="TableParagraph"/>
              <w:spacing w:line="184" w:lineRule="exact"/>
              <w:ind w:right="61"/>
              <w:jc w:val="right"/>
              <w:rPr>
                <w:rFonts w:ascii="Arial MT"/>
                <w:sz w:val="18"/>
              </w:rPr>
            </w:pPr>
            <w:r>
              <w:rPr>
                <w:rFonts w:ascii="Arial MT"/>
                <w:spacing w:val="-10"/>
                <w:sz w:val="18"/>
              </w:rPr>
              <w:t>-</w:t>
            </w:r>
          </w:p>
        </w:tc>
        <w:tc>
          <w:tcPr>
            <w:tcW w:w="992" w:type="dxa"/>
            <w:tcBorders>
              <w:top w:val="nil"/>
            </w:tcBorders>
          </w:tcPr>
          <w:p>
            <w:pPr>
              <w:pStyle w:val="TableParagraph"/>
              <w:spacing w:line="184" w:lineRule="exact"/>
              <w:ind w:right="61"/>
              <w:jc w:val="right"/>
              <w:rPr>
                <w:rFonts w:ascii="Arial MT"/>
                <w:sz w:val="18"/>
              </w:rPr>
            </w:pPr>
            <w:r>
              <w:rPr>
                <w:rFonts w:ascii="Arial MT"/>
                <w:spacing w:val="-10"/>
                <w:sz w:val="18"/>
              </w:rPr>
              <w:t>-</w:t>
            </w:r>
          </w:p>
        </w:tc>
        <w:tc>
          <w:tcPr>
            <w:tcW w:w="1135" w:type="dxa"/>
            <w:tcBorders>
              <w:top w:val="nil"/>
            </w:tcBorders>
          </w:tcPr>
          <w:p>
            <w:pPr>
              <w:pStyle w:val="TableParagraph"/>
              <w:spacing w:line="184" w:lineRule="exact"/>
              <w:ind w:right="61"/>
              <w:jc w:val="right"/>
              <w:rPr>
                <w:rFonts w:ascii="Arial MT"/>
                <w:sz w:val="18"/>
              </w:rPr>
            </w:pPr>
            <w:r>
              <w:rPr>
                <w:rFonts w:ascii="Arial MT"/>
                <w:spacing w:val="-10"/>
                <w:sz w:val="18"/>
              </w:rPr>
              <w:t>-</w:t>
            </w:r>
          </w:p>
        </w:tc>
        <w:tc>
          <w:tcPr>
            <w:tcW w:w="1133" w:type="dxa"/>
            <w:tcBorders>
              <w:top w:val="nil"/>
            </w:tcBorders>
          </w:tcPr>
          <w:p>
            <w:pPr>
              <w:pStyle w:val="TableParagraph"/>
              <w:spacing w:line="184" w:lineRule="exact"/>
              <w:ind w:right="57"/>
              <w:jc w:val="right"/>
              <w:rPr>
                <w:rFonts w:ascii="Arial MT"/>
                <w:sz w:val="18"/>
              </w:rPr>
            </w:pPr>
            <w:r>
              <w:rPr>
                <w:rFonts w:ascii="Arial MT"/>
                <w:spacing w:val="-2"/>
                <w:sz w:val="18"/>
              </w:rPr>
              <w:t>(115.928)</w:t>
            </w:r>
          </w:p>
        </w:tc>
      </w:tr>
      <w:tr>
        <w:trPr>
          <w:trHeight w:val="208" w:hRule="atLeast"/>
        </w:trPr>
        <w:tc>
          <w:tcPr>
            <w:tcW w:w="2506" w:type="dxa"/>
            <w:tcBorders>
              <w:top w:val="nil"/>
            </w:tcBorders>
          </w:tcPr>
          <w:p>
            <w:pPr>
              <w:pStyle w:val="TableParagraph"/>
              <w:spacing w:line="189" w:lineRule="exact"/>
              <w:ind w:left="69"/>
              <w:rPr>
                <w:rFonts w:ascii="Arial" w:hAnsi="Arial"/>
                <w:b/>
                <w:sz w:val="18"/>
              </w:rPr>
            </w:pPr>
            <w:r>
              <w:rPr>
                <w:rFonts w:ascii="Arial" w:hAnsi="Arial"/>
                <w:b/>
                <w:sz w:val="18"/>
              </w:rPr>
              <w:t>Total</w:t>
            </w:r>
            <w:r>
              <w:rPr>
                <w:rFonts w:ascii="Arial" w:hAnsi="Arial"/>
                <w:b/>
                <w:spacing w:val="-2"/>
                <w:sz w:val="18"/>
              </w:rPr>
              <w:t> amortización</w:t>
            </w:r>
          </w:p>
        </w:tc>
        <w:tc>
          <w:tcPr>
            <w:tcW w:w="1069" w:type="dxa"/>
          </w:tcPr>
          <w:p>
            <w:pPr>
              <w:pStyle w:val="TableParagraph"/>
              <w:spacing w:line="189" w:lineRule="exact"/>
              <w:ind w:right="55"/>
              <w:jc w:val="right"/>
              <w:rPr>
                <w:rFonts w:ascii="Arial"/>
                <w:b/>
                <w:sz w:val="18"/>
              </w:rPr>
            </w:pPr>
            <w:r>
              <w:rPr>
                <w:rFonts w:ascii="Arial"/>
                <w:b/>
                <w:spacing w:val="-2"/>
                <w:sz w:val="18"/>
              </w:rPr>
              <w:t>(2.903.017)</w:t>
            </w:r>
          </w:p>
        </w:tc>
        <w:tc>
          <w:tcPr>
            <w:tcW w:w="1299" w:type="dxa"/>
          </w:tcPr>
          <w:p>
            <w:pPr>
              <w:pStyle w:val="TableParagraph"/>
              <w:spacing w:line="189" w:lineRule="exact"/>
              <w:ind w:right="58"/>
              <w:jc w:val="right"/>
              <w:rPr>
                <w:rFonts w:ascii="Arial"/>
                <w:b/>
                <w:sz w:val="18"/>
              </w:rPr>
            </w:pPr>
            <w:r>
              <w:rPr>
                <w:rFonts w:ascii="Arial"/>
                <w:b/>
                <w:spacing w:val="-2"/>
                <w:sz w:val="18"/>
              </w:rPr>
              <w:t>(228.820)</w:t>
            </w:r>
          </w:p>
        </w:tc>
        <w:tc>
          <w:tcPr>
            <w:tcW w:w="992" w:type="dxa"/>
          </w:tcPr>
          <w:p>
            <w:pPr>
              <w:pStyle w:val="TableParagraph"/>
              <w:spacing w:line="189" w:lineRule="exact"/>
              <w:ind w:right="61"/>
              <w:jc w:val="right"/>
              <w:rPr>
                <w:rFonts w:ascii="Arial"/>
                <w:b/>
                <w:sz w:val="18"/>
              </w:rPr>
            </w:pPr>
            <w:r>
              <w:rPr>
                <w:rFonts w:ascii="Arial"/>
                <w:b/>
                <w:spacing w:val="-10"/>
                <w:sz w:val="18"/>
              </w:rPr>
              <w:t>-</w:t>
            </w:r>
          </w:p>
        </w:tc>
        <w:tc>
          <w:tcPr>
            <w:tcW w:w="1135" w:type="dxa"/>
          </w:tcPr>
          <w:p>
            <w:pPr>
              <w:pStyle w:val="TableParagraph"/>
              <w:spacing w:line="189" w:lineRule="exact"/>
              <w:ind w:right="58"/>
              <w:jc w:val="right"/>
              <w:rPr>
                <w:rFonts w:ascii="Arial"/>
                <w:b/>
                <w:sz w:val="18"/>
              </w:rPr>
            </w:pPr>
            <w:r>
              <w:rPr>
                <w:rFonts w:ascii="Arial"/>
                <w:b/>
                <w:spacing w:val="-5"/>
                <w:sz w:val="18"/>
              </w:rPr>
              <w:t>537</w:t>
            </w:r>
          </w:p>
        </w:tc>
        <w:tc>
          <w:tcPr>
            <w:tcW w:w="1133" w:type="dxa"/>
          </w:tcPr>
          <w:p>
            <w:pPr>
              <w:pStyle w:val="TableParagraph"/>
              <w:spacing w:line="189" w:lineRule="exact"/>
              <w:ind w:right="58"/>
              <w:jc w:val="right"/>
              <w:rPr>
                <w:rFonts w:ascii="Arial"/>
                <w:b/>
                <w:sz w:val="18"/>
              </w:rPr>
            </w:pPr>
            <w:r>
              <w:rPr>
                <w:rFonts w:ascii="Arial"/>
                <w:b/>
                <w:spacing w:val="-2"/>
                <w:sz w:val="18"/>
              </w:rPr>
              <w:t>(3.131.300)</w:t>
            </w:r>
          </w:p>
        </w:tc>
      </w:tr>
      <w:tr>
        <w:trPr>
          <w:trHeight w:val="211" w:hRule="atLeast"/>
        </w:trPr>
        <w:tc>
          <w:tcPr>
            <w:tcW w:w="2506" w:type="dxa"/>
            <w:tcBorders>
              <w:bottom w:val="nil"/>
            </w:tcBorders>
          </w:tcPr>
          <w:p>
            <w:pPr>
              <w:pStyle w:val="TableParagraph"/>
              <w:spacing w:line="191" w:lineRule="exact"/>
              <w:ind w:left="69"/>
              <w:rPr>
                <w:rFonts w:ascii="Arial"/>
                <w:b/>
                <w:sz w:val="18"/>
              </w:rPr>
            </w:pPr>
            <w:r>
              <w:rPr>
                <w:rFonts w:ascii="Arial"/>
                <w:b/>
                <w:sz w:val="18"/>
              </w:rPr>
              <mc:AlternateContent>
                <mc:Choice Requires="wps">
                  <w:drawing>
                    <wp:anchor distT="0" distB="0" distL="0" distR="0" allowOverlap="1" layoutInCell="1" locked="0" behindDoc="0" simplePos="0" relativeHeight="15728640">
                      <wp:simplePos x="0" y="0"/>
                      <wp:positionH relativeFrom="column">
                        <wp:posOffset>3047</wp:posOffset>
                      </wp:positionH>
                      <wp:positionV relativeFrom="paragraph">
                        <wp:posOffset>130937</wp:posOffset>
                      </wp:positionV>
                      <wp:extent cx="2264410" cy="635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264410" cy="6350"/>
                                <a:chExt cx="2264410" cy="6350"/>
                              </a:xfrm>
                            </wpg:grpSpPr>
                            <wps:wsp>
                              <wps:cNvPr id="4" name="Graphic 4"/>
                              <wps:cNvSpPr/>
                              <wps:spPr>
                                <a:xfrm>
                                  <a:off x="0" y="12"/>
                                  <a:ext cx="2264410" cy="6350"/>
                                </a:xfrm>
                                <a:custGeom>
                                  <a:avLst/>
                                  <a:gdLst/>
                                  <a:ahLst/>
                                  <a:cxnLst/>
                                  <a:rect l="l" t="t" r="r" b="b"/>
                                  <a:pathLst>
                                    <a:path w="2264410" h="6350">
                                      <a:moveTo>
                                        <a:pt x="1582166" y="0"/>
                                      </a:moveTo>
                                      <a:lnTo>
                                        <a:pt x="0" y="0"/>
                                      </a:lnTo>
                                      <a:lnTo>
                                        <a:pt x="0" y="6083"/>
                                      </a:lnTo>
                                      <a:lnTo>
                                        <a:pt x="1582166" y="6083"/>
                                      </a:lnTo>
                                      <a:lnTo>
                                        <a:pt x="1582166" y="0"/>
                                      </a:lnTo>
                                      <a:close/>
                                    </a:path>
                                    <a:path w="2264410" h="6350">
                                      <a:moveTo>
                                        <a:pt x="2263825" y="0"/>
                                      </a:moveTo>
                                      <a:lnTo>
                                        <a:pt x="1588389" y="0"/>
                                      </a:lnTo>
                                      <a:lnTo>
                                        <a:pt x="1588389" y="6083"/>
                                      </a:lnTo>
                                      <a:lnTo>
                                        <a:pt x="2263825" y="6083"/>
                                      </a:lnTo>
                                      <a:lnTo>
                                        <a:pt x="22638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10.31001pt;width:178.3pt;height:.5pt;mso-position-horizontal-relative:column;mso-position-vertical-relative:paragraph;z-index:15728640" id="docshapegroup3" coordorigin="5,206" coordsize="3566,10">
                      <v:shape style="position:absolute;left:4;top:206;width:3566;height:10" id="docshape4" coordorigin="5,206" coordsize="3566,10" path="m2496,206l5,206,5,216,2496,216,2496,206xm3570,206l2506,206,2506,216,3570,216,3570,206xe" filled="true" fillcolor="#000000" stroked="false">
                        <v:path arrowok="t"/>
                        <v:fill type="solid"/>
                      </v:shape>
                      <w10:wrap type="none"/>
                    </v:group>
                  </w:pict>
                </mc:Fallback>
              </mc:AlternateContent>
            </w:r>
            <w:r>
              <w:rPr>
                <w:rFonts w:ascii="Arial"/>
                <w:b/>
                <w:spacing w:val="-4"/>
                <w:sz w:val="18"/>
              </w:rPr>
              <w:t>Neto</w:t>
            </w:r>
          </w:p>
        </w:tc>
        <w:tc>
          <w:tcPr>
            <w:tcW w:w="1069" w:type="dxa"/>
            <w:tcBorders>
              <w:bottom w:val="nil"/>
            </w:tcBorders>
          </w:tcPr>
          <w:p>
            <w:pPr>
              <w:pStyle w:val="TableParagraph"/>
              <w:spacing w:line="191" w:lineRule="exact"/>
              <w:ind w:right="57"/>
              <w:jc w:val="right"/>
              <w:rPr>
                <w:rFonts w:ascii="Arial"/>
                <w:b/>
                <w:sz w:val="18"/>
              </w:rPr>
            </w:pPr>
            <w:r>
              <w:rPr>
                <w:rFonts w:ascii="Arial"/>
                <w:b/>
                <w:spacing w:val="-2"/>
                <w:sz w:val="18"/>
              </w:rPr>
              <w:t>2.647.508</w:t>
            </w:r>
          </w:p>
        </w:tc>
        <w:tc>
          <w:tcPr>
            <w:tcW w:w="3426" w:type="dxa"/>
            <w:gridSpan w:val="3"/>
            <w:tcBorders>
              <w:bottom w:val="nil"/>
            </w:tcBorders>
          </w:tcPr>
          <w:p>
            <w:pPr>
              <w:pStyle w:val="TableParagraph"/>
              <w:spacing w:line="240" w:lineRule="auto"/>
              <w:rPr>
                <w:rFonts w:ascii="Times New Roman"/>
                <w:sz w:val="14"/>
              </w:rPr>
            </w:pPr>
          </w:p>
        </w:tc>
        <w:tc>
          <w:tcPr>
            <w:tcW w:w="1133" w:type="dxa"/>
            <w:tcBorders>
              <w:bottom w:val="nil"/>
            </w:tcBorders>
          </w:tcPr>
          <w:p>
            <w:pPr>
              <w:pStyle w:val="TableParagraph"/>
              <w:spacing w:line="191" w:lineRule="exact"/>
              <w:ind w:right="58"/>
              <w:jc w:val="right"/>
              <w:rPr>
                <w:rFonts w:ascii="Arial"/>
                <w:b/>
                <w:sz w:val="18"/>
              </w:rPr>
            </w:pPr>
            <w:r>
              <w:rPr>
                <w:rFonts w:ascii="Arial"/>
                <w:b/>
                <w:sz w:val="18"/>
              </w:rPr>
              <mc:AlternateContent>
                <mc:Choice Requires="wps">
                  <w:drawing>
                    <wp:anchor distT="0" distB="0" distL="0" distR="0" allowOverlap="1" layoutInCell="1" locked="0" behindDoc="0" simplePos="0" relativeHeight="15729152">
                      <wp:simplePos x="0" y="0"/>
                      <wp:positionH relativeFrom="column">
                        <wp:posOffset>3047</wp:posOffset>
                      </wp:positionH>
                      <wp:positionV relativeFrom="paragraph">
                        <wp:posOffset>130937</wp:posOffset>
                      </wp:positionV>
                      <wp:extent cx="713740" cy="635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713740" cy="6350"/>
                                <a:chExt cx="713740" cy="6350"/>
                              </a:xfrm>
                            </wpg:grpSpPr>
                            <wps:wsp>
                              <wps:cNvPr id="6" name="Graphic 6"/>
                              <wps:cNvSpPr/>
                              <wps:spPr>
                                <a:xfrm>
                                  <a:off x="0" y="0"/>
                                  <a:ext cx="713740" cy="6350"/>
                                </a:xfrm>
                                <a:custGeom>
                                  <a:avLst/>
                                  <a:gdLst/>
                                  <a:ahLst/>
                                  <a:cxnLst/>
                                  <a:rect l="l" t="t" r="r" b="b"/>
                                  <a:pathLst>
                                    <a:path w="713740" h="6350">
                                      <a:moveTo>
                                        <a:pt x="713536" y="0"/>
                                      </a:moveTo>
                                      <a:lnTo>
                                        <a:pt x="0" y="0"/>
                                      </a:lnTo>
                                      <a:lnTo>
                                        <a:pt x="0" y="6095"/>
                                      </a:lnTo>
                                      <a:lnTo>
                                        <a:pt x="713536" y="6095"/>
                                      </a:lnTo>
                                      <a:lnTo>
                                        <a:pt x="713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39995pt;margin-top:10.31001pt;width:56.2pt;height:.5pt;mso-position-horizontal-relative:column;mso-position-vertical-relative:paragraph;z-index:15729152" id="docshapegroup5" coordorigin="5,206" coordsize="1124,10">
                      <v:rect style="position:absolute;left:4;top:206;width:1124;height:10" id="docshape6" filled="true" fillcolor="#000000" stroked="false">
                        <v:fill type="solid"/>
                      </v:rect>
                      <w10:wrap type="none"/>
                    </v:group>
                  </w:pict>
                </mc:Fallback>
              </mc:AlternateContent>
            </w:r>
            <w:r>
              <w:rPr>
                <w:rFonts w:ascii="Arial"/>
                <w:b/>
                <w:spacing w:val="-2"/>
                <w:sz w:val="18"/>
              </w:rPr>
              <w:t>2.754.307</w:t>
            </w:r>
          </w:p>
        </w:tc>
      </w:tr>
    </w:tbl>
    <w:p>
      <w:pPr>
        <w:pStyle w:val="TableParagraph"/>
        <w:spacing w:after="0" w:line="191" w:lineRule="exact"/>
        <w:jc w:val="right"/>
        <w:rPr>
          <w:rFonts w:ascii="Arial"/>
          <w:b/>
          <w:sz w:val="18"/>
        </w:rPr>
        <w:sectPr>
          <w:pgSz w:w="11910" w:h="16850"/>
          <w:pgMar w:header="1282" w:footer="903" w:top="1840" w:bottom="1140" w:left="850" w:right="425"/>
        </w:sectPr>
      </w:pPr>
    </w:p>
    <w:p>
      <w:pPr>
        <w:pStyle w:val="BodyText"/>
        <w:spacing w:before="143"/>
        <w:rPr>
          <w:rFonts w:ascii="Arial"/>
          <w:b/>
        </w:rPr>
      </w:pPr>
    </w:p>
    <w:p>
      <w:pPr>
        <w:spacing w:before="0"/>
        <w:ind w:left="568" w:right="0" w:firstLine="0"/>
        <w:jc w:val="both"/>
        <w:rPr>
          <w:rFonts w:ascii="Arial"/>
          <w:b/>
          <w:sz w:val="18"/>
        </w:rPr>
      </w:pPr>
      <w:r>
        <w:rPr>
          <w:rFonts w:ascii="Arial"/>
          <w:b/>
          <w:sz w:val="18"/>
        </w:rPr>
        <w:t>Ejercicio</w:t>
      </w:r>
      <w:r>
        <w:rPr>
          <w:rFonts w:ascii="Arial"/>
          <w:b/>
          <w:spacing w:val="-3"/>
          <w:sz w:val="18"/>
        </w:rPr>
        <w:t> </w:t>
      </w:r>
      <w:r>
        <w:rPr>
          <w:rFonts w:ascii="Arial"/>
          <w:b/>
          <w:spacing w:val="-4"/>
          <w:sz w:val="18"/>
        </w:rPr>
        <w:t>2024</w:t>
      </w:r>
    </w:p>
    <w:p>
      <w:pPr>
        <w:pStyle w:val="BodyText"/>
        <w:spacing w:before="10" w:after="1"/>
        <w:rPr>
          <w:rFonts w:ascii="Arial"/>
          <w:b/>
          <w:sz w:val="20"/>
        </w:rPr>
      </w:pPr>
    </w:p>
    <w:tbl>
      <w:tblPr>
        <w:tblW w:w="0" w:type="auto"/>
        <w:jc w:val="left"/>
        <w:tblInd w:w="1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6"/>
        <w:gridCol w:w="1066"/>
        <w:gridCol w:w="1300"/>
        <w:gridCol w:w="991"/>
        <w:gridCol w:w="1134"/>
      </w:tblGrid>
      <w:tr>
        <w:trPr>
          <w:trHeight w:val="208" w:hRule="atLeast"/>
        </w:trPr>
        <w:tc>
          <w:tcPr>
            <w:tcW w:w="2506" w:type="dxa"/>
            <w:vMerge w:val="restart"/>
          </w:tcPr>
          <w:p>
            <w:pPr>
              <w:pStyle w:val="TableParagraph"/>
              <w:spacing w:line="240" w:lineRule="auto"/>
              <w:rPr>
                <w:rFonts w:ascii="Times New Roman"/>
                <w:sz w:val="18"/>
              </w:rPr>
            </w:pPr>
          </w:p>
        </w:tc>
        <w:tc>
          <w:tcPr>
            <w:tcW w:w="4491" w:type="dxa"/>
            <w:gridSpan w:val="4"/>
          </w:tcPr>
          <w:p>
            <w:pPr>
              <w:pStyle w:val="TableParagraph"/>
              <w:spacing w:line="187" w:lineRule="exact" w:before="1"/>
              <w:ind w:left="4"/>
              <w:jc w:val="center"/>
              <w:rPr>
                <w:rFonts w:ascii="Arial"/>
                <w:b/>
                <w:sz w:val="18"/>
              </w:rPr>
            </w:pPr>
            <w:r>
              <w:rPr>
                <w:rFonts w:ascii="Arial"/>
                <w:b/>
                <w:spacing w:val="-2"/>
                <w:sz w:val="18"/>
              </w:rPr>
              <w:t>Euros</w:t>
            </w:r>
          </w:p>
        </w:tc>
      </w:tr>
      <w:tr>
        <w:trPr>
          <w:trHeight w:val="412" w:hRule="atLeast"/>
        </w:trPr>
        <w:tc>
          <w:tcPr>
            <w:tcW w:w="2506" w:type="dxa"/>
            <w:vMerge/>
            <w:tcBorders>
              <w:top w:val="nil"/>
            </w:tcBorders>
          </w:tcPr>
          <w:p>
            <w:pPr>
              <w:rPr>
                <w:sz w:val="2"/>
                <w:szCs w:val="2"/>
              </w:rPr>
            </w:pPr>
          </w:p>
        </w:tc>
        <w:tc>
          <w:tcPr>
            <w:tcW w:w="1066" w:type="dxa"/>
          </w:tcPr>
          <w:p>
            <w:pPr>
              <w:pStyle w:val="TableParagraph"/>
              <w:spacing w:line="206" w:lineRule="exact"/>
              <w:ind w:left="276" w:right="263" w:firstLine="9"/>
              <w:rPr>
                <w:rFonts w:ascii="Arial"/>
                <w:b/>
                <w:sz w:val="18"/>
              </w:rPr>
            </w:pPr>
            <w:r>
              <w:rPr>
                <w:rFonts w:ascii="Arial"/>
                <w:b/>
                <w:spacing w:val="-4"/>
                <w:sz w:val="18"/>
              </w:rPr>
              <w:t>Saldo </w:t>
            </w:r>
            <w:r>
              <w:rPr>
                <w:rFonts w:ascii="Arial"/>
                <w:b/>
                <w:spacing w:val="-2"/>
                <w:sz w:val="18"/>
              </w:rPr>
              <w:t>Inicial</w:t>
            </w:r>
          </w:p>
        </w:tc>
        <w:tc>
          <w:tcPr>
            <w:tcW w:w="1300" w:type="dxa"/>
          </w:tcPr>
          <w:p>
            <w:pPr>
              <w:pStyle w:val="TableParagraph"/>
              <w:spacing w:line="206" w:lineRule="exact"/>
              <w:ind w:left="165" w:firstLine="28"/>
              <w:rPr>
                <w:rFonts w:ascii="Arial"/>
                <w:b/>
                <w:sz w:val="18"/>
              </w:rPr>
            </w:pPr>
            <w:r>
              <w:rPr>
                <w:rFonts w:ascii="Arial"/>
                <w:b/>
                <w:spacing w:val="-2"/>
                <w:sz w:val="18"/>
              </w:rPr>
              <w:t>Adiciones/ Dotaciones</w:t>
            </w:r>
          </w:p>
        </w:tc>
        <w:tc>
          <w:tcPr>
            <w:tcW w:w="991" w:type="dxa"/>
          </w:tcPr>
          <w:p>
            <w:pPr>
              <w:pStyle w:val="TableParagraph"/>
              <w:spacing w:line="240" w:lineRule="auto" w:before="102"/>
              <w:ind w:left="183"/>
              <w:rPr>
                <w:rFonts w:ascii="Arial"/>
                <w:b/>
                <w:sz w:val="18"/>
              </w:rPr>
            </w:pPr>
            <w:r>
              <w:rPr>
                <w:rFonts w:ascii="Arial"/>
                <w:b/>
                <w:spacing w:val="-2"/>
                <w:sz w:val="18"/>
              </w:rPr>
              <w:t>Retiros</w:t>
            </w:r>
          </w:p>
        </w:tc>
        <w:tc>
          <w:tcPr>
            <w:tcW w:w="1134" w:type="dxa"/>
          </w:tcPr>
          <w:p>
            <w:pPr>
              <w:pStyle w:val="TableParagraph"/>
              <w:spacing w:line="240" w:lineRule="auto" w:before="102"/>
              <w:ind w:right="73"/>
              <w:jc w:val="right"/>
              <w:rPr>
                <w:rFonts w:ascii="Arial"/>
                <w:b/>
                <w:sz w:val="18"/>
              </w:rPr>
            </w:pPr>
            <w:r>
              <w:rPr>
                <w:rFonts w:ascii="Arial"/>
                <w:b/>
                <w:sz w:val="18"/>
              </w:rPr>
              <w:t>Saldo</w:t>
            </w:r>
            <w:r>
              <w:rPr>
                <w:rFonts w:ascii="Arial"/>
                <w:b/>
                <w:spacing w:val="-1"/>
                <w:sz w:val="18"/>
              </w:rPr>
              <w:t> </w:t>
            </w:r>
            <w:r>
              <w:rPr>
                <w:rFonts w:ascii="Arial"/>
                <w:b/>
                <w:spacing w:val="-2"/>
                <w:sz w:val="18"/>
              </w:rPr>
              <w:t>Final</w:t>
            </w:r>
          </w:p>
        </w:tc>
      </w:tr>
      <w:tr>
        <w:trPr>
          <w:trHeight w:val="417" w:hRule="atLeast"/>
        </w:trPr>
        <w:tc>
          <w:tcPr>
            <w:tcW w:w="2506" w:type="dxa"/>
            <w:tcBorders>
              <w:bottom w:val="nil"/>
            </w:tcBorders>
          </w:tcPr>
          <w:p>
            <w:pPr>
              <w:pStyle w:val="TableParagraph"/>
              <w:spacing w:line="240" w:lineRule="auto"/>
              <w:rPr>
                <w:rFonts w:ascii="Arial"/>
                <w:b/>
                <w:sz w:val="18"/>
              </w:rPr>
            </w:pPr>
          </w:p>
          <w:p>
            <w:pPr>
              <w:pStyle w:val="TableParagraph"/>
              <w:spacing w:line="190" w:lineRule="exact"/>
              <w:ind w:left="69"/>
              <w:rPr>
                <w:rFonts w:ascii="Arial MT"/>
                <w:sz w:val="18"/>
              </w:rPr>
            </w:pPr>
            <w:r>
              <w:rPr>
                <w:rFonts w:ascii="Arial MT"/>
                <w:sz w:val="18"/>
              </w:rPr>
              <w:t>Propiedad</w:t>
            </w:r>
            <w:r>
              <w:rPr>
                <w:rFonts w:ascii="Arial MT"/>
                <w:spacing w:val="-4"/>
                <w:sz w:val="18"/>
              </w:rPr>
              <w:t> </w:t>
            </w:r>
            <w:r>
              <w:rPr>
                <w:rFonts w:ascii="Arial MT"/>
                <w:spacing w:val="-2"/>
                <w:sz w:val="18"/>
              </w:rPr>
              <w:t>Industrial</w:t>
            </w:r>
          </w:p>
        </w:tc>
        <w:tc>
          <w:tcPr>
            <w:tcW w:w="1066" w:type="dxa"/>
            <w:tcBorders>
              <w:bottom w:val="nil"/>
            </w:tcBorders>
          </w:tcPr>
          <w:p>
            <w:pPr>
              <w:pStyle w:val="TableParagraph"/>
              <w:spacing w:line="240" w:lineRule="auto"/>
              <w:rPr>
                <w:rFonts w:ascii="Arial"/>
                <w:b/>
                <w:sz w:val="18"/>
              </w:rPr>
            </w:pPr>
          </w:p>
          <w:p>
            <w:pPr>
              <w:pStyle w:val="TableParagraph"/>
              <w:spacing w:line="190" w:lineRule="exact"/>
              <w:ind w:right="54"/>
              <w:jc w:val="right"/>
              <w:rPr>
                <w:rFonts w:ascii="Arial MT"/>
                <w:sz w:val="18"/>
              </w:rPr>
            </w:pPr>
            <w:r>
              <w:rPr>
                <w:rFonts w:ascii="Arial MT"/>
                <w:spacing w:val="-2"/>
                <w:sz w:val="18"/>
              </w:rPr>
              <w:t>15.952</w:t>
            </w:r>
          </w:p>
        </w:tc>
        <w:tc>
          <w:tcPr>
            <w:tcW w:w="1300" w:type="dxa"/>
            <w:tcBorders>
              <w:bottom w:val="nil"/>
            </w:tcBorders>
          </w:tcPr>
          <w:p>
            <w:pPr>
              <w:pStyle w:val="TableParagraph"/>
              <w:spacing w:line="240" w:lineRule="auto"/>
              <w:rPr>
                <w:rFonts w:ascii="Arial"/>
                <w:b/>
                <w:sz w:val="18"/>
              </w:rPr>
            </w:pPr>
          </w:p>
          <w:p>
            <w:pPr>
              <w:pStyle w:val="TableParagraph"/>
              <w:spacing w:line="190" w:lineRule="exact"/>
              <w:ind w:right="59"/>
              <w:jc w:val="right"/>
              <w:rPr>
                <w:rFonts w:ascii="Arial MT"/>
                <w:sz w:val="18"/>
              </w:rPr>
            </w:pPr>
            <w:r>
              <w:rPr>
                <w:rFonts w:ascii="Arial MT"/>
                <w:spacing w:val="-10"/>
                <w:sz w:val="18"/>
              </w:rPr>
              <w:t>-</w:t>
            </w:r>
          </w:p>
        </w:tc>
        <w:tc>
          <w:tcPr>
            <w:tcW w:w="991" w:type="dxa"/>
            <w:tcBorders>
              <w:bottom w:val="nil"/>
            </w:tcBorders>
          </w:tcPr>
          <w:p>
            <w:pPr>
              <w:pStyle w:val="TableParagraph"/>
              <w:spacing w:line="240" w:lineRule="auto"/>
              <w:rPr>
                <w:rFonts w:ascii="Arial"/>
                <w:b/>
                <w:sz w:val="18"/>
              </w:rPr>
            </w:pPr>
          </w:p>
          <w:p>
            <w:pPr>
              <w:pStyle w:val="TableParagraph"/>
              <w:spacing w:line="190" w:lineRule="exact"/>
              <w:ind w:right="58"/>
              <w:jc w:val="right"/>
              <w:rPr>
                <w:rFonts w:ascii="Arial MT"/>
                <w:sz w:val="18"/>
              </w:rPr>
            </w:pPr>
            <w:r>
              <w:rPr>
                <w:rFonts w:ascii="Arial MT"/>
                <w:spacing w:val="-10"/>
                <w:sz w:val="18"/>
              </w:rPr>
              <w:t>-</w:t>
            </w:r>
          </w:p>
        </w:tc>
        <w:tc>
          <w:tcPr>
            <w:tcW w:w="1134" w:type="dxa"/>
            <w:tcBorders>
              <w:bottom w:val="nil"/>
            </w:tcBorders>
          </w:tcPr>
          <w:p>
            <w:pPr>
              <w:pStyle w:val="TableParagraph"/>
              <w:spacing w:line="240" w:lineRule="auto"/>
              <w:rPr>
                <w:rFonts w:ascii="Arial"/>
                <w:b/>
                <w:sz w:val="18"/>
              </w:rPr>
            </w:pPr>
          </w:p>
          <w:p>
            <w:pPr>
              <w:pStyle w:val="TableParagraph"/>
              <w:spacing w:line="190" w:lineRule="exact"/>
              <w:ind w:right="56"/>
              <w:jc w:val="right"/>
              <w:rPr>
                <w:rFonts w:ascii="Arial MT"/>
                <w:sz w:val="18"/>
              </w:rPr>
            </w:pPr>
            <w:r>
              <w:rPr>
                <w:rFonts w:ascii="Arial MT"/>
                <w:spacing w:val="-2"/>
                <w:sz w:val="18"/>
              </w:rPr>
              <w:t>15.952</w:t>
            </w:r>
          </w:p>
        </w:tc>
      </w:tr>
      <w:tr>
        <w:trPr>
          <w:trHeight w:val="206" w:hRule="atLeast"/>
        </w:trPr>
        <w:tc>
          <w:tcPr>
            <w:tcW w:w="2506" w:type="dxa"/>
            <w:tcBorders>
              <w:top w:val="nil"/>
              <w:bottom w:val="nil"/>
            </w:tcBorders>
          </w:tcPr>
          <w:p>
            <w:pPr>
              <w:pStyle w:val="TableParagraph"/>
              <w:spacing w:line="186" w:lineRule="exact"/>
              <w:ind w:left="69"/>
              <w:rPr>
                <w:rFonts w:ascii="Arial MT" w:hAnsi="Arial MT"/>
                <w:sz w:val="18"/>
              </w:rPr>
            </w:pPr>
            <w:r>
              <w:rPr>
                <w:rFonts w:ascii="Arial MT" w:hAnsi="Arial MT"/>
                <w:sz w:val="18"/>
              </w:rPr>
              <w:t>Aplicaciones</w:t>
            </w:r>
            <w:r>
              <w:rPr>
                <w:rFonts w:ascii="Arial MT" w:hAnsi="Arial MT"/>
                <w:spacing w:val="-6"/>
                <w:sz w:val="18"/>
              </w:rPr>
              <w:t> </w:t>
            </w:r>
            <w:r>
              <w:rPr>
                <w:rFonts w:ascii="Arial MT" w:hAnsi="Arial MT"/>
                <w:spacing w:val="-2"/>
                <w:sz w:val="18"/>
              </w:rPr>
              <w:t>informáticas</w:t>
            </w:r>
          </w:p>
        </w:tc>
        <w:tc>
          <w:tcPr>
            <w:tcW w:w="1066" w:type="dxa"/>
            <w:tcBorders>
              <w:top w:val="nil"/>
              <w:bottom w:val="nil"/>
            </w:tcBorders>
          </w:tcPr>
          <w:p>
            <w:pPr>
              <w:pStyle w:val="TableParagraph"/>
              <w:spacing w:line="186" w:lineRule="exact"/>
              <w:ind w:right="54"/>
              <w:jc w:val="right"/>
              <w:rPr>
                <w:rFonts w:ascii="Arial MT"/>
                <w:sz w:val="18"/>
              </w:rPr>
            </w:pPr>
            <w:r>
              <w:rPr>
                <w:rFonts w:ascii="Arial MT"/>
                <w:spacing w:val="-2"/>
                <w:sz w:val="18"/>
              </w:rPr>
              <w:t>899.347</w:t>
            </w:r>
          </w:p>
        </w:tc>
        <w:tc>
          <w:tcPr>
            <w:tcW w:w="1300" w:type="dxa"/>
            <w:tcBorders>
              <w:top w:val="nil"/>
              <w:bottom w:val="nil"/>
            </w:tcBorders>
          </w:tcPr>
          <w:p>
            <w:pPr>
              <w:pStyle w:val="TableParagraph"/>
              <w:spacing w:line="186" w:lineRule="exact"/>
              <w:ind w:right="59"/>
              <w:jc w:val="right"/>
              <w:rPr>
                <w:rFonts w:ascii="Arial MT"/>
                <w:sz w:val="18"/>
              </w:rPr>
            </w:pPr>
            <w:r>
              <w:rPr>
                <w:rFonts w:ascii="Arial MT"/>
                <w:spacing w:val="-10"/>
                <w:sz w:val="18"/>
              </w:rPr>
              <w:t>-</w:t>
            </w:r>
          </w:p>
        </w:tc>
        <w:tc>
          <w:tcPr>
            <w:tcW w:w="991" w:type="dxa"/>
            <w:tcBorders>
              <w:top w:val="nil"/>
              <w:bottom w:val="nil"/>
            </w:tcBorders>
          </w:tcPr>
          <w:p>
            <w:pPr>
              <w:pStyle w:val="TableParagraph"/>
              <w:spacing w:line="186" w:lineRule="exact"/>
              <w:ind w:right="58"/>
              <w:jc w:val="right"/>
              <w:rPr>
                <w:rFonts w:ascii="Arial MT"/>
                <w:sz w:val="18"/>
              </w:rPr>
            </w:pPr>
            <w:r>
              <w:rPr>
                <w:rFonts w:ascii="Arial MT"/>
                <w:spacing w:val="-10"/>
                <w:sz w:val="18"/>
              </w:rPr>
              <w:t>-</w:t>
            </w:r>
          </w:p>
        </w:tc>
        <w:tc>
          <w:tcPr>
            <w:tcW w:w="1134" w:type="dxa"/>
            <w:tcBorders>
              <w:top w:val="nil"/>
              <w:bottom w:val="nil"/>
            </w:tcBorders>
          </w:tcPr>
          <w:p>
            <w:pPr>
              <w:pStyle w:val="TableParagraph"/>
              <w:spacing w:line="186" w:lineRule="exact"/>
              <w:ind w:right="56"/>
              <w:jc w:val="right"/>
              <w:rPr>
                <w:rFonts w:ascii="Arial MT"/>
                <w:sz w:val="18"/>
              </w:rPr>
            </w:pPr>
            <w:r>
              <w:rPr>
                <w:rFonts w:ascii="Arial MT"/>
                <w:spacing w:val="-2"/>
                <w:sz w:val="18"/>
              </w:rPr>
              <w:t>899.347</w:t>
            </w:r>
          </w:p>
        </w:tc>
      </w:tr>
      <w:tr>
        <w:trPr>
          <w:trHeight w:val="207" w:hRule="atLeast"/>
        </w:trPr>
        <w:tc>
          <w:tcPr>
            <w:tcW w:w="2506" w:type="dxa"/>
            <w:tcBorders>
              <w:top w:val="nil"/>
              <w:bottom w:val="nil"/>
            </w:tcBorders>
          </w:tcPr>
          <w:p>
            <w:pPr>
              <w:pStyle w:val="TableParagraph"/>
              <w:spacing w:line="188" w:lineRule="exact"/>
              <w:ind w:left="69"/>
              <w:rPr>
                <w:rFonts w:ascii="Arial MT"/>
                <w:sz w:val="18"/>
              </w:rPr>
            </w:pPr>
            <w:r>
              <w:rPr>
                <w:rFonts w:ascii="Arial MT"/>
                <w:sz w:val="18"/>
              </w:rPr>
              <w:t>Derechos</w:t>
            </w:r>
            <w:r>
              <w:rPr>
                <w:rFonts w:ascii="Arial MT"/>
                <w:spacing w:val="-3"/>
                <w:sz w:val="18"/>
              </w:rPr>
              <w:t> </w:t>
            </w:r>
            <w:r>
              <w:rPr>
                <w:rFonts w:ascii="Arial MT"/>
                <w:sz w:val="18"/>
              </w:rPr>
              <w:t>de</w:t>
            </w:r>
            <w:r>
              <w:rPr>
                <w:rFonts w:ascii="Arial MT"/>
                <w:spacing w:val="-2"/>
                <w:sz w:val="18"/>
              </w:rPr>
              <w:t> </w:t>
            </w:r>
            <w:r>
              <w:rPr>
                <w:rFonts w:ascii="Arial MT"/>
                <w:spacing w:val="-5"/>
                <w:sz w:val="18"/>
              </w:rPr>
              <w:t>uso</w:t>
            </w:r>
          </w:p>
        </w:tc>
        <w:tc>
          <w:tcPr>
            <w:tcW w:w="1066" w:type="dxa"/>
            <w:tcBorders>
              <w:top w:val="nil"/>
              <w:bottom w:val="nil"/>
            </w:tcBorders>
          </w:tcPr>
          <w:p>
            <w:pPr>
              <w:pStyle w:val="TableParagraph"/>
              <w:spacing w:line="188" w:lineRule="exact"/>
              <w:ind w:right="54"/>
              <w:jc w:val="right"/>
              <w:rPr>
                <w:rFonts w:ascii="Arial MT"/>
                <w:sz w:val="18"/>
              </w:rPr>
            </w:pPr>
            <w:r>
              <w:rPr>
                <w:rFonts w:ascii="Arial MT"/>
                <w:spacing w:val="-2"/>
                <w:sz w:val="18"/>
              </w:rPr>
              <w:t>4.239.237</w:t>
            </w:r>
          </w:p>
        </w:tc>
        <w:tc>
          <w:tcPr>
            <w:tcW w:w="1300" w:type="dxa"/>
            <w:tcBorders>
              <w:top w:val="nil"/>
              <w:bottom w:val="nil"/>
            </w:tcBorders>
          </w:tcPr>
          <w:p>
            <w:pPr>
              <w:pStyle w:val="TableParagraph"/>
              <w:spacing w:line="188" w:lineRule="exact"/>
              <w:ind w:right="57"/>
              <w:jc w:val="right"/>
              <w:rPr>
                <w:rFonts w:ascii="Arial MT"/>
                <w:sz w:val="18"/>
              </w:rPr>
            </w:pPr>
            <w:r>
              <w:rPr>
                <w:rFonts w:ascii="Arial MT"/>
                <w:spacing w:val="-2"/>
                <w:sz w:val="18"/>
              </w:rPr>
              <w:t>280.061</w:t>
            </w:r>
          </w:p>
        </w:tc>
        <w:tc>
          <w:tcPr>
            <w:tcW w:w="991" w:type="dxa"/>
            <w:tcBorders>
              <w:top w:val="nil"/>
              <w:bottom w:val="nil"/>
            </w:tcBorders>
          </w:tcPr>
          <w:p>
            <w:pPr>
              <w:pStyle w:val="TableParagraph"/>
              <w:spacing w:line="188" w:lineRule="exact"/>
              <w:ind w:right="58"/>
              <w:jc w:val="right"/>
              <w:rPr>
                <w:rFonts w:ascii="Arial MT"/>
                <w:sz w:val="18"/>
              </w:rPr>
            </w:pPr>
            <w:r>
              <w:rPr>
                <w:rFonts w:ascii="Arial MT"/>
                <w:spacing w:val="-10"/>
                <w:sz w:val="18"/>
              </w:rPr>
              <w:t>-</w:t>
            </w:r>
          </w:p>
        </w:tc>
        <w:tc>
          <w:tcPr>
            <w:tcW w:w="1134" w:type="dxa"/>
            <w:tcBorders>
              <w:top w:val="nil"/>
              <w:bottom w:val="nil"/>
            </w:tcBorders>
          </w:tcPr>
          <w:p>
            <w:pPr>
              <w:pStyle w:val="TableParagraph"/>
              <w:spacing w:line="188" w:lineRule="exact"/>
              <w:ind w:right="55"/>
              <w:jc w:val="right"/>
              <w:rPr>
                <w:rFonts w:ascii="Arial MT"/>
                <w:sz w:val="18"/>
              </w:rPr>
            </w:pPr>
            <w:r>
              <w:rPr>
                <w:rFonts w:ascii="Arial MT"/>
                <w:spacing w:val="-2"/>
                <w:sz w:val="18"/>
              </w:rPr>
              <w:t>4.519.298</w:t>
            </w:r>
          </w:p>
        </w:tc>
      </w:tr>
      <w:tr>
        <w:trPr>
          <w:trHeight w:val="205" w:hRule="atLeast"/>
        </w:trPr>
        <w:tc>
          <w:tcPr>
            <w:tcW w:w="2506" w:type="dxa"/>
            <w:tcBorders>
              <w:top w:val="nil"/>
              <w:bottom w:val="nil"/>
            </w:tcBorders>
          </w:tcPr>
          <w:p>
            <w:pPr>
              <w:pStyle w:val="TableParagraph"/>
              <w:spacing w:line="185" w:lineRule="exact"/>
              <w:ind w:left="69"/>
              <w:rPr>
                <w:rFonts w:ascii="Arial MT"/>
                <w:sz w:val="18"/>
              </w:rPr>
            </w:pPr>
            <w:r>
              <w:rPr>
                <w:rFonts w:ascii="Arial MT"/>
                <w:sz w:val="18"/>
              </w:rPr>
              <w:t>Otro</w:t>
            </w:r>
            <w:r>
              <w:rPr>
                <w:rFonts w:ascii="Arial MT"/>
                <w:spacing w:val="-5"/>
                <w:sz w:val="18"/>
              </w:rPr>
              <w:t> </w:t>
            </w:r>
            <w:r>
              <w:rPr>
                <w:rFonts w:ascii="Arial MT"/>
                <w:sz w:val="18"/>
              </w:rPr>
              <w:t>inmovilizado</w:t>
            </w:r>
            <w:r>
              <w:rPr>
                <w:rFonts w:ascii="Arial MT"/>
                <w:spacing w:val="-4"/>
                <w:sz w:val="18"/>
              </w:rPr>
              <w:t> </w:t>
            </w:r>
            <w:r>
              <w:rPr>
                <w:rFonts w:ascii="Arial MT"/>
                <w:spacing w:val="-2"/>
                <w:sz w:val="18"/>
              </w:rPr>
              <w:t>intangible</w:t>
            </w:r>
          </w:p>
        </w:tc>
        <w:tc>
          <w:tcPr>
            <w:tcW w:w="1066" w:type="dxa"/>
            <w:tcBorders>
              <w:top w:val="nil"/>
            </w:tcBorders>
          </w:tcPr>
          <w:p>
            <w:pPr>
              <w:pStyle w:val="TableParagraph"/>
              <w:spacing w:line="185" w:lineRule="exact"/>
              <w:ind w:right="54"/>
              <w:jc w:val="right"/>
              <w:rPr>
                <w:rFonts w:ascii="Arial MT"/>
                <w:sz w:val="18"/>
              </w:rPr>
            </w:pPr>
            <w:r>
              <w:rPr>
                <w:rFonts w:ascii="Arial MT"/>
                <w:spacing w:val="-2"/>
                <w:sz w:val="18"/>
              </w:rPr>
              <w:t>115.928</w:t>
            </w:r>
          </w:p>
        </w:tc>
        <w:tc>
          <w:tcPr>
            <w:tcW w:w="1300" w:type="dxa"/>
            <w:tcBorders>
              <w:top w:val="nil"/>
            </w:tcBorders>
          </w:tcPr>
          <w:p>
            <w:pPr>
              <w:pStyle w:val="TableParagraph"/>
              <w:spacing w:line="185" w:lineRule="exact"/>
              <w:ind w:right="59"/>
              <w:jc w:val="right"/>
              <w:rPr>
                <w:rFonts w:ascii="Arial MT"/>
                <w:sz w:val="18"/>
              </w:rPr>
            </w:pPr>
            <w:r>
              <w:rPr>
                <w:rFonts w:ascii="Arial MT"/>
                <w:spacing w:val="-10"/>
                <w:sz w:val="18"/>
              </w:rPr>
              <w:t>-</w:t>
            </w:r>
          </w:p>
        </w:tc>
        <w:tc>
          <w:tcPr>
            <w:tcW w:w="991" w:type="dxa"/>
            <w:tcBorders>
              <w:top w:val="nil"/>
            </w:tcBorders>
          </w:tcPr>
          <w:p>
            <w:pPr>
              <w:pStyle w:val="TableParagraph"/>
              <w:spacing w:line="185" w:lineRule="exact"/>
              <w:ind w:right="58"/>
              <w:jc w:val="right"/>
              <w:rPr>
                <w:rFonts w:ascii="Arial MT"/>
                <w:sz w:val="18"/>
              </w:rPr>
            </w:pPr>
            <w:r>
              <w:rPr>
                <w:rFonts w:ascii="Arial MT"/>
                <w:spacing w:val="-10"/>
                <w:sz w:val="18"/>
              </w:rPr>
              <w:t>-</w:t>
            </w:r>
          </w:p>
        </w:tc>
        <w:tc>
          <w:tcPr>
            <w:tcW w:w="1134" w:type="dxa"/>
            <w:tcBorders>
              <w:top w:val="nil"/>
            </w:tcBorders>
          </w:tcPr>
          <w:p>
            <w:pPr>
              <w:pStyle w:val="TableParagraph"/>
              <w:spacing w:line="185" w:lineRule="exact"/>
              <w:ind w:right="56"/>
              <w:jc w:val="right"/>
              <w:rPr>
                <w:rFonts w:ascii="Arial MT"/>
                <w:sz w:val="18"/>
              </w:rPr>
            </w:pPr>
            <w:r>
              <w:rPr>
                <w:rFonts w:ascii="Arial MT"/>
                <w:spacing w:val="-2"/>
                <w:sz w:val="18"/>
              </w:rPr>
              <w:t>115.928</w:t>
            </w:r>
          </w:p>
        </w:tc>
      </w:tr>
      <w:tr>
        <w:trPr>
          <w:trHeight w:val="206" w:hRule="atLeast"/>
        </w:trPr>
        <w:tc>
          <w:tcPr>
            <w:tcW w:w="2506" w:type="dxa"/>
            <w:tcBorders>
              <w:top w:val="nil"/>
              <w:bottom w:val="nil"/>
            </w:tcBorders>
          </w:tcPr>
          <w:p>
            <w:pPr>
              <w:pStyle w:val="TableParagraph"/>
              <w:spacing w:line="187" w:lineRule="exact"/>
              <w:ind w:left="69"/>
              <w:rPr>
                <w:rFonts w:ascii="Arial"/>
                <w:b/>
                <w:sz w:val="18"/>
              </w:rPr>
            </w:pPr>
            <w:r>
              <w:rPr>
                <w:rFonts w:ascii="Arial"/>
                <w:b/>
                <w:sz w:val="18"/>
              </w:rPr>
              <w:t>Total</w:t>
            </w:r>
            <w:r>
              <w:rPr>
                <w:rFonts w:ascii="Arial"/>
                <w:b/>
                <w:spacing w:val="-1"/>
                <w:sz w:val="18"/>
              </w:rPr>
              <w:t> </w:t>
            </w:r>
            <w:r>
              <w:rPr>
                <w:rFonts w:ascii="Arial"/>
                <w:b/>
                <w:spacing w:val="-2"/>
                <w:sz w:val="18"/>
              </w:rPr>
              <w:t>coste</w:t>
            </w:r>
          </w:p>
        </w:tc>
        <w:tc>
          <w:tcPr>
            <w:tcW w:w="1066" w:type="dxa"/>
          </w:tcPr>
          <w:p>
            <w:pPr>
              <w:pStyle w:val="TableParagraph"/>
              <w:spacing w:line="187" w:lineRule="exact"/>
              <w:ind w:right="54"/>
              <w:jc w:val="right"/>
              <w:rPr>
                <w:rFonts w:ascii="Arial"/>
                <w:b/>
                <w:sz w:val="18"/>
              </w:rPr>
            </w:pPr>
            <w:r>
              <w:rPr>
                <w:rFonts w:ascii="Arial"/>
                <w:b/>
                <w:spacing w:val="-2"/>
                <w:sz w:val="18"/>
              </w:rPr>
              <w:t>5.270.464</w:t>
            </w:r>
          </w:p>
        </w:tc>
        <w:tc>
          <w:tcPr>
            <w:tcW w:w="1300" w:type="dxa"/>
          </w:tcPr>
          <w:p>
            <w:pPr>
              <w:pStyle w:val="TableParagraph"/>
              <w:spacing w:line="187" w:lineRule="exact"/>
              <w:ind w:right="57"/>
              <w:jc w:val="right"/>
              <w:rPr>
                <w:rFonts w:ascii="Arial"/>
                <w:b/>
                <w:sz w:val="18"/>
              </w:rPr>
            </w:pPr>
            <w:r>
              <w:rPr>
                <w:rFonts w:ascii="Arial"/>
                <w:b/>
                <w:spacing w:val="-2"/>
                <w:sz w:val="18"/>
              </w:rPr>
              <w:t>280.061</w:t>
            </w:r>
          </w:p>
        </w:tc>
        <w:tc>
          <w:tcPr>
            <w:tcW w:w="991" w:type="dxa"/>
          </w:tcPr>
          <w:p>
            <w:pPr>
              <w:pStyle w:val="TableParagraph"/>
              <w:spacing w:line="187" w:lineRule="exact"/>
              <w:ind w:right="58"/>
              <w:jc w:val="right"/>
              <w:rPr>
                <w:rFonts w:ascii="Arial"/>
                <w:b/>
                <w:sz w:val="18"/>
              </w:rPr>
            </w:pPr>
            <w:r>
              <w:rPr>
                <w:rFonts w:ascii="Arial"/>
                <w:b/>
                <w:spacing w:val="-10"/>
                <w:sz w:val="18"/>
              </w:rPr>
              <w:t>-</w:t>
            </w:r>
          </w:p>
        </w:tc>
        <w:tc>
          <w:tcPr>
            <w:tcW w:w="1134" w:type="dxa"/>
          </w:tcPr>
          <w:p>
            <w:pPr>
              <w:pStyle w:val="TableParagraph"/>
              <w:spacing w:line="187" w:lineRule="exact"/>
              <w:ind w:right="55"/>
              <w:jc w:val="right"/>
              <w:rPr>
                <w:rFonts w:ascii="Arial"/>
                <w:b/>
                <w:sz w:val="18"/>
              </w:rPr>
            </w:pPr>
            <w:r>
              <w:rPr>
                <w:rFonts w:ascii="Arial"/>
                <w:b/>
                <w:spacing w:val="-2"/>
                <w:sz w:val="18"/>
              </w:rPr>
              <w:t>5.550.525</w:t>
            </w:r>
          </w:p>
        </w:tc>
      </w:tr>
      <w:tr>
        <w:trPr>
          <w:trHeight w:val="209" w:hRule="atLeast"/>
        </w:trPr>
        <w:tc>
          <w:tcPr>
            <w:tcW w:w="2506" w:type="dxa"/>
            <w:tcBorders>
              <w:top w:val="nil"/>
              <w:bottom w:val="nil"/>
            </w:tcBorders>
          </w:tcPr>
          <w:p>
            <w:pPr>
              <w:pStyle w:val="TableParagraph"/>
              <w:spacing w:line="190" w:lineRule="exact"/>
              <w:ind w:left="69"/>
              <w:rPr>
                <w:rFonts w:ascii="Arial MT"/>
                <w:sz w:val="18"/>
              </w:rPr>
            </w:pPr>
            <w:r>
              <w:rPr>
                <w:rFonts w:ascii="Arial MT"/>
                <w:sz w:val="18"/>
              </w:rPr>
              <w:t>Propiedad</w:t>
            </w:r>
            <w:r>
              <w:rPr>
                <w:rFonts w:ascii="Arial MT"/>
                <w:spacing w:val="-4"/>
                <w:sz w:val="18"/>
              </w:rPr>
              <w:t> </w:t>
            </w:r>
            <w:r>
              <w:rPr>
                <w:rFonts w:ascii="Arial MT"/>
                <w:spacing w:val="-2"/>
                <w:sz w:val="18"/>
              </w:rPr>
              <w:t>Industrial</w:t>
            </w:r>
          </w:p>
        </w:tc>
        <w:tc>
          <w:tcPr>
            <w:tcW w:w="1066" w:type="dxa"/>
            <w:tcBorders>
              <w:bottom w:val="nil"/>
            </w:tcBorders>
          </w:tcPr>
          <w:p>
            <w:pPr>
              <w:pStyle w:val="TableParagraph"/>
              <w:spacing w:line="190" w:lineRule="exact"/>
              <w:ind w:right="54"/>
              <w:jc w:val="right"/>
              <w:rPr>
                <w:rFonts w:ascii="Arial MT"/>
                <w:sz w:val="18"/>
              </w:rPr>
            </w:pPr>
            <w:r>
              <w:rPr>
                <w:rFonts w:ascii="Arial MT"/>
                <w:spacing w:val="-2"/>
                <w:sz w:val="18"/>
              </w:rPr>
              <w:t>(15.952)</w:t>
            </w:r>
          </w:p>
        </w:tc>
        <w:tc>
          <w:tcPr>
            <w:tcW w:w="1300" w:type="dxa"/>
            <w:tcBorders>
              <w:bottom w:val="nil"/>
            </w:tcBorders>
          </w:tcPr>
          <w:p>
            <w:pPr>
              <w:pStyle w:val="TableParagraph"/>
              <w:spacing w:line="190" w:lineRule="exact"/>
              <w:ind w:right="59"/>
              <w:jc w:val="right"/>
              <w:rPr>
                <w:rFonts w:ascii="Arial MT"/>
                <w:sz w:val="18"/>
              </w:rPr>
            </w:pPr>
            <w:r>
              <w:rPr>
                <w:rFonts w:ascii="Arial MT"/>
                <w:spacing w:val="-10"/>
                <w:sz w:val="18"/>
              </w:rPr>
              <w:t>-</w:t>
            </w:r>
          </w:p>
        </w:tc>
        <w:tc>
          <w:tcPr>
            <w:tcW w:w="991" w:type="dxa"/>
            <w:tcBorders>
              <w:bottom w:val="nil"/>
            </w:tcBorders>
          </w:tcPr>
          <w:p>
            <w:pPr>
              <w:pStyle w:val="TableParagraph"/>
              <w:spacing w:line="190" w:lineRule="exact"/>
              <w:ind w:right="58"/>
              <w:jc w:val="right"/>
              <w:rPr>
                <w:rFonts w:ascii="Arial MT"/>
                <w:sz w:val="18"/>
              </w:rPr>
            </w:pPr>
            <w:r>
              <w:rPr>
                <w:rFonts w:ascii="Arial MT"/>
                <w:spacing w:val="-10"/>
                <w:sz w:val="18"/>
              </w:rPr>
              <w:t>-</w:t>
            </w:r>
          </w:p>
        </w:tc>
        <w:tc>
          <w:tcPr>
            <w:tcW w:w="1134" w:type="dxa"/>
            <w:tcBorders>
              <w:bottom w:val="nil"/>
            </w:tcBorders>
          </w:tcPr>
          <w:p>
            <w:pPr>
              <w:pStyle w:val="TableParagraph"/>
              <w:spacing w:line="190" w:lineRule="exact"/>
              <w:ind w:right="55"/>
              <w:jc w:val="right"/>
              <w:rPr>
                <w:rFonts w:ascii="Arial MT"/>
                <w:sz w:val="18"/>
              </w:rPr>
            </w:pPr>
            <w:r>
              <w:rPr>
                <w:rFonts w:ascii="Arial MT"/>
                <w:spacing w:val="-2"/>
                <w:sz w:val="18"/>
              </w:rPr>
              <w:t>(15.952)</w:t>
            </w:r>
          </w:p>
        </w:tc>
      </w:tr>
      <w:tr>
        <w:trPr>
          <w:trHeight w:val="207" w:hRule="atLeast"/>
        </w:trPr>
        <w:tc>
          <w:tcPr>
            <w:tcW w:w="2506" w:type="dxa"/>
            <w:tcBorders>
              <w:top w:val="nil"/>
              <w:bottom w:val="nil"/>
            </w:tcBorders>
          </w:tcPr>
          <w:p>
            <w:pPr>
              <w:pStyle w:val="TableParagraph"/>
              <w:spacing w:line="188" w:lineRule="exact"/>
              <w:ind w:left="69"/>
              <w:rPr>
                <w:rFonts w:ascii="Arial MT" w:hAnsi="Arial MT"/>
                <w:sz w:val="18"/>
              </w:rPr>
            </w:pPr>
            <w:r>
              <w:rPr>
                <w:rFonts w:ascii="Arial MT" w:hAnsi="Arial MT"/>
                <w:sz w:val="18"/>
              </w:rPr>
              <w:t>Aplicaciones</w:t>
            </w:r>
            <w:r>
              <w:rPr>
                <w:rFonts w:ascii="Arial MT" w:hAnsi="Arial MT"/>
                <w:spacing w:val="-6"/>
                <w:sz w:val="18"/>
              </w:rPr>
              <w:t> </w:t>
            </w:r>
            <w:r>
              <w:rPr>
                <w:rFonts w:ascii="Arial MT" w:hAnsi="Arial MT"/>
                <w:spacing w:val="-2"/>
                <w:sz w:val="18"/>
              </w:rPr>
              <w:t>informáticas</w:t>
            </w:r>
          </w:p>
        </w:tc>
        <w:tc>
          <w:tcPr>
            <w:tcW w:w="1066" w:type="dxa"/>
            <w:tcBorders>
              <w:top w:val="nil"/>
              <w:bottom w:val="nil"/>
            </w:tcBorders>
          </w:tcPr>
          <w:p>
            <w:pPr>
              <w:pStyle w:val="TableParagraph"/>
              <w:spacing w:line="188" w:lineRule="exact"/>
              <w:ind w:right="54"/>
              <w:jc w:val="right"/>
              <w:rPr>
                <w:rFonts w:ascii="Arial MT"/>
                <w:sz w:val="18"/>
              </w:rPr>
            </w:pPr>
            <w:r>
              <w:rPr>
                <w:rFonts w:ascii="Arial MT"/>
                <w:spacing w:val="-2"/>
                <w:sz w:val="18"/>
              </w:rPr>
              <w:t>(893.845)</w:t>
            </w:r>
          </w:p>
        </w:tc>
        <w:tc>
          <w:tcPr>
            <w:tcW w:w="1300" w:type="dxa"/>
            <w:tcBorders>
              <w:top w:val="nil"/>
              <w:bottom w:val="nil"/>
            </w:tcBorders>
          </w:tcPr>
          <w:p>
            <w:pPr>
              <w:pStyle w:val="TableParagraph"/>
              <w:spacing w:line="188" w:lineRule="exact"/>
              <w:ind w:right="56"/>
              <w:jc w:val="right"/>
              <w:rPr>
                <w:rFonts w:ascii="Arial MT"/>
                <w:sz w:val="18"/>
              </w:rPr>
            </w:pPr>
            <w:r>
              <w:rPr>
                <w:rFonts w:ascii="Arial MT"/>
                <w:spacing w:val="-2"/>
                <w:sz w:val="18"/>
              </w:rPr>
              <w:t>(480)</w:t>
            </w:r>
          </w:p>
        </w:tc>
        <w:tc>
          <w:tcPr>
            <w:tcW w:w="991" w:type="dxa"/>
            <w:tcBorders>
              <w:top w:val="nil"/>
              <w:bottom w:val="nil"/>
            </w:tcBorders>
          </w:tcPr>
          <w:p>
            <w:pPr>
              <w:pStyle w:val="TableParagraph"/>
              <w:spacing w:line="188" w:lineRule="exact"/>
              <w:ind w:right="58"/>
              <w:jc w:val="right"/>
              <w:rPr>
                <w:rFonts w:ascii="Arial MT"/>
                <w:sz w:val="18"/>
              </w:rPr>
            </w:pPr>
            <w:r>
              <w:rPr>
                <w:rFonts w:ascii="Arial MT"/>
                <w:spacing w:val="-10"/>
                <w:sz w:val="18"/>
              </w:rPr>
              <w:t>-</w:t>
            </w:r>
          </w:p>
        </w:tc>
        <w:tc>
          <w:tcPr>
            <w:tcW w:w="1134" w:type="dxa"/>
            <w:tcBorders>
              <w:top w:val="nil"/>
              <w:bottom w:val="nil"/>
            </w:tcBorders>
          </w:tcPr>
          <w:p>
            <w:pPr>
              <w:pStyle w:val="TableParagraph"/>
              <w:spacing w:line="188" w:lineRule="exact"/>
              <w:ind w:right="54"/>
              <w:jc w:val="right"/>
              <w:rPr>
                <w:rFonts w:ascii="Arial MT"/>
                <w:sz w:val="18"/>
              </w:rPr>
            </w:pPr>
            <w:r>
              <w:rPr>
                <w:rFonts w:ascii="Arial MT"/>
                <w:spacing w:val="-2"/>
                <w:sz w:val="18"/>
              </w:rPr>
              <w:t>(894.325)</w:t>
            </w:r>
          </w:p>
        </w:tc>
      </w:tr>
      <w:tr>
        <w:trPr>
          <w:trHeight w:val="206" w:hRule="atLeast"/>
        </w:trPr>
        <w:tc>
          <w:tcPr>
            <w:tcW w:w="2506" w:type="dxa"/>
            <w:tcBorders>
              <w:top w:val="nil"/>
              <w:bottom w:val="nil"/>
            </w:tcBorders>
          </w:tcPr>
          <w:p>
            <w:pPr>
              <w:pStyle w:val="TableParagraph"/>
              <w:spacing w:line="186" w:lineRule="exact"/>
              <w:ind w:left="69"/>
              <w:rPr>
                <w:rFonts w:ascii="Arial MT"/>
                <w:sz w:val="18"/>
              </w:rPr>
            </w:pPr>
            <w:r>
              <w:rPr>
                <w:rFonts w:ascii="Arial MT"/>
                <w:sz w:val="18"/>
              </w:rPr>
              <w:t>Derechos</w:t>
            </w:r>
            <w:r>
              <w:rPr>
                <w:rFonts w:ascii="Arial MT"/>
                <w:spacing w:val="-3"/>
                <w:sz w:val="18"/>
              </w:rPr>
              <w:t> </w:t>
            </w:r>
            <w:r>
              <w:rPr>
                <w:rFonts w:ascii="Arial MT"/>
                <w:sz w:val="18"/>
              </w:rPr>
              <w:t>de</w:t>
            </w:r>
            <w:r>
              <w:rPr>
                <w:rFonts w:ascii="Arial MT"/>
                <w:spacing w:val="-2"/>
                <w:sz w:val="18"/>
              </w:rPr>
              <w:t> </w:t>
            </w:r>
            <w:r>
              <w:rPr>
                <w:rFonts w:ascii="Arial MT"/>
                <w:spacing w:val="-5"/>
                <w:sz w:val="18"/>
              </w:rPr>
              <w:t>uso</w:t>
            </w:r>
          </w:p>
        </w:tc>
        <w:tc>
          <w:tcPr>
            <w:tcW w:w="1066" w:type="dxa"/>
            <w:tcBorders>
              <w:top w:val="nil"/>
              <w:bottom w:val="nil"/>
            </w:tcBorders>
          </w:tcPr>
          <w:p>
            <w:pPr>
              <w:pStyle w:val="TableParagraph"/>
              <w:spacing w:line="186" w:lineRule="exact"/>
              <w:ind w:right="54"/>
              <w:jc w:val="right"/>
              <w:rPr>
                <w:rFonts w:ascii="Arial MT"/>
                <w:sz w:val="18"/>
              </w:rPr>
            </w:pPr>
            <w:r>
              <w:rPr>
                <w:rFonts w:ascii="Arial MT"/>
                <w:spacing w:val="-2"/>
                <w:sz w:val="18"/>
              </w:rPr>
              <w:t>(1.650.621)</w:t>
            </w:r>
          </w:p>
        </w:tc>
        <w:tc>
          <w:tcPr>
            <w:tcW w:w="1300" w:type="dxa"/>
            <w:tcBorders>
              <w:top w:val="nil"/>
              <w:bottom w:val="nil"/>
            </w:tcBorders>
          </w:tcPr>
          <w:p>
            <w:pPr>
              <w:pStyle w:val="TableParagraph"/>
              <w:spacing w:line="186" w:lineRule="exact"/>
              <w:ind w:right="57"/>
              <w:jc w:val="right"/>
              <w:rPr>
                <w:rFonts w:ascii="Arial MT"/>
                <w:sz w:val="18"/>
              </w:rPr>
            </w:pPr>
            <w:r>
              <w:rPr>
                <w:rFonts w:ascii="Arial MT"/>
                <w:spacing w:val="-2"/>
                <w:sz w:val="18"/>
              </w:rPr>
              <w:t>(226.191)</w:t>
            </w:r>
          </w:p>
        </w:tc>
        <w:tc>
          <w:tcPr>
            <w:tcW w:w="991" w:type="dxa"/>
            <w:tcBorders>
              <w:top w:val="nil"/>
              <w:bottom w:val="nil"/>
            </w:tcBorders>
          </w:tcPr>
          <w:p>
            <w:pPr>
              <w:pStyle w:val="TableParagraph"/>
              <w:spacing w:line="186" w:lineRule="exact"/>
              <w:ind w:right="58"/>
              <w:jc w:val="right"/>
              <w:rPr>
                <w:rFonts w:ascii="Arial MT"/>
                <w:sz w:val="18"/>
              </w:rPr>
            </w:pPr>
            <w:r>
              <w:rPr>
                <w:rFonts w:ascii="Arial MT"/>
                <w:spacing w:val="-10"/>
                <w:sz w:val="18"/>
              </w:rPr>
              <w:t>-</w:t>
            </w:r>
          </w:p>
        </w:tc>
        <w:tc>
          <w:tcPr>
            <w:tcW w:w="1134" w:type="dxa"/>
            <w:tcBorders>
              <w:top w:val="nil"/>
              <w:bottom w:val="nil"/>
            </w:tcBorders>
          </w:tcPr>
          <w:p>
            <w:pPr>
              <w:pStyle w:val="TableParagraph"/>
              <w:spacing w:line="186" w:lineRule="exact"/>
              <w:ind w:right="56"/>
              <w:jc w:val="right"/>
              <w:rPr>
                <w:rFonts w:ascii="Arial MT"/>
                <w:sz w:val="18"/>
              </w:rPr>
            </w:pPr>
            <w:r>
              <w:rPr>
                <w:rFonts w:ascii="Arial MT"/>
                <w:spacing w:val="-2"/>
                <w:sz w:val="18"/>
              </w:rPr>
              <w:t>(1.876.812)</w:t>
            </w:r>
          </w:p>
        </w:tc>
      </w:tr>
      <w:tr>
        <w:trPr>
          <w:trHeight w:val="203" w:hRule="atLeast"/>
        </w:trPr>
        <w:tc>
          <w:tcPr>
            <w:tcW w:w="2506" w:type="dxa"/>
            <w:tcBorders>
              <w:top w:val="nil"/>
              <w:bottom w:val="nil"/>
            </w:tcBorders>
          </w:tcPr>
          <w:p>
            <w:pPr>
              <w:pStyle w:val="TableParagraph"/>
              <w:spacing w:line="184" w:lineRule="exact"/>
              <w:ind w:left="69"/>
              <w:rPr>
                <w:rFonts w:ascii="Arial MT"/>
                <w:sz w:val="18"/>
              </w:rPr>
            </w:pPr>
            <w:r>
              <w:rPr>
                <w:rFonts w:ascii="Arial MT"/>
                <w:sz w:val="18"/>
              </w:rPr>
              <w:t>Otro</w:t>
            </w:r>
            <w:r>
              <w:rPr>
                <w:rFonts w:ascii="Arial MT"/>
                <w:spacing w:val="-5"/>
                <w:sz w:val="18"/>
              </w:rPr>
              <w:t> </w:t>
            </w:r>
            <w:r>
              <w:rPr>
                <w:rFonts w:ascii="Arial MT"/>
                <w:sz w:val="18"/>
              </w:rPr>
              <w:t>inmovilizado</w:t>
            </w:r>
            <w:r>
              <w:rPr>
                <w:rFonts w:ascii="Arial MT"/>
                <w:spacing w:val="-4"/>
                <w:sz w:val="18"/>
              </w:rPr>
              <w:t> </w:t>
            </w:r>
            <w:r>
              <w:rPr>
                <w:rFonts w:ascii="Arial MT"/>
                <w:spacing w:val="-2"/>
                <w:sz w:val="18"/>
              </w:rPr>
              <w:t>intangible</w:t>
            </w:r>
          </w:p>
        </w:tc>
        <w:tc>
          <w:tcPr>
            <w:tcW w:w="1066" w:type="dxa"/>
            <w:tcBorders>
              <w:top w:val="nil"/>
            </w:tcBorders>
          </w:tcPr>
          <w:p>
            <w:pPr>
              <w:pStyle w:val="TableParagraph"/>
              <w:spacing w:line="184" w:lineRule="exact"/>
              <w:ind w:right="54"/>
              <w:jc w:val="right"/>
              <w:rPr>
                <w:rFonts w:ascii="Arial MT"/>
                <w:sz w:val="18"/>
              </w:rPr>
            </w:pPr>
            <w:r>
              <w:rPr>
                <w:rFonts w:ascii="Arial MT"/>
                <w:spacing w:val="-2"/>
                <w:sz w:val="18"/>
              </w:rPr>
              <w:t>(115.928)</w:t>
            </w:r>
          </w:p>
        </w:tc>
        <w:tc>
          <w:tcPr>
            <w:tcW w:w="1300" w:type="dxa"/>
            <w:tcBorders>
              <w:top w:val="nil"/>
            </w:tcBorders>
          </w:tcPr>
          <w:p>
            <w:pPr>
              <w:pStyle w:val="TableParagraph"/>
              <w:spacing w:line="184" w:lineRule="exact"/>
              <w:ind w:right="59"/>
              <w:jc w:val="right"/>
              <w:rPr>
                <w:rFonts w:ascii="Arial MT"/>
                <w:sz w:val="18"/>
              </w:rPr>
            </w:pPr>
            <w:r>
              <w:rPr>
                <w:rFonts w:ascii="Arial MT"/>
                <w:spacing w:val="-10"/>
                <w:sz w:val="18"/>
              </w:rPr>
              <w:t>-</w:t>
            </w:r>
          </w:p>
        </w:tc>
        <w:tc>
          <w:tcPr>
            <w:tcW w:w="991" w:type="dxa"/>
            <w:tcBorders>
              <w:top w:val="nil"/>
            </w:tcBorders>
          </w:tcPr>
          <w:p>
            <w:pPr>
              <w:pStyle w:val="TableParagraph"/>
              <w:spacing w:line="184" w:lineRule="exact"/>
              <w:ind w:right="58"/>
              <w:jc w:val="right"/>
              <w:rPr>
                <w:rFonts w:ascii="Arial MT"/>
                <w:sz w:val="18"/>
              </w:rPr>
            </w:pPr>
            <w:r>
              <w:rPr>
                <w:rFonts w:ascii="Arial MT"/>
                <w:spacing w:val="-10"/>
                <w:sz w:val="18"/>
              </w:rPr>
              <w:t>-</w:t>
            </w:r>
          </w:p>
        </w:tc>
        <w:tc>
          <w:tcPr>
            <w:tcW w:w="1134" w:type="dxa"/>
            <w:tcBorders>
              <w:top w:val="nil"/>
            </w:tcBorders>
          </w:tcPr>
          <w:p>
            <w:pPr>
              <w:pStyle w:val="TableParagraph"/>
              <w:spacing w:line="184" w:lineRule="exact"/>
              <w:ind w:right="55"/>
              <w:jc w:val="right"/>
              <w:rPr>
                <w:rFonts w:ascii="Arial MT"/>
                <w:sz w:val="18"/>
              </w:rPr>
            </w:pPr>
            <w:r>
              <w:rPr>
                <w:rFonts w:ascii="Arial MT"/>
                <w:spacing w:val="-2"/>
                <w:sz w:val="18"/>
              </w:rPr>
              <w:t>(115.928)</w:t>
            </w:r>
          </w:p>
        </w:tc>
      </w:tr>
      <w:tr>
        <w:trPr>
          <w:trHeight w:val="208" w:hRule="atLeast"/>
        </w:trPr>
        <w:tc>
          <w:tcPr>
            <w:tcW w:w="2506" w:type="dxa"/>
            <w:tcBorders>
              <w:top w:val="nil"/>
            </w:tcBorders>
          </w:tcPr>
          <w:p>
            <w:pPr>
              <w:pStyle w:val="TableParagraph"/>
              <w:spacing w:line="187" w:lineRule="exact" w:before="1"/>
              <w:ind w:left="69"/>
              <w:rPr>
                <w:rFonts w:ascii="Arial" w:hAnsi="Arial"/>
                <w:b/>
                <w:sz w:val="18"/>
              </w:rPr>
            </w:pPr>
            <w:r>
              <w:rPr>
                <w:rFonts w:ascii="Arial" w:hAnsi="Arial"/>
                <w:b/>
                <w:sz w:val="18"/>
              </w:rPr>
              <w:t>Total</w:t>
            </w:r>
            <w:r>
              <w:rPr>
                <w:rFonts w:ascii="Arial" w:hAnsi="Arial"/>
                <w:b/>
                <w:spacing w:val="-3"/>
                <w:sz w:val="18"/>
              </w:rPr>
              <w:t> </w:t>
            </w:r>
            <w:r>
              <w:rPr>
                <w:rFonts w:ascii="Arial" w:hAnsi="Arial"/>
                <w:b/>
                <w:spacing w:val="-2"/>
                <w:sz w:val="18"/>
              </w:rPr>
              <w:t>amortización</w:t>
            </w:r>
          </w:p>
        </w:tc>
        <w:tc>
          <w:tcPr>
            <w:tcW w:w="1066" w:type="dxa"/>
          </w:tcPr>
          <w:p>
            <w:pPr>
              <w:pStyle w:val="TableParagraph"/>
              <w:spacing w:line="187" w:lineRule="exact" w:before="1"/>
              <w:ind w:right="54"/>
              <w:jc w:val="right"/>
              <w:rPr>
                <w:rFonts w:ascii="Arial"/>
                <w:b/>
                <w:sz w:val="18"/>
              </w:rPr>
            </w:pPr>
            <w:r>
              <w:rPr>
                <w:rFonts w:ascii="Arial"/>
                <w:b/>
                <w:spacing w:val="-2"/>
                <w:sz w:val="18"/>
              </w:rPr>
              <w:t>(2.676.346)</w:t>
            </w:r>
          </w:p>
        </w:tc>
        <w:tc>
          <w:tcPr>
            <w:tcW w:w="1300" w:type="dxa"/>
          </w:tcPr>
          <w:p>
            <w:pPr>
              <w:pStyle w:val="TableParagraph"/>
              <w:spacing w:line="187" w:lineRule="exact" w:before="1"/>
              <w:ind w:right="56"/>
              <w:jc w:val="right"/>
              <w:rPr>
                <w:rFonts w:ascii="Arial"/>
                <w:b/>
                <w:sz w:val="18"/>
              </w:rPr>
            </w:pPr>
            <w:r>
              <w:rPr>
                <w:rFonts w:ascii="Arial"/>
                <w:b/>
                <w:spacing w:val="-2"/>
                <w:sz w:val="18"/>
              </w:rPr>
              <w:t>(226.671)</w:t>
            </w:r>
          </w:p>
        </w:tc>
        <w:tc>
          <w:tcPr>
            <w:tcW w:w="991" w:type="dxa"/>
          </w:tcPr>
          <w:p>
            <w:pPr>
              <w:pStyle w:val="TableParagraph"/>
              <w:spacing w:line="187" w:lineRule="exact" w:before="1"/>
              <w:ind w:right="58"/>
              <w:jc w:val="right"/>
              <w:rPr>
                <w:rFonts w:ascii="Arial"/>
                <w:b/>
                <w:sz w:val="18"/>
              </w:rPr>
            </w:pPr>
            <w:r>
              <w:rPr>
                <w:rFonts w:ascii="Arial"/>
                <w:b/>
                <w:spacing w:val="-10"/>
                <w:sz w:val="18"/>
              </w:rPr>
              <w:t>-</w:t>
            </w:r>
          </w:p>
        </w:tc>
        <w:tc>
          <w:tcPr>
            <w:tcW w:w="1134" w:type="dxa"/>
          </w:tcPr>
          <w:p>
            <w:pPr>
              <w:pStyle w:val="TableParagraph"/>
              <w:spacing w:line="187" w:lineRule="exact" w:before="1"/>
              <w:ind w:right="54"/>
              <w:jc w:val="right"/>
              <w:rPr>
                <w:rFonts w:ascii="Arial"/>
                <w:b/>
                <w:sz w:val="18"/>
              </w:rPr>
            </w:pPr>
            <w:r>
              <w:rPr>
                <w:rFonts w:ascii="Arial"/>
                <w:b/>
                <w:spacing w:val="-2"/>
                <w:sz w:val="18"/>
              </w:rPr>
              <w:t>(2.903.017)</w:t>
            </w:r>
          </w:p>
        </w:tc>
      </w:tr>
      <w:tr>
        <w:trPr>
          <w:trHeight w:val="206" w:hRule="atLeast"/>
        </w:trPr>
        <w:tc>
          <w:tcPr>
            <w:tcW w:w="2506" w:type="dxa"/>
          </w:tcPr>
          <w:p>
            <w:pPr>
              <w:pStyle w:val="TableParagraph"/>
              <w:spacing w:line="186" w:lineRule="exact"/>
              <w:ind w:left="69"/>
              <w:rPr>
                <w:rFonts w:ascii="Arial"/>
                <w:b/>
                <w:sz w:val="18"/>
              </w:rPr>
            </w:pPr>
            <w:r>
              <w:rPr>
                <w:rFonts w:ascii="Arial"/>
                <w:b/>
                <w:spacing w:val="-4"/>
                <w:sz w:val="18"/>
              </w:rPr>
              <w:t>Neto</w:t>
            </w:r>
          </w:p>
        </w:tc>
        <w:tc>
          <w:tcPr>
            <w:tcW w:w="1066" w:type="dxa"/>
          </w:tcPr>
          <w:p>
            <w:pPr>
              <w:pStyle w:val="TableParagraph"/>
              <w:spacing w:line="186" w:lineRule="exact"/>
              <w:ind w:right="54"/>
              <w:jc w:val="right"/>
              <w:rPr>
                <w:rFonts w:ascii="Arial"/>
                <w:b/>
                <w:sz w:val="18"/>
              </w:rPr>
            </w:pPr>
            <w:r>
              <w:rPr>
                <w:rFonts w:ascii="Arial"/>
                <w:b/>
                <w:spacing w:val="-2"/>
                <w:sz w:val="18"/>
              </w:rPr>
              <w:t>2.594.118</w:t>
            </w:r>
          </w:p>
        </w:tc>
        <w:tc>
          <w:tcPr>
            <w:tcW w:w="2291" w:type="dxa"/>
            <w:gridSpan w:val="2"/>
            <w:tcBorders>
              <w:bottom w:val="nil"/>
            </w:tcBorders>
          </w:tcPr>
          <w:p>
            <w:pPr>
              <w:pStyle w:val="TableParagraph"/>
              <w:spacing w:line="240" w:lineRule="auto"/>
              <w:rPr>
                <w:rFonts w:ascii="Times New Roman"/>
                <w:sz w:val="14"/>
              </w:rPr>
            </w:pPr>
          </w:p>
        </w:tc>
        <w:tc>
          <w:tcPr>
            <w:tcW w:w="1134" w:type="dxa"/>
            <w:tcBorders>
              <w:bottom w:val="nil"/>
            </w:tcBorders>
          </w:tcPr>
          <w:p>
            <w:pPr>
              <w:pStyle w:val="TableParagraph"/>
              <w:spacing w:line="186" w:lineRule="exact"/>
              <w:ind w:right="56"/>
              <w:jc w:val="right"/>
              <w:rPr>
                <w:rFonts w:ascii="Arial"/>
                <w:b/>
                <w:sz w:val="18"/>
              </w:rPr>
            </w:pPr>
            <w:r>
              <w:rPr>
                <w:rFonts w:ascii="Arial"/>
                <w:b/>
                <w:sz w:val="18"/>
              </w:rPr>
              <mc:AlternateContent>
                <mc:Choice Requires="wps">
                  <w:drawing>
                    <wp:anchor distT="0" distB="0" distL="0" distR="0" allowOverlap="1" layoutInCell="1" locked="0" behindDoc="0" simplePos="0" relativeHeight="15729664">
                      <wp:simplePos x="0" y="0"/>
                      <wp:positionH relativeFrom="column">
                        <wp:posOffset>3047</wp:posOffset>
                      </wp:positionH>
                      <wp:positionV relativeFrom="paragraph">
                        <wp:posOffset>130936</wp:posOffset>
                      </wp:positionV>
                      <wp:extent cx="715010" cy="635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715010" cy="6350"/>
                                <a:chExt cx="715010" cy="6350"/>
                              </a:xfrm>
                            </wpg:grpSpPr>
                            <wps:wsp>
                              <wps:cNvPr id="8" name="Graphic 8"/>
                              <wps:cNvSpPr/>
                              <wps:spPr>
                                <a:xfrm>
                                  <a:off x="0" y="0"/>
                                  <a:ext cx="715010" cy="6350"/>
                                </a:xfrm>
                                <a:custGeom>
                                  <a:avLst/>
                                  <a:gdLst/>
                                  <a:ahLst/>
                                  <a:cxnLst/>
                                  <a:rect l="l" t="t" r="r" b="b"/>
                                  <a:pathLst>
                                    <a:path w="715010" h="6350">
                                      <a:moveTo>
                                        <a:pt x="714755" y="0"/>
                                      </a:moveTo>
                                      <a:lnTo>
                                        <a:pt x="0" y="0"/>
                                      </a:lnTo>
                                      <a:lnTo>
                                        <a:pt x="0" y="6096"/>
                                      </a:lnTo>
                                      <a:lnTo>
                                        <a:pt x="714755" y="6096"/>
                                      </a:lnTo>
                                      <a:lnTo>
                                        <a:pt x="7147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39995pt;margin-top:10.309995pt;width:56.3pt;height:.5pt;mso-position-horizontal-relative:column;mso-position-vertical-relative:paragraph;z-index:15729664" id="docshapegroup7" coordorigin="5,206" coordsize="1126,10">
                      <v:rect style="position:absolute;left:4;top:206;width:1126;height:10" id="docshape8" filled="true" fillcolor="#000000" stroked="false">
                        <v:fill type="solid"/>
                      </v:rect>
                      <w10:wrap type="none"/>
                    </v:group>
                  </w:pict>
                </mc:Fallback>
              </mc:AlternateContent>
            </w:r>
            <w:r>
              <w:rPr>
                <w:rFonts w:ascii="Arial"/>
                <w:b/>
                <w:spacing w:val="-2"/>
                <w:sz w:val="18"/>
              </w:rPr>
              <w:t>2.647.508</w:t>
            </w:r>
          </w:p>
        </w:tc>
      </w:tr>
    </w:tbl>
    <w:p>
      <w:pPr>
        <w:pStyle w:val="BodyText"/>
        <w:spacing w:before="124"/>
        <w:ind w:left="568" w:right="990"/>
        <w:jc w:val="both"/>
      </w:pPr>
      <w:r>
        <w:rPr/>
        <w:t>Las altas del ejercicio 2025 se corresponden principalmente con el nuevo ERP financiero por valor de 274.583 euros y el portal para asuntos públicos por valor de 39.910 euros.</w:t>
      </w:r>
    </w:p>
    <w:p>
      <w:pPr>
        <w:pStyle w:val="BodyText"/>
        <w:spacing w:before="121"/>
        <w:ind w:left="568" w:right="991"/>
        <w:jc w:val="both"/>
      </w:pPr>
      <w:r>
        <w:rPr/>
        <w:t>Las altas del ejercicio 2024 se correspondieron principalmente con la cesión del derecho de uso de un inmueble por parte del Ayuntamiento de</w:t>
      </w:r>
      <w:r>
        <w:rPr>
          <w:spacing w:val="-2"/>
        </w:rPr>
        <w:t> </w:t>
      </w:r>
      <w:r>
        <w:rPr/>
        <w:t>Lugo a</w:t>
      </w:r>
      <w:r>
        <w:rPr>
          <w:spacing w:val="-2"/>
        </w:rPr>
        <w:t> </w:t>
      </w:r>
      <w:r>
        <w:rPr/>
        <w:t>la Asociación para el desarrollo de</w:t>
      </w:r>
      <w:r>
        <w:rPr>
          <w:spacing w:val="-2"/>
        </w:rPr>
        <w:t> </w:t>
      </w:r>
      <w:r>
        <w:rPr/>
        <w:t>su actividad por</w:t>
      </w:r>
      <w:r>
        <w:rPr>
          <w:spacing w:val="-2"/>
        </w:rPr>
        <w:t> </w:t>
      </w:r>
      <w:r>
        <w:rPr/>
        <w:t>valor</w:t>
      </w:r>
      <w:r>
        <w:rPr>
          <w:spacing w:val="-2"/>
        </w:rPr>
        <w:t> </w:t>
      </w:r>
      <w:r>
        <w:rPr/>
        <w:t>de 126.786 euros y</w:t>
      </w:r>
      <w:r>
        <w:rPr>
          <w:spacing w:val="-3"/>
        </w:rPr>
        <w:t> </w:t>
      </w:r>
      <w:r>
        <w:rPr/>
        <w:t>la</w:t>
      </w:r>
      <w:r>
        <w:rPr>
          <w:spacing w:val="-6"/>
        </w:rPr>
        <w:t> </w:t>
      </w:r>
      <w:r>
        <w:rPr/>
        <w:t>cesión</w:t>
      </w:r>
      <w:r>
        <w:rPr>
          <w:spacing w:val="-6"/>
        </w:rPr>
        <w:t> </w:t>
      </w:r>
      <w:r>
        <w:rPr/>
        <w:t>del</w:t>
      </w:r>
      <w:r>
        <w:rPr>
          <w:spacing w:val="-6"/>
        </w:rPr>
        <w:t> </w:t>
      </w:r>
      <w:r>
        <w:rPr/>
        <w:t>derecho</w:t>
      </w:r>
      <w:r>
        <w:rPr>
          <w:spacing w:val="-6"/>
        </w:rPr>
        <w:t> </w:t>
      </w:r>
      <w:r>
        <w:rPr/>
        <w:t>de</w:t>
      </w:r>
      <w:r>
        <w:rPr>
          <w:spacing w:val="-6"/>
        </w:rPr>
        <w:t> </w:t>
      </w:r>
      <w:r>
        <w:rPr/>
        <w:t>uso</w:t>
      </w:r>
      <w:r>
        <w:rPr>
          <w:spacing w:val="-6"/>
        </w:rPr>
        <w:t> </w:t>
      </w:r>
      <w:r>
        <w:rPr/>
        <w:t>de</w:t>
      </w:r>
      <w:r>
        <w:rPr>
          <w:spacing w:val="-6"/>
        </w:rPr>
        <w:t> </w:t>
      </w:r>
      <w:r>
        <w:rPr/>
        <w:t>un</w:t>
      </w:r>
      <w:r>
        <w:rPr>
          <w:spacing w:val="-6"/>
        </w:rPr>
        <w:t> </w:t>
      </w:r>
      <w:r>
        <w:rPr/>
        <w:t>inmueble</w:t>
      </w:r>
      <w:r>
        <w:rPr>
          <w:spacing w:val="-6"/>
        </w:rPr>
        <w:t> </w:t>
      </w:r>
      <w:r>
        <w:rPr/>
        <w:t>por</w:t>
      </w:r>
      <w:r>
        <w:rPr>
          <w:spacing w:val="-7"/>
        </w:rPr>
        <w:t> </w:t>
      </w:r>
      <w:r>
        <w:rPr/>
        <w:t>parte</w:t>
      </w:r>
      <w:r>
        <w:rPr>
          <w:spacing w:val="-6"/>
        </w:rPr>
        <w:t> </w:t>
      </w:r>
      <w:r>
        <w:rPr/>
        <w:t>del</w:t>
      </w:r>
      <w:r>
        <w:rPr>
          <w:spacing w:val="-9"/>
        </w:rPr>
        <w:t> </w:t>
      </w:r>
      <w:r>
        <w:rPr/>
        <w:t>Ayuntamiento</w:t>
      </w:r>
      <w:r>
        <w:rPr>
          <w:spacing w:val="-6"/>
        </w:rPr>
        <w:t> </w:t>
      </w:r>
      <w:r>
        <w:rPr/>
        <w:t>de</w:t>
      </w:r>
      <w:r>
        <w:rPr>
          <w:spacing w:val="-6"/>
        </w:rPr>
        <w:t> </w:t>
      </w:r>
      <w:r>
        <w:rPr/>
        <w:t>Torremolinos</w:t>
      </w:r>
      <w:r>
        <w:rPr>
          <w:spacing w:val="-6"/>
        </w:rPr>
        <w:t> </w:t>
      </w:r>
      <w:r>
        <w:rPr/>
        <w:t>a</w:t>
      </w:r>
      <w:r>
        <w:rPr>
          <w:spacing w:val="-6"/>
        </w:rPr>
        <w:t> </w:t>
      </w:r>
      <w:r>
        <w:rPr/>
        <w:t>la</w:t>
      </w:r>
      <w:r>
        <w:rPr>
          <w:spacing w:val="-4"/>
        </w:rPr>
        <w:t> </w:t>
      </w:r>
      <w:r>
        <w:rPr/>
        <w:t>Asociación</w:t>
      </w:r>
      <w:r>
        <w:rPr>
          <w:spacing w:val="-4"/>
        </w:rPr>
        <w:t> </w:t>
      </w:r>
      <w:r>
        <w:rPr/>
        <w:t>para</w:t>
      </w:r>
      <w:r>
        <w:rPr>
          <w:spacing w:val="-6"/>
        </w:rPr>
        <w:t> </w:t>
      </w:r>
      <w:r>
        <w:rPr/>
        <w:t>el desarrollo de su actividad por valor de 153.275 euros.</w:t>
      </w:r>
    </w:p>
    <w:p>
      <w:pPr>
        <w:pStyle w:val="BodyText"/>
        <w:spacing w:before="121"/>
        <w:ind w:left="568"/>
        <w:jc w:val="both"/>
      </w:pPr>
      <w:r>
        <w:rPr/>
        <w:t>En</w:t>
      </w:r>
      <w:r>
        <w:rPr>
          <w:spacing w:val="-2"/>
        </w:rPr>
        <w:t> </w:t>
      </w:r>
      <w:r>
        <w:rPr/>
        <w:t>el</w:t>
      </w:r>
      <w:r>
        <w:rPr>
          <w:spacing w:val="-2"/>
        </w:rPr>
        <w:t> </w:t>
      </w:r>
      <w:r>
        <w:rPr/>
        <w:t>ejercicio</w:t>
      </w:r>
      <w:r>
        <w:rPr>
          <w:spacing w:val="-4"/>
        </w:rPr>
        <w:t> </w:t>
      </w:r>
      <w:r>
        <w:rPr/>
        <w:t>2024</w:t>
      </w:r>
      <w:r>
        <w:rPr>
          <w:spacing w:val="-3"/>
        </w:rPr>
        <w:t> </w:t>
      </w:r>
      <w:r>
        <w:rPr/>
        <w:t>no</w:t>
      </w:r>
      <w:r>
        <w:rPr>
          <w:spacing w:val="-4"/>
        </w:rPr>
        <w:t> </w:t>
      </w:r>
      <w:r>
        <w:rPr/>
        <w:t>se</w:t>
      </w:r>
      <w:r>
        <w:rPr>
          <w:spacing w:val="-1"/>
        </w:rPr>
        <w:t> </w:t>
      </w:r>
      <w:r>
        <w:rPr/>
        <w:t>produjeron </w:t>
      </w:r>
      <w:r>
        <w:rPr>
          <w:spacing w:val="-2"/>
        </w:rPr>
        <w:t>bajas.</w:t>
      </w:r>
    </w:p>
    <w:p>
      <w:pPr>
        <w:pStyle w:val="BodyText"/>
        <w:spacing w:before="119"/>
        <w:ind w:left="568" w:right="985"/>
        <w:jc w:val="both"/>
      </w:pPr>
      <w:r>
        <w:rPr/>
        <w:t>El detalle de los</w:t>
      </w:r>
      <w:r>
        <w:rPr>
          <w:spacing w:val="-1"/>
        </w:rPr>
        <w:t> </w:t>
      </w:r>
      <w:r>
        <w:rPr/>
        <w:t>principales</w:t>
      </w:r>
      <w:r>
        <w:rPr>
          <w:spacing w:val="-1"/>
        </w:rPr>
        <w:t> </w:t>
      </w:r>
      <w:r>
        <w:rPr/>
        <w:t>activos que</w:t>
      </w:r>
      <w:r>
        <w:rPr>
          <w:spacing w:val="-2"/>
        </w:rPr>
        <w:t> </w:t>
      </w:r>
      <w:r>
        <w:rPr/>
        <w:t>componen</w:t>
      </w:r>
      <w:r>
        <w:rPr>
          <w:spacing w:val="-2"/>
        </w:rPr>
        <w:t> </w:t>
      </w:r>
      <w:r>
        <w:rPr/>
        <w:t>el</w:t>
      </w:r>
      <w:r>
        <w:rPr>
          <w:spacing w:val="-2"/>
        </w:rPr>
        <w:t> </w:t>
      </w:r>
      <w:r>
        <w:rPr/>
        <w:t>epígrafe “Derechos de uso” al</w:t>
      </w:r>
      <w:r>
        <w:rPr>
          <w:spacing w:val="-2"/>
        </w:rPr>
        <w:t> </w:t>
      </w:r>
      <w:r>
        <w:rPr/>
        <w:t>cierre</w:t>
      </w:r>
      <w:r>
        <w:rPr>
          <w:spacing w:val="-2"/>
        </w:rPr>
        <w:t> </w:t>
      </w:r>
      <w:r>
        <w:rPr/>
        <w:t>del</w:t>
      </w:r>
      <w:r>
        <w:rPr>
          <w:spacing w:val="-2"/>
        </w:rPr>
        <w:t> </w:t>
      </w:r>
      <w:r>
        <w:rPr/>
        <w:t>ejercicio 2025 es el </w:t>
      </w:r>
      <w:r>
        <w:rPr>
          <w:spacing w:val="-2"/>
        </w:rPr>
        <w:t>siguiente:</w:t>
      </w:r>
    </w:p>
    <w:p>
      <w:pPr>
        <w:pStyle w:val="ListParagraph"/>
        <w:numPr>
          <w:ilvl w:val="0"/>
          <w:numId w:val="10"/>
        </w:numPr>
        <w:tabs>
          <w:tab w:pos="1288" w:val="left" w:leader="none"/>
        </w:tabs>
        <w:spacing w:line="240" w:lineRule="auto" w:before="122" w:after="0"/>
        <w:ind w:left="1288" w:right="989" w:hanging="360"/>
        <w:jc w:val="left"/>
        <w:rPr>
          <w:sz w:val="18"/>
        </w:rPr>
      </w:pPr>
      <w:r>
        <w:rPr>
          <w:sz w:val="18"/>
        </w:rPr>
        <w:t>Una finca cedida gratuitamente en 2008 por el Ayuntamiento de Murcia a la Sede Provincial de Murcia valorada en 1.843.920 euros por un tiempo de 30 años para la construcción de la sede provincial.</w:t>
      </w:r>
    </w:p>
    <w:p>
      <w:pPr>
        <w:pStyle w:val="ListParagraph"/>
        <w:numPr>
          <w:ilvl w:val="0"/>
          <w:numId w:val="10"/>
        </w:numPr>
        <w:tabs>
          <w:tab w:pos="1281" w:val="left" w:leader="none"/>
        </w:tabs>
        <w:spacing w:line="240" w:lineRule="auto" w:before="118" w:after="0"/>
        <w:ind w:left="1281" w:right="992" w:hanging="356"/>
        <w:jc w:val="left"/>
        <w:rPr>
          <w:sz w:val="18"/>
        </w:rPr>
      </w:pPr>
      <w:r>
        <w:rPr>
          <w:sz w:val="18"/>
        </w:rPr>
        <w:t>Un</w:t>
      </w:r>
      <w:r>
        <w:rPr>
          <w:spacing w:val="-7"/>
          <w:sz w:val="18"/>
        </w:rPr>
        <w:t> </w:t>
      </w:r>
      <w:r>
        <w:rPr>
          <w:sz w:val="18"/>
        </w:rPr>
        <w:t>inmueble</w:t>
      </w:r>
      <w:r>
        <w:rPr>
          <w:spacing w:val="-9"/>
          <w:sz w:val="18"/>
        </w:rPr>
        <w:t> </w:t>
      </w:r>
      <w:r>
        <w:rPr>
          <w:sz w:val="18"/>
        </w:rPr>
        <w:t>cedido</w:t>
      </w:r>
      <w:r>
        <w:rPr>
          <w:spacing w:val="-9"/>
          <w:sz w:val="18"/>
        </w:rPr>
        <w:t> </w:t>
      </w:r>
      <w:r>
        <w:rPr>
          <w:sz w:val="18"/>
        </w:rPr>
        <w:t>gratuitamente</w:t>
      </w:r>
      <w:r>
        <w:rPr>
          <w:spacing w:val="-8"/>
          <w:sz w:val="18"/>
        </w:rPr>
        <w:t> </w:t>
      </w:r>
      <w:r>
        <w:rPr>
          <w:sz w:val="18"/>
        </w:rPr>
        <w:t>en</w:t>
      </w:r>
      <w:r>
        <w:rPr>
          <w:spacing w:val="-9"/>
          <w:sz w:val="18"/>
        </w:rPr>
        <w:t> </w:t>
      </w:r>
      <w:r>
        <w:rPr>
          <w:sz w:val="18"/>
        </w:rPr>
        <w:t>2021</w:t>
      </w:r>
      <w:r>
        <w:rPr>
          <w:spacing w:val="-9"/>
          <w:sz w:val="18"/>
        </w:rPr>
        <w:t> </w:t>
      </w:r>
      <w:r>
        <w:rPr>
          <w:sz w:val="18"/>
        </w:rPr>
        <w:t>por</w:t>
      </w:r>
      <w:r>
        <w:rPr>
          <w:spacing w:val="-9"/>
          <w:sz w:val="18"/>
        </w:rPr>
        <w:t> </w:t>
      </w:r>
      <w:r>
        <w:rPr>
          <w:sz w:val="18"/>
        </w:rPr>
        <w:t>el</w:t>
      </w:r>
      <w:r>
        <w:rPr>
          <w:spacing w:val="-5"/>
          <w:sz w:val="18"/>
        </w:rPr>
        <w:t> </w:t>
      </w:r>
      <w:r>
        <w:rPr>
          <w:sz w:val="18"/>
        </w:rPr>
        <w:t>Ayuntamiento</w:t>
      </w:r>
      <w:r>
        <w:rPr>
          <w:spacing w:val="-8"/>
          <w:sz w:val="18"/>
        </w:rPr>
        <w:t> </w:t>
      </w:r>
      <w:r>
        <w:rPr>
          <w:sz w:val="18"/>
        </w:rPr>
        <w:t>de</w:t>
      </w:r>
      <w:r>
        <w:rPr>
          <w:spacing w:val="-9"/>
          <w:sz w:val="18"/>
        </w:rPr>
        <w:t> </w:t>
      </w:r>
      <w:r>
        <w:rPr>
          <w:sz w:val="18"/>
        </w:rPr>
        <w:t>Madrid</w:t>
      </w:r>
      <w:r>
        <w:rPr>
          <w:spacing w:val="-9"/>
          <w:sz w:val="18"/>
        </w:rPr>
        <w:t> </w:t>
      </w:r>
      <w:r>
        <w:rPr>
          <w:sz w:val="18"/>
        </w:rPr>
        <w:t>valorado</w:t>
      </w:r>
      <w:r>
        <w:rPr>
          <w:spacing w:val="-9"/>
          <w:sz w:val="18"/>
        </w:rPr>
        <w:t> </w:t>
      </w:r>
      <w:r>
        <w:rPr>
          <w:sz w:val="18"/>
        </w:rPr>
        <w:t>en</w:t>
      </w:r>
      <w:r>
        <w:rPr>
          <w:spacing w:val="-9"/>
          <w:sz w:val="18"/>
        </w:rPr>
        <w:t> </w:t>
      </w:r>
      <w:r>
        <w:rPr>
          <w:sz w:val="18"/>
        </w:rPr>
        <w:t>852.036</w:t>
      </w:r>
      <w:r>
        <w:rPr>
          <w:spacing w:val="-9"/>
          <w:sz w:val="18"/>
        </w:rPr>
        <w:t> </w:t>
      </w:r>
      <w:r>
        <w:rPr>
          <w:sz w:val="18"/>
        </w:rPr>
        <w:t>euros</w:t>
      </w:r>
      <w:r>
        <w:rPr>
          <w:spacing w:val="-8"/>
          <w:sz w:val="18"/>
        </w:rPr>
        <w:t> </w:t>
      </w:r>
      <w:r>
        <w:rPr>
          <w:sz w:val="18"/>
        </w:rPr>
        <w:t>por un plazo de 10 años, con vencimiento el 12 de octubre de 2031.</w:t>
      </w:r>
    </w:p>
    <w:p>
      <w:pPr>
        <w:pStyle w:val="ListParagraph"/>
        <w:numPr>
          <w:ilvl w:val="0"/>
          <w:numId w:val="10"/>
        </w:numPr>
        <w:tabs>
          <w:tab w:pos="1281" w:val="left" w:leader="none"/>
        </w:tabs>
        <w:spacing w:line="240" w:lineRule="auto" w:before="122" w:after="0"/>
        <w:ind w:left="1281" w:right="988" w:hanging="356"/>
        <w:jc w:val="left"/>
        <w:rPr>
          <w:sz w:val="18"/>
        </w:rPr>
      </w:pPr>
      <w:r>
        <w:rPr>
          <w:sz w:val="18"/>
        </w:rPr>
        <w:t>Un</w:t>
      </w:r>
      <w:r>
        <w:rPr>
          <w:spacing w:val="24"/>
          <w:sz w:val="18"/>
        </w:rPr>
        <w:t> </w:t>
      </w:r>
      <w:r>
        <w:rPr>
          <w:sz w:val="18"/>
        </w:rPr>
        <w:t>inmueble</w:t>
      </w:r>
      <w:r>
        <w:rPr>
          <w:spacing w:val="22"/>
          <w:sz w:val="18"/>
        </w:rPr>
        <w:t> </w:t>
      </w:r>
      <w:r>
        <w:rPr>
          <w:sz w:val="18"/>
        </w:rPr>
        <w:t>cedido</w:t>
      </w:r>
      <w:r>
        <w:rPr>
          <w:spacing w:val="21"/>
          <w:sz w:val="18"/>
        </w:rPr>
        <w:t> </w:t>
      </w:r>
      <w:r>
        <w:rPr>
          <w:sz w:val="18"/>
        </w:rPr>
        <w:t>gratuitamente</w:t>
      </w:r>
      <w:r>
        <w:rPr>
          <w:spacing w:val="28"/>
          <w:sz w:val="18"/>
        </w:rPr>
        <w:t> </w:t>
      </w:r>
      <w:r>
        <w:rPr>
          <w:sz w:val="18"/>
        </w:rPr>
        <w:t>en</w:t>
      </w:r>
      <w:r>
        <w:rPr>
          <w:spacing w:val="24"/>
          <w:sz w:val="18"/>
        </w:rPr>
        <w:t> </w:t>
      </w:r>
      <w:r>
        <w:rPr>
          <w:sz w:val="18"/>
        </w:rPr>
        <w:t>2019</w:t>
      </w:r>
      <w:r>
        <w:rPr>
          <w:spacing w:val="23"/>
          <w:sz w:val="18"/>
        </w:rPr>
        <w:t> </w:t>
      </w:r>
      <w:r>
        <w:rPr>
          <w:sz w:val="18"/>
        </w:rPr>
        <w:t>por</w:t>
      </w:r>
      <w:r>
        <w:rPr>
          <w:spacing w:val="21"/>
          <w:sz w:val="18"/>
        </w:rPr>
        <w:t> </w:t>
      </w:r>
      <w:r>
        <w:rPr>
          <w:sz w:val="18"/>
        </w:rPr>
        <w:t>el</w:t>
      </w:r>
      <w:r>
        <w:rPr>
          <w:spacing w:val="24"/>
          <w:sz w:val="18"/>
        </w:rPr>
        <w:t> </w:t>
      </w:r>
      <w:r>
        <w:rPr>
          <w:sz w:val="18"/>
        </w:rPr>
        <w:t>Ayuntamiento</w:t>
      </w:r>
      <w:r>
        <w:rPr>
          <w:spacing w:val="22"/>
          <w:sz w:val="18"/>
        </w:rPr>
        <w:t> </w:t>
      </w:r>
      <w:r>
        <w:rPr>
          <w:sz w:val="18"/>
        </w:rPr>
        <w:t>de</w:t>
      </w:r>
      <w:r>
        <w:rPr>
          <w:spacing w:val="22"/>
          <w:sz w:val="18"/>
        </w:rPr>
        <w:t> </w:t>
      </w:r>
      <w:r>
        <w:rPr>
          <w:sz w:val="18"/>
        </w:rPr>
        <w:t>Marbella</w:t>
      </w:r>
      <w:r>
        <w:rPr>
          <w:spacing w:val="21"/>
          <w:sz w:val="18"/>
        </w:rPr>
        <w:t> </w:t>
      </w:r>
      <w:r>
        <w:rPr>
          <w:sz w:val="18"/>
        </w:rPr>
        <w:t>a</w:t>
      </w:r>
      <w:r>
        <w:rPr>
          <w:spacing w:val="21"/>
          <w:sz w:val="18"/>
        </w:rPr>
        <w:t> </w:t>
      </w:r>
      <w:r>
        <w:rPr>
          <w:sz w:val="18"/>
        </w:rPr>
        <w:t>la</w:t>
      </w:r>
      <w:r>
        <w:rPr>
          <w:spacing w:val="29"/>
          <w:sz w:val="18"/>
        </w:rPr>
        <w:t> </w:t>
      </w:r>
      <w:r>
        <w:rPr>
          <w:sz w:val="18"/>
        </w:rPr>
        <w:t>Sede</w:t>
      </w:r>
      <w:r>
        <w:rPr>
          <w:spacing w:val="24"/>
          <w:sz w:val="18"/>
        </w:rPr>
        <w:t> </w:t>
      </w:r>
      <w:r>
        <w:rPr>
          <w:sz w:val="18"/>
        </w:rPr>
        <w:t>Provincial</w:t>
      </w:r>
      <w:r>
        <w:rPr>
          <w:spacing w:val="21"/>
          <w:sz w:val="18"/>
        </w:rPr>
        <w:t> </w:t>
      </w:r>
      <w:r>
        <w:rPr>
          <w:sz w:val="18"/>
        </w:rPr>
        <w:t>de Málaga por un plazo de 20 años, valorado por 716.772 euros, con vencimiento el 24 de mayo de 2039.</w:t>
      </w:r>
    </w:p>
    <w:p>
      <w:pPr>
        <w:pStyle w:val="ListParagraph"/>
        <w:numPr>
          <w:ilvl w:val="0"/>
          <w:numId w:val="10"/>
        </w:numPr>
        <w:tabs>
          <w:tab w:pos="1281" w:val="left" w:leader="none"/>
        </w:tabs>
        <w:spacing w:line="240" w:lineRule="auto" w:before="119" w:after="0"/>
        <w:ind w:left="1281" w:right="986" w:hanging="356"/>
        <w:jc w:val="left"/>
        <w:rPr>
          <w:sz w:val="18"/>
        </w:rPr>
      </w:pPr>
      <w:r>
        <w:rPr>
          <w:sz w:val="18"/>
        </w:rPr>
        <w:t>Un inmueble cedido gratuitamente en 2008 por el Ayuntamiento de Soria a la Sede Provincial de Soria por un plazo de 30 años, valorado por 390.197 euros, con vencimiento el 26 de noviembre de 2038.</w:t>
      </w:r>
    </w:p>
    <w:p>
      <w:pPr>
        <w:pStyle w:val="ListParagraph"/>
        <w:numPr>
          <w:ilvl w:val="0"/>
          <w:numId w:val="10"/>
        </w:numPr>
        <w:tabs>
          <w:tab w:pos="1281" w:val="left" w:leader="none"/>
        </w:tabs>
        <w:spacing w:line="240" w:lineRule="auto" w:before="119" w:after="0"/>
        <w:ind w:left="1281" w:right="988" w:hanging="356"/>
        <w:jc w:val="left"/>
        <w:rPr>
          <w:sz w:val="18"/>
        </w:rPr>
      </w:pPr>
      <w:r>
        <w:rPr>
          <w:sz w:val="18"/>
        </w:rPr>
        <w:t>Un</w:t>
      </w:r>
      <w:r>
        <w:rPr>
          <w:spacing w:val="-4"/>
          <w:sz w:val="18"/>
        </w:rPr>
        <w:t> </w:t>
      </w:r>
      <w:r>
        <w:rPr>
          <w:sz w:val="18"/>
        </w:rPr>
        <w:t>inmueble</w:t>
      </w:r>
      <w:r>
        <w:rPr>
          <w:spacing w:val="-6"/>
          <w:sz w:val="18"/>
        </w:rPr>
        <w:t> </w:t>
      </w:r>
      <w:r>
        <w:rPr>
          <w:sz w:val="18"/>
        </w:rPr>
        <w:t>cedido</w:t>
      </w:r>
      <w:r>
        <w:rPr>
          <w:spacing w:val="-6"/>
          <w:sz w:val="18"/>
        </w:rPr>
        <w:t> </w:t>
      </w:r>
      <w:r>
        <w:rPr>
          <w:sz w:val="18"/>
        </w:rPr>
        <w:t>gratuitamente</w:t>
      </w:r>
      <w:r>
        <w:rPr>
          <w:spacing w:val="-6"/>
          <w:sz w:val="18"/>
        </w:rPr>
        <w:t> </w:t>
      </w:r>
      <w:r>
        <w:rPr>
          <w:sz w:val="18"/>
        </w:rPr>
        <w:t>en</w:t>
      </w:r>
      <w:r>
        <w:rPr>
          <w:spacing w:val="-6"/>
          <w:sz w:val="18"/>
        </w:rPr>
        <w:t> </w:t>
      </w:r>
      <w:r>
        <w:rPr>
          <w:sz w:val="18"/>
        </w:rPr>
        <w:t>2020</w:t>
      </w:r>
      <w:r>
        <w:rPr>
          <w:spacing w:val="-6"/>
          <w:sz w:val="18"/>
        </w:rPr>
        <w:t> </w:t>
      </w:r>
      <w:r>
        <w:rPr>
          <w:sz w:val="18"/>
        </w:rPr>
        <w:t>por</w:t>
      </w:r>
      <w:r>
        <w:rPr>
          <w:spacing w:val="-7"/>
          <w:sz w:val="18"/>
        </w:rPr>
        <w:t> </w:t>
      </w:r>
      <w:r>
        <w:rPr>
          <w:sz w:val="18"/>
        </w:rPr>
        <w:t>la</w:t>
      </w:r>
      <w:r>
        <w:rPr>
          <w:spacing w:val="-6"/>
          <w:sz w:val="18"/>
        </w:rPr>
        <w:t> </w:t>
      </w:r>
      <w:r>
        <w:rPr>
          <w:sz w:val="18"/>
        </w:rPr>
        <w:t>Junta</w:t>
      </w:r>
      <w:r>
        <w:rPr>
          <w:spacing w:val="-6"/>
          <w:sz w:val="18"/>
        </w:rPr>
        <w:t> </w:t>
      </w:r>
      <w:r>
        <w:rPr>
          <w:sz w:val="18"/>
        </w:rPr>
        <w:t>de</w:t>
      </w:r>
      <w:r>
        <w:rPr>
          <w:spacing w:val="-6"/>
          <w:sz w:val="18"/>
        </w:rPr>
        <w:t> </w:t>
      </w:r>
      <w:r>
        <w:rPr>
          <w:sz w:val="18"/>
        </w:rPr>
        <w:t>Castilla</w:t>
      </w:r>
      <w:r>
        <w:rPr>
          <w:spacing w:val="-6"/>
          <w:sz w:val="18"/>
        </w:rPr>
        <w:t> </w:t>
      </w:r>
      <w:r>
        <w:rPr>
          <w:sz w:val="18"/>
        </w:rPr>
        <w:t>León</w:t>
      </w:r>
      <w:r>
        <w:rPr>
          <w:spacing w:val="-6"/>
          <w:sz w:val="18"/>
        </w:rPr>
        <w:t> </w:t>
      </w:r>
      <w:r>
        <w:rPr>
          <w:sz w:val="18"/>
        </w:rPr>
        <w:t>a</w:t>
      </w:r>
      <w:r>
        <w:rPr>
          <w:spacing w:val="-6"/>
          <w:sz w:val="18"/>
        </w:rPr>
        <w:t> </w:t>
      </w:r>
      <w:r>
        <w:rPr>
          <w:sz w:val="18"/>
        </w:rPr>
        <w:t>la Sede</w:t>
      </w:r>
      <w:r>
        <w:rPr>
          <w:spacing w:val="-6"/>
          <w:sz w:val="18"/>
        </w:rPr>
        <w:t> </w:t>
      </w:r>
      <w:r>
        <w:rPr>
          <w:sz w:val="18"/>
        </w:rPr>
        <w:t>Provincial</w:t>
      </w:r>
      <w:r>
        <w:rPr>
          <w:spacing w:val="-4"/>
          <w:sz w:val="18"/>
        </w:rPr>
        <w:t> </w:t>
      </w:r>
      <w:r>
        <w:rPr>
          <w:sz w:val="18"/>
        </w:rPr>
        <w:t>de</w:t>
      </w:r>
      <w:r>
        <w:rPr>
          <w:spacing w:val="-4"/>
          <w:sz w:val="18"/>
        </w:rPr>
        <w:t> </w:t>
      </w:r>
      <w:r>
        <w:rPr>
          <w:sz w:val="18"/>
        </w:rPr>
        <w:t>Ávila</w:t>
      </w:r>
      <w:r>
        <w:rPr>
          <w:spacing w:val="-4"/>
          <w:sz w:val="18"/>
        </w:rPr>
        <w:t> </w:t>
      </w:r>
      <w:r>
        <w:rPr>
          <w:sz w:val="18"/>
        </w:rPr>
        <w:t>por un plazo de 20 años, valorado por 165.897 euros, con vencimiento el 3 de enero de 2040.</w:t>
      </w:r>
    </w:p>
    <w:p>
      <w:pPr>
        <w:pStyle w:val="BodyText"/>
        <w:spacing w:before="121"/>
        <w:ind w:left="568" w:right="996"/>
        <w:jc w:val="both"/>
      </w:pPr>
      <w:r>
        <w:rPr/>
        <w:t>Al cierre de los ejercicios 2025 y 2024 la Asociación tenía elementos del inmovilizado intangible totalmente amortizados que seguían en uso, conforme al siguiente detalle:</w:t>
      </w:r>
    </w:p>
    <w:p>
      <w:pPr>
        <w:pStyle w:val="BodyText"/>
        <w:spacing w:before="1" w:after="1"/>
      </w:pPr>
    </w:p>
    <w:tbl>
      <w:tblPr>
        <w:tblW w:w="0" w:type="auto"/>
        <w:jc w:val="left"/>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3"/>
        <w:gridCol w:w="1301"/>
        <w:gridCol w:w="1305"/>
      </w:tblGrid>
      <w:tr>
        <w:trPr>
          <w:trHeight w:val="206" w:hRule="atLeast"/>
        </w:trPr>
        <w:tc>
          <w:tcPr>
            <w:tcW w:w="3973" w:type="dxa"/>
            <w:vMerge w:val="restart"/>
          </w:tcPr>
          <w:p>
            <w:pPr>
              <w:pStyle w:val="TableParagraph"/>
              <w:spacing w:line="240" w:lineRule="auto"/>
              <w:rPr>
                <w:rFonts w:ascii="Times New Roman"/>
                <w:sz w:val="18"/>
              </w:rPr>
            </w:pPr>
          </w:p>
        </w:tc>
        <w:tc>
          <w:tcPr>
            <w:tcW w:w="2606" w:type="dxa"/>
            <w:gridSpan w:val="2"/>
          </w:tcPr>
          <w:p>
            <w:pPr>
              <w:pStyle w:val="TableParagraph"/>
              <w:spacing w:line="186" w:lineRule="exact"/>
              <w:ind w:left="6"/>
              <w:jc w:val="center"/>
              <w:rPr>
                <w:rFonts w:ascii="Arial"/>
                <w:b/>
                <w:sz w:val="18"/>
              </w:rPr>
            </w:pPr>
            <w:r>
              <w:rPr>
                <w:rFonts w:ascii="Arial"/>
                <w:b/>
                <w:spacing w:val="-2"/>
                <w:sz w:val="18"/>
              </w:rPr>
              <w:t>Euros</w:t>
            </w:r>
          </w:p>
        </w:tc>
      </w:tr>
      <w:tr>
        <w:trPr>
          <w:trHeight w:val="208" w:hRule="atLeast"/>
        </w:trPr>
        <w:tc>
          <w:tcPr>
            <w:tcW w:w="3973" w:type="dxa"/>
            <w:vMerge/>
            <w:tcBorders>
              <w:top w:val="nil"/>
            </w:tcBorders>
          </w:tcPr>
          <w:p>
            <w:pPr>
              <w:rPr>
                <w:sz w:val="2"/>
                <w:szCs w:val="2"/>
              </w:rPr>
            </w:pPr>
          </w:p>
        </w:tc>
        <w:tc>
          <w:tcPr>
            <w:tcW w:w="1301" w:type="dxa"/>
          </w:tcPr>
          <w:p>
            <w:pPr>
              <w:pStyle w:val="TableParagraph"/>
              <w:spacing w:line="188" w:lineRule="exact"/>
              <w:ind w:left="9"/>
              <w:jc w:val="center"/>
              <w:rPr>
                <w:rFonts w:ascii="Arial"/>
                <w:b/>
                <w:sz w:val="18"/>
              </w:rPr>
            </w:pPr>
            <w:r>
              <w:rPr>
                <w:rFonts w:ascii="Arial"/>
                <w:b/>
                <w:spacing w:val="-4"/>
                <w:sz w:val="18"/>
              </w:rPr>
              <w:t>2025</w:t>
            </w:r>
          </w:p>
        </w:tc>
        <w:tc>
          <w:tcPr>
            <w:tcW w:w="1305" w:type="dxa"/>
          </w:tcPr>
          <w:p>
            <w:pPr>
              <w:pStyle w:val="TableParagraph"/>
              <w:spacing w:line="188" w:lineRule="exact"/>
              <w:ind w:left="11"/>
              <w:jc w:val="center"/>
              <w:rPr>
                <w:rFonts w:ascii="Arial"/>
                <w:b/>
                <w:sz w:val="18"/>
              </w:rPr>
            </w:pPr>
            <w:r>
              <w:rPr>
                <w:rFonts w:ascii="Arial"/>
                <w:b/>
                <w:spacing w:val="-4"/>
                <w:sz w:val="18"/>
              </w:rPr>
              <w:t>2024</w:t>
            </w:r>
          </w:p>
        </w:tc>
      </w:tr>
      <w:tr>
        <w:trPr>
          <w:trHeight w:val="208" w:hRule="atLeast"/>
        </w:trPr>
        <w:tc>
          <w:tcPr>
            <w:tcW w:w="3973" w:type="dxa"/>
            <w:tcBorders>
              <w:bottom w:val="nil"/>
            </w:tcBorders>
          </w:tcPr>
          <w:p>
            <w:pPr>
              <w:pStyle w:val="TableParagraph"/>
              <w:spacing w:line="189" w:lineRule="exact"/>
              <w:ind w:left="43"/>
              <w:rPr>
                <w:rFonts w:ascii="Arial MT"/>
                <w:sz w:val="18"/>
              </w:rPr>
            </w:pPr>
            <w:r>
              <w:rPr>
                <w:rFonts w:ascii="Arial MT"/>
                <w:sz w:val="18"/>
              </w:rPr>
              <w:t>Propiedad</w:t>
            </w:r>
            <w:r>
              <w:rPr>
                <w:rFonts w:ascii="Arial MT"/>
                <w:spacing w:val="-8"/>
                <w:sz w:val="18"/>
              </w:rPr>
              <w:t> </w:t>
            </w:r>
            <w:r>
              <w:rPr>
                <w:rFonts w:ascii="Arial MT"/>
                <w:spacing w:val="-2"/>
                <w:sz w:val="18"/>
              </w:rPr>
              <w:t>industrial</w:t>
            </w:r>
          </w:p>
        </w:tc>
        <w:tc>
          <w:tcPr>
            <w:tcW w:w="1301" w:type="dxa"/>
            <w:tcBorders>
              <w:bottom w:val="nil"/>
            </w:tcBorders>
          </w:tcPr>
          <w:p>
            <w:pPr>
              <w:pStyle w:val="TableParagraph"/>
              <w:spacing w:line="189" w:lineRule="exact"/>
              <w:ind w:right="210"/>
              <w:jc w:val="right"/>
              <w:rPr>
                <w:rFonts w:ascii="Arial MT"/>
                <w:sz w:val="18"/>
              </w:rPr>
            </w:pPr>
            <w:r>
              <w:rPr>
                <w:rFonts w:ascii="Arial MT"/>
                <w:spacing w:val="-2"/>
                <w:sz w:val="18"/>
              </w:rPr>
              <w:t>15.952</w:t>
            </w:r>
          </w:p>
        </w:tc>
        <w:tc>
          <w:tcPr>
            <w:tcW w:w="1305" w:type="dxa"/>
            <w:tcBorders>
              <w:bottom w:val="nil"/>
            </w:tcBorders>
          </w:tcPr>
          <w:p>
            <w:pPr>
              <w:pStyle w:val="TableParagraph"/>
              <w:spacing w:line="189" w:lineRule="exact"/>
              <w:ind w:right="211"/>
              <w:jc w:val="right"/>
              <w:rPr>
                <w:rFonts w:ascii="Arial MT"/>
                <w:sz w:val="18"/>
              </w:rPr>
            </w:pPr>
            <w:r>
              <w:rPr>
                <w:rFonts w:ascii="Arial MT"/>
                <w:spacing w:val="-2"/>
                <w:sz w:val="18"/>
              </w:rPr>
              <w:t>15.952</w:t>
            </w:r>
          </w:p>
        </w:tc>
      </w:tr>
      <w:tr>
        <w:trPr>
          <w:trHeight w:val="206" w:hRule="atLeast"/>
        </w:trPr>
        <w:tc>
          <w:tcPr>
            <w:tcW w:w="3973" w:type="dxa"/>
            <w:tcBorders>
              <w:top w:val="nil"/>
              <w:bottom w:val="nil"/>
            </w:tcBorders>
          </w:tcPr>
          <w:p>
            <w:pPr>
              <w:pStyle w:val="TableParagraph"/>
              <w:spacing w:line="186" w:lineRule="exact"/>
              <w:ind w:left="43"/>
              <w:rPr>
                <w:rFonts w:ascii="Arial MT" w:hAnsi="Arial MT"/>
                <w:sz w:val="18"/>
              </w:rPr>
            </w:pPr>
            <w:r>
              <w:rPr>
                <w:rFonts w:ascii="Arial MT" w:hAnsi="Arial MT"/>
                <w:sz w:val="18"/>
              </w:rPr>
              <w:t>Aplicaciones</w:t>
            </w:r>
            <w:r>
              <w:rPr>
                <w:rFonts w:ascii="Arial MT" w:hAnsi="Arial MT"/>
                <w:spacing w:val="-6"/>
                <w:sz w:val="18"/>
              </w:rPr>
              <w:t> </w:t>
            </w:r>
            <w:r>
              <w:rPr>
                <w:rFonts w:ascii="Arial MT" w:hAnsi="Arial MT"/>
                <w:spacing w:val="-2"/>
                <w:sz w:val="18"/>
              </w:rPr>
              <w:t>informáticas</w:t>
            </w:r>
          </w:p>
        </w:tc>
        <w:tc>
          <w:tcPr>
            <w:tcW w:w="1301" w:type="dxa"/>
            <w:tcBorders>
              <w:top w:val="nil"/>
              <w:bottom w:val="nil"/>
            </w:tcBorders>
          </w:tcPr>
          <w:p>
            <w:pPr>
              <w:pStyle w:val="TableParagraph"/>
              <w:spacing w:line="186" w:lineRule="exact"/>
              <w:ind w:right="210"/>
              <w:jc w:val="right"/>
              <w:rPr>
                <w:rFonts w:ascii="Arial MT"/>
                <w:sz w:val="18"/>
              </w:rPr>
            </w:pPr>
            <w:r>
              <w:rPr>
                <w:rFonts w:ascii="Arial MT"/>
                <w:spacing w:val="-2"/>
                <w:sz w:val="18"/>
              </w:rPr>
              <w:t>892.433</w:t>
            </w:r>
          </w:p>
        </w:tc>
        <w:tc>
          <w:tcPr>
            <w:tcW w:w="1305" w:type="dxa"/>
            <w:tcBorders>
              <w:top w:val="nil"/>
              <w:bottom w:val="nil"/>
            </w:tcBorders>
          </w:tcPr>
          <w:p>
            <w:pPr>
              <w:pStyle w:val="TableParagraph"/>
              <w:spacing w:line="186" w:lineRule="exact"/>
              <w:ind w:right="212"/>
              <w:jc w:val="right"/>
              <w:rPr>
                <w:rFonts w:ascii="Arial MT"/>
                <w:sz w:val="18"/>
              </w:rPr>
            </w:pPr>
            <w:r>
              <w:rPr>
                <w:rFonts w:ascii="Arial MT"/>
                <w:spacing w:val="-2"/>
                <w:sz w:val="18"/>
              </w:rPr>
              <w:t>1.154.730</w:t>
            </w:r>
          </w:p>
        </w:tc>
      </w:tr>
      <w:tr>
        <w:trPr>
          <w:trHeight w:val="206" w:hRule="atLeast"/>
        </w:trPr>
        <w:tc>
          <w:tcPr>
            <w:tcW w:w="3973" w:type="dxa"/>
            <w:tcBorders>
              <w:top w:val="nil"/>
              <w:bottom w:val="nil"/>
            </w:tcBorders>
          </w:tcPr>
          <w:p>
            <w:pPr>
              <w:pStyle w:val="TableParagraph"/>
              <w:spacing w:line="186" w:lineRule="exact"/>
              <w:ind w:left="43"/>
              <w:rPr>
                <w:rFonts w:ascii="Arial MT"/>
                <w:sz w:val="18"/>
              </w:rPr>
            </w:pPr>
            <w:r>
              <w:rPr>
                <w:rFonts w:ascii="Arial MT"/>
                <w:sz w:val="18"/>
              </w:rPr>
              <w:t>Derechos</w:t>
            </w:r>
            <w:r>
              <w:rPr>
                <w:rFonts w:ascii="Arial MT"/>
                <w:spacing w:val="-3"/>
                <w:sz w:val="18"/>
              </w:rPr>
              <w:t> </w:t>
            </w:r>
            <w:r>
              <w:rPr>
                <w:rFonts w:ascii="Arial MT"/>
                <w:sz w:val="18"/>
              </w:rPr>
              <w:t>de</w:t>
            </w:r>
            <w:r>
              <w:rPr>
                <w:rFonts w:ascii="Arial MT"/>
                <w:spacing w:val="-2"/>
                <w:sz w:val="18"/>
              </w:rPr>
              <w:t> </w:t>
            </w:r>
            <w:r>
              <w:rPr>
                <w:rFonts w:ascii="Arial MT"/>
                <w:spacing w:val="-5"/>
                <w:sz w:val="18"/>
              </w:rPr>
              <w:t>uso</w:t>
            </w:r>
          </w:p>
        </w:tc>
        <w:tc>
          <w:tcPr>
            <w:tcW w:w="1301" w:type="dxa"/>
            <w:tcBorders>
              <w:top w:val="nil"/>
              <w:bottom w:val="nil"/>
            </w:tcBorders>
          </w:tcPr>
          <w:p>
            <w:pPr>
              <w:pStyle w:val="TableParagraph"/>
              <w:spacing w:line="186" w:lineRule="exact"/>
              <w:ind w:right="210"/>
              <w:jc w:val="right"/>
              <w:rPr>
                <w:rFonts w:ascii="Arial MT"/>
                <w:sz w:val="18"/>
              </w:rPr>
            </w:pPr>
            <w:r>
              <w:rPr>
                <w:rFonts w:ascii="Arial MT"/>
                <w:spacing w:val="-2"/>
                <w:sz w:val="18"/>
              </w:rPr>
              <w:t>69.732</w:t>
            </w:r>
          </w:p>
        </w:tc>
        <w:tc>
          <w:tcPr>
            <w:tcW w:w="1305" w:type="dxa"/>
            <w:tcBorders>
              <w:top w:val="nil"/>
              <w:bottom w:val="nil"/>
            </w:tcBorders>
          </w:tcPr>
          <w:p>
            <w:pPr>
              <w:pStyle w:val="TableParagraph"/>
              <w:spacing w:line="186" w:lineRule="exact"/>
              <w:ind w:right="211"/>
              <w:jc w:val="right"/>
              <w:rPr>
                <w:rFonts w:ascii="Arial MT"/>
                <w:sz w:val="18"/>
              </w:rPr>
            </w:pPr>
            <w:r>
              <w:rPr>
                <w:rFonts w:ascii="Arial MT"/>
                <w:spacing w:val="-2"/>
                <w:sz w:val="18"/>
              </w:rPr>
              <w:t>69.732</w:t>
            </w:r>
          </w:p>
        </w:tc>
      </w:tr>
      <w:tr>
        <w:trPr>
          <w:trHeight w:val="206" w:hRule="atLeast"/>
        </w:trPr>
        <w:tc>
          <w:tcPr>
            <w:tcW w:w="3973" w:type="dxa"/>
            <w:tcBorders>
              <w:top w:val="nil"/>
            </w:tcBorders>
          </w:tcPr>
          <w:p>
            <w:pPr>
              <w:pStyle w:val="TableParagraph"/>
              <w:spacing w:line="186" w:lineRule="exact"/>
              <w:ind w:left="43"/>
              <w:rPr>
                <w:rFonts w:ascii="Arial MT"/>
                <w:sz w:val="18"/>
              </w:rPr>
            </w:pPr>
            <w:r>
              <w:rPr>
                <w:rFonts w:ascii="Arial MT"/>
                <w:sz w:val="18"/>
              </w:rPr>
              <w:t>Otro</w:t>
            </w:r>
            <w:r>
              <w:rPr>
                <w:rFonts w:ascii="Arial MT"/>
                <w:spacing w:val="-5"/>
                <w:sz w:val="18"/>
              </w:rPr>
              <w:t> </w:t>
            </w:r>
            <w:r>
              <w:rPr>
                <w:rFonts w:ascii="Arial MT"/>
                <w:sz w:val="18"/>
              </w:rPr>
              <w:t>inmovilizado</w:t>
            </w:r>
            <w:r>
              <w:rPr>
                <w:rFonts w:ascii="Arial MT"/>
                <w:spacing w:val="-4"/>
                <w:sz w:val="18"/>
              </w:rPr>
              <w:t> </w:t>
            </w:r>
            <w:r>
              <w:rPr>
                <w:rFonts w:ascii="Arial MT"/>
                <w:spacing w:val="-2"/>
                <w:sz w:val="18"/>
              </w:rPr>
              <w:t>intangible</w:t>
            </w:r>
          </w:p>
        </w:tc>
        <w:tc>
          <w:tcPr>
            <w:tcW w:w="1301" w:type="dxa"/>
            <w:tcBorders>
              <w:top w:val="nil"/>
            </w:tcBorders>
          </w:tcPr>
          <w:p>
            <w:pPr>
              <w:pStyle w:val="TableParagraph"/>
              <w:spacing w:line="186" w:lineRule="exact"/>
              <w:ind w:right="210"/>
              <w:jc w:val="right"/>
              <w:rPr>
                <w:rFonts w:ascii="Arial MT"/>
                <w:sz w:val="18"/>
              </w:rPr>
            </w:pPr>
            <w:r>
              <w:rPr>
                <w:rFonts w:ascii="Arial MT"/>
                <w:spacing w:val="-2"/>
                <w:sz w:val="18"/>
              </w:rPr>
              <w:t>115.928</w:t>
            </w:r>
          </w:p>
        </w:tc>
        <w:tc>
          <w:tcPr>
            <w:tcW w:w="1305" w:type="dxa"/>
            <w:tcBorders>
              <w:top w:val="nil"/>
            </w:tcBorders>
          </w:tcPr>
          <w:p>
            <w:pPr>
              <w:pStyle w:val="TableParagraph"/>
              <w:spacing w:line="186" w:lineRule="exact"/>
              <w:ind w:right="211"/>
              <w:jc w:val="right"/>
              <w:rPr>
                <w:rFonts w:ascii="Arial MT"/>
                <w:sz w:val="18"/>
              </w:rPr>
            </w:pPr>
            <w:r>
              <w:rPr>
                <w:rFonts w:ascii="Arial MT"/>
                <w:spacing w:val="-2"/>
                <w:sz w:val="18"/>
              </w:rPr>
              <w:t>115.928</w:t>
            </w:r>
          </w:p>
        </w:tc>
      </w:tr>
      <w:tr>
        <w:trPr>
          <w:trHeight w:val="205" w:hRule="atLeast"/>
        </w:trPr>
        <w:tc>
          <w:tcPr>
            <w:tcW w:w="3973" w:type="dxa"/>
          </w:tcPr>
          <w:p>
            <w:pPr>
              <w:pStyle w:val="TableParagraph"/>
              <w:spacing w:line="240" w:lineRule="auto"/>
              <w:rPr>
                <w:rFonts w:ascii="Times New Roman"/>
                <w:sz w:val="14"/>
              </w:rPr>
            </w:pPr>
          </w:p>
        </w:tc>
        <w:tc>
          <w:tcPr>
            <w:tcW w:w="1301" w:type="dxa"/>
          </w:tcPr>
          <w:p>
            <w:pPr>
              <w:pStyle w:val="TableParagraph"/>
              <w:spacing w:line="186" w:lineRule="exact"/>
              <w:ind w:right="210"/>
              <w:jc w:val="right"/>
              <w:rPr>
                <w:rFonts w:ascii="Arial"/>
                <w:b/>
                <w:sz w:val="18"/>
              </w:rPr>
            </w:pPr>
            <w:r>
              <w:rPr>
                <w:rFonts w:ascii="Arial"/>
                <w:b/>
                <w:spacing w:val="-2"/>
                <w:sz w:val="18"/>
              </w:rPr>
              <w:t>1.094.045</w:t>
            </w:r>
          </w:p>
        </w:tc>
        <w:tc>
          <w:tcPr>
            <w:tcW w:w="1305" w:type="dxa"/>
          </w:tcPr>
          <w:p>
            <w:pPr>
              <w:pStyle w:val="TableParagraph"/>
              <w:spacing w:line="186" w:lineRule="exact"/>
              <w:ind w:right="212"/>
              <w:jc w:val="right"/>
              <w:rPr>
                <w:rFonts w:ascii="Arial"/>
                <w:b/>
                <w:sz w:val="18"/>
              </w:rPr>
            </w:pPr>
            <w:r>
              <w:rPr>
                <w:rFonts w:ascii="Arial"/>
                <w:b/>
                <w:spacing w:val="-2"/>
                <w:sz w:val="18"/>
              </w:rPr>
              <w:t>1.356.342</w:t>
            </w:r>
          </w:p>
        </w:tc>
      </w:tr>
    </w:tbl>
    <w:p>
      <w:pPr>
        <w:pStyle w:val="BodyText"/>
        <w:spacing w:before="1"/>
      </w:pPr>
    </w:p>
    <w:p>
      <w:pPr>
        <w:pStyle w:val="Heading1"/>
        <w:numPr>
          <w:ilvl w:val="0"/>
          <w:numId w:val="9"/>
        </w:numPr>
        <w:tabs>
          <w:tab w:pos="926" w:val="left" w:leader="none"/>
        </w:tabs>
        <w:spacing w:line="240" w:lineRule="auto" w:before="0" w:after="0"/>
        <w:ind w:left="926" w:right="0" w:hanging="358"/>
        <w:jc w:val="left"/>
      </w:pPr>
      <w:r>
        <w:rPr/>
        <w:t>Generadores</w:t>
      </w:r>
      <w:r>
        <w:rPr>
          <w:spacing w:val="-5"/>
        </w:rPr>
        <w:t> </w:t>
      </w:r>
      <w:r>
        <w:rPr/>
        <w:t>de</w:t>
      </w:r>
      <w:r>
        <w:rPr>
          <w:spacing w:val="-2"/>
        </w:rPr>
        <w:t> </w:t>
      </w:r>
      <w:r>
        <w:rPr/>
        <w:t>flujos</w:t>
      </w:r>
      <w:r>
        <w:rPr>
          <w:spacing w:val="-2"/>
        </w:rPr>
        <w:t> </w:t>
      </w:r>
      <w:r>
        <w:rPr/>
        <w:t>de</w:t>
      </w:r>
      <w:r>
        <w:rPr>
          <w:spacing w:val="-2"/>
        </w:rPr>
        <w:t> efectivo.</w:t>
      </w:r>
    </w:p>
    <w:p>
      <w:pPr>
        <w:pStyle w:val="BodyText"/>
        <w:spacing w:before="35"/>
        <w:rPr>
          <w:rFonts w:ascii="Arial"/>
          <w:b/>
        </w:rPr>
      </w:pPr>
    </w:p>
    <w:p>
      <w:pPr>
        <w:pStyle w:val="BodyText"/>
        <w:ind w:left="568" w:right="987"/>
        <w:jc w:val="both"/>
      </w:pPr>
      <w:r>
        <w:rPr/>
        <w:t>La totalidad del Inmovilizado intangible de la Asociación al cierre del ejercicio 2025 es clasificado como no generador de flujos de efectivo.</w:t>
      </w:r>
    </w:p>
    <w:p>
      <w:pPr>
        <w:pStyle w:val="Heading1"/>
        <w:numPr>
          <w:ilvl w:val="0"/>
          <w:numId w:val="9"/>
        </w:numPr>
        <w:tabs>
          <w:tab w:pos="927" w:val="left" w:leader="none"/>
        </w:tabs>
        <w:spacing w:line="240" w:lineRule="auto" w:before="205" w:after="0"/>
        <w:ind w:left="927" w:right="0" w:hanging="359"/>
        <w:jc w:val="left"/>
      </w:pPr>
      <w:r>
        <w:rPr/>
        <w:t>Otra</w:t>
      </w:r>
      <w:r>
        <w:rPr>
          <w:spacing w:val="-3"/>
        </w:rPr>
        <w:t> </w:t>
      </w:r>
      <w:r>
        <w:rPr>
          <w:spacing w:val="-2"/>
        </w:rPr>
        <w:t>información.</w:t>
      </w:r>
    </w:p>
    <w:p>
      <w:pPr>
        <w:pStyle w:val="BodyText"/>
        <w:spacing w:before="35"/>
        <w:rPr>
          <w:rFonts w:ascii="Arial"/>
          <w:b/>
        </w:rPr>
      </w:pPr>
    </w:p>
    <w:p>
      <w:pPr>
        <w:pStyle w:val="BodyText"/>
        <w:ind w:left="568" w:right="1000"/>
        <w:jc w:val="both"/>
      </w:pPr>
      <w:r>
        <w:rPr/>
        <w:t>No existen restricciones a la disposición de los bienes de inmovilizado intangible que tiene en propiedad la Asociación al cierre del ejercicio.</w:t>
      </w:r>
    </w:p>
    <w:p>
      <w:pPr>
        <w:pStyle w:val="BodyText"/>
        <w:spacing w:after="0"/>
        <w:jc w:val="both"/>
        <w:sectPr>
          <w:pgSz w:w="11910" w:h="16850"/>
          <w:pgMar w:header="1282" w:footer="903" w:top="1840" w:bottom="1140" w:left="850" w:right="425"/>
        </w:sectPr>
      </w:pPr>
    </w:p>
    <w:p>
      <w:pPr>
        <w:pStyle w:val="BodyText"/>
        <w:spacing w:before="143"/>
      </w:pPr>
    </w:p>
    <w:p>
      <w:pPr>
        <w:pStyle w:val="Heading1"/>
        <w:numPr>
          <w:ilvl w:val="0"/>
          <w:numId w:val="8"/>
        </w:numPr>
        <w:tabs>
          <w:tab w:pos="964" w:val="left" w:leader="none"/>
        </w:tabs>
        <w:spacing w:line="240" w:lineRule="auto" w:before="0" w:after="0"/>
        <w:ind w:left="964" w:right="0" w:hanging="396"/>
        <w:jc w:val="left"/>
      </w:pPr>
      <w:r>
        <w:rPr/>
        <w:t>Inmovilizado</w:t>
      </w:r>
      <w:r>
        <w:rPr>
          <w:spacing w:val="-4"/>
        </w:rPr>
        <w:t> </w:t>
      </w:r>
      <w:r>
        <w:rPr>
          <w:spacing w:val="-2"/>
        </w:rPr>
        <w:t>material</w:t>
      </w:r>
    </w:p>
    <w:p>
      <w:pPr>
        <w:pStyle w:val="BodyText"/>
        <w:spacing w:before="13"/>
        <w:rPr>
          <w:rFonts w:ascii="Arial"/>
          <w:b/>
        </w:rPr>
      </w:pPr>
    </w:p>
    <w:p>
      <w:pPr>
        <w:pStyle w:val="ListParagraph"/>
        <w:numPr>
          <w:ilvl w:val="0"/>
          <w:numId w:val="11"/>
        </w:numPr>
        <w:tabs>
          <w:tab w:pos="927" w:val="left" w:leader="none"/>
        </w:tabs>
        <w:spacing w:line="240" w:lineRule="auto" w:before="1" w:after="0"/>
        <w:ind w:left="927" w:right="0" w:hanging="359"/>
        <w:jc w:val="left"/>
        <w:rPr>
          <w:rFonts w:ascii="Arial"/>
          <w:b/>
          <w:sz w:val="18"/>
        </w:rPr>
      </w:pPr>
      <w:r>
        <w:rPr>
          <w:rFonts w:ascii="Arial"/>
          <w:b/>
          <w:sz w:val="18"/>
        </w:rPr>
        <w:t>No</w:t>
      </w:r>
      <w:r>
        <w:rPr>
          <w:rFonts w:ascii="Arial"/>
          <w:b/>
          <w:spacing w:val="-2"/>
          <w:sz w:val="18"/>
        </w:rPr>
        <w:t> </w:t>
      </w:r>
      <w:r>
        <w:rPr>
          <w:rFonts w:ascii="Arial"/>
          <w:b/>
          <w:sz w:val="18"/>
        </w:rPr>
        <w:t>generadores</w:t>
      </w:r>
      <w:r>
        <w:rPr>
          <w:rFonts w:ascii="Arial"/>
          <w:b/>
          <w:spacing w:val="-2"/>
          <w:sz w:val="18"/>
        </w:rPr>
        <w:t> </w:t>
      </w:r>
      <w:r>
        <w:rPr>
          <w:rFonts w:ascii="Arial"/>
          <w:b/>
          <w:sz w:val="18"/>
        </w:rPr>
        <w:t>de</w:t>
      </w:r>
      <w:r>
        <w:rPr>
          <w:rFonts w:ascii="Arial"/>
          <w:b/>
          <w:spacing w:val="-2"/>
          <w:sz w:val="18"/>
        </w:rPr>
        <w:t> </w:t>
      </w:r>
      <w:r>
        <w:rPr>
          <w:rFonts w:ascii="Arial"/>
          <w:b/>
          <w:sz w:val="18"/>
        </w:rPr>
        <w:t>flujos</w:t>
      </w:r>
      <w:r>
        <w:rPr>
          <w:rFonts w:ascii="Arial"/>
          <w:b/>
          <w:spacing w:val="-2"/>
          <w:sz w:val="18"/>
        </w:rPr>
        <w:t> </w:t>
      </w:r>
      <w:r>
        <w:rPr>
          <w:rFonts w:ascii="Arial"/>
          <w:b/>
          <w:sz w:val="18"/>
        </w:rPr>
        <w:t>de</w:t>
      </w:r>
      <w:r>
        <w:rPr>
          <w:rFonts w:ascii="Arial"/>
          <w:b/>
          <w:spacing w:val="-3"/>
          <w:sz w:val="18"/>
        </w:rPr>
        <w:t> </w:t>
      </w:r>
      <w:r>
        <w:rPr>
          <w:rFonts w:ascii="Arial"/>
          <w:b/>
          <w:spacing w:val="-2"/>
          <w:sz w:val="18"/>
        </w:rPr>
        <w:t>efectivo.</w:t>
      </w:r>
    </w:p>
    <w:p>
      <w:pPr>
        <w:pStyle w:val="BodyText"/>
        <w:spacing w:before="34"/>
        <w:rPr>
          <w:rFonts w:ascii="Arial"/>
          <w:b/>
        </w:rPr>
      </w:pPr>
    </w:p>
    <w:p>
      <w:pPr>
        <w:pStyle w:val="BodyText"/>
        <w:ind w:left="568"/>
      </w:pPr>
      <w:r>
        <w:rPr/>
        <w:t>Los</w:t>
      </w:r>
      <w:r>
        <w:rPr>
          <w:spacing w:val="-6"/>
        </w:rPr>
        <w:t> </w:t>
      </w:r>
      <w:r>
        <w:rPr/>
        <w:t>movimientos</w:t>
      </w:r>
      <w:r>
        <w:rPr>
          <w:spacing w:val="-3"/>
        </w:rPr>
        <w:t> </w:t>
      </w:r>
      <w:r>
        <w:rPr/>
        <w:t>habidos</w:t>
      </w:r>
      <w:r>
        <w:rPr>
          <w:spacing w:val="-1"/>
        </w:rPr>
        <w:t> </w:t>
      </w:r>
      <w:r>
        <w:rPr/>
        <w:t>en</w:t>
      </w:r>
      <w:r>
        <w:rPr>
          <w:spacing w:val="-5"/>
        </w:rPr>
        <w:t> </w:t>
      </w:r>
      <w:r>
        <w:rPr/>
        <w:t>este</w:t>
      </w:r>
      <w:r>
        <w:rPr>
          <w:spacing w:val="2"/>
        </w:rPr>
        <w:t> </w:t>
      </w:r>
      <w:r>
        <w:rPr/>
        <w:t>epígrafe</w:t>
      </w:r>
      <w:r>
        <w:rPr>
          <w:spacing w:val="-2"/>
        </w:rPr>
        <w:t> </w:t>
      </w:r>
      <w:r>
        <w:rPr/>
        <w:t>del</w:t>
      </w:r>
      <w:r>
        <w:rPr>
          <w:spacing w:val="-3"/>
        </w:rPr>
        <w:t> </w:t>
      </w:r>
      <w:r>
        <w:rPr/>
        <w:t>balance</w:t>
      </w:r>
      <w:r>
        <w:rPr>
          <w:spacing w:val="-2"/>
        </w:rPr>
        <w:t> </w:t>
      </w:r>
      <w:r>
        <w:rPr/>
        <w:t>en</w:t>
      </w:r>
      <w:r>
        <w:rPr>
          <w:spacing w:val="-4"/>
        </w:rPr>
        <w:t> </w:t>
      </w:r>
      <w:r>
        <w:rPr/>
        <w:t>los</w:t>
      </w:r>
      <w:r>
        <w:rPr>
          <w:spacing w:val="-4"/>
        </w:rPr>
        <w:t> </w:t>
      </w:r>
      <w:r>
        <w:rPr/>
        <w:t>ejercicios 2025</w:t>
      </w:r>
      <w:r>
        <w:rPr>
          <w:spacing w:val="-1"/>
        </w:rPr>
        <w:t> </w:t>
      </w:r>
      <w:r>
        <w:rPr/>
        <w:t>y</w:t>
      </w:r>
      <w:r>
        <w:rPr>
          <w:spacing w:val="-3"/>
        </w:rPr>
        <w:t> </w:t>
      </w:r>
      <w:r>
        <w:rPr/>
        <w:t>2024</w:t>
      </w:r>
      <w:r>
        <w:rPr>
          <w:spacing w:val="-2"/>
        </w:rPr>
        <w:t> </w:t>
      </w:r>
      <w:r>
        <w:rPr/>
        <w:t>han</w:t>
      </w:r>
      <w:r>
        <w:rPr>
          <w:spacing w:val="-1"/>
        </w:rPr>
        <w:t> </w:t>
      </w:r>
      <w:r>
        <w:rPr/>
        <w:t>sido</w:t>
      </w:r>
      <w:r>
        <w:rPr>
          <w:spacing w:val="-2"/>
        </w:rPr>
        <w:t> </w:t>
      </w:r>
      <w:r>
        <w:rPr/>
        <w:t>los</w:t>
      </w:r>
      <w:r>
        <w:rPr>
          <w:spacing w:val="-3"/>
        </w:rPr>
        <w:t> </w:t>
      </w:r>
      <w:r>
        <w:rPr>
          <w:spacing w:val="-2"/>
        </w:rPr>
        <w:t>siguientes:</w:t>
      </w:r>
    </w:p>
    <w:p>
      <w:pPr>
        <w:pStyle w:val="Heading1"/>
        <w:spacing w:before="201"/>
      </w:pPr>
      <w:r>
        <w:rPr/>
        <w:t>Ejercicio</w:t>
      </w:r>
      <w:r>
        <w:rPr>
          <w:spacing w:val="-6"/>
        </w:rPr>
        <w:t> </w:t>
      </w:r>
      <w:r>
        <w:rPr>
          <w:spacing w:val="-4"/>
        </w:rPr>
        <w:t>2025</w:t>
      </w:r>
    </w:p>
    <w:p>
      <w:pPr>
        <w:pStyle w:val="BodyText"/>
        <w:spacing w:before="2"/>
        <w:rPr>
          <w:rFonts w:ascii="Arial"/>
          <w:b/>
          <w:sz w:val="17"/>
        </w:rPr>
      </w:pP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4"/>
        <w:gridCol w:w="1244"/>
        <w:gridCol w:w="1170"/>
        <w:gridCol w:w="985"/>
        <w:gridCol w:w="1137"/>
        <w:gridCol w:w="1574"/>
      </w:tblGrid>
      <w:tr>
        <w:trPr>
          <w:trHeight w:val="222" w:hRule="atLeast"/>
        </w:trPr>
        <w:tc>
          <w:tcPr>
            <w:tcW w:w="2804" w:type="dxa"/>
            <w:vMerge w:val="restart"/>
          </w:tcPr>
          <w:p>
            <w:pPr>
              <w:pStyle w:val="TableParagraph"/>
              <w:spacing w:line="240" w:lineRule="auto"/>
              <w:rPr>
                <w:rFonts w:ascii="Times New Roman"/>
                <w:sz w:val="18"/>
              </w:rPr>
            </w:pPr>
          </w:p>
        </w:tc>
        <w:tc>
          <w:tcPr>
            <w:tcW w:w="6110" w:type="dxa"/>
            <w:gridSpan w:val="5"/>
          </w:tcPr>
          <w:p>
            <w:pPr>
              <w:pStyle w:val="TableParagraph"/>
              <w:spacing w:line="187" w:lineRule="exact" w:before="15"/>
              <w:ind w:right="5"/>
              <w:jc w:val="center"/>
              <w:rPr>
                <w:rFonts w:ascii="Arial"/>
                <w:b/>
                <w:sz w:val="18"/>
              </w:rPr>
            </w:pPr>
            <w:r>
              <w:rPr>
                <w:rFonts w:ascii="Arial"/>
                <w:b/>
                <w:spacing w:val="-2"/>
                <w:sz w:val="18"/>
              </w:rPr>
              <w:t>Euros</w:t>
            </w:r>
          </w:p>
        </w:tc>
      </w:tr>
      <w:tr>
        <w:trPr>
          <w:trHeight w:val="227" w:hRule="atLeast"/>
        </w:trPr>
        <w:tc>
          <w:tcPr>
            <w:tcW w:w="2804" w:type="dxa"/>
            <w:vMerge/>
            <w:tcBorders>
              <w:top w:val="nil"/>
            </w:tcBorders>
          </w:tcPr>
          <w:p>
            <w:pPr>
              <w:rPr>
                <w:sz w:val="2"/>
                <w:szCs w:val="2"/>
              </w:rPr>
            </w:pPr>
          </w:p>
        </w:tc>
        <w:tc>
          <w:tcPr>
            <w:tcW w:w="1244" w:type="dxa"/>
            <w:tcBorders>
              <w:bottom w:val="nil"/>
            </w:tcBorders>
          </w:tcPr>
          <w:p>
            <w:pPr>
              <w:pStyle w:val="TableParagraph"/>
              <w:spacing w:line="192" w:lineRule="exact" w:before="15"/>
              <w:ind w:left="371"/>
              <w:rPr>
                <w:rFonts w:ascii="Arial"/>
                <w:b/>
                <w:sz w:val="18"/>
              </w:rPr>
            </w:pPr>
            <w:r>
              <w:rPr>
                <w:rFonts w:ascii="Arial"/>
                <w:b/>
                <w:spacing w:val="-2"/>
                <w:sz w:val="18"/>
              </w:rPr>
              <w:t>Saldo</w:t>
            </w:r>
          </w:p>
        </w:tc>
        <w:tc>
          <w:tcPr>
            <w:tcW w:w="1170" w:type="dxa"/>
            <w:tcBorders>
              <w:bottom w:val="nil"/>
            </w:tcBorders>
          </w:tcPr>
          <w:p>
            <w:pPr>
              <w:pStyle w:val="TableParagraph"/>
              <w:spacing w:line="192" w:lineRule="exact" w:before="15"/>
              <w:ind w:left="152"/>
              <w:rPr>
                <w:rFonts w:ascii="Arial"/>
                <w:b/>
                <w:sz w:val="18"/>
              </w:rPr>
            </w:pPr>
            <w:r>
              <w:rPr>
                <w:rFonts w:ascii="Arial"/>
                <w:b/>
                <w:spacing w:val="-2"/>
                <w:sz w:val="18"/>
              </w:rPr>
              <w:t>Adiciones</w:t>
            </w:r>
          </w:p>
        </w:tc>
        <w:tc>
          <w:tcPr>
            <w:tcW w:w="985" w:type="dxa"/>
            <w:vMerge w:val="restart"/>
          </w:tcPr>
          <w:p>
            <w:pPr>
              <w:pStyle w:val="TableParagraph"/>
              <w:spacing w:line="240" w:lineRule="auto" w:before="126"/>
              <w:ind w:left="182"/>
              <w:rPr>
                <w:rFonts w:ascii="Arial"/>
                <w:b/>
                <w:sz w:val="18"/>
              </w:rPr>
            </w:pPr>
            <w:r>
              <w:rPr>
                <w:rFonts w:ascii="Arial"/>
                <w:b/>
                <w:spacing w:val="-2"/>
                <w:sz w:val="18"/>
              </w:rPr>
              <w:t>Retiros</w:t>
            </w:r>
          </w:p>
        </w:tc>
        <w:tc>
          <w:tcPr>
            <w:tcW w:w="1137" w:type="dxa"/>
            <w:tcBorders>
              <w:bottom w:val="nil"/>
            </w:tcBorders>
          </w:tcPr>
          <w:p>
            <w:pPr>
              <w:pStyle w:val="TableParagraph"/>
              <w:spacing w:line="192" w:lineRule="exact" w:before="15"/>
              <w:ind w:right="109"/>
              <w:jc w:val="right"/>
              <w:rPr>
                <w:rFonts w:ascii="Arial"/>
                <w:b/>
                <w:sz w:val="18"/>
              </w:rPr>
            </w:pPr>
            <w:r>
              <w:rPr>
                <w:rFonts w:ascii="Arial"/>
                <w:b/>
                <w:spacing w:val="-2"/>
                <w:sz w:val="18"/>
              </w:rPr>
              <w:t>Traspasos</w:t>
            </w:r>
          </w:p>
        </w:tc>
        <w:tc>
          <w:tcPr>
            <w:tcW w:w="1574" w:type="dxa"/>
            <w:tcBorders>
              <w:bottom w:val="nil"/>
            </w:tcBorders>
          </w:tcPr>
          <w:p>
            <w:pPr>
              <w:pStyle w:val="TableParagraph"/>
              <w:spacing w:line="192" w:lineRule="exact" w:before="15"/>
              <w:ind w:left="11" w:right="12"/>
              <w:jc w:val="center"/>
              <w:rPr>
                <w:rFonts w:ascii="Arial"/>
                <w:b/>
                <w:sz w:val="18"/>
              </w:rPr>
            </w:pPr>
            <w:r>
              <w:rPr>
                <w:rFonts w:ascii="Arial"/>
                <w:b/>
                <w:spacing w:val="-2"/>
                <w:sz w:val="18"/>
              </w:rPr>
              <w:t>Saldo</w:t>
            </w:r>
          </w:p>
        </w:tc>
      </w:tr>
      <w:tr>
        <w:trPr>
          <w:trHeight w:val="206" w:hRule="atLeast"/>
        </w:trPr>
        <w:tc>
          <w:tcPr>
            <w:tcW w:w="2804" w:type="dxa"/>
            <w:vMerge/>
            <w:tcBorders>
              <w:top w:val="nil"/>
            </w:tcBorders>
          </w:tcPr>
          <w:p>
            <w:pPr>
              <w:rPr>
                <w:sz w:val="2"/>
                <w:szCs w:val="2"/>
              </w:rPr>
            </w:pPr>
          </w:p>
        </w:tc>
        <w:tc>
          <w:tcPr>
            <w:tcW w:w="1244" w:type="dxa"/>
            <w:tcBorders>
              <w:top w:val="nil"/>
            </w:tcBorders>
          </w:tcPr>
          <w:p>
            <w:pPr>
              <w:pStyle w:val="TableParagraph"/>
              <w:spacing w:line="186" w:lineRule="exact"/>
              <w:ind w:left="361"/>
              <w:rPr>
                <w:rFonts w:ascii="Arial"/>
                <w:b/>
                <w:sz w:val="18"/>
              </w:rPr>
            </w:pPr>
            <w:r>
              <w:rPr>
                <w:rFonts w:ascii="Arial"/>
                <w:b/>
                <w:spacing w:val="-2"/>
                <w:sz w:val="18"/>
              </w:rPr>
              <w:t>Inicial</w:t>
            </w:r>
          </w:p>
        </w:tc>
        <w:tc>
          <w:tcPr>
            <w:tcW w:w="1170" w:type="dxa"/>
            <w:tcBorders>
              <w:top w:val="nil"/>
            </w:tcBorders>
          </w:tcPr>
          <w:p>
            <w:pPr>
              <w:pStyle w:val="TableParagraph"/>
              <w:spacing w:line="186" w:lineRule="exact"/>
              <w:ind w:left="37"/>
              <w:rPr>
                <w:rFonts w:ascii="Arial"/>
                <w:b/>
                <w:sz w:val="18"/>
              </w:rPr>
            </w:pPr>
            <w:r>
              <w:rPr>
                <w:rFonts w:ascii="Arial"/>
                <w:b/>
                <w:spacing w:val="-2"/>
                <w:sz w:val="18"/>
              </w:rPr>
              <w:t>(Dotaciones)</w:t>
            </w:r>
          </w:p>
        </w:tc>
        <w:tc>
          <w:tcPr>
            <w:tcW w:w="985" w:type="dxa"/>
            <w:vMerge/>
            <w:tcBorders>
              <w:top w:val="nil"/>
            </w:tcBorders>
          </w:tcPr>
          <w:p>
            <w:pPr>
              <w:rPr>
                <w:sz w:val="2"/>
                <w:szCs w:val="2"/>
              </w:rPr>
            </w:pPr>
          </w:p>
        </w:tc>
        <w:tc>
          <w:tcPr>
            <w:tcW w:w="1137" w:type="dxa"/>
            <w:tcBorders>
              <w:top w:val="nil"/>
            </w:tcBorders>
          </w:tcPr>
          <w:p>
            <w:pPr>
              <w:pStyle w:val="TableParagraph"/>
              <w:spacing w:line="186" w:lineRule="exact"/>
              <w:ind w:right="223"/>
              <w:jc w:val="right"/>
              <w:rPr>
                <w:rFonts w:ascii="Arial"/>
                <w:b/>
                <w:sz w:val="18"/>
              </w:rPr>
            </w:pPr>
            <w:r>
              <w:rPr>
                <w:rFonts w:ascii="Arial"/>
                <w:b/>
                <w:sz w:val="18"/>
              </w:rPr>
              <w:t>(Nota</w:t>
            </w:r>
            <w:r>
              <w:rPr>
                <w:rFonts w:ascii="Arial"/>
                <w:b/>
                <w:spacing w:val="-4"/>
                <w:sz w:val="18"/>
              </w:rPr>
              <w:t> </w:t>
            </w:r>
            <w:r>
              <w:rPr>
                <w:rFonts w:ascii="Arial"/>
                <w:b/>
                <w:spacing w:val="-5"/>
                <w:sz w:val="18"/>
              </w:rPr>
              <w:t>7)</w:t>
            </w:r>
          </w:p>
        </w:tc>
        <w:tc>
          <w:tcPr>
            <w:tcW w:w="1574" w:type="dxa"/>
            <w:tcBorders>
              <w:top w:val="nil"/>
            </w:tcBorders>
          </w:tcPr>
          <w:p>
            <w:pPr>
              <w:pStyle w:val="TableParagraph"/>
              <w:spacing w:line="186" w:lineRule="exact"/>
              <w:ind w:left="11" w:right="12"/>
              <w:jc w:val="center"/>
              <w:rPr>
                <w:rFonts w:ascii="Arial"/>
                <w:b/>
                <w:sz w:val="18"/>
              </w:rPr>
            </w:pPr>
            <w:r>
              <w:rPr>
                <w:rFonts w:ascii="Arial"/>
                <w:b/>
                <w:spacing w:val="-2"/>
                <w:sz w:val="18"/>
              </w:rPr>
              <w:t>Final</w:t>
            </w:r>
          </w:p>
        </w:tc>
      </w:tr>
      <w:tr>
        <w:trPr>
          <w:trHeight w:val="443" w:hRule="atLeast"/>
        </w:trPr>
        <w:tc>
          <w:tcPr>
            <w:tcW w:w="2804" w:type="dxa"/>
            <w:tcBorders>
              <w:bottom w:val="nil"/>
            </w:tcBorders>
          </w:tcPr>
          <w:p>
            <w:pPr>
              <w:pStyle w:val="TableParagraph"/>
              <w:spacing w:line="240" w:lineRule="auto" w:before="19"/>
              <w:rPr>
                <w:rFonts w:ascii="Arial"/>
                <w:b/>
                <w:sz w:val="18"/>
              </w:rPr>
            </w:pPr>
          </w:p>
          <w:p>
            <w:pPr>
              <w:pStyle w:val="TableParagraph"/>
              <w:spacing w:line="197" w:lineRule="exact" w:before="1"/>
              <w:ind w:left="16"/>
              <w:rPr>
                <w:rFonts w:ascii="Arial MT"/>
                <w:sz w:val="18"/>
              </w:rPr>
            </w:pPr>
            <w:r>
              <w:rPr>
                <w:rFonts w:ascii="Arial MT"/>
                <w:sz w:val="18"/>
              </w:rPr>
              <w:t>Terrenos</w:t>
            </w:r>
            <w:r>
              <w:rPr>
                <w:rFonts w:ascii="Arial MT"/>
                <w:spacing w:val="-4"/>
                <w:sz w:val="18"/>
              </w:rPr>
              <w:t> </w:t>
            </w:r>
            <w:r>
              <w:rPr>
                <w:rFonts w:ascii="Arial MT"/>
                <w:sz w:val="18"/>
              </w:rPr>
              <w:t>y</w:t>
            </w:r>
            <w:r>
              <w:rPr>
                <w:rFonts w:ascii="Arial MT"/>
                <w:spacing w:val="-2"/>
                <w:sz w:val="18"/>
              </w:rPr>
              <w:t> </w:t>
            </w:r>
            <w:r>
              <w:rPr>
                <w:rFonts w:ascii="Arial MT"/>
                <w:sz w:val="18"/>
              </w:rPr>
              <w:t>bienes</w:t>
            </w:r>
            <w:r>
              <w:rPr>
                <w:rFonts w:ascii="Arial MT"/>
                <w:spacing w:val="-2"/>
                <w:sz w:val="18"/>
              </w:rPr>
              <w:t> naturales</w:t>
            </w:r>
          </w:p>
        </w:tc>
        <w:tc>
          <w:tcPr>
            <w:tcW w:w="1244" w:type="dxa"/>
            <w:tcBorders>
              <w:bottom w:val="nil"/>
            </w:tcBorders>
          </w:tcPr>
          <w:p>
            <w:pPr>
              <w:pStyle w:val="TableParagraph"/>
              <w:spacing w:line="240" w:lineRule="auto" w:before="19"/>
              <w:rPr>
                <w:rFonts w:ascii="Arial"/>
                <w:b/>
                <w:sz w:val="18"/>
              </w:rPr>
            </w:pPr>
          </w:p>
          <w:p>
            <w:pPr>
              <w:pStyle w:val="TableParagraph"/>
              <w:spacing w:line="197" w:lineRule="exact" w:before="1"/>
              <w:ind w:right="170"/>
              <w:jc w:val="right"/>
              <w:rPr>
                <w:rFonts w:ascii="Arial MT"/>
                <w:sz w:val="18"/>
              </w:rPr>
            </w:pPr>
            <w:r>
              <w:rPr>
                <w:rFonts w:ascii="Arial MT"/>
                <w:spacing w:val="-2"/>
                <w:sz w:val="18"/>
              </w:rPr>
              <w:t>290.159</w:t>
            </w:r>
          </w:p>
        </w:tc>
        <w:tc>
          <w:tcPr>
            <w:tcW w:w="1170" w:type="dxa"/>
            <w:tcBorders>
              <w:bottom w:val="nil"/>
            </w:tcBorders>
          </w:tcPr>
          <w:p>
            <w:pPr>
              <w:pStyle w:val="TableParagraph"/>
              <w:spacing w:line="240" w:lineRule="auto" w:before="19"/>
              <w:rPr>
                <w:rFonts w:ascii="Arial"/>
                <w:b/>
                <w:sz w:val="18"/>
              </w:rPr>
            </w:pPr>
          </w:p>
          <w:p>
            <w:pPr>
              <w:pStyle w:val="TableParagraph"/>
              <w:spacing w:line="197" w:lineRule="exact" w:before="1"/>
              <w:ind w:right="167"/>
              <w:jc w:val="right"/>
              <w:rPr>
                <w:rFonts w:ascii="Arial MT"/>
                <w:sz w:val="18"/>
              </w:rPr>
            </w:pPr>
            <w:r>
              <w:rPr>
                <w:rFonts w:ascii="Arial MT"/>
                <w:spacing w:val="-10"/>
                <w:sz w:val="18"/>
              </w:rPr>
              <w:t>-</w:t>
            </w:r>
          </w:p>
        </w:tc>
        <w:tc>
          <w:tcPr>
            <w:tcW w:w="985" w:type="dxa"/>
            <w:tcBorders>
              <w:bottom w:val="nil"/>
            </w:tcBorders>
          </w:tcPr>
          <w:p>
            <w:pPr>
              <w:pStyle w:val="TableParagraph"/>
              <w:spacing w:line="240" w:lineRule="auto" w:before="19"/>
              <w:rPr>
                <w:rFonts w:ascii="Arial"/>
                <w:b/>
                <w:sz w:val="18"/>
              </w:rPr>
            </w:pPr>
          </w:p>
          <w:p>
            <w:pPr>
              <w:pStyle w:val="TableParagraph"/>
              <w:spacing w:line="197" w:lineRule="exact" w:before="1"/>
              <w:ind w:right="166"/>
              <w:jc w:val="right"/>
              <w:rPr>
                <w:rFonts w:ascii="Arial MT"/>
                <w:sz w:val="18"/>
              </w:rPr>
            </w:pPr>
            <w:r>
              <w:rPr>
                <w:rFonts w:ascii="Arial MT"/>
                <w:spacing w:val="-10"/>
                <w:sz w:val="18"/>
              </w:rPr>
              <w:t>-</w:t>
            </w:r>
          </w:p>
        </w:tc>
        <w:tc>
          <w:tcPr>
            <w:tcW w:w="1137" w:type="dxa"/>
            <w:tcBorders>
              <w:bottom w:val="nil"/>
            </w:tcBorders>
          </w:tcPr>
          <w:p>
            <w:pPr>
              <w:pStyle w:val="TableParagraph"/>
              <w:spacing w:line="240" w:lineRule="auto" w:before="19"/>
              <w:rPr>
                <w:rFonts w:ascii="Arial"/>
                <w:b/>
                <w:sz w:val="18"/>
              </w:rPr>
            </w:pPr>
          </w:p>
          <w:p>
            <w:pPr>
              <w:pStyle w:val="TableParagraph"/>
              <w:spacing w:line="197" w:lineRule="exact" w:before="1"/>
              <w:ind w:right="169"/>
              <w:jc w:val="right"/>
              <w:rPr>
                <w:rFonts w:ascii="Arial MT"/>
                <w:sz w:val="18"/>
              </w:rPr>
            </w:pPr>
            <w:r>
              <w:rPr>
                <w:rFonts w:ascii="Arial MT"/>
                <w:spacing w:val="-10"/>
                <w:sz w:val="18"/>
              </w:rPr>
              <w:t>-</w:t>
            </w:r>
          </w:p>
        </w:tc>
        <w:tc>
          <w:tcPr>
            <w:tcW w:w="1574" w:type="dxa"/>
            <w:tcBorders>
              <w:bottom w:val="nil"/>
            </w:tcBorders>
          </w:tcPr>
          <w:p>
            <w:pPr>
              <w:pStyle w:val="TableParagraph"/>
              <w:spacing w:line="240" w:lineRule="auto" w:before="19"/>
              <w:rPr>
                <w:rFonts w:ascii="Arial"/>
                <w:b/>
                <w:sz w:val="18"/>
              </w:rPr>
            </w:pPr>
          </w:p>
          <w:p>
            <w:pPr>
              <w:pStyle w:val="TableParagraph"/>
              <w:spacing w:line="197" w:lineRule="exact" w:before="1"/>
              <w:ind w:right="175"/>
              <w:jc w:val="right"/>
              <w:rPr>
                <w:rFonts w:ascii="Arial MT"/>
                <w:sz w:val="18"/>
              </w:rPr>
            </w:pPr>
            <w:r>
              <w:rPr>
                <w:rFonts w:ascii="Arial MT"/>
                <w:spacing w:val="-2"/>
                <w:sz w:val="18"/>
              </w:rPr>
              <w:t>290.159</w:t>
            </w:r>
          </w:p>
        </w:tc>
      </w:tr>
      <w:tr>
        <w:trPr>
          <w:trHeight w:val="222" w:hRule="atLeast"/>
        </w:trPr>
        <w:tc>
          <w:tcPr>
            <w:tcW w:w="2804" w:type="dxa"/>
            <w:tcBorders>
              <w:top w:val="nil"/>
              <w:bottom w:val="nil"/>
            </w:tcBorders>
          </w:tcPr>
          <w:p>
            <w:pPr>
              <w:pStyle w:val="TableParagraph"/>
              <w:spacing w:line="198" w:lineRule="exact" w:before="4"/>
              <w:ind w:left="16"/>
              <w:rPr>
                <w:rFonts w:ascii="Arial MT"/>
                <w:sz w:val="18"/>
              </w:rPr>
            </w:pPr>
            <w:r>
              <w:rPr>
                <w:rFonts w:ascii="Arial MT"/>
                <w:sz w:val="18"/>
              </w:rPr>
              <w:t>Edificios</w:t>
            </w:r>
            <w:r>
              <w:rPr>
                <w:rFonts w:ascii="Arial MT"/>
                <w:spacing w:val="-3"/>
                <w:sz w:val="18"/>
              </w:rPr>
              <w:t> </w:t>
            </w:r>
            <w:r>
              <w:rPr>
                <w:rFonts w:ascii="Arial MT"/>
                <w:sz w:val="18"/>
              </w:rPr>
              <w:t>y</w:t>
            </w:r>
            <w:r>
              <w:rPr>
                <w:rFonts w:ascii="Arial MT"/>
                <w:spacing w:val="-3"/>
                <w:sz w:val="18"/>
              </w:rPr>
              <w:t> </w:t>
            </w:r>
            <w:r>
              <w:rPr>
                <w:rFonts w:ascii="Arial MT"/>
                <w:sz w:val="18"/>
              </w:rPr>
              <w:t>otras</w:t>
            </w:r>
            <w:r>
              <w:rPr>
                <w:rFonts w:ascii="Arial MT"/>
                <w:spacing w:val="-2"/>
                <w:sz w:val="18"/>
              </w:rPr>
              <w:t> construcciones</w:t>
            </w:r>
          </w:p>
        </w:tc>
        <w:tc>
          <w:tcPr>
            <w:tcW w:w="1244" w:type="dxa"/>
            <w:tcBorders>
              <w:top w:val="nil"/>
              <w:bottom w:val="nil"/>
            </w:tcBorders>
          </w:tcPr>
          <w:p>
            <w:pPr>
              <w:pStyle w:val="TableParagraph"/>
              <w:spacing w:line="198" w:lineRule="exact" w:before="4"/>
              <w:ind w:right="170"/>
              <w:jc w:val="right"/>
              <w:rPr>
                <w:rFonts w:ascii="Arial MT"/>
                <w:sz w:val="18"/>
              </w:rPr>
            </w:pPr>
            <w:r>
              <w:rPr>
                <w:rFonts w:ascii="Arial MT"/>
                <w:spacing w:val="-2"/>
                <w:sz w:val="18"/>
              </w:rPr>
              <w:t>29.181.639</w:t>
            </w:r>
          </w:p>
        </w:tc>
        <w:tc>
          <w:tcPr>
            <w:tcW w:w="1170" w:type="dxa"/>
            <w:tcBorders>
              <w:top w:val="nil"/>
              <w:bottom w:val="nil"/>
            </w:tcBorders>
          </w:tcPr>
          <w:p>
            <w:pPr>
              <w:pStyle w:val="TableParagraph"/>
              <w:spacing w:line="198" w:lineRule="exact" w:before="4"/>
              <w:ind w:right="168"/>
              <w:jc w:val="right"/>
              <w:rPr>
                <w:rFonts w:ascii="Arial MT"/>
                <w:sz w:val="18"/>
              </w:rPr>
            </w:pPr>
            <w:r>
              <w:rPr>
                <w:rFonts w:ascii="Arial MT"/>
                <w:spacing w:val="-2"/>
                <w:sz w:val="18"/>
              </w:rPr>
              <w:t>68.882</w:t>
            </w:r>
          </w:p>
        </w:tc>
        <w:tc>
          <w:tcPr>
            <w:tcW w:w="985" w:type="dxa"/>
            <w:tcBorders>
              <w:top w:val="nil"/>
              <w:bottom w:val="nil"/>
            </w:tcBorders>
          </w:tcPr>
          <w:p>
            <w:pPr>
              <w:pStyle w:val="TableParagraph"/>
              <w:spacing w:line="198" w:lineRule="exact" w:before="4"/>
              <w:ind w:right="167"/>
              <w:jc w:val="right"/>
              <w:rPr>
                <w:rFonts w:ascii="Arial MT"/>
                <w:sz w:val="18"/>
              </w:rPr>
            </w:pPr>
            <w:r>
              <w:rPr>
                <w:rFonts w:ascii="Arial MT"/>
                <w:spacing w:val="-2"/>
                <w:sz w:val="18"/>
              </w:rPr>
              <w:t>(375.577)</w:t>
            </w:r>
          </w:p>
        </w:tc>
        <w:tc>
          <w:tcPr>
            <w:tcW w:w="1137" w:type="dxa"/>
            <w:tcBorders>
              <w:top w:val="nil"/>
              <w:bottom w:val="nil"/>
            </w:tcBorders>
          </w:tcPr>
          <w:p>
            <w:pPr>
              <w:pStyle w:val="TableParagraph"/>
              <w:spacing w:line="198" w:lineRule="exact" w:before="4"/>
              <w:ind w:right="171"/>
              <w:jc w:val="right"/>
              <w:rPr>
                <w:rFonts w:ascii="Arial MT"/>
                <w:sz w:val="18"/>
              </w:rPr>
            </w:pPr>
            <w:r>
              <w:rPr>
                <w:rFonts w:ascii="Arial MT"/>
                <w:spacing w:val="-2"/>
                <w:sz w:val="18"/>
              </w:rPr>
              <w:t>407.216</w:t>
            </w:r>
          </w:p>
        </w:tc>
        <w:tc>
          <w:tcPr>
            <w:tcW w:w="1574" w:type="dxa"/>
            <w:tcBorders>
              <w:top w:val="nil"/>
              <w:bottom w:val="nil"/>
            </w:tcBorders>
          </w:tcPr>
          <w:p>
            <w:pPr>
              <w:pStyle w:val="TableParagraph"/>
              <w:spacing w:line="198" w:lineRule="exact" w:before="4"/>
              <w:ind w:right="175"/>
              <w:jc w:val="right"/>
              <w:rPr>
                <w:rFonts w:ascii="Arial MT"/>
                <w:sz w:val="18"/>
              </w:rPr>
            </w:pPr>
            <w:r>
              <w:rPr>
                <w:rFonts w:ascii="Arial MT"/>
                <w:spacing w:val="-2"/>
                <w:sz w:val="18"/>
              </w:rPr>
              <w:t>29.282.160</w:t>
            </w:r>
          </w:p>
        </w:tc>
      </w:tr>
      <w:tr>
        <w:trPr>
          <w:trHeight w:val="222" w:hRule="atLeast"/>
        </w:trPr>
        <w:tc>
          <w:tcPr>
            <w:tcW w:w="2804" w:type="dxa"/>
            <w:tcBorders>
              <w:top w:val="nil"/>
              <w:bottom w:val="nil"/>
            </w:tcBorders>
          </w:tcPr>
          <w:p>
            <w:pPr>
              <w:pStyle w:val="TableParagraph"/>
              <w:spacing w:line="197" w:lineRule="exact" w:before="5"/>
              <w:ind w:left="16"/>
              <w:rPr>
                <w:rFonts w:ascii="Arial MT" w:hAnsi="Arial MT"/>
                <w:sz w:val="18"/>
              </w:rPr>
            </w:pPr>
            <w:r>
              <w:rPr>
                <w:rFonts w:ascii="Arial MT" w:hAnsi="Arial MT"/>
                <w:sz w:val="18"/>
              </w:rPr>
              <w:t>Instalaciones</w:t>
            </w:r>
            <w:r>
              <w:rPr>
                <w:rFonts w:ascii="Arial MT" w:hAnsi="Arial MT"/>
                <w:spacing w:val="-5"/>
                <w:sz w:val="18"/>
              </w:rPr>
              <w:t> </w:t>
            </w:r>
            <w:r>
              <w:rPr>
                <w:rFonts w:ascii="Arial MT" w:hAnsi="Arial MT"/>
                <w:sz w:val="18"/>
              </w:rPr>
              <w:t>técnicas</w:t>
            </w:r>
            <w:r>
              <w:rPr>
                <w:rFonts w:ascii="Arial MT" w:hAnsi="Arial MT"/>
                <w:spacing w:val="-5"/>
                <w:sz w:val="18"/>
              </w:rPr>
              <w:t> </w:t>
            </w:r>
            <w:r>
              <w:rPr>
                <w:rFonts w:ascii="Arial MT" w:hAnsi="Arial MT"/>
                <w:sz w:val="18"/>
              </w:rPr>
              <w:t>y</w:t>
            </w:r>
            <w:r>
              <w:rPr>
                <w:rFonts w:ascii="Arial MT" w:hAnsi="Arial MT"/>
                <w:spacing w:val="-2"/>
                <w:sz w:val="18"/>
              </w:rPr>
              <w:t> utillaje</w:t>
            </w:r>
          </w:p>
        </w:tc>
        <w:tc>
          <w:tcPr>
            <w:tcW w:w="1244" w:type="dxa"/>
            <w:tcBorders>
              <w:top w:val="nil"/>
              <w:bottom w:val="nil"/>
            </w:tcBorders>
          </w:tcPr>
          <w:p>
            <w:pPr>
              <w:pStyle w:val="TableParagraph"/>
              <w:spacing w:line="197" w:lineRule="exact" w:before="5"/>
              <w:ind w:right="170"/>
              <w:jc w:val="right"/>
              <w:rPr>
                <w:rFonts w:ascii="Arial MT"/>
                <w:sz w:val="18"/>
              </w:rPr>
            </w:pPr>
            <w:r>
              <w:rPr>
                <w:rFonts w:ascii="Arial MT"/>
                <w:spacing w:val="-2"/>
                <w:sz w:val="18"/>
              </w:rPr>
              <w:t>19.000.995</w:t>
            </w:r>
          </w:p>
        </w:tc>
        <w:tc>
          <w:tcPr>
            <w:tcW w:w="1170" w:type="dxa"/>
            <w:tcBorders>
              <w:top w:val="nil"/>
              <w:bottom w:val="nil"/>
            </w:tcBorders>
          </w:tcPr>
          <w:p>
            <w:pPr>
              <w:pStyle w:val="TableParagraph"/>
              <w:spacing w:line="197" w:lineRule="exact" w:before="5"/>
              <w:ind w:left="337"/>
              <w:rPr>
                <w:rFonts w:ascii="Arial MT"/>
                <w:sz w:val="18"/>
              </w:rPr>
            </w:pPr>
            <w:r>
              <w:rPr>
                <w:rFonts w:ascii="Arial MT"/>
                <w:spacing w:val="-2"/>
                <w:sz w:val="18"/>
              </w:rPr>
              <w:t>162.051</w:t>
            </w:r>
          </w:p>
        </w:tc>
        <w:tc>
          <w:tcPr>
            <w:tcW w:w="985" w:type="dxa"/>
            <w:tcBorders>
              <w:top w:val="nil"/>
              <w:bottom w:val="nil"/>
            </w:tcBorders>
          </w:tcPr>
          <w:p>
            <w:pPr>
              <w:pStyle w:val="TableParagraph"/>
              <w:spacing w:line="197" w:lineRule="exact" w:before="5"/>
              <w:ind w:right="167"/>
              <w:jc w:val="right"/>
              <w:rPr>
                <w:rFonts w:ascii="Arial MT"/>
                <w:sz w:val="18"/>
              </w:rPr>
            </w:pPr>
            <w:r>
              <w:rPr>
                <w:rFonts w:ascii="Arial MT"/>
                <w:spacing w:val="-2"/>
                <w:sz w:val="18"/>
              </w:rPr>
              <w:t>(12.623)</w:t>
            </w:r>
          </w:p>
        </w:tc>
        <w:tc>
          <w:tcPr>
            <w:tcW w:w="1137" w:type="dxa"/>
            <w:tcBorders>
              <w:top w:val="nil"/>
              <w:bottom w:val="nil"/>
            </w:tcBorders>
          </w:tcPr>
          <w:p>
            <w:pPr>
              <w:pStyle w:val="TableParagraph"/>
              <w:spacing w:line="197" w:lineRule="exact" w:before="5"/>
              <w:ind w:right="172"/>
              <w:jc w:val="right"/>
              <w:rPr>
                <w:rFonts w:ascii="Arial MT"/>
                <w:sz w:val="18"/>
              </w:rPr>
            </w:pPr>
            <w:r>
              <w:rPr>
                <w:rFonts w:ascii="Arial MT"/>
                <w:spacing w:val="-2"/>
                <w:sz w:val="18"/>
              </w:rPr>
              <w:t>3.395.232</w:t>
            </w:r>
          </w:p>
        </w:tc>
        <w:tc>
          <w:tcPr>
            <w:tcW w:w="1574" w:type="dxa"/>
            <w:tcBorders>
              <w:top w:val="nil"/>
              <w:bottom w:val="nil"/>
            </w:tcBorders>
          </w:tcPr>
          <w:p>
            <w:pPr>
              <w:pStyle w:val="TableParagraph"/>
              <w:spacing w:line="197" w:lineRule="exact" w:before="5"/>
              <w:ind w:right="175"/>
              <w:jc w:val="right"/>
              <w:rPr>
                <w:rFonts w:ascii="Arial MT"/>
                <w:sz w:val="18"/>
              </w:rPr>
            </w:pPr>
            <w:r>
              <w:rPr>
                <w:rFonts w:ascii="Arial MT"/>
                <w:spacing w:val="-2"/>
                <w:sz w:val="18"/>
              </w:rPr>
              <w:t>22.545.655</w:t>
            </w:r>
          </w:p>
        </w:tc>
      </w:tr>
      <w:tr>
        <w:trPr>
          <w:trHeight w:val="221" w:hRule="atLeast"/>
        </w:trPr>
        <w:tc>
          <w:tcPr>
            <w:tcW w:w="2804" w:type="dxa"/>
            <w:tcBorders>
              <w:top w:val="nil"/>
              <w:bottom w:val="nil"/>
            </w:tcBorders>
          </w:tcPr>
          <w:p>
            <w:pPr>
              <w:pStyle w:val="TableParagraph"/>
              <w:spacing w:line="198" w:lineRule="exact" w:before="4"/>
              <w:ind w:left="16"/>
              <w:rPr>
                <w:rFonts w:ascii="Arial MT"/>
                <w:sz w:val="18"/>
              </w:rPr>
            </w:pPr>
            <w:r>
              <w:rPr>
                <w:rFonts w:ascii="Arial MT"/>
                <w:sz w:val="18"/>
              </w:rPr>
              <w:t>Instalaciones</w:t>
            </w:r>
            <w:r>
              <w:rPr>
                <w:rFonts w:ascii="Arial MT"/>
                <w:spacing w:val="-7"/>
                <w:sz w:val="18"/>
              </w:rPr>
              <w:t> </w:t>
            </w:r>
            <w:r>
              <w:rPr>
                <w:rFonts w:ascii="Arial MT"/>
                <w:spacing w:val="-2"/>
                <w:sz w:val="18"/>
              </w:rPr>
              <w:t>sanitarias</w:t>
            </w:r>
          </w:p>
        </w:tc>
        <w:tc>
          <w:tcPr>
            <w:tcW w:w="1244" w:type="dxa"/>
            <w:tcBorders>
              <w:top w:val="nil"/>
              <w:bottom w:val="nil"/>
            </w:tcBorders>
          </w:tcPr>
          <w:p>
            <w:pPr>
              <w:pStyle w:val="TableParagraph"/>
              <w:spacing w:line="198" w:lineRule="exact" w:before="4"/>
              <w:ind w:right="171"/>
              <w:jc w:val="right"/>
              <w:rPr>
                <w:rFonts w:ascii="Arial MT"/>
                <w:sz w:val="18"/>
              </w:rPr>
            </w:pPr>
            <w:r>
              <w:rPr>
                <w:rFonts w:ascii="Arial MT"/>
                <w:spacing w:val="-2"/>
                <w:sz w:val="18"/>
              </w:rPr>
              <w:t>4.234.167</w:t>
            </w:r>
          </w:p>
        </w:tc>
        <w:tc>
          <w:tcPr>
            <w:tcW w:w="1170" w:type="dxa"/>
            <w:tcBorders>
              <w:top w:val="nil"/>
              <w:bottom w:val="nil"/>
            </w:tcBorders>
          </w:tcPr>
          <w:p>
            <w:pPr>
              <w:pStyle w:val="TableParagraph"/>
              <w:spacing w:line="198" w:lineRule="exact" w:before="4"/>
              <w:ind w:right="168"/>
              <w:jc w:val="right"/>
              <w:rPr>
                <w:rFonts w:ascii="Arial MT"/>
                <w:sz w:val="18"/>
              </w:rPr>
            </w:pPr>
            <w:r>
              <w:rPr>
                <w:rFonts w:ascii="Arial MT"/>
                <w:spacing w:val="-2"/>
                <w:sz w:val="18"/>
              </w:rPr>
              <w:t>8.291</w:t>
            </w:r>
          </w:p>
        </w:tc>
        <w:tc>
          <w:tcPr>
            <w:tcW w:w="985" w:type="dxa"/>
            <w:tcBorders>
              <w:top w:val="nil"/>
              <w:bottom w:val="nil"/>
            </w:tcBorders>
          </w:tcPr>
          <w:p>
            <w:pPr>
              <w:pStyle w:val="TableParagraph"/>
              <w:spacing w:line="198" w:lineRule="exact" w:before="4"/>
              <w:ind w:right="167"/>
              <w:jc w:val="right"/>
              <w:rPr>
                <w:rFonts w:ascii="Arial MT"/>
                <w:sz w:val="18"/>
              </w:rPr>
            </w:pPr>
            <w:r>
              <w:rPr>
                <w:rFonts w:ascii="Arial MT"/>
                <w:spacing w:val="-2"/>
                <w:sz w:val="18"/>
              </w:rPr>
              <w:t>(16.397)</w:t>
            </w:r>
          </w:p>
        </w:tc>
        <w:tc>
          <w:tcPr>
            <w:tcW w:w="1137" w:type="dxa"/>
            <w:tcBorders>
              <w:top w:val="nil"/>
              <w:bottom w:val="nil"/>
            </w:tcBorders>
          </w:tcPr>
          <w:p>
            <w:pPr>
              <w:pStyle w:val="TableParagraph"/>
              <w:spacing w:line="198" w:lineRule="exact" w:before="4"/>
              <w:ind w:right="171"/>
              <w:jc w:val="right"/>
              <w:rPr>
                <w:rFonts w:ascii="Arial MT"/>
                <w:sz w:val="18"/>
              </w:rPr>
            </w:pPr>
            <w:r>
              <w:rPr>
                <w:rFonts w:ascii="Arial MT"/>
                <w:spacing w:val="-2"/>
                <w:sz w:val="18"/>
              </w:rPr>
              <w:t>83.406</w:t>
            </w:r>
          </w:p>
        </w:tc>
        <w:tc>
          <w:tcPr>
            <w:tcW w:w="1574" w:type="dxa"/>
            <w:tcBorders>
              <w:top w:val="nil"/>
              <w:bottom w:val="nil"/>
            </w:tcBorders>
          </w:tcPr>
          <w:p>
            <w:pPr>
              <w:pStyle w:val="TableParagraph"/>
              <w:spacing w:line="198" w:lineRule="exact" w:before="4"/>
              <w:ind w:right="176"/>
              <w:jc w:val="right"/>
              <w:rPr>
                <w:rFonts w:ascii="Arial MT"/>
                <w:sz w:val="18"/>
              </w:rPr>
            </w:pPr>
            <w:r>
              <w:rPr>
                <w:rFonts w:ascii="Arial MT"/>
                <w:spacing w:val="-2"/>
                <w:sz w:val="18"/>
              </w:rPr>
              <w:t>4.309.467</w:t>
            </w:r>
          </w:p>
        </w:tc>
      </w:tr>
      <w:tr>
        <w:trPr>
          <w:trHeight w:val="222" w:hRule="atLeast"/>
        </w:trPr>
        <w:tc>
          <w:tcPr>
            <w:tcW w:w="2804" w:type="dxa"/>
            <w:tcBorders>
              <w:top w:val="nil"/>
              <w:bottom w:val="nil"/>
            </w:tcBorders>
          </w:tcPr>
          <w:p>
            <w:pPr>
              <w:pStyle w:val="TableParagraph"/>
              <w:spacing w:line="197" w:lineRule="exact" w:before="5"/>
              <w:ind w:left="16"/>
              <w:rPr>
                <w:rFonts w:ascii="Arial MT"/>
                <w:sz w:val="18"/>
              </w:rPr>
            </w:pPr>
            <w:r>
              <w:rPr>
                <w:rFonts w:ascii="Arial MT"/>
                <w:spacing w:val="-2"/>
                <w:sz w:val="18"/>
              </w:rPr>
              <w:t>Maquinaria</w:t>
            </w:r>
          </w:p>
        </w:tc>
        <w:tc>
          <w:tcPr>
            <w:tcW w:w="1244" w:type="dxa"/>
            <w:tcBorders>
              <w:top w:val="nil"/>
              <w:bottom w:val="nil"/>
            </w:tcBorders>
          </w:tcPr>
          <w:p>
            <w:pPr>
              <w:pStyle w:val="TableParagraph"/>
              <w:spacing w:line="197" w:lineRule="exact" w:before="5"/>
              <w:ind w:right="170"/>
              <w:jc w:val="right"/>
              <w:rPr>
                <w:rFonts w:ascii="Arial MT"/>
                <w:sz w:val="18"/>
              </w:rPr>
            </w:pPr>
            <w:r>
              <w:rPr>
                <w:rFonts w:ascii="Arial MT"/>
                <w:spacing w:val="-2"/>
                <w:sz w:val="18"/>
              </w:rPr>
              <w:t>8.561</w:t>
            </w:r>
          </w:p>
        </w:tc>
        <w:tc>
          <w:tcPr>
            <w:tcW w:w="1170" w:type="dxa"/>
            <w:tcBorders>
              <w:top w:val="nil"/>
              <w:bottom w:val="nil"/>
            </w:tcBorders>
          </w:tcPr>
          <w:p>
            <w:pPr>
              <w:pStyle w:val="TableParagraph"/>
              <w:spacing w:line="197" w:lineRule="exact" w:before="5"/>
              <w:ind w:right="168"/>
              <w:jc w:val="right"/>
              <w:rPr>
                <w:rFonts w:ascii="Arial MT"/>
                <w:sz w:val="18"/>
              </w:rPr>
            </w:pPr>
            <w:r>
              <w:rPr>
                <w:rFonts w:ascii="Arial MT"/>
                <w:spacing w:val="-2"/>
                <w:sz w:val="18"/>
              </w:rPr>
              <w:t>29.950</w:t>
            </w:r>
          </w:p>
        </w:tc>
        <w:tc>
          <w:tcPr>
            <w:tcW w:w="985" w:type="dxa"/>
            <w:tcBorders>
              <w:top w:val="nil"/>
              <w:bottom w:val="nil"/>
            </w:tcBorders>
          </w:tcPr>
          <w:p>
            <w:pPr>
              <w:pStyle w:val="TableParagraph"/>
              <w:spacing w:line="197" w:lineRule="exact" w:before="5"/>
              <w:ind w:right="166"/>
              <w:jc w:val="right"/>
              <w:rPr>
                <w:rFonts w:ascii="Arial MT"/>
                <w:sz w:val="18"/>
              </w:rPr>
            </w:pPr>
            <w:r>
              <w:rPr>
                <w:rFonts w:ascii="Arial MT"/>
                <w:spacing w:val="-10"/>
                <w:sz w:val="18"/>
              </w:rPr>
              <w:t>-</w:t>
            </w:r>
          </w:p>
        </w:tc>
        <w:tc>
          <w:tcPr>
            <w:tcW w:w="1137" w:type="dxa"/>
            <w:tcBorders>
              <w:top w:val="nil"/>
              <w:bottom w:val="nil"/>
            </w:tcBorders>
          </w:tcPr>
          <w:p>
            <w:pPr>
              <w:pStyle w:val="TableParagraph"/>
              <w:spacing w:line="197" w:lineRule="exact" w:before="5"/>
              <w:ind w:right="169"/>
              <w:jc w:val="right"/>
              <w:rPr>
                <w:rFonts w:ascii="Arial MT"/>
                <w:sz w:val="18"/>
              </w:rPr>
            </w:pPr>
            <w:r>
              <w:rPr>
                <w:rFonts w:ascii="Arial MT"/>
                <w:spacing w:val="-10"/>
                <w:sz w:val="18"/>
              </w:rPr>
              <w:t>-</w:t>
            </w:r>
          </w:p>
        </w:tc>
        <w:tc>
          <w:tcPr>
            <w:tcW w:w="1574" w:type="dxa"/>
            <w:tcBorders>
              <w:top w:val="nil"/>
              <w:bottom w:val="nil"/>
            </w:tcBorders>
          </w:tcPr>
          <w:p>
            <w:pPr>
              <w:pStyle w:val="TableParagraph"/>
              <w:spacing w:line="197" w:lineRule="exact" w:before="5"/>
              <w:ind w:right="175"/>
              <w:jc w:val="right"/>
              <w:rPr>
                <w:rFonts w:ascii="Arial MT"/>
                <w:sz w:val="18"/>
              </w:rPr>
            </w:pPr>
            <w:r>
              <w:rPr>
                <w:rFonts w:ascii="Arial MT"/>
                <w:spacing w:val="-2"/>
                <w:sz w:val="18"/>
              </w:rPr>
              <w:t>38.511</w:t>
            </w:r>
          </w:p>
        </w:tc>
      </w:tr>
      <w:tr>
        <w:trPr>
          <w:trHeight w:val="221" w:hRule="atLeast"/>
        </w:trPr>
        <w:tc>
          <w:tcPr>
            <w:tcW w:w="2804" w:type="dxa"/>
            <w:tcBorders>
              <w:top w:val="nil"/>
              <w:bottom w:val="nil"/>
            </w:tcBorders>
          </w:tcPr>
          <w:p>
            <w:pPr>
              <w:pStyle w:val="TableParagraph"/>
              <w:spacing w:line="198" w:lineRule="exact" w:before="4"/>
              <w:ind w:left="16"/>
              <w:rPr>
                <w:rFonts w:ascii="Arial MT"/>
                <w:sz w:val="18"/>
              </w:rPr>
            </w:pPr>
            <w:r>
              <w:rPr>
                <w:rFonts w:ascii="Arial MT"/>
                <w:spacing w:val="-2"/>
                <w:sz w:val="18"/>
              </w:rPr>
              <w:t>Mobiliario</w:t>
            </w:r>
          </w:p>
        </w:tc>
        <w:tc>
          <w:tcPr>
            <w:tcW w:w="1244" w:type="dxa"/>
            <w:tcBorders>
              <w:top w:val="nil"/>
              <w:bottom w:val="nil"/>
            </w:tcBorders>
          </w:tcPr>
          <w:p>
            <w:pPr>
              <w:pStyle w:val="TableParagraph"/>
              <w:spacing w:line="198" w:lineRule="exact" w:before="4"/>
              <w:ind w:right="171"/>
              <w:jc w:val="right"/>
              <w:rPr>
                <w:rFonts w:ascii="Arial MT"/>
                <w:sz w:val="18"/>
              </w:rPr>
            </w:pPr>
            <w:r>
              <w:rPr>
                <w:rFonts w:ascii="Arial MT"/>
                <w:spacing w:val="-2"/>
                <w:sz w:val="18"/>
              </w:rPr>
              <w:t>3.623.692</w:t>
            </w:r>
          </w:p>
        </w:tc>
        <w:tc>
          <w:tcPr>
            <w:tcW w:w="1170" w:type="dxa"/>
            <w:tcBorders>
              <w:top w:val="nil"/>
              <w:bottom w:val="nil"/>
            </w:tcBorders>
          </w:tcPr>
          <w:p>
            <w:pPr>
              <w:pStyle w:val="TableParagraph"/>
              <w:spacing w:line="198" w:lineRule="exact" w:before="4"/>
              <w:ind w:left="337"/>
              <w:rPr>
                <w:rFonts w:ascii="Arial MT"/>
                <w:sz w:val="18"/>
              </w:rPr>
            </w:pPr>
            <w:r>
              <w:rPr>
                <w:rFonts w:ascii="Arial MT"/>
                <w:spacing w:val="-2"/>
                <w:sz w:val="18"/>
              </w:rPr>
              <w:t>146.148</w:t>
            </w:r>
          </w:p>
        </w:tc>
        <w:tc>
          <w:tcPr>
            <w:tcW w:w="985" w:type="dxa"/>
            <w:tcBorders>
              <w:top w:val="nil"/>
              <w:bottom w:val="nil"/>
            </w:tcBorders>
          </w:tcPr>
          <w:p>
            <w:pPr>
              <w:pStyle w:val="TableParagraph"/>
              <w:spacing w:line="198" w:lineRule="exact" w:before="4"/>
              <w:ind w:right="166"/>
              <w:jc w:val="right"/>
              <w:rPr>
                <w:rFonts w:ascii="Arial MT"/>
                <w:sz w:val="18"/>
              </w:rPr>
            </w:pPr>
            <w:r>
              <w:rPr>
                <w:rFonts w:ascii="Arial MT"/>
                <w:spacing w:val="-10"/>
                <w:sz w:val="18"/>
              </w:rPr>
              <w:t>-</w:t>
            </w:r>
          </w:p>
        </w:tc>
        <w:tc>
          <w:tcPr>
            <w:tcW w:w="1137" w:type="dxa"/>
            <w:tcBorders>
              <w:top w:val="nil"/>
              <w:bottom w:val="nil"/>
            </w:tcBorders>
          </w:tcPr>
          <w:p>
            <w:pPr>
              <w:pStyle w:val="TableParagraph"/>
              <w:spacing w:line="198" w:lineRule="exact" w:before="4"/>
              <w:ind w:right="171"/>
              <w:jc w:val="right"/>
              <w:rPr>
                <w:rFonts w:ascii="Arial MT"/>
                <w:sz w:val="18"/>
              </w:rPr>
            </w:pPr>
            <w:r>
              <w:rPr>
                <w:rFonts w:ascii="Arial MT"/>
                <w:spacing w:val="-2"/>
                <w:sz w:val="18"/>
              </w:rPr>
              <w:t>277.592</w:t>
            </w:r>
          </w:p>
        </w:tc>
        <w:tc>
          <w:tcPr>
            <w:tcW w:w="1574" w:type="dxa"/>
            <w:tcBorders>
              <w:top w:val="nil"/>
              <w:bottom w:val="nil"/>
            </w:tcBorders>
          </w:tcPr>
          <w:p>
            <w:pPr>
              <w:pStyle w:val="TableParagraph"/>
              <w:spacing w:line="198" w:lineRule="exact" w:before="4"/>
              <w:ind w:right="176"/>
              <w:jc w:val="right"/>
              <w:rPr>
                <w:rFonts w:ascii="Arial MT"/>
                <w:sz w:val="18"/>
              </w:rPr>
            </w:pPr>
            <w:r>
              <w:rPr>
                <w:rFonts w:ascii="Arial MT"/>
                <w:spacing w:val="-2"/>
                <w:sz w:val="18"/>
              </w:rPr>
              <w:t>4.047.432</w:t>
            </w:r>
          </w:p>
        </w:tc>
      </w:tr>
      <w:tr>
        <w:trPr>
          <w:trHeight w:val="429" w:hRule="atLeast"/>
        </w:trPr>
        <w:tc>
          <w:tcPr>
            <w:tcW w:w="2804" w:type="dxa"/>
            <w:tcBorders>
              <w:top w:val="nil"/>
              <w:bottom w:val="nil"/>
            </w:tcBorders>
          </w:tcPr>
          <w:p>
            <w:pPr>
              <w:pStyle w:val="TableParagraph"/>
              <w:spacing w:line="206" w:lineRule="exact"/>
              <w:ind w:left="16"/>
              <w:rPr>
                <w:rFonts w:ascii="Arial MT" w:hAnsi="Arial MT"/>
                <w:sz w:val="18"/>
              </w:rPr>
            </w:pPr>
            <w:r>
              <w:rPr>
                <w:rFonts w:ascii="Arial MT" w:hAnsi="Arial MT"/>
                <w:sz w:val="18"/>
              </w:rPr>
              <w:t>Equipos</w:t>
            </w:r>
            <w:r>
              <w:rPr>
                <w:rFonts w:ascii="Arial MT" w:hAnsi="Arial MT"/>
                <w:spacing w:val="-13"/>
                <w:sz w:val="18"/>
              </w:rPr>
              <w:t> </w:t>
            </w:r>
            <w:r>
              <w:rPr>
                <w:rFonts w:ascii="Arial MT" w:hAnsi="Arial MT"/>
                <w:sz w:val="18"/>
              </w:rPr>
              <w:t>para</w:t>
            </w:r>
            <w:r>
              <w:rPr>
                <w:rFonts w:ascii="Arial MT" w:hAnsi="Arial MT"/>
                <w:spacing w:val="-12"/>
                <w:sz w:val="18"/>
              </w:rPr>
              <w:t> </w:t>
            </w:r>
            <w:r>
              <w:rPr>
                <w:rFonts w:ascii="Arial MT" w:hAnsi="Arial MT"/>
                <w:sz w:val="18"/>
              </w:rPr>
              <w:t>procesos</w:t>
            </w:r>
            <w:r>
              <w:rPr>
                <w:rFonts w:ascii="Arial MT" w:hAnsi="Arial MT"/>
                <w:spacing w:val="-13"/>
                <w:sz w:val="18"/>
              </w:rPr>
              <w:t> </w:t>
            </w:r>
            <w:r>
              <w:rPr>
                <w:rFonts w:ascii="Arial MT" w:hAnsi="Arial MT"/>
                <w:sz w:val="18"/>
              </w:rPr>
              <w:t>de </w:t>
            </w:r>
            <w:r>
              <w:rPr>
                <w:rFonts w:ascii="Arial MT" w:hAnsi="Arial MT"/>
                <w:spacing w:val="-2"/>
                <w:sz w:val="18"/>
              </w:rPr>
              <w:t>información</w:t>
            </w:r>
          </w:p>
        </w:tc>
        <w:tc>
          <w:tcPr>
            <w:tcW w:w="1244" w:type="dxa"/>
            <w:tcBorders>
              <w:top w:val="nil"/>
              <w:bottom w:val="nil"/>
            </w:tcBorders>
          </w:tcPr>
          <w:p>
            <w:pPr>
              <w:pStyle w:val="TableParagraph"/>
              <w:spacing w:line="240" w:lineRule="auto" w:before="108"/>
              <w:ind w:right="171"/>
              <w:jc w:val="right"/>
              <w:rPr>
                <w:rFonts w:ascii="Arial MT"/>
                <w:sz w:val="18"/>
              </w:rPr>
            </w:pPr>
            <w:r>
              <w:rPr>
                <w:rFonts w:ascii="Arial MT"/>
                <w:spacing w:val="-2"/>
                <w:sz w:val="18"/>
              </w:rPr>
              <w:t>1.343.787</w:t>
            </w:r>
          </w:p>
        </w:tc>
        <w:tc>
          <w:tcPr>
            <w:tcW w:w="1170" w:type="dxa"/>
            <w:tcBorders>
              <w:top w:val="nil"/>
              <w:bottom w:val="nil"/>
            </w:tcBorders>
          </w:tcPr>
          <w:p>
            <w:pPr>
              <w:pStyle w:val="TableParagraph"/>
              <w:spacing w:line="240" w:lineRule="auto" w:before="108"/>
              <w:ind w:right="168"/>
              <w:jc w:val="right"/>
              <w:rPr>
                <w:rFonts w:ascii="Arial MT"/>
                <w:sz w:val="18"/>
              </w:rPr>
            </w:pPr>
            <w:r>
              <w:rPr>
                <w:rFonts w:ascii="Arial MT"/>
                <w:spacing w:val="-2"/>
                <w:sz w:val="18"/>
              </w:rPr>
              <w:t>6.581</w:t>
            </w:r>
          </w:p>
        </w:tc>
        <w:tc>
          <w:tcPr>
            <w:tcW w:w="985" w:type="dxa"/>
            <w:tcBorders>
              <w:top w:val="nil"/>
              <w:bottom w:val="nil"/>
            </w:tcBorders>
          </w:tcPr>
          <w:p>
            <w:pPr>
              <w:pStyle w:val="TableParagraph"/>
              <w:spacing w:line="240" w:lineRule="auto" w:before="108"/>
              <w:ind w:right="166"/>
              <w:jc w:val="right"/>
              <w:rPr>
                <w:rFonts w:ascii="Arial MT"/>
                <w:sz w:val="18"/>
              </w:rPr>
            </w:pPr>
            <w:r>
              <w:rPr>
                <w:rFonts w:ascii="Arial MT"/>
                <w:spacing w:val="-10"/>
                <w:sz w:val="18"/>
              </w:rPr>
              <w:t>-</w:t>
            </w:r>
          </w:p>
        </w:tc>
        <w:tc>
          <w:tcPr>
            <w:tcW w:w="1137" w:type="dxa"/>
            <w:tcBorders>
              <w:top w:val="nil"/>
              <w:bottom w:val="nil"/>
            </w:tcBorders>
          </w:tcPr>
          <w:p>
            <w:pPr>
              <w:pStyle w:val="TableParagraph"/>
              <w:spacing w:line="240" w:lineRule="auto" w:before="108"/>
              <w:ind w:right="171"/>
              <w:jc w:val="right"/>
              <w:rPr>
                <w:rFonts w:ascii="Arial MT"/>
                <w:sz w:val="18"/>
              </w:rPr>
            </w:pPr>
            <w:r>
              <w:rPr>
                <w:rFonts w:ascii="Arial MT"/>
                <w:spacing w:val="-2"/>
                <w:sz w:val="18"/>
              </w:rPr>
              <w:t>4.516</w:t>
            </w:r>
          </w:p>
        </w:tc>
        <w:tc>
          <w:tcPr>
            <w:tcW w:w="1574" w:type="dxa"/>
            <w:tcBorders>
              <w:top w:val="nil"/>
              <w:bottom w:val="nil"/>
            </w:tcBorders>
          </w:tcPr>
          <w:p>
            <w:pPr>
              <w:pStyle w:val="TableParagraph"/>
              <w:spacing w:line="240" w:lineRule="auto" w:before="108"/>
              <w:ind w:right="176"/>
              <w:jc w:val="right"/>
              <w:rPr>
                <w:rFonts w:ascii="Arial MT"/>
                <w:sz w:val="18"/>
              </w:rPr>
            </w:pPr>
            <w:r>
              <w:rPr>
                <w:rFonts w:ascii="Arial MT"/>
                <w:spacing w:val="-2"/>
                <w:sz w:val="18"/>
              </w:rPr>
              <w:t>1.354.884</w:t>
            </w:r>
          </w:p>
        </w:tc>
      </w:tr>
      <w:tr>
        <w:trPr>
          <w:trHeight w:val="222" w:hRule="atLeast"/>
        </w:trPr>
        <w:tc>
          <w:tcPr>
            <w:tcW w:w="2804" w:type="dxa"/>
            <w:tcBorders>
              <w:top w:val="nil"/>
              <w:bottom w:val="nil"/>
            </w:tcBorders>
          </w:tcPr>
          <w:p>
            <w:pPr>
              <w:pStyle w:val="TableParagraph"/>
              <w:spacing w:line="197" w:lineRule="exact" w:before="5"/>
              <w:ind w:left="16"/>
              <w:rPr>
                <w:rFonts w:ascii="Arial MT"/>
                <w:sz w:val="18"/>
              </w:rPr>
            </w:pPr>
            <w:r>
              <w:rPr>
                <w:rFonts w:ascii="Arial MT"/>
                <w:sz w:val="18"/>
              </w:rPr>
              <w:t>Elementos</w:t>
            </w:r>
            <w:r>
              <w:rPr>
                <w:rFonts w:ascii="Arial MT"/>
                <w:spacing w:val="-2"/>
                <w:sz w:val="18"/>
              </w:rPr>
              <w:t> </w:t>
            </w:r>
            <w:r>
              <w:rPr>
                <w:rFonts w:ascii="Arial MT"/>
                <w:sz w:val="18"/>
              </w:rPr>
              <w:t>de</w:t>
            </w:r>
            <w:r>
              <w:rPr>
                <w:rFonts w:ascii="Arial MT"/>
                <w:spacing w:val="-4"/>
                <w:sz w:val="18"/>
              </w:rPr>
              <w:t> </w:t>
            </w:r>
            <w:r>
              <w:rPr>
                <w:rFonts w:ascii="Arial MT"/>
                <w:spacing w:val="-2"/>
                <w:sz w:val="18"/>
              </w:rPr>
              <w:t>transporte</w:t>
            </w:r>
          </w:p>
        </w:tc>
        <w:tc>
          <w:tcPr>
            <w:tcW w:w="1244" w:type="dxa"/>
            <w:tcBorders>
              <w:top w:val="nil"/>
              <w:bottom w:val="nil"/>
            </w:tcBorders>
          </w:tcPr>
          <w:p>
            <w:pPr>
              <w:pStyle w:val="TableParagraph"/>
              <w:spacing w:line="197" w:lineRule="exact" w:before="5"/>
              <w:ind w:right="171"/>
              <w:jc w:val="right"/>
              <w:rPr>
                <w:rFonts w:ascii="Arial MT"/>
                <w:sz w:val="18"/>
              </w:rPr>
            </w:pPr>
            <w:r>
              <w:rPr>
                <w:rFonts w:ascii="Arial MT"/>
                <w:spacing w:val="-2"/>
                <w:sz w:val="18"/>
              </w:rPr>
              <w:t>2.183.812</w:t>
            </w:r>
          </w:p>
        </w:tc>
        <w:tc>
          <w:tcPr>
            <w:tcW w:w="1170" w:type="dxa"/>
            <w:tcBorders>
              <w:top w:val="nil"/>
              <w:bottom w:val="nil"/>
            </w:tcBorders>
          </w:tcPr>
          <w:p>
            <w:pPr>
              <w:pStyle w:val="TableParagraph"/>
              <w:spacing w:line="197" w:lineRule="exact" w:before="5"/>
              <w:ind w:right="168"/>
              <w:jc w:val="right"/>
              <w:rPr>
                <w:rFonts w:ascii="Arial MT"/>
                <w:sz w:val="18"/>
              </w:rPr>
            </w:pPr>
            <w:r>
              <w:rPr>
                <w:rFonts w:ascii="Arial MT"/>
                <w:spacing w:val="-2"/>
                <w:sz w:val="18"/>
              </w:rPr>
              <w:t>77.281</w:t>
            </w:r>
          </w:p>
        </w:tc>
        <w:tc>
          <w:tcPr>
            <w:tcW w:w="985" w:type="dxa"/>
            <w:tcBorders>
              <w:top w:val="nil"/>
              <w:bottom w:val="nil"/>
            </w:tcBorders>
          </w:tcPr>
          <w:p>
            <w:pPr>
              <w:pStyle w:val="TableParagraph"/>
              <w:spacing w:line="197" w:lineRule="exact" w:before="5"/>
              <w:ind w:right="167"/>
              <w:jc w:val="right"/>
              <w:rPr>
                <w:rFonts w:ascii="Arial MT"/>
                <w:sz w:val="18"/>
              </w:rPr>
            </w:pPr>
            <w:r>
              <w:rPr>
                <w:rFonts w:ascii="Arial MT"/>
                <w:spacing w:val="-2"/>
                <w:sz w:val="18"/>
              </w:rPr>
              <w:t>(385.022)</w:t>
            </w:r>
          </w:p>
        </w:tc>
        <w:tc>
          <w:tcPr>
            <w:tcW w:w="1137" w:type="dxa"/>
            <w:tcBorders>
              <w:top w:val="nil"/>
              <w:bottom w:val="nil"/>
            </w:tcBorders>
          </w:tcPr>
          <w:p>
            <w:pPr>
              <w:pStyle w:val="TableParagraph"/>
              <w:spacing w:line="197" w:lineRule="exact" w:before="5"/>
              <w:ind w:right="169"/>
              <w:jc w:val="right"/>
              <w:rPr>
                <w:rFonts w:ascii="Arial MT"/>
                <w:sz w:val="18"/>
              </w:rPr>
            </w:pPr>
            <w:r>
              <w:rPr>
                <w:rFonts w:ascii="Arial MT"/>
                <w:spacing w:val="-10"/>
                <w:sz w:val="18"/>
              </w:rPr>
              <w:t>-</w:t>
            </w:r>
          </w:p>
        </w:tc>
        <w:tc>
          <w:tcPr>
            <w:tcW w:w="1574" w:type="dxa"/>
            <w:tcBorders>
              <w:top w:val="nil"/>
              <w:bottom w:val="nil"/>
            </w:tcBorders>
          </w:tcPr>
          <w:p>
            <w:pPr>
              <w:pStyle w:val="TableParagraph"/>
              <w:spacing w:line="197" w:lineRule="exact" w:before="5"/>
              <w:ind w:right="176"/>
              <w:jc w:val="right"/>
              <w:rPr>
                <w:rFonts w:ascii="Arial MT"/>
                <w:sz w:val="18"/>
              </w:rPr>
            </w:pPr>
            <w:r>
              <w:rPr>
                <w:rFonts w:ascii="Arial MT"/>
                <w:spacing w:val="-2"/>
                <w:sz w:val="18"/>
              </w:rPr>
              <w:t>1.876.071</w:t>
            </w:r>
          </w:p>
        </w:tc>
      </w:tr>
      <w:tr>
        <w:trPr>
          <w:trHeight w:val="221" w:hRule="atLeast"/>
        </w:trPr>
        <w:tc>
          <w:tcPr>
            <w:tcW w:w="2804" w:type="dxa"/>
            <w:tcBorders>
              <w:top w:val="nil"/>
              <w:bottom w:val="nil"/>
            </w:tcBorders>
          </w:tcPr>
          <w:p>
            <w:pPr>
              <w:pStyle w:val="TableParagraph"/>
              <w:spacing w:line="198" w:lineRule="exact" w:before="4"/>
              <w:ind w:left="16"/>
              <w:rPr>
                <w:rFonts w:ascii="Arial MT"/>
                <w:sz w:val="18"/>
              </w:rPr>
            </w:pPr>
            <w:r>
              <w:rPr>
                <w:rFonts w:ascii="Arial MT"/>
                <w:sz w:val="18"/>
              </w:rPr>
              <w:t>Otro</w:t>
            </w:r>
            <w:r>
              <w:rPr>
                <w:rFonts w:ascii="Arial MT"/>
                <w:spacing w:val="-5"/>
                <w:sz w:val="18"/>
              </w:rPr>
              <w:t> </w:t>
            </w:r>
            <w:r>
              <w:rPr>
                <w:rFonts w:ascii="Arial MT"/>
                <w:spacing w:val="-2"/>
                <w:sz w:val="18"/>
              </w:rPr>
              <w:t>inmovilizado</w:t>
            </w:r>
          </w:p>
        </w:tc>
        <w:tc>
          <w:tcPr>
            <w:tcW w:w="1244" w:type="dxa"/>
            <w:tcBorders>
              <w:top w:val="nil"/>
              <w:bottom w:val="nil"/>
            </w:tcBorders>
          </w:tcPr>
          <w:p>
            <w:pPr>
              <w:pStyle w:val="TableParagraph"/>
              <w:spacing w:line="198" w:lineRule="exact" w:before="4"/>
              <w:ind w:right="170"/>
              <w:jc w:val="right"/>
              <w:rPr>
                <w:rFonts w:ascii="Arial MT"/>
                <w:sz w:val="18"/>
              </w:rPr>
            </w:pPr>
            <w:r>
              <w:rPr>
                <w:rFonts w:ascii="Arial MT"/>
                <w:spacing w:val="-2"/>
                <w:sz w:val="18"/>
              </w:rPr>
              <w:t>531.019</w:t>
            </w:r>
          </w:p>
        </w:tc>
        <w:tc>
          <w:tcPr>
            <w:tcW w:w="1170" w:type="dxa"/>
            <w:tcBorders>
              <w:top w:val="nil"/>
              <w:bottom w:val="nil"/>
            </w:tcBorders>
          </w:tcPr>
          <w:p>
            <w:pPr>
              <w:pStyle w:val="TableParagraph"/>
              <w:spacing w:line="198" w:lineRule="exact" w:before="4"/>
              <w:ind w:right="168"/>
              <w:jc w:val="right"/>
              <w:rPr>
                <w:rFonts w:ascii="Arial MT"/>
                <w:sz w:val="18"/>
              </w:rPr>
            </w:pPr>
            <w:r>
              <w:rPr>
                <w:rFonts w:ascii="Arial MT"/>
                <w:spacing w:val="-2"/>
                <w:sz w:val="18"/>
              </w:rPr>
              <w:t>12.389</w:t>
            </w:r>
          </w:p>
        </w:tc>
        <w:tc>
          <w:tcPr>
            <w:tcW w:w="985" w:type="dxa"/>
            <w:tcBorders>
              <w:top w:val="nil"/>
              <w:bottom w:val="nil"/>
            </w:tcBorders>
          </w:tcPr>
          <w:p>
            <w:pPr>
              <w:pStyle w:val="TableParagraph"/>
              <w:spacing w:line="198" w:lineRule="exact" w:before="4"/>
              <w:ind w:right="167"/>
              <w:jc w:val="right"/>
              <w:rPr>
                <w:rFonts w:ascii="Arial MT"/>
                <w:sz w:val="18"/>
              </w:rPr>
            </w:pPr>
            <w:r>
              <w:rPr>
                <w:rFonts w:ascii="Arial MT"/>
                <w:spacing w:val="-2"/>
                <w:sz w:val="18"/>
              </w:rPr>
              <w:t>(11.829)</w:t>
            </w:r>
          </w:p>
        </w:tc>
        <w:tc>
          <w:tcPr>
            <w:tcW w:w="1137" w:type="dxa"/>
            <w:tcBorders>
              <w:top w:val="nil"/>
              <w:bottom w:val="nil"/>
            </w:tcBorders>
          </w:tcPr>
          <w:p>
            <w:pPr>
              <w:pStyle w:val="TableParagraph"/>
              <w:spacing w:line="198" w:lineRule="exact" w:before="4"/>
              <w:ind w:right="169"/>
              <w:jc w:val="right"/>
              <w:rPr>
                <w:rFonts w:ascii="Arial MT"/>
                <w:sz w:val="18"/>
              </w:rPr>
            </w:pPr>
            <w:r>
              <w:rPr>
                <w:rFonts w:ascii="Arial MT"/>
                <w:spacing w:val="-10"/>
                <w:sz w:val="18"/>
              </w:rPr>
              <w:t>-</w:t>
            </w:r>
          </w:p>
        </w:tc>
        <w:tc>
          <w:tcPr>
            <w:tcW w:w="1574" w:type="dxa"/>
            <w:tcBorders>
              <w:top w:val="nil"/>
              <w:bottom w:val="nil"/>
            </w:tcBorders>
          </w:tcPr>
          <w:p>
            <w:pPr>
              <w:pStyle w:val="TableParagraph"/>
              <w:spacing w:line="198" w:lineRule="exact" w:before="4"/>
              <w:ind w:right="175"/>
              <w:jc w:val="right"/>
              <w:rPr>
                <w:rFonts w:ascii="Arial MT"/>
                <w:sz w:val="18"/>
              </w:rPr>
            </w:pPr>
            <w:r>
              <w:rPr>
                <w:rFonts w:ascii="Arial MT"/>
                <w:spacing w:val="-2"/>
                <w:sz w:val="18"/>
              </w:rPr>
              <w:t>531.579</w:t>
            </w:r>
          </w:p>
        </w:tc>
      </w:tr>
      <w:tr>
        <w:trPr>
          <w:trHeight w:val="212" w:hRule="atLeast"/>
        </w:trPr>
        <w:tc>
          <w:tcPr>
            <w:tcW w:w="2804" w:type="dxa"/>
            <w:tcBorders>
              <w:top w:val="nil"/>
              <w:bottom w:val="nil"/>
            </w:tcBorders>
          </w:tcPr>
          <w:p>
            <w:pPr>
              <w:pStyle w:val="TableParagraph"/>
              <w:spacing w:line="187" w:lineRule="exact" w:before="5"/>
              <w:ind w:left="16"/>
              <w:rPr>
                <w:rFonts w:ascii="Arial MT"/>
                <w:sz w:val="18"/>
              </w:rPr>
            </w:pPr>
            <w:r>
              <w:rPr>
                <w:rFonts w:ascii="Arial MT"/>
                <w:sz w:val="18"/>
              </w:rPr>
              <w:t>Inmovilizado</w:t>
            </w:r>
            <w:r>
              <w:rPr>
                <w:rFonts w:ascii="Arial MT"/>
                <w:spacing w:val="-7"/>
                <w:sz w:val="18"/>
              </w:rPr>
              <w:t> </w:t>
            </w:r>
            <w:r>
              <w:rPr>
                <w:rFonts w:ascii="Arial MT"/>
                <w:sz w:val="18"/>
              </w:rPr>
              <w:t>en</w:t>
            </w:r>
            <w:r>
              <w:rPr>
                <w:rFonts w:ascii="Arial MT"/>
                <w:spacing w:val="-2"/>
                <w:sz w:val="18"/>
              </w:rPr>
              <w:t> </w:t>
            </w:r>
            <w:r>
              <w:rPr>
                <w:rFonts w:ascii="Arial MT"/>
                <w:spacing w:val="-4"/>
                <w:sz w:val="18"/>
              </w:rPr>
              <w:t>curso</w:t>
            </w:r>
          </w:p>
        </w:tc>
        <w:tc>
          <w:tcPr>
            <w:tcW w:w="1244" w:type="dxa"/>
            <w:tcBorders>
              <w:top w:val="nil"/>
            </w:tcBorders>
          </w:tcPr>
          <w:p>
            <w:pPr>
              <w:pStyle w:val="TableParagraph"/>
              <w:spacing w:line="187" w:lineRule="exact" w:before="5"/>
              <w:ind w:right="171"/>
              <w:jc w:val="right"/>
              <w:rPr>
                <w:rFonts w:ascii="Arial MT"/>
                <w:sz w:val="18"/>
              </w:rPr>
            </w:pPr>
            <w:r>
              <w:rPr>
                <w:rFonts w:ascii="Arial MT"/>
                <w:spacing w:val="-2"/>
                <w:sz w:val="18"/>
              </w:rPr>
              <w:t>1.929.292</w:t>
            </w:r>
          </w:p>
        </w:tc>
        <w:tc>
          <w:tcPr>
            <w:tcW w:w="1170" w:type="dxa"/>
            <w:tcBorders>
              <w:top w:val="nil"/>
            </w:tcBorders>
          </w:tcPr>
          <w:p>
            <w:pPr>
              <w:pStyle w:val="TableParagraph"/>
              <w:spacing w:line="187" w:lineRule="exact" w:before="5"/>
              <w:ind w:left="186"/>
              <w:rPr>
                <w:rFonts w:ascii="Arial MT"/>
                <w:sz w:val="18"/>
              </w:rPr>
            </w:pPr>
            <w:r>
              <w:rPr>
                <w:rFonts w:ascii="Arial MT"/>
                <w:spacing w:val="-2"/>
                <w:sz w:val="18"/>
              </w:rPr>
              <w:t>4.824.342</w:t>
            </w:r>
          </w:p>
        </w:tc>
        <w:tc>
          <w:tcPr>
            <w:tcW w:w="985" w:type="dxa"/>
            <w:tcBorders>
              <w:top w:val="nil"/>
            </w:tcBorders>
          </w:tcPr>
          <w:p>
            <w:pPr>
              <w:pStyle w:val="TableParagraph"/>
              <w:spacing w:line="187" w:lineRule="exact" w:before="5"/>
              <w:ind w:right="166"/>
              <w:jc w:val="right"/>
              <w:rPr>
                <w:rFonts w:ascii="Arial MT"/>
                <w:sz w:val="18"/>
              </w:rPr>
            </w:pPr>
            <w:r>
              <w:rPr>
                <w:rFonts w:ascii="Arial MT"/>
                <w:spacing w:val="-10"/>
                <w:sz w:val="18"/>
              </w:rPr>
              <w:t>-</w:t>
            </w:r>
          </w:p>
        </w:tc>
        <w:tc>
          <w:tcPr>
            <w:tcW w:w="1137" w:type="dxa"/>
            <w:tcBorders>
              <w:top w:val="nil"/>
            </w:tcBorders>
          </w:tcPr>
          <w:p>
            <w:pPr>
              <w:pStyle w:val="TableParagraph"/>
              <w:spacing w:line="187" w:lineRule="exact" w:before="5"/>
              <w:ind w:right="169"/>
              <w:jc w:val="right"/>
              <w:rPr>
                <w:rFonts w:ascii="Arial MT"/>
                <w:sz w:val="18"/>
              </w:rPr>
            </w:pPr>
            <w:r>
              <w:rPr>
                <w:rFonts w:ascii="Arial MT"/>
                <w:spacing w:val="-2"/>
                <w:sz w:val="18"/>
              </w:rPr>
              <w:t>(5.298.308)</w:t>
            </w:r>
          </w:p>
        </w:tc>
        <w:tc>
          <w:tcPr>
            <w:tcW w:w="1574" w:type="dxa"/>
            <w:tcBorders>
              <w:top w:val="nil"/>
            </w:tcBorders>
          </w:tcPr>
          <w:p>
            <w:pPr>
              <w:pStyle w:val="TableParagraph"/>
              <w:spacing w:line="187" w:lineRule="exact" w:before="5"/>
              <w:ind w:right="176"/>
              <w:jc w:val="right"/>
              <w:rPr>
                <w:rFonts w:ascii="Arial MT"/>
                <w:sz w:val="18"/>
              </w:rPr>
            </w:pPr>
            <w:r>
              <w:rPr>
                <w:rFonts w:ascii="Arial MT"/>
                <w:spacing w:val="-2"/>
                <w:sz w:val="18"/>
              </w:rPr>
              <w:t>1.455.326</w:t>
            </w:r>
          </w:p>
        </w:tc>
      </w:tr>
      <w:tr>
        <w:trPr>
          <w:trHeight w:val="223" w:hRule="atLeast"/>
        </w:trPr>
        <w:tc>
          <w:tcPr>
            <w:tcW w:w="2804" w:type="dxa"/>
            <w:tcBorders>
              <w:top w:val="nil"/>
              <w:bottom w:val="nil"/>
            </w:tcBorders>
          </w:tcPr>
          <w:p>
            <w:pPr>
              <w:pStyle w:val="TableParagraph"/>
              <w:spacing w:line="190" w:lineRule="exact" w:before="13"/>
              <w:ind w:left="16"/>
              <w:rPr>
                <w:rFonts w:ascii="Arial"/>
                <w:b/>
                <w:sz w:val="18"/>
              </w:rPr>
            </w:pPr>
            <w:r>
              <w:rPr>
                <w:rFonts w:ascii="Arial"/>
                <w:b/>
                <w:sz w:val="18"/>
              </w:rPr>
              <w:t>Total</w:t>
            </w:r>
            <w:r>
              <w:rPr>
                <w:rFonts w:ascii="Arial"/>
                <w:b/>
                <w:spacing w:val="-3"/>
                <w:sz w:val="18"/>
              </w:rPr>
              <w:t> </w:t>
            </w:r>
            <w:r>
              <w:rPr>
                <w:rFonts w:ascii="Arial"/>
                <w:b/>
                <w:spacing w:val="-2"/>
                <w:sz w:val="18"/>
              </w:rPr>
              <w:t>Coste</w:t>
            </w:r>
          </w:p>
        </w:tc>
        <w:tc>
          <w:tcPr>
            <w:tcW w:w="1244" w:type="dxa"/>
          </w:tcPr>
          <w:p>
            <w:pPr>
              <w:pStyle w:val="TableParagraph"/>
              <w:spacing w:line="190" w:lineRule="exact" w:before="13"/>
              <w:ind w:right="170"/>
              <w:jc w:val="right"/>
              <w:rPr>
                <w:rFonts w:ascii="Arial"/>
                <w:b/>
                <w:sz w:val="18"/>
              </w:rPr>
            </w:pPr>
            <w:r>
              <w:rPr>
                <w:rFonts w:ascii="Arial"/>
                <w:b/>
                <w:spacing w:val="-2"/>
                <w:sz w:val="18"/>
              </w:rPr>
              <w:t>62.327.123</w:t>
            </w:r>
          </w:p>
        </w:tc>
        <w:tc>
          <w:tcPr>
            <w:tcW w:w="1170" w:type="dxa"/>
          </w:tcPr>
          <w:p>
            <w:pPr>
              <w:pStyle w:val="TableParagraph"/>
              <w:spacing w:line="190" w:lineRule="exact" w:before="13"/>
              <w:ind w:left="186"/>
              <w:rPr>
                <w:rFonts w:ascii="Arial"/>
                <w:b/>
                <w:sz w:val="18"/>
              </w:rPr>
            </w:pPr>
            <w:r>
              <w:rPr>
                <w:rFonts w:ascii="Arial"/>
                <w:b/>
                <w:spacing w:val="-2"/>
                <w:sz w:val="18"/>
              </w:rPr>
              <w:t>5.335.915</w:t>
            </w:r>
          </w:p>
        </w:tc>
        <w:tc>
          <w:tcPr>
            <w:tcW w:w="985" w:type="dxa"/>
          </w:tcPr>
          <w:p>
            <w:pPr>
              <w:pStyle w:val="TableParagraph"/>
              <w:spacing w:line="190" w:lineRule="exact" w:before="13"/>
              <w:ind w:right="167"/>
              <w:jc w:val="right"/>
              <w:rPr>
                <w:rFonts w:ascii="Arial"/>
                <w:b/>
                <w:sz w:val="18"/>
              </w:rPr>
            </w:pPr>
            <w:r>
              <w:rPr>
                <w:rFonts w:ascii="Arial"/>
                <w:b/>
                <w:spacing w:val="-2"/>
                <w:sz w:val="18"/>
              </w:rPr>
              <w:t>(801.448)</w:t>
            </w:r>
          </w:p>
        </w:tc>
        <w:tc>
          <w:tcPr>
            <w:tcW w:w="1137" w:type="dxa"/>
          </w:tcPr>
          <w:p>
            <w:pPr>
              <w:pStyle w:val="TableParagraph"/>
              <w:spacing w:line="190" w:lineRule="exact" w:before="13"/>
              <w:ind w:right="169"/>
              <w:jc w:val="right"/>
              <w:rPr>
                <w:rFonts w:ascii="Arial"/>
                <w:b/>
                <w:sz w:val="18"/>
              </w:rPr>
            </w:pPr>
            <w:r>
              <w:rPr>
                <w:rFonts w:ascii="Arial"/>
                <w:b/>
                <w:spacing w:val="-2"/>
                <w:sz w:val="18"/>
              </w:rPr>
              <w:t>(1.130.346)</w:t>
            </w:r>
          </w:p>
        </w:tc>
        <w:tc>
          <w:tcPr>
            <w:tcW w:w="1574" w:type="dxa"/>
          </w:tcPr>
          <w:p>
            <w:pPr>
              <w:pStyle w:val="TableParagraph"/>
              <w:spacing w:line="190" w:lineRule="exact" w:before="13"/>
              <w:ind w:right="175"/>
              <w:jc w:val="right"/>
              <w:rPr>
                <w:rFonts w:ascii="Arial"/>
                <w:b/>
                <w:sz w:val="18"/>
              </w:rPr>
            </w:pPr>
            <w:r>
              <w:rPr>
                <w:rFonts w:ascii="Arial"/>
                <w:b/>
                <w:spacing w:val="-2"/>
                <w:sz w:val="18"/>
              </w:rPr>
              <w:t>65.731.244</w:t>
            </w:r>
          </w:p>
        </w:tc>
      </w:tr>
      <w:tr>
        <w:trPr>
          <w:trHeight w:val="442" w:hRule="atLeast"/>
        </w:trPr>
        <w:tc>
          <w:tcPr>
            <w:tcW w:w="2804" w:type="dxa"/>
            <w:tcBorders>
              <w:top w:val="nil"/>
              <w:bottom w:val="nil"/>
            </w:tcBorders>
          </w:tcPr>
          <w:p>
            <w:pPr>
              <w:pStyle w:val="TableParagraph"/>
              <w:spacing w:line="240" w:lineRule="auto" w:before="17"/>
              <w:rPr>
                <w:rFonts w:ascii="Arial"/>
                <w:b/>
                <w:sz w:val="18"/>
              </w:rPr>
            </w:pPr>
          </w:p>
          <w:p>
            <w:pPr>
              <w:pStyle w:val="TableParagraph"/>
              <w:spacing w:line="198" w:lineRule="exact"/>
              <w:ind w:left="16"/>
              <w:rPr>
                <w:rFonts w:ascii="Arial MT"/>
                <w:sz w:val="18"/>
              </w:rPr>
            </w:pPr>
            <w:r>
              <w:rPr>
                <w:rFonts w:ascii="Arial MT"/>
                <w:sz w:val="18"/>
              </w:rPr>
              <w:t>Edificios</w:t>
            </w:r>
            <w:r>
              <w:rPr>
                <w:rFonts w:ascii="Arial MT"/>
                <w:spacing w:val="-3"/>
                <w:sz w:val="18"/>
              </w:rPr>
              <w:t> </w:t>
            </w:r>
            <w:r>
              <w:rPr>
                <w:rFonts w:ascii="Arial MT"/>
                <w:sz w:val="18"/>
              </w:rPr>
              <w:t>y</w:t>
            </w:r>
            <w:r>
              <w:rPr>
                <w:rFonts w:ascii="Arial MT"/>
                <w:spacing w:val="-3"/>
                <w:sz w:val="18"/>
              </w:rPr>
              <w:t> </w:t>
            </w:r>
            <w:r>
              <w:rPr>
                <w:rFonts w:ascii="Arial MT"/>
                <w:sz w:val="18"/>
              </w:rPr>
              <w:t>otras</w:t>
            </w:r>
            <w:r>
              <w:rPr>
                <w:rFonts w:ascii="Arial MT"/>
                <w:spacing w:val="-2"/>
                <w:sz w:val="18"/>
              </w:rPr>
              <w:t> construcciones</w:t>
            </w:r>
          </w:p>
        </w:tc>
        <w:tc>
          <w:tcPr>
            <w:tcW w:w="1244" w:type="dxa"/>
            <w:tcBorders>
              <w:bottom w:val="nil"/>
            </w:tcBorders>
          </w:tcPr>
          <w:p>
            <w:pPr>
              <w:pStyle w:val="TableParagraph"/>
              <w:spacing w:line="240" w:lineRule="auto" w:before="17"/>
              <w:rPr>
                <w:rFonts w:ascii="Arial"/>
                <w:b/>
                <w:sz w:val="18"/>
              </w:rPr>
            </w:pPr>
          </w:p>
          <w:p>
            <w:pPr>
              <w:pStyle w:val="TableParagraph"/>
              <w:spacing w:line="198" w:lineRule="exact"/>
              <w:ind w:right="168"/>
              <w:jc w:val="right"/>
              <w:rPr>
                <w:rFonts w:ascii="Arial MT"/>
                <w:sz w:val="18"/>
              </w:rPr>
            </w:pPr>
            <w:r>
              <w:rPr>
                <w:rFonts w:ascii="Arial MT"/>
                <w:spacing w:val="-2"/>
                <w:sz w:val="18"/>
              </w:rPr>
              <w:t>(9.627.234)</w:t>
            </w:r>
          </w:p>
        </w:tc>
        <w:tc>
          <w:tcPr>
            <w:tcW w:w="1170" w:type="dxa"/>
            <w:tcBorders>
              <w:bottom w:val="nil"/>
            </w:tcBorders>
          </w:tcPr>
          <w:p>
            <w:pPr>
              <w:pStyle w:val="TableParagraph"/>
              <w:spacing w:line="240" w:lineRule="auto" w:before="17"/>
              <w:rPr>
                <w:rFonts w:ascii="Arial"/>
                <w:b/>
                <w:sz w:val="18"/>
              </w:rPr>
            </w:pPr>
          </w:p>
          <w:p>
            <w:pPr>
              <w:pStyle w:val="TableParagraph"/>
              <w:spacing w:line="198" w:lineRule="exact"/>
              <w:ind w:left="217"/>
              <w:rPr>
                <w:rFonts w:ascii="Arial MT"/>
                <w:sz w:val="18"/>
              </w:rPr>
            </w:pPr>
            <w:r>
              <w:rPr>
                <w:rFonts w:ascii="Arial MT"/>
                <w:spacing w:val="-2"/>
                <w:sz w:val="18"/>
              </w:rPr>
              <w:t>(849.978)</w:t>
            </w:r>
          </w:p>
        </w:tc>
        <w:tc>
          <w:tcPr>
            <w:tcW w:w="985" w:type="dxa"/>
            <w:tcBorders>
              <w:bottom w:val="nil"/>
            </w:tcBorders>
          </w:tcPr>
          <w:p>
            <w:pPr>
              <w:pStyle w:val="TableParagraph"/>
              <w:spacing w:line="240" w:lineRule="auto" w:before="17"/>
              <w:rPr>
                <w:rFonts w:ascii="Arial"/>
                <w:b/>
                <w:sz w:val="18"/>
              </w:rPr>
            </w:pPr>
          </w:p>
          <w:p>
            <w:pPr>
              <w:pStyle w:val="TableParagraph"/>
              <w:spacing w:line="198" w:lineRule="exact"/>
              <w:ind w:right="167"/>
              <w:jc w:val="right"/>
              <w:rPr>
                <w:rFonts w:ascii="Arial MT"/>
                <w:sz w:val="18"/>
              </w:rPr>
            </w:pPr>
            <w:r>
              <w:rPr>
                <w:rFonts w:ascii="Arial MT"/>
                <w:spacing w:val="-2"/>
                <w:sz w:val="18"/>
              </w:rPr>
              <w:t>124.920</w:t>
            </w:r>
          </w:p>
        </w:tc>
        <w:tc>
          <w:tcPr>
            <w:tcW w:w="1137" w:type="dxa"/>
            <w:tcBorders>
              <w:bottom w:val="nil"/>
            </w:tcBorders>
          </w:tcPr>
          <w:p>
            <w:pPr>
              <w:pStyle w:val="TableParagraph"/>
              <w:spacing w:line="240" w:lineRule="auto" w:before="17"/>
              <w:rPr>
                <w:rFonts w:ascii="Arial"/>
                <w:b/>
                <w:sz w:val="18"/>
              </w:rPr>
            </w:pPr>
          </w:p>
          <w:p>
            <w:pPr>
              <w:pStyle w:val="TableParagraph"/>
              <w:spacing w:line="198" w:lineRule="exact"/>
              <w:ind w:right="172"/>
              <w:jc w:val="right"/>
              <w:rPr>
                <w:rFonts w:ascii="Arial MT"/>
                <w:sz w:val="18"/>
              </w:rPr>
            </w:pPr>
            <w:r>
              <w:rPr>
                <w:rFonts w:ascii="Arial MT"/>
                <w:spacing w:val="-2"/>
                <w:sz w:val="18"/>
              </w:rPr>
              <w:t>1.018.124</w:t>
            </w:r>
          </w:p>
        </w:tc>
        <w:tc>
          <w:tcPr>
            <w:tcW w:w="1574" w:type="dxa"/>
            <w:tcBorders>
              <w:bottom w:val="nil"/>
            </w:tcBorders>
          </w:tcPr>
          <w:p>
            <w:pPr>
              <w:pStyle w:val="TableParagraph"/>
              <w:spacing w:line="240" w:lineRule="auto" w:before="17"/>
              <w:rPr>
                <w:rFonts w:ascii="Arial"/>
                <w:b/>
                <w:sz w:val="18"/>
              </w:rPr>
            </w:pPr>
          </w:p>
          <w:p>
            <w:pPr>
              <w:pStyle w:val="TableParagraph"/>
              <w:spacing w:line="198" w:lineRule="exact"/>
              <w:ind w:right="173"/>
              <w:jc w:val="right"/>
              <w:rPr>
                <w:rFonts w:ascii="Arial MT"/>
                <w:sz w:val="18"/>
              </w:rPr>
            </w:pPr>
            <w:r>
              <w:rPr>
                <w:rFonts w:ascii="Arial MT"/>
                <w:spacing w:val="-2"/>
                <w:sz w:val="18"/>
              </w:rPr>
              <w:t>(9.334.168)</w:t>
            </w:r>
          </w:p>
        </w:tc>
      </w:tr>
      <w:tr>
        <w:trPr>
          <w:trHeight w:val="222" w:hRule="atLeast"/>
        </w:trPr>
        <w:tc>
          <w:tcPr>
            <w:tcW w:w="2804" w:type="dxa"/>
            <w:tcBorders>
              <w:top w:val="nil"/>
              <w:bottom w:val="nil"/>
            </w:tcBorders>
          </w:tcPr>
          <w:p>
            <w:pPr>
              <w:pStyle w:val="TableParagraph"/>
              <w:spacing w:line="197" w:lineRule="exact" w:before="5"/>
              <w:ind w:left="16"/>
              <w:rPr>
                <w:rFonts w:ascii="Arial MT" w:hAnsi="Arial MT"/>
                <w:sz w:val="18"/>
              </w:rPr>
            </w:pPr>
            <w:r>
              <w:rPr>
                <w:rFonts w:ascii="Arial MT" w:hAnsi="Arial MT"/>
                <w:sz w:val="18"/>
              </w:rPr>
              <w:t>Instalaciones</w:t>
            </w:r>
            <w:r>
              <w:rPr>
                <w:rFonts w:ascii="Arial MT" w:hAnsi="Arial MT"/>
                <w:spacing w:val="-5"/>
                <w:sz w:val="18"/>
              </w:rPr>
              <w:t> </w:t>
            </w:r>
            <w:r>
              <w:rPr>
                <w:rFonts w:ascii="Arial MT" w:hAnsi="Arial MT"/>
                <w:sz w:val="18"/>
              </w:rPr>
              <w:t>técnicas</w:t>
            </w:r>
            <w:r>
              <w:rPr>
                <w:rFonts w:ascii="Arial MT" w:hAnsi="Arial MT"/>
                <w:spacing w:val="-5"/>
                <w:sz w:val="18"/>
              </w:rPr>
              <w:t> </w:t>
            </w:r>
            <w:r>
              <w:rPr>
                <w:rFonts w:ascii="Arial MT" w:hAnsi="Arial MT"/>
                <w:sz w:val="18"/>
              </w:rPr>
              <w:t>y</w:t>
            </w:r>
            <w:r>
              <w:rPr>
                <w:rFonts w:ascii="Arial MT" w:hAnsi="Arial MT"/>
                <w:spacing w:val="-2"/>
                <w:sz w:val="18"/>
              </w:rPr>
              <w:t> utillaje</w:t>
            </w:r>
          </w:p>
        </w:tc>
        <w:tc>
          <w:tcPr>
            <w:tcW w:w="1244" w:type="dxa"/>
            <w:tcBorders>
              <w:top w:val="nil"/>
              <w:bottom w:val="nil"/>
            </w:tcBorders>
          </w:tcPr>
          <w:p>
            <w:pPr>
              <w:pStyle w:val="TableParagraph"/>
              <w:spacing w:line="197" w:lineRule="exact" w:before="5"/>
              <w:ind w:right="168"/>
              <w:jc w:val="right"/>
              <w:rPr>
                <w:rFonts w:ascii="Arial MT"/>
                <w:sz w:val="18"/>
              </w:rPr>
            </w:pPr>
            <w:r>
              <w:rPr>
                <w:rFonts w:ascii="Arial MT"/>
                <w:spacing w:val="-2"/>
                <w:sz w:val="18"/>
              </w:rPr>
              <w:t>(8.585.253)</w:t>
            </w:r>
          </w:p>
        </w:tc>
        <w:tc>
          <w:tcPr>
            <w:tcW w:w="1170" w:type="dxa"/>
            <w:tcBorders>
              <w:top w:val="nil"/>
              <w:bottom w:val="nil"/>
            </w:tcBorders>
          </w:tcPr>
          <w:p>
            <w:pPr>
              <w:pStyle w:val="TableParagraph"/>
              <w:spacing w:line="197" w:lineRule="exact" w:before="5"/>
              <w:ind w:left="68"/>
              <w:rPr>
                <w:rFonts w:ascii="Arial MT"/>
                <w:sz w:val="18"/>
              </w:rPr>
            </w:pPr>
            <w:r>
              <w:rPr>
                <w:rFonts w:ascii="Arial MT"/>
                <w:spacing w:val="-2"/>
                <w:sz w:val="18"/>
              </w:rPr>
              <w:t>(1.235.336)</w:t>
            </w:r>
          </w:p>
        </w:tc>
        <w:tc>
          <w:tcPr>
            <w:tcW w:w="985" w:type="dxa"/>
            <w:tcBorders>
              <w:top w:val="nil"/>
              <w:bottom w:val="nil"/>
            </w:tcBorders>
          </w:tcPr>
          <w:p>
            <w:pPr>
              <w:pStyle w:val="TableParagraph"/>
              <w:spacing w:line="197" w:lineRule="exact" w:before="5"/>
              <w:ind w:right="166"/>
              <w:jc w:val="right"/>
              <w:rPr>
                <w:rFonts w:ascii="Arial MT"/>
                <w:sz w:val="18"/>
              </w:rPr>
            </w:pPr>
            <w:r>
              <w:rPr>
                <w:rFonts w:ascii="Arial MT"/>
                <w:spacing w:val="-10"/>
                <w:sz w:val="18"/>
              </w:rPr>
              <w:t>-</w:t>
            </w:r>
          </w:p>
        </w:tc>
        <w:tc>
          <w:tcPr>
            <w:tcW w:w="1137" w:type="dxa"/>
            <w:tcBorders>
              <w:top w:val="nil"/>
              <w:bottom w:val="nil"/>
            </w:tcBorders>
          </w:tcPr>
          <w:p>
            <w:pPr>
              <w:pStyle w:val="TableParagraph"/>
              <w:spacing w:line="197" w:lineRule="exact" w:before="5"/>
              <w:ind w:right="170"/>
              <w:jc w:val="right"/>
              <w:rPr>
                <w:rFonts w:ascii="Arial MT"/>
                <w:sz w:val="18"/>
              </w:rPr>
            </w:pPr>
            <w:r>
              <w:rPr>
                <w:rFonts w:ascii="Arial MT"/>
                <w:spacing w:val="-2"/>
                <w:sz w:val="18"/>
              </w:rPr>
              <w:t>(537)</w:t>
            </w:r>
          </w:p>
        </w:tc>
        <w:tc>
          <w:tcPr>
            <w:tcW w:w="1574" w:type="dxa"/>
            <w:tcBorders>
              <w:top w:val="nil"/>
              <w:bottom w:val="nil"/>
            </w:tcBorders>
          </w:tcPr>
          <w:p>
            <w:pPr>
              <w:pStyle w:val="TableParagraph"/>
              <w:spacing w:line="197" w:lineRule="exact" w:before="5"/>
              <w:ind w:right="173"/>
              <w:jc w:val="right"/>
              <w:rPr>
                <w:rFonts w:ascii="Arial MT"/>
                <w:sz w:val="18"/>
              </w:rPr>
            </w:pPr>
            <w:r>
              <w:rPr>
                <w:rFonts w:ascii="Arial MT"/>
                <w:spacing w:val="-2"/>
                <w:sz w:val="18"/>
              </w:rPr>
              <w:t>(9.821.126)</w:t>
            </w:r>
          </w:p>
        </w:tc>
      </w:tr>
      <w:tr>
        <w:trPr>
          <w:trHeight w:val="221" w:hRule="atLeast"/>
        </w:trPr>
        <w:tc>
          <w:tcPr>
            <w:tcW w:w="2804" w:type="dxa"/>
            <w:tcBorders>
              <w:top w:val="nil"/>
              <w:bottom w:val="nil"/>
            </w:tcBorders>
          </w:tcPr>
          <w:p>
            <w:pPr>
              <w:pStyle w:val="TableParagraph"/>
              <w:spacing w:line="198" w:lineRule="exact" w:before="4"/>
              <w:ind w:left="16"/>
              <w:rPr>
                <w:rFonts w:ascii="Arial MT"/>
                <w:sz w:val="18"/>
              </w:rPr>
            </w:pPr>
            <w:r>
              <w:rPr>
                <w:rFonts w:ascii="Arial MT"/>
                <w:sz w:val="18"/>
              </w:rPr>
              <w:t>Instalaciones</w:t>
            </w:r>
            <w:r>
              <w:rPr>
                <w:rFonts w:ascii="Arial MT"/>
                <w:spacing w:val="-7"/>
                <w:sz w:val="18"/>
              </w:rPr>
              <w:t> </w:t>
            </w:r>
            <w:r>
              <w:rPr>
                <w:rFonts w:ascii="Arial MT"/>
                <w:spacing w:val="-2"/>
                <w:sz w:val="18"/>
              </w:rPr>
              <w:t>sanitarias</w:t>
            </w:r>
          </w:p>
        </w:tc>
        <w:tc>
          <w:tcPr>
            <w:tcW w:w="1244" w:type="dxa"/>
            <w:tcBorders>
              <w:top w:val="nil"/>
              <w:bottom w:val="nil"/>
            </w:tcBorders>
          </w:tcPr>
          <w:p>
            <w:pPr>
              <w:pStyle w:val="TableParagraph"/>
              <w:spacing w:line="198" w:lineRule="exact" w:before="4"/>
              <w:ind w:right="168"/>
              <w:jc w:val="right"/>
              <w:rPr>
                <w:rFonts w:ascii="Arial MT"/>
                <w:sz w:val="18"/>
              </w:rPr>
            </w:pPr>
            <w:r>
              <w:rPr>
                <w:rFonts w:ascii="Arial MT"/>
                <w:spacing w:val="-2"/>
                <w:sz w:val="18"/>
              </w:rPr>
              <w:t>(4.086.021)</w:t>
            </w:r>
          </w:p>
        </w:tc>
        <w:tc>
          <w:tcPr>
            <w:tcW w:w="1170" w:type="dxa"/>
            <w:tcBorders>
              <w:top w:val="nil"/>
              <w:bottom w:val="nil"/>
            </w:tcBorders>
          </w:tcPr>
          <w:p>
            <w:pPr>
              <w:pStyle w:val="TableParagraph"/>
              <w:spacing w:line="198" w:lineRule="exact" w:before="4"/>
              <w:ind w:left="318"/>
              <w:rPr>
                <w:rFonts w:ascii="Arial MT"/>
                <w:sz w:val="18"/>
              </w:rPr>
            </w:pPr>
            <w:r>
              <w:rPr>
                <w:rFonts w:ascii="Arial MT"/>
                <w:spacing w:val="-2"/>
                <w:sz w:val="18"/>
              </w:rPr>
              <w:t>(26.662)</w:t>
            </w:r>
          </w:p>
        </w:tc>
        <w:tc>
          <w:tcPr>
            <w:tcW w:w="985" w:type="dxa"/>
            <w:tcBorders>
              <w:top w:val="nil"/>
              <w:bottom w:val="nil"/>
            </w:tcBorders>
          </w:tcPr>
          <w:p>
            <w:pPr>
              <w:pStyle w:val="TableParagraph"/>
              <w:spacing w:line="198" w:lineRule="exact" w:before="4"/>
              <w:ind w:right="167"/>
              <w:jc w:val="right"/>
              <w:rPr>
                <w:rFonts w:ascii="Arial MT"/>
                <w:sz w:val="18"/>
              </w:rPr>
            </w:pPr>
            <w:r>
              <w:rPr>
                <w:rFonts w:ascii="Arial MT"/>
                <w:spacing w:val="-2"/>
                <w:sz w:val="18"/>
              </w:rPr>
              <w:t>12.891</w:t>
            </w:r>
          </w:p>
        </w:tc>
        <w:tc>
          <w:tcPr>
            <w:tcW w:w="1137" w:type="dxa"/>
            <w:tcBorders>
              <w:top w:val="nil"/>
              <w:bottom w:val="nil"/>
            </w:tcBorders>
          </w:tcPr>
          <w:p>
            <w:pPr>
              <w:pStyle w:val="TableParagraph"/>
              <w:spacing w:line="198" w:lineRule="exact" w:before="4"/>
              <w:ind w:right="169"/>
              <w:jc w:val="right"/>
              <w:rPr>
                <w:rFonts w:ascii="Arial MT"/>
                <w:sz w:val="18"/>
              </w:rPr>
            </w:pPr>
            <w:r>
              <w:rPr>
                <w:rFonts w:ascii="Arial MT"/>
                <w:spacing w:val="-10"/>
                <w:sz w:val="18"/>
              </w:rPr>
              <w:t>-</w:t>
            </w:r>
          </w:p>
        </w:tc>
        <w:tc>
          <w:tcPr>
            <w:tcW w:w="1574" w:type="dxa"/>
            <w:tcBorders>
              <w:top w:val="nil"/>
              <w:bottom w:val="nil"/>
            </w:tcBorders>
          </w:tcPr>
          <w:p>
            <w:pPr>
              <w:pStyle w:val="TableParagraph"/>
              <w:spacing w:line="198" w:lineRule="exact" w:before="4"/>
              <w:ind w:right="173"/>
              <w:jc w:val="right"/>
              <w:rPr>
                <w:rFonts w:ascii="Arial MT"/>
                <w:sz w:val="18"/>
              </w:rPr>
            </w:pPr>
            <w:r>
              <w:rPr>
                <w:rFonts w:ascii="Arial MT"/>
                <w:spacing w:val="-2"/>
                <w:sz w:val="18"/>
              </w:rPr>
              <w:t>(4.099.792)</w:t>
            </w:r>
          </w:p>
        </w:tc>
      </w:tr>
      <w:tr>
        <w:trPr>
          <w:trHeight w:val="221" w:hRule="atLeast"/>
        </w:trPr>
        <w:tc>
          <w:tcPr>
            <w:tcW w:w="2804" w:type="dxa"/>
            <w:tcBorders>
              <w:top w:val="nil"/>
              <w:bottom w:val="nil"/>
            </w:tcBorders>
          </w:tcPr>
          <w:p>
            <w:pPr>
              <w:pStyle w:val="TableParagraph"/>
              <w:spacing w:line="197" w:lineRule="exact" w:before="5"/>
              <w:ind w:left="16"/>
              <w:rPr>
                <w:rFonts w:ascii="Arial MT"/>
                <w:sz w:val="18"/>
              </w:rPr>
            </w:pPr>
            <w:r>
              <w:rPr>
                <w:rFonts w:ascii="Arial MT"/>
                <w:spacing w:val="-2"/>
                <w:sz w:val="18"/>
              </w:rPr>
              <w:t>Maquinaria</w:t>
            </w:r>
          </w:p>
        </w:tc>
        <w:tc>
          <w:tcPr>
            <w:tcW w:w="1244" w:type="dxa"/>
            <w:tcBorders>
              <w:top w:val="nil"/>
              <w:bottom w:val="nil"/>
            </w:tcBorders>
          </w:tcPr>
          <w:p>
            <w:pPr>
              <w:pStyle w:val="TableParagraph"/>
              <w:spacing w:line="197" w:lineRule="exact" w:before="5"/>
              <w:ind w:right="167"/>
              <w:jc w:val="right"/>
              <w:rPr>
                <w:rFonts w:ascii="Arial MT"/>
                <w:sz w:val="18"/>
              </w:rPr>
            </w:pPr>
            <w:r>
              <w:rPr>
                <w:rFonts w:ascii="Arial MT"/>
                <w:spacing w:val="-2"/>
                <w:sz w:val="18"/>
              </w:rPr>
              <w:t>(8.561)</w:t>
            </w:r>
          </w:p>
        </w:tc>
        <w:tc>
          <w:tcPr>
            <w:tcW w:w="1170" w:type="dxa"/>
            <w:tcBorders>
              <w:top w:val="nil"/>
              <w:bottom w:val="nil"/>
            </w:tcBorders>
          </w:tcPr>
          <w:p>
            <w:pPr>
              <w:pStyle w:val="TableParagraph"/>
              <w:spacing w:line="197" w:lineRule="exact" w:before="5"/>
              <w:ind w:right="166"/>
              <w:jc w:val="right"/>
              <w:rPr>
                <w:rFonts w:ascii="Arial MT"/>
                <w:sz w:val="18"/>
              </w:rPr>
            </w:pPr>
            <w:r>
              <w:rPr>
                <w:rFonts w:ascii="Arial MT"/>
                <w:spacing w:val="-2"/>
                <w:sz w:val="18"/>
              </w:rPr>
              <w:t>(2.083)</w:t>
            </w:r>
          </w:p>
        </w:tc>
        <w:tc>
          <w:tcPr>
            <w:tcW w:w="985" w:type="dxa"/>
            <w:tcBorders>
              <w:top w:val="nil"/>
              <w:bottom w:val="nil"/>
            </w:tcBorders>
          </w:tcPr>
          <w:p>
            <w:pPr>
              <w:pStyle w:val="TableParagraph"/>
              <w:spacing w:line="197" w:lineRule="exact" w:before="5"/>
              <w:ind w:right="166"/>
              <w:jc w:val="right"/>
              <w:rPr>
                <w:rFonts w:ascii="Arial MT"/>
                <w:sz w:val="18"/>
              </w:rPr>
            </w:pPr>
            <w:r>
              <w:rPr>
                <w:rFonts w:ascii="Arial MT"/>
                <w:spacing w:val="-10"/>
                <w:sz w:val="18"/>
              </w:rPr>
              <w:t>-</w:t>
            </w:r>
          </w:p>
        </w:tc>
        <w:tc>
          <w:tcPr>
            <w:tcW w:w="1137" w:type="dxa"/>
            <w:tcBorders>
              <w:top w:val="nil"/>
              <w:bottom w:val="nil"/>
            </w:tcBorders>
          </w:tcPr>
          <w:p>
            <w:pPr>
              <w:pStyle w:val="TableParagraph"/>
              <w:spacing w:line="197" w:lineRule="exact" w:before="5"/>
              <w:ind w:right="169"/>
              <w:jc w:val="right"/>
              <w:rPr>
                <w:rFonts w:ascii="Arial MT"/>
                <w:sz w:val="18"/>
              </w:rPr>
            </w:pPr>
            <w:r>
              <w:rPr>
                <w:rFonts w:ascii="Arial MT"/>
                <w:spacing w:val="-10"/>
                <w:sz w:val="18"/>
              </w:rPr>
              <w:t>-</w:t>
            </w:r>
          </w:p>
        </w:tc>
        <w:tc>
          <w:tcPr>
            <w:tcW w:w="1574" w:type="dxa"/>
            <w:tcBorders>
              <w:top w:val="nil"/>
              <w:bottom w:val="nil"/>
            </w:tcBorders>
          </w:tcPr>
          <w:p>
            <w:pPr>
              <w:pStyle w:val="TableParagraph"/>
              <w:spacing w:line="197" w:lineRule="exact" w:before="5"/>
              <w:ind w:right="175"/>
              <w:jc w:val="right"/>
              <w:rPr>
                <w:rFonts w:ascii="Arial MT"/>
                <w:sz w:val="18"/>
              </w:rPr>
            </w:pPr>
            <w:r>
              <w:rPr>
                <w:rFonts w:ascii="Arial MT"/>
                <w:spacing w:val="-2"/>
                <w:sz w:val="18"/>
              </w:rPr>
              <w:t>(10.644)</w:t>
            </w:r>
          </w:p>
        </w:tc>
      </w:tr>
      <w:tr>
        <w:trPr>
          <w:trHeight w:val="222" w:hRule="atLeast"/>
        </w:trPr>
        <w:tc>
          <w:tcPr>
            <w:tcW w:w="2804" w:type="dxa"/>
            <w:tcBorders>
              <w:top w:val="nil"/>
              <w:bottom w:val="nil"/>
            </w:tcBorders>
          </w:tcPr>
          <w:p>
            <w:pPr>
              <w:pStyle w:val="TableParagraph"/>
              <w:spacing w:line="198" w:lineRule="exact" w:before="4"/>
              <w:ind w:left="16"/>
              <w:rPr>
                <w:rFonts w:ascii="Arial MT"/>
                <w:sz w:val="18"/>
              </w:rPr>
            </w:pPr>
            <w:r>
              <w:rPr>
                <w:rFonts w:ascii="Arial MT"/>
                <w:spacing w:val="-2"/>
                <w:sz w:val="18"/>
              </w:rPr>
              <w:t>Mobiliario</w:t>
            </w:r>
          </w:p>
        </w:tc>
        <w:tc>
          <w:tcPr>
            <w:tcW w:w="1244" w:type="dxa"/>
            <w:tcBorders>
              <w:top w:val="nil"/>
              <w:bottom w:val="nil"/>
            </w:tcBorders>
          </w:tcPr>
          <w:p>
            <w:pPr>
              <w:pStyle w:val="TableParagraph"/>
              <w:spacing w:line="198" w:lineRule="exact" w:before="4"/>
              <w:ind w:right="168"/>
              <w:jc w:val="right"/>
              <w:rPr>
                <w:rFonts w:ascii="Arial MT"/>
                <w:sz w:val="18"/>
              </w:rPr>
            </w:pPr>
            <w:r>
              <w:rPr>
                <w:rFonts w:ascii="Arial MT"/>
                <w:spacing w:val="-2"/>
                <w:sz w:val="18"/>
              </w:rPr>
              <w:t>(2.321.798)</w:t>
            </w:r>
          </w:p>
        </w:tc>
        <w:tc>
          <w:tcPr>
            <w:tcW w:w="1170" w:type="dxa"/>
            <w:tcBorders>
              <w:top w:val="nil"/>
              <w:bottom w:val="nil"/>
            </w:tcBorders>
          </w:tcPr>
          <w:p>
            <w:pPr>
              <w:pStyle w:val="TableParagraph"/>
              <w:spacing w:line="198" w:lineRule="exact" w:before="4"/>
              <w:ind w:left="217"/>
              <w:rPr>
                <w:rFonts w:ascii="Arial MT"/>
                <w:sz w:val="18"/>
              </w:rPr>
            </w:pPr>
            <w:r>
              <w:rPr>
                <w:rFonts w:ascii="Arial MT"/>
                <w:spacing w:val="-2"/>
                <w:sz w:val="18"/>
              </w:rPr>
              <w:t>(215.055)</w:t>
            </w:r>
          </w:p>
        </w:tc>
        <w:tc>
          <w:tcPr>
            <w:tcW w:w="985" w:type="dxa"/>
            <w:tcBorders>
              <w:top w:val="nil"/>
              <w:bottom w:val="nil"/>
            </w:tcBorders>
          </w:tcPr>
          <w:p>
            <w:pPr>
              <w:pStyle w:val="TableParagraph"/>
              <w:spacing w:line="198" w:lineRule="exact" w:before="4"/>
              <w:ind w:right="166"/>
              <w:jc w:val="right"/>
              <w:rPr>
                <w:rFonts w:ascii="Arial MT"/>
                <w:sz w:val="18"/>
              </w:rPr>
            </w:pPr>
            <w:r>
              <w:rPr>
                <w:rFonts w:ascii="Arial MT"/>
                <w:spacing w:val="-10"/>
                <w:sz w:val="18"/>
              </w:rPr>
              <w:t>-</w:t>
            </w:r>
          </w:p>
        </w:tc>
        <w:tc>
          <w:tcPr>
            <w:tcW w:w="1137" w:type="dxa"/>
            <w:tcBorders>
              <w:top w:val="nil"/>
              <w:bottom w:val="nil"/>
            </w:tcBorders>
          </w:tcPr>
          <w:p>
            <w:pPr>
              <w:pStyle w:val="TableParagraph"/>
              <w:spacing w:line="198" w:lineRule="exact" w:before="4"/>
              <w:ind w:right="169"/>
              <w:jc w:val="right"/>
              <w:rPr>
                <w:rFonts w:ascii="Arial MT"/>
                <w:sz w:val="18"/>
              </w:rPr>
            </w:pPr>
            <w:r>
              <w:rPr>
                <w:rFonts w:ascii="Arial MT"/>
                <w:spacing w:val="-10"/>
                <w:sz w:val="18"/>
              </w:rPr>
              <w:t>-</w:t>
            </w:r>
          </w:p>
        </w:tc>
        <w:tc>
          <w:tcPr>
            <w:tcW w:w="1574" w:type="dxa"/>
            <w:tcBorders>
              <w:top w:val="nil"/>
              <w:bottom w:val="nil"/>
            </w:tcBorders>
          </w:tcPr>
          <w:p>
            <w:pPr>
              <w:pStyle w:val="TableParagraph"/>
              <w:spacing w:line="198" w:lineRule="exact" w:before="4"/>
              <w:ind w:right="173"/>
              <w:jc w:val="right"/>
              <w:rPr>
                <w:rFonts w:ascii="Arial MT"/>
                <w:sz w:val="18"/>
              </w:rPr>
            </w:pPr>
            <w:r>
              <w:rPr>
                <w:rFonts w:ascii="Arial MT"/>
                <w:spacing w:val="-2"/>
                <w:sz w:val="18"/>
              </w:rPr>
              <w:t>(2.536.853)</w:t>
            </w:r>
          </w:p>
        </w:tc>
      </w:tr>
      <w:tr>
        <w:trPr>
          <w:trHeight w:val="429" w:hRule="atLeast"/>
        </w:trPr>
        <w:tc>
          <w:tcPr>
            <w:tcW w:w="2804" w:type="dxa"/>
            <w:tcBorders>
              <w:top w:val="nil"/>
              <w:bottom w:val="nil"/>
            </w:tcBorders>
          </w:tcPr>
          <w:p>
            <w:pPr>
              <w:pStyle w:val="TableParagraph"/>
              <w:spacing w:line="206" w:lineRule="exact"/>
              <w:ind w:left="16"/>
              <w:rPr>
                <w:rFonts w:ascii="Arial MT" w:hAnsi="Arial MT"/>
                <w:sz w:val="18"/>
              </w:rPr>
            </w:pPr>
            <w:r>
              <w:rPr>
                <w:rFonts w:ascii="Arial MT" w:hAnsi="Arial MT"/>
                <w:sz w:val="18"/>
              </w:rPr>
              <w:t>Equipos</w:t>
            </w:r>
            <w:r>
              <w:rPr>
                <w:rFonts w:ascii="Arial MT" w:hAnsi="Arial MT"/>
                <w:spacing w:val="-13"/>
                <w:sz w:val="18"/>
              </w:rPr>
              <w:t> </w:t>
            </w:r>
            <w:r>
              <w:rPr>
                <w:rFonts w:ascii="Arial MT" w:hAnsi="Arial MT"/>
                <w:sz w:val="18"/>
              </w:rPr>
              <w:t>para</w:t>
            </w:r>
            <w:r>
              <w:rPr>
                <w:rFonts w:ascii="Arial MT" w:hAnsi="Arial MT"/>
                <w:spacing w:val="-12"/>
                <w:sz w:val="18"/>
              </w:rPr>
              <w:t> </w:t>
            </w:r>
            <w:r>
              <w:rPr>
                <w:rFonts w:ascii="Arial MT" w:hAnsi="Arial MT"/>
                <w:sz w:val="18"/>
              </w:rPr>
              <w:t>procesos</w:t>
            </w:r>
            <w:r>
              <w:rPr>
                <w:rFonts w:ascii="Arial MT" w:hAnsi="Arial MT"/>
                <w:spacing w:val="-13"/>
                <w:sz w:val="18"/>
              </w:rPr>
              <w:t> </w:t>
            </w:r>
            <w:r>
              <w:rPr>
                <w:rFonts w:ascii="Arial MT" w:hAnsi="Arial MT"/>
                <w:sz w:val="18"/>
              </w:rPr>
              <w:t>de </w:t>
            </w:r>
            <w:r>
              <w:rPr>
                <w:rFonts w:ascii="Arial MT" w:hAnsi="Arial MT"/>
                <w:spacing w:val="-2"/>
                <w:sz w:val="18"/>
              </w:rPr>
              <w:t>información</w:t>
            </w:r>
          </w:p>
        </w:tc>
        <w:tc>
          <w:tcPr>
            <w:tcW w:w="1244" w:type="dxa"/>
            <w:tcBorders>
              <w:top w:val="nil"/>
              <w:bottom w:val="nil"/>
            </w:tcBorders>
          </w:tcPr>
          <w:p>
            <w:pPr>
              <w:pStyle w:val="TableParagraph"/>
              <w:spacing w:line="240" w:lineRule="auto" w:before="108"/>
              <w:ind w:right="168"/>
              <w:jc w:val="right"/>
              <w:rPr>
                <w:rFonts w:ascii="Arial MT"/>
                <w:sz w:val="18"/>
              </w:rPr>
            </w:pPr>
            <w:r>
              <w:rPr>
                <w:rFonts w:ascii="Arial MT"/>
                <w:spacing w:val="-2"/>
                <w:sz w:val="18"/>
              </w:rPr>
              <w:t>(1.300.939)</w:t>
            </w:r>
          </w:p>
        </w:tc>
        <w:tc>
          <w:tcPr>
            <w:tcW w:w="1170" w:type="dxa"/>
            <w:tcBorders>
              <w:top w:val="nil"/>
              <w:bottom w:val="nil"/>
            </w:tcBorders>
          </w:tcPr>
          <w:p>
            <w:pPr>
              <w:pStyle w:val="TableParagraph"/>
              <w:spacing w:line="240" w:lineRule="auto" w:before="108"/>
              <w:ind w:left="318"/>
              <w:rPr>
                <w:rFonts w:ascii="Arial MT"/>
                <w:sz w:val="18"/>
              </w:rPr>
            </w:pPr>
            <w:r>
              <w:rPr>
                <w:rFonts w:ascii="Arial MT"/>
                <w:spacing w:val="-2"/>
                <w:sz w:val="18"/>
              </w:rPr>
              <w:t>(16.797)</w:t>
            </w:r>
          </w:p>
        </w:tc>
        <w:tc>
          <w:tcPr>
            <w:tcW w:w="985" w:type="dxa"/>
            <w:tcBorders>
              <w:top w:val="nil"/>
              <w:bottom w:val="nil"/>
            </w:tcBorders>
          </w:tcPr>
          <w:p>
            <w:pPr>
              <w:pStyle w:val="TableParagraph"/>
              <w:spacing w:line="240" w:lineRule="auto" w:before="108"/>
              <w:ind w:right="166"/>
              <w:jc w:val="right"/>
              <w:rPr>
                <w:rFonts w:ascii="Arial MT"/>
                <w:sz w:val="18"/>
              </w:rPr>
            </w:pPr>
            <w:r>
              <w:rPr>
                <w:rFonts w:ascii="Arial MT"/>
                <w:spacing w:val="-10"/>
                <w:sz w:val="18"/>
              </w:rPr>
              <w:t>-</w:t>
            </w:r>
          </w:p>
        </w:tc>
        <w:tc>
          <w:tcPr>
            <w:tcW w:w="1137" w:type="dxa"/>
            <w:tcBorders>
              <w:top w:val="nil"/>
              <w:bottom w:val="nil"/>
            </w:tcBorders>
          </w:tcPr>
          <w:p>
            <w:pPr>
              <w:pStyle w:val="TableParagraph"/>
              <w:spacing w:line="240" w:lineRule="auto" w:before="108"/>
              <w:ind w:right="169"/>
              <w:jc w:val="right"/>
              <w:rPr>
                <w:rFonts w:ascii="Arial MT"/>
                <w:sz w:val="18"/>
              </w:rPr>
            </w:pPr>
            <w:r>
              <w:rPr>
                <w:rFonts w:ascii="Arial MT"/>
                <w:spacing w:val="-10"/>
                <w:sz w:val="18"/>
              </w:rPr>
              <w:t>-</w:t>
            </w:r>
          </w:p>
        </w:tc>
        <w:tc>
          <w:tcPr>
            <w:tcW w:w="1574" w:type="dxa"/>
            <w:tcBorders>
              <w:top w:val="nil"/>
              <w:bottom w:val="nil"/>
            </w:tcBorders>
          </w:tcPr>
          <w:p>
            <w:pPr>
              <w:pStyle w:val="TableParagraph"/>
              <w:spacing w:line="240" w:lineRule="auto" w:before="108"/>
              <w:ind w:right="173"/>
              <w:jc w:val="right"/>
              <w:rPr>
                <w:rFonts w:ascii="Arial MT"/>
                <w:sz w:val="18"/>
              </w:rPr>
            </w:pPr>
            <w:r>
              <w:rPr>
                <w:rFonts w:ascii="Arial MT"/>
                <w:spacing w:val="-2"/>
                <w:sz w:val="18"/>
              </w:rPr>
              <w:t>(1.317.736)</w:t>
            </w:r>
          </w:p>
        </w:tc>
      </w:tr>
      <w:tr>
        <w:trPr>
          <w:trHeight w:val="222" w:hRule="atLeast"/>
        </w:trPr>
        <w:tc>
          <w:tcPr>
            <w:tcW w:w="2804" w:type="dxa"/>
            <w:tcBorders>
              <w:top w:val="nil"/>
              <w:bottom w:val="nil"/>
            </w:tcBorders>
          </w:tcPr>
          <w:p>
            <w:pPr>
              <w:pStyle w:val="TableParagraph"/>
              <w:spacing w:line="197" w:lineRule="exact" w:before="5"/>
              <w:ind w:left="16"/>
              <w:rPr>
                <w:rFonts w:ascii="Arial MT"/>
                <w:sz w:val="18"/>
              </w:rPr>
            </w:pPr>
            <w:r>
              <w:rPr>
                <w:rFonts w:ascii="Arial MT"/>
                <w:sz w:val="18"/>
              </w:rPr>
              <w:t>Elementos</w:t>
            </w:r>
            <w:r>
              <w:rPr>
                <w:rFonts w:ascii="Arial MT"/>
                <w:spacing w:val="-2"/>
                <w:sz w:val="18"/>
              </w:rPr>
              <w:t> </w:t>
            </w:r>
            <w:r>
              <w:rPr>
                <w:rFonts w:ascii="Arial MT"/>
                <w:sz w:val="18"/>
              </w:rPr>
              <w:t>de</w:t>
            </w:r>
            <w:r>
              <w:rPr>
                <w:rFonts w:ascii="Arial MT"/>
                <w:spacing w:val="-4"/>
                <w:sz w:val="18"/>
              </w:rPr>
              <w:t> </w:t>
            </w:r>
            <w:r>
              <w:rPr>
                <w:rFonts w:ascii="Arial MT"/>
                <w:spacing w:val="-2"/>
                <w:sz w:val="18"/>
              </w:rPr>
              <w:t>transporte</w:t>
            </w:r>
          </w:p>
        </w:tc>
        <w:tc>
          <w:tcPr>
            <w:tcW w:w="1244" w:type="dxa"/>
            <w:tcBorders>
              <w:top w:val="nil"/>
              <w:bottom w:val="nil"/>
            </w:tcBorders>
          </w:tcPr>
          <w:p>
            <w:pPr>
              <w:pStyle w:val="TableParagraph"/>
              <w:spacing w:line="197" w:lineRule="exact" w:before="5"/>
              <w:ind w:right="168"/>
              <w:jc w:val="right"/>
              <w:rPr>
                <w:rFonts w:ascii="Arial MT"/>
                <w:sz w:val="18"/>
              </w:rPr>
            </w:pPr>
            <w:r>
              <w:rPr>
                <w:rFonts w:ascii="Arial MT"/>
                <w:spacing w:val="-2"/>
                <w:sz w:val="18"/>
              </w:rPr>
              <w:t>(1.835.603)</w:t>
            </w:r>
          </w:p>
        </w:tc>
        <w:tc>
          <w:tcPr>
            <w:tcW w:w="1170" w:type="dxa"/>
            <w:tcBorders>
              <w:top w:val="nil"/>
              <w:bottom w:val="nil"/>
            </w:tcBorders>
          </w:tcPr>
          <w:p>
            <w:pPr>
              <w:pStyle w:val="TableParagraph"/>
              <w:spacing w:line="197" w:lineRule="exact" w:before="5"/>
              <w:ind w:left="318"/>
              <w:rPr>
                <w:rFonts w:ascii="Arial MT"/>
                <w:sz w:val="18"/>
              </w:rPr>
            </w:pPr>
            <w:r>
              <w:rPr>
                <w:rFonts w:ascii="Arial MT"/>
                <w:spacing w:val="-2"/>
                <w:sz w:val="18"/>
              </w:rPr>
              <w:t>(74.428)</w:t>
            </w:r>
          </w:p>
        </w:tc>
        <w:tc>
          <w:tcPr>
            <w:tcW w:w="985" w:type="dxa"/>
            <w:tcBorders>
              <w:top w:val="nil"/>
              <w:bottom w:val="nil"/>
            </w:tcBorders>
          </w:tcPr>
          <w:p>
            <w:pPr>
              <w:pStyle w:val="TableParagraph"/>
              <w:spacing w:line="197" w:lineRule="exact" w:before="5"/>
              <w:ind w:right="167"/>
              <w:jc w:val="right"/>
              <w:rPr>
                <w:rFonts w:ascii="Arial MT"/>
                <w:sz w:val="18"/>
              </w:rPr>
            </w:pPr>
            <w:r>
              <w:rPr>
                <w:rFonts w:ascii="Arial MT"/>
                <w:spacing w:val="-2"/>
                <w:sz w:val="18"/>
              </w:rPr>
              <w:t>382.403</w:t>
            </w:r>
          </w:p>
        </w:tc>
        <w:tc>
          <w:tcPr>
            <w:tcW w:w="1137" w:type="dxa"/>
            <w:tcBorders>
              <w:top w:val="nil"/>
              <w:bottom w:val="nil"/>
            </w:tcBorders>
          </w:tcPr>
          <w:p>
            <w:pPr>
              <w:pStyle w:val="TableParagraph"/>
              <w:spacing w:line="197" w:lineRule="exact" w:before="5"/>
              <w:ind w:right="169"/>
              <w:jc w:val="right"/>
              <w:rPr>
                <w:rFonts w:ascii="Arial MT"/>
                <w:sz w:val="18"/>
              </w:rPr>
            </w:pPr>
            <w:r>
              <w:rPr>
                <w:rFonts w:ascii="Arial MT"/>
                <w:spacing w:val="-10"/>
                <w:sz w:val="18"/>
              </w:rPr>
              <w:t>-</w:t>
            </w:r>
          </w:p>
        </w:tc>
        <w:tc>
          <w:tcPr>
            <w:tcW w:w="1574" w:type="dxa"/>
            <w:tcBorders>
              <w:top w:val="nil"/>
              <w:bottom w:val="nil"/>
            </w:tcBorders>
          </w:tcPr>
          <w:p>
            <w:pPr>
              <w:pStyle w:val="TableParagraph"/>
              <w:spacing w:line="197" w:lineRule="exact" w:before="5"/>
              <w:ind w:right="173"/>
              <w:jc w:val="right"/>
              <w:rPr>
                <w:rFonts w:ascii="Arial MT"/>
                <w:sz w:val="18"/>
              </w:rPr>
            </w:pPr>
            <w:r>
              <w:rPr>
                <w:rFonts w:ascii="Arial MT"/>
                <w:spacing w:val="-2"/>
                <w:sz w:val="18"/>
              </w:rPr>
              <w:t>(1.527.628)</w:t>
            </w:r>
          </w:p>
        </w:tc>
      </w:tr>
      <w:tr>
        <w:trPr>
          <w:trHeight w:val="211" w:hRule="atLeast"/>
        </w:trPr>
        <w:tc>
          <w:tcPr>
            <w:tcW w:w="2804" w:type="dxa"/>
            <w:tcBorders>
              <w:top w:val="nil"/>
              <w:bottom w:val="nil"/>
            </w:tcBorders>
          </w:tcPr>
          <w:p>
            <w:pPr>
              <w:pStyle w:val="TableParagraph"/>
              <w:spacing w:line="187" w:lineRule="exact" w:before="4"/>
              <w:ind w:left="16"/>
              <w:rPr>
                <w:rFonts w:ascii="Arial MT"/>
                <w:sz w:val="18"/>
              </w:rPr>
            </w:pPr>
            <w:r>
              <w:rPr>
                <w:rFonts w:ascii="Arial MT"/>
                <w:sz w:val="18"/>
              </w:rPr>
              <w:t>Otro</w:t>
            </w:r>
            <w:r>
              <w:rPr>
                <w:rFonts w:ascii="Arial MT"/>
                <w:spacing w:val="-2"/>
                <w:sz w:val="18"/>
              </w:rPr>
              <w:t> inmovilizado</w:t>
            </w:r>
          </w:p>
        </w:tc>
        <w:tc>
          <w:tcPr>
            <w:tcW w:w="1244" w:type="dxa"/>
            <w:tcBorders>
              <w:top w:val="nil"/>
            </w:tcBorders>
          </w:tcPr>
          <w:p>
            <w:pPr>
              <w:pStyle w:val="TableParagraph"/>
              <w:spacing w:line="187" w:lineRule="exact" w:before="4"/>
              <w:ind w:right="170"/>
              <w:jc w:val="right"/>
              <w:rPr>
                <w:rFonts w:ascii="Arial MT"/>
                <w:sz w:val="18"/>
              </w:rPr>
            </w:pPr>
            <w:r>
              <w:rPr>
                <w:rFonts w:ascii="Arial MT"/>
                <w:spacing w:val="-2"/>
                <w:sz w:val="18"/>
              </w:rPr>
              <w:t>(443.044)</w:t>
            </w:r>
          </w:p>
        </w:tc>
        <w:tc>
          <w:tcPr>
            <w:tcW w:w="1170" w:type="dxa"/>
            <w:tcBorders>
              <w:top w:val="nil"/>
            </w:tcBorders>
          </w:tcPr>
          <w:p>
            <w:pPr>
              <w:pStyle w:val="TableParagraph"/>
              <w:spacing w:line="187" w:lineRule="exact" w:before="4"/>
              <w:ind w:left="318"/>
              <w:rPr>
                <w:rFonts w:ascii="Arial MT"/>
                <w:sz w:val="18"/>
              </w:rPr>
            </w:pPr>
            <w:r>
              <w:rPr>
                <w:rFonts w:ascii="Arial MT"/>
                <w:spacing w:val="-2"/>
                <w:sz w:val="18"/>
              </w:rPr>
              <w:t>(12.961)</w:t>
            </w:r>
          </w:p>
        </w:tc>
        <w:tc>
          <w:tcPr>
            <w:tcW w:w="985" w:type="dxa"/>
            <w:tcBorders>
              <w:top w:val="nil"/>
            </w:tcBorders>
          </w:tcPr>
          <w:p>
            <w:pPr>
              <w:pStyle w:val="TableParagraph"/>
              <w:spacing w:line="187" w:lineRule="exact" w:before="4"/>
              <w:ind w:right="167"/>
              <w:jc w:val="right"/>
              <w:rPr>
                <w:rFonts w:ascii="Arial MT"/>
                <w:sz w:val="18"/>
              </w:rPr>
            </w:pPr>
            <w:r>
              <w:rPr>
                <w:rFonts w:ascii="Arial MT"/>
                <w:spacing w:val="-5"/>
                <w:sz w:val="18"/>
              </w:rPr>
              <w:t>441</w:t>
            </w:r>
          </w:p>
        </w:tc>
        <w:tc>
          <w:tcPr>
            <w:tcW w:w="1137" w:type="dxa"/>
            <w:tcBorders>
              <w:top w:val="nil"/>
            </w:tcBorders>
          </w:tcPr>
          <w:p>
            <w:pPr>
              <w:pStyle w:val="TableParagraph"/>
              <w:spacing w:line="187" w:lineRule="exact" w:before="4"/>
              <w:ind w:right="169"/>
              <w:jc w:val="right"/>
              <w:rPr>
                <w:rFonts w:ascii="Arial MT"/>
                <w:sz w:val="18"/>
              </w:rPr>
            </w:pPr>
            <w:r>
              <w:rPr>
                <w:rFonts w:ascii="Arial MT"/>
                <w:spacing w:val="-10"/>
                <w:sz w:val="18"/>
              </w:rPr>
              <w:t>-</w:t>
            </w:r>
          </w:p>
        </w:tc>
        <w:tc>
          <w:tcPr>
            <w:tcW w:w="1574" w:type="dxa"/>
            <w:tcBorders>
              <w:top w:val="nil"/>
            </w:tcBorders>
          </w:tcPr>
          <w:p>
            <w:pPr>
              <w:pStyle w:val="TableParagraph"/>
              <w:spacing w:line="187" w:lineRule="exact" w:before="4"/>
              <w:ind w:right="175"/>
              <w:jc w:val="right"/>
              <w:rPr>
                <w:rFonts w:ascii="Arial MT"/>
                <w:sz w:val="18"/>
              </w:rPr>
            </w:pPr>
            <w:r>
              <w:rPr>
                <w:rFonts w:ascii="Arial MT"/>
                <w:spacing w:val="-2"/>
                <w:sz w:val="18"/>
              </w:rPr>
              <w:t>(455.564)</w:t>
            </w:r>
          </w:p>
        </w:tc>
      </w:tr>
      <w:tr>
        <w:trPr>
          <w:trHeight w:val="222" w:hRule="atLeast"/>
        </w:trPr>
        <w:tc>
          <w:tcPr>
            <w:tcW w:w="2804" w:type="dxa"/>
            <w:tcBorders>
              <w:top w:val="nil"/>
              <w:bottom w:val="nil"/>
            </w:tcBorders>
          </w:tcPr>
          <w:p>
            <w:pPr>
              <w:pStyle w:val="TableParagraph"/>
              <w:spacing w:line="187" w:lineRule="exact" w:before="15"/>
              <w:ind w:left="16"/>
              <w:rPr>
                <w:rFonts w:ascii="Arial" w:hAnsi="Arial"/>
                <w:b/>
                <w:sz w:val="18"/>
              </w:rPr>
            </w:pPr>
            <w:r>
              <w:rPr>
                <w:rFonts w:ascii="Arial" w:hAnsi="Arial"/>
                <w:b/>
                <w:sz w:val="18"/>
              </w:rPr>
              <w:t>Total</w:t>
            </w:r>
            <w:r>
              <w:rPr>
                <w:rFonts w:ascii="Arial" w:hAnsi="Arial"/>
                <w:b/>
                <w:spacing w:val="-1"/>
                <w:sz w:val="18"/>
              </w:rPr>
              <w:t> </w:t>
            </w:r>
            <w:r>
              <w:rPr>
                <w:rFonts w:ascii="Arial" w:hAnsi="Arial"/>
                <w:b/>
                <w:spacing w:val="-2"/>
                <w:sz w:val="18"/>
              </w:rPr>
              <w:t>Amortización</w:t>
            </w:r>
          </w:p>
        </w:tc>
        <w:tc>
          <w:tcPr>
            <w:tcW w:w="1244" w:type="dxa"/>
          </w:tcPr>
          <w:p>
            <w:pPr>
              <w:pStyle w:val="TableParagraph"/>
              <w:spacing w:line="187" w:lineRule="exact" w:before="15"/>
              <w:ind w:right="170"/>
              <w:jc w:val="right"/>
              <w:rPr>
                <w:rFonts w:ascii="Arial"/>
                <w:b/>
                <w:sz w:val="18"/>
              </w:rPr>
            </w:pPr>
            <w:r>
              <w:rPr>
                <w:rFonts w:ascii="Arial"/>
                <w:b/>
                <w:spacing w:val="-2"/>
                <w:sz w:val="18"/>
              </w:rPr>
              <w:t>(28.208.453)</w:t>
            </w:r>
          </w:p>
        </w:tc>
        <w:tc>
          <w:tcPr>
            <w:tcW w:w="1170" w:type="dxa"/>
          </w:tcPr>
          <w:p>
            <w:pPr>
              <w:pStyle w:val="TableParagraph"/>
              <w:spacing w:line="187" w:lineRule="exact" w:before="15"/>
              <w:ind w:left="68"/>
              <w:rPr>
                <w:rFonts w:ascii="Arial"/>
                <w:b/>
                <w:sz w:val="18"/>
              </w:rPr>
            </w:pPr>
            <w:r>
              <w:rPr>
                <w:rFonts w:ascii="Arial"/>
                <w:b/>
                <w:spacing w:val="-2"/>
                <w:sz w:val="18"/>
              </w:rPr>
              <w:t>(2.433.300)</w:t>
            </w:r>
          </w:p>
        </w:tc>
        <w:tc>
          <w:tcPr>
            <w:tcW w:w="985" w:type="dxa"/>
          </w:tcPr>
          <w:p>
            <w:pPr>
              <w:pStyle w:val="TableParagraph"/>
              <w:spacing w:line="187" w:lineRule="exact" w:before="15"/>
              <w:ind w:right="167"/>
              <w:jc w:val="right"/>
              <w:rPr>
                <w:rFonts w:ascii="Arial"/>
                <w:b/>
                <w:sz w:val="18"/>
              </w:rPr>
            </w:pPr>
            <w:r>
              <w:rPr>
                <w:rFonts w:ascii="Arial"/>
                <w:b/>
                <w:spacing w:val="-2"/>
                <w:sz w:val="18"/>
              </w:rPr>
              <w:t>520.655</w:t>
            </w:r>
          </w:p>
        </w:tc>
        <w:tc>
          <w:tcPr>
            <w:tcW w:w="1137" w:type="dxa"/>
          </w:tcPr>
          <w:p>
            <w:pPr>
              <w:pStyle w:val="TableParagraph"/>
              <w:spacing w:line="187" w:lineRule="exact" w:before="15"/>
              <w:ind w:right="172"/>
              <w:jc w:val="right"/>
              <w:rPr>
                <w:rFonts w:ascii="Arial"/>
                <w:b/>
                <w:sz w:val="18"/>
              </w:rPr>
            </w:pPr>
            <w:r>
              <w:rPr>
                <w:rFonts w:ascii="Arial"/>
                <w:b/>
                <w:spacing w:val="-2"/>
                <w:sz w:val="18"/>
              </w:rPr>
              <w:t>1.017.588</w:t>
            </w:r>
          </w:p>
        </w:tc>
        <w:tc>
          <w:tcPr>
            <w:tcW w:w="1574" w:type="dxa"/>
          </w:tcPr>
          <w:p>
            <w:pPr>
              <w:pStyle w:val="TableParagraph"/>
              <w:spacing w:line="187" w:lineRule="exact" w:before="15"/>
              <w:ind w:right="175"/>
              <w:jc w:val="right"/>
              <w:rPr>
                <w:rFonts w:ascii="Arial"/>
                <w:b/>
                <w:sz w:val="18"/>
              </w:rPr>
            </w:pPr>
            <w:r>
              <w:rPr>
                <w:rFonts w:ascii="Arial"/>
                <w:b/>
                <w:spacing w:val="-2"/>
                <w:sz w:val="18"/>
              </w:rPr>
              <w:t>(29.103.510)</w:t>
            </w:r>
          </w:p>
        </w:tc>
      </w:tr>
      <w:tr>
        <w:trPr>
          <w:trHeight w:val="231" w:hRule="atLeast"/>
        </w:trPr>
        <w:tc>
          <w:tcPr>
            <w:tcW w:w="2804" w:type="dxa"/>
            <w:tcBorders>
              <w:top w:val="nil"/>
              <w:bottom w:val="nil"/>
            </w:tcBorders>
          </w:tcPr>
          <w:p>
            <w:pPr>
              <w:pStyle w:val="TableParagraph"/>
              <w:spacing w:line="198" w:lineRule="exact" w:before="13"/>
              <w:ind w:left="16"/>
              <w:rPr>
                <w:rFonts w:ascii="Arial MT"/>
                <w:sz w:val="18"/>
              </w:rPr>
            </w:pPr>
            <w:r>
              <w:rPr>
                <w:rFonts w:ascii="Arial MT"/>
                <w:sz w:val="18"/>
              </w:rPr>
              <w:t>Terrenos</w:t>
            </w:r>
            <w:r>
              <w:rPr>
                <w:rFonts w:ascii="Arial MT"/>
                <w:spacing w:val="-4"/>
                <w:sz w:val="18"/>
              </w:rPr>
              <w:t> </w:t>
            </w:r>
            <w:r>
              <w:rPr>
                <w:rFonts w:ascii="Arial MT"/>
                <w:sz w:val="18"/>
              </w:rPr>
              <w:t>y</w:t>
            </w:r>
            <w:r>
              <w:rPr>
                <w:rFonts w:ascii="Arial MT"/>
                <w:spacing w:val="-2"/>
                <w:sz w:val="18"/>
              </w:rPr>
              <w:t> </w:t>
            </w:r>
            <w:r>
              <w:rPr>
                <w:rFonts w:ascii="Arial MT"/>
                <w:sz w:val="18"/>
              </w:rPr>
              <w:t>bienes</w:t>
            </w:r>
            <w:r>
              <w:rPr>
                <w:rFonts w:ascii="Arial MT"/>
                <w:spacing w:val="-2"/>
                <w:sz w:val="18"/>
              </w:rPr>
              <w:t> naturales</w:t>
            </w:r>
          </w:p>
        </w:tc>
        <w:tc>
          <w:tcPr>
            <w:tcW w:w="1244" w:type="dxa"/>
            <w:tcBorders>
              <w:bottom w:val="nil"/>
            </w:tcBorders>
          </w:tcPr>
          <w:p>
            <w:pPr>
              <w:pStyle w:val="TableParagraph"/>
              <w:spacing w:line="198" w:lineRule="exact" w:before="13"/>
              <w:ind w:right="170"/>
              <w:jc w:val="right"/>
              <w:rPr>
                <w:rFonts w:ascii="Arial MT"/>
                <w:sz w:val="18"/>
              </w:rPr>
            </w:pPr>
            <w:r>
              <w:rPr>
                <w:rFonts w:ascii="Arial MT"/>
                <w:spacing w:val="-2"/>
                <w:sz w:val="18"/>
              </w:rPr>
              <w:t>(391.801)</w:t>
            </w:r>
          </w:p>
        </w:tc>
        <w:tc>
          <w:tcPr>
            <w:tcW w:w="1170" w:type="dxa"/>
            <w:tcBorders>
              <w:bottom w:val="nil"/>
            </w:tcBorders>
          </w:tcPr>
          <w:p>
            <w:pPr>
              <w:pStyle w:val="TableParagraph"/>
              <w:spacing w:line="198" w:lineRule="exact" w:before="13"/>
              <w:ind w:right="167"/>
              <w:jc w:val="right"/>
              <w:rPr>
                <w:rFonts w:ascii="Arial MT"/>
                <w:sz w:val="18"/>
              </w:rPr>
            </w:pPr>
            <w:r>
              <w:rPr>
                <w:rFonts w:ascii="Arial MT"/>
                <w:spacing w:val="-10"/>
                <w:sz w:val="18"/>
              </w:rPr>
              <w:t>-</w:t>
            </w:r>
          </w:p>
        </w:tc>
        <w:tc>
          <w:tcPr>
            <w:tcW w:w="985" w:type="dxa"/>
            <w:tcBorders>
              <w:bottom w:val="nil"/>
            </w:tcBorders>
          </w:tcPr>
          <w:p>
            <w:pPr>
              <w:pStyle w:val="TableParagraph"/>
              <w:spacing w:line="198" w:lineRule="exact" w:before="13"/>
              <w:ind w:right="167"/>
              <w:jc w:val="right"/>
              <w:rPr>
                <w:rFonts w:ascii="Arial MT"/>
                <w:sz w:val="18"/>
              </w:rPr>
            </w:pPr>
            <w:r>
              <w:rPr>
                <w:rFonts w:ascii="Arial MT"/>
                <w:spacing w:val="-2"/>
                <w:sz w:val="18"/>
              </w:rPr>
              <w:t>292.207</w:t>
            </w:r>
          </w:p>
        </w:tc>
        <w:tc>
          <w:tcPr>
            <w:tcW w:w="1137" w:type="dxa"/>
            <w:tcBorders>
              <w:bottom w:val="nil"/>
            </w:tcBorders>
          </w:tcPr>
          <w:p>
            <w:pPr>
              <w:pStyle w:val="TableParagraph"/>
              <w:spacing w:line="198" w:lineRule="exact" w:before="13"/>
              <w:ind w:right="169"/>
              <w:jc w:val="right"/>
              <w:rPr>
                <w:rFonts w:ascii="Arial MT"/>
                <w:sz w:val="18"/>
              </w:rPr>
            </w:pPr>
            <w:r>
              <w:rPr>
                <w:rFonts w:ascii="Arial MT"/>
                <w:spacing w:val="-10"/>
                <w:sz w:val="18"/>
              </w:rPr>
              <w:t>-</w:t>
            </w:r>
          </w:p>
        </w:tc>
        <w:tc>
          <w:tcPr>
            <w:tcW w:w="1574" w:type="dxa"/>
            <w:tcBorders>
              <w:bottom w:val="nil"/>
            </w:tcBorders>
          </w:tcPr>
          <w:p>
            <w:pPr>
              <w:pStyle w:val="TableParagraph"/>
              <w:spacing w:line="198" w:lineRule="exact" w:before="13"/>
              <w:ind w:right="175"/>
              <w:jc w:val="right"/>
              <w:rPr>
                <w:rFonts w:ascii="Arial MT"/>
                <w:sz w:val="18"/>
              </w:rPr>
            </w:pPr>
            <w:r>
              <w:rPr>
                <w:rFonts w:ascii="Arial MT"/>
                <w:spacing w:val="-2"/>
                <w:sz w:val="18"/>
              </w:rPr>
              <w:t>(99.594)</w:t>
            </w:r>
          </w:p>
        </w:tc>
      </w:tr>
      <w:tr>
        <w:trPr>
          <w:trHeight w:val="222" w:hRule="atLeast"/>
        </w:trPr>
        <w:tc>
          <w:tcPr>
            <w:tcW w:w="2804" w:type="dxa"/>
            <w:tcBorders>
              <w:top w:val="nil"/>
              <w:bottom w:val="nil"/>
            </w:tcBorders>
          </w:tcPr>
          <w:p>
            <w:pPr>
              <w:pStyle w:val="TableParagraph"/>
              <w:spacing w:line="197" w:lineRule="exact" w:before="5"/>
              <w:ind w:left="16"/>
              <w:rPr>
                <w:rFonts w:ascii="Arial MT"/>
                <w:sz w:val="18"/>
              </w:rPr>
            </w:pPr>
            <w:r>
              <w:rPr>
                <w:rFonts w:ascii="Arial MT"/>
                <w:sz w:val="18"/>
              </w:rPr>
              <w:t>Edificios</w:t>
            </w:r>
            <w:r>
              <w:rPr>
                <w:rFonts w:ascii="Arial MT"/>
                <w:spacing w:val="-3"/>
                <w:sz w:val="18"/>
              </w:rPr>
              <w:t> </w:t>
            </w:r>
            <w:r>
              <w:rPr>
                <w:rFonts w:ascii="Arial MT"/>
                <w:sz w:val="18"/>
              </w:rPr>
              <w:t>y</w:t>
            </w:r>
            <w:r>
              <w:rPr>
                <w:rFonts w:ascii="Arial MT"/>
                <w:spacing w:val="-2"/>
                <w:sz w:val="18"/>
              </w:rPr>
              <w:t> </w:t>
            </w:r>
            <w:r>
              <w:rPr>
                <w:rFonts w:ascii="Arial MT"/>
                <w:sz w:val="18"/>
              </w:rPr>
              <w:t>otras</w:t>
            </w:r>
            <w:r>
              <w:rPr>
                <w:rFonts w:ascii="Arial MT"/>
                <w:spacing w:val="-2"/>
                <w:sz w:val="18"/>
              </w:rPr>
              <w:t> construcciones</w:t>
            </w:r>
          </w:p>
        </w:tc>
        <w:tc>
          <w:tcPr>
            <w:tcW w:w="1244" w:type="dxa"/>
            <w:tcBorders>
              <w:top w:val="nil"/>
              <w:bottom w:val="nil"/>
            </w:tcBorders>
          </w:tcPr>
          <w:p>
            <w:pPr>
              <w:pStyle w:val="TableParagraph"/>
              <w:spacing w:line="197" w:lineRule="exact" w:before="5"/>
              <w:ind w:right="169"/>
              <w:jc w:val="right"/>
              <w:rPr>
                <w:rFonts w:ascii="Arial MT"/>
                <w:sz w:val="18"/>
              </w:rPr>
            </w:pPr>
            <w:r>
              <w:rPr>
                <w:rFonts w:ascii="Arial MT"/>
                <w:spacing w:val="-10"/>
                <w:sz w:val="18"/>
              </w:rPr>
              <w:t>-</w:t>
            </w:r>
          </w:p>
        </w:tc>
        <w:tc>
          <w:tcPr>
            <w:tcW w:w="1170" w:type="dxa"/>
            <w:tcBorders>
              <w:top w:val="nil"/>
              <w:bottom w:val="nil"/>
            </w:tcBorders>
          </w:tcPr>
          <w:p>
            <w:pPr>
              <w:pStyle w:val="TableParagraph"/>
              <w:spacing w:line="197" w:lineRule="exact" w:before="5"/>
              <w:ind w:left="318"/>
              <w:rPr>
                <w:rFonts w:ascii="Arial MT"/>
                <w:sz w:val="18"/>
              </w:rPr>
            </w:pPr>
            <w:r>
              <w:rPr>
                <w:rFonts w:ascii="Arial MT"/>
                <w:spacing w:val="-2"/>
                <w:sz w:val="18"/>
              </w:rPr>
              <w:t>(11.392)</w:t>
            </w:r>
          </w:p>
        </w:tc>
        <w:tc>
          <w:tcPr>
            <w:tcW w:w="985" w:type="dxa"/>
            <w:tcBorders>
              <w:top w:val="nil"/>
              <w:bottom w:val="nil"/>
            </w:tcBorders>
          </w:tcPr>
          <w:p>
            <w:pPr>
              <w:pStyle w:val="TableParagraph"/>
              <w:spacing w:line="197" w:lineRule="exact" w:before="5"/>
              <w:ind w:right="166"/>
              <w:jc w:val="right"/>
              <w:rPr>
                <w:rFonts w:ascii="Arial MT"/>
                <w:sz w:val="18"/>
              </w:rPr>
            </w:pPr>
            <w:r>
              <w:rPr>
                <w:rFonts w:ascii="Arial MT"/>
                <w:spacing w:val="-10"/>
                <w:sz w:val="18"/>
              </w:rPr>
              <w:t>-</w:t>
            </w:r>
          </w:p>
        </w:tc>
        <w:tc>
          <w:tcPr>
            <w:tcW w:w="1137" w:type="dxa"/>
            <w:tcBorders>
              <w:top w:val="nil"/>
              <w:bottom w:val="nil"/>
            </w:tcBorders>
          </w:tcPr>
          <w:p>
            <w:pPr>
              <w:pStyle w:val="TableParagraph"/>
              <w:spacing w:line="197" w:lineRule="exact" w:before="5"/>
              <w:ind w:right="169"/>
              <w:jc w:val="right"/>
              <w:rPr>
                <w:rFonts w:ascii="Arial MT"/>
                <w:sz w:val="18"/>
              </w:rPr>
            </w:pPr>
            <w:r>
              <w:rPr>
                <w:rFonts w:ascii="Arial MT"/>
                <w:spacing w:val="-10"/>
                <w:sz w:val="18"/>
              </w:rPr>
              <w:t>-</w:t>
            </w:r>
          </w:p>
        </w:tc>
        <w:tc>
          <w:tcPr>
            <w:tcW w:w="1574" w:type="dxa"/>
            <w:tcBorders>
              <w:top w:val="nil"/>
              <w:bottom w:val="nil"/>
            </w:tcBorders>
          </w:tcPr>
          <w:p>
            <w:pPr>
              <w:pStyle w:val="TableParagraph"/>
              <w:spacing w:line="197" w:lineRule="exact" w:before="5"/>
              <w:ind w:right="175"/>
              <w:jc w:val="right"/>
              <w:rPr>
                <w:rFonts w:ascii="Arial MT"/>
                <w:sz w:val="18"/>
              </w:rPr>
            </w:pPr>
            <w:r>
              <w:rPr>
                <w:rFonts w:ascii="Arial MT"/>
                <w:spacing w:val="-2"/>
                <w:sz w:val="18"/>
              </w:rPr>
              <w:t>(11.392)</w:t>
            </w:r>
          </w:p>
        </w:tc>
      </w:tr>
      <w:tr>
        <w:trPr>
          <w:trHeight w:val="213" w:hRule="atLeast"/>
        </w:trPr>
        <w:tc>
          <w:tcPr>
            <w:tcW w:w="2804" w:type="dxa"/>
            <w:tcBorders>
              <w:top w:val="nil"/>
              <w:bottom w:val="nil"/>
            </w:tcBorders>
          </w:tcPr>
          <w:p>
            <w:pPr>
              <w:pStyle w:val="TableParagraph"/>
              <w:spacing w:line="189" w:lineRule="exact" w:before="4"/>
              <w:ind w:left="16"/>
              <w:rPr>
                <w:rFonts w:ascii="Arial MT"/>
                <w:sz w:val="18"/>
              </w:rPr>
            </w:pPr>
            <w:r>
              <w:rPr>
                <w:rFonts w:ascii="Arial MT"/>
                <w:sz w:val="18"/>
              </w:rPr>
              <w:t>Otro</w:t>
            </w:r>
            <w:r>
              <w:rPr>
                <w:rFonts w:ascii="Arial MT"/>
                <w:spacing w:val="-5"/>
                <w:sz w:val="18"/>
              </w:rPr>
              <w:t> </w:t>
            </w:r>
            <w:r>
              <w:rPr>
                <w:rFonts w:ascii="Arial MT"/>
                <w:spacing w:val="-2"/>
                <w:sz w:val="18"/>
              </w:rPr>
              <w:t>inmovilizado</w:t>
            </w:r>
          </w:p>
        </w:tc>
        <w:tc>
          <w:tcPr>
            <w:tcW w:w="1244" w:type="dxa"/>
            <w:tcBorders>
              <w:top w:val="nil"/>
            </w:tcBorders>
          </w:tcPr>
          <w:p>
            <w:pPr>
              <w:pStyle w:val="TableParagraph"/>
              <w:spacing w:line="189" w:lineRule="exact" w:before="4"/>
              <w:ind w:right="170"/>
              <w:jc w:val="right"/>
              <w:rPr>
                <w:rFonts w:ascii="Arial MT"/>
                <w:sz w:val="18"/>
              </w:rPr>
            </w:pPr>
            <w:r>
              <w:rPr>
                <w:rFonts w:ascii="Arial MT"/>
                <w:spacing w:val="-2"/>
                <w:sz w:val="18"/>
              </w:rPr>
              <w:t>(27.061)</w:t>
            </w:r>
          </w:p>
        </w:tc>
        <w:tc>
          <w:tcPr>
            <w:tcW w:w="1170" w:type="dxa"/>
            <w:tcBorders>
              <w:top w:val="nil"/>
            </w:tcBorders>
          </w:tcPr>
          <w:p>
            <w:pPr>
              <w:pStyle w:val="TableParagraph"/>
              <w:spacing w:line="189" w:lineRule="exact" w:before="4"/>
              <w:ind w:right="167"/>
              <w:jc w:val="right"/>
              <w:rPr>
                <w:rFonts w:ascii="Arial MT"/>
                <w:sz w:val="18"/>
              </w:rPr>
            </w:pPr>
            <w:r>
              <w:rPr>
                <w:rFonts w:ascii="Arial MT"/>
                <w:spacing w:val="-10"/>
                <w:sz w:val="18"/>
              </w:rPr>
              <w:t>-</w:t>
            </w:r>
          </w:p>
        </w:tc>
        <w:tc>
          <w:tcPr>
            <w:tcW w:w="985" w:type="dxa"/>
            <w:tcBorders>
              <w:top w:val="nil"/>
            </w:tcBorders>
          </w:tcPr>
          <w:p>
            <w:pPr>
              <w:pStyle w:val="TableParagraph"/>
              <w:spacing w:line="189" w:lineRule="exact" w:before="4"/>
              <w:ind w:right="166"/>
              <w:jc w:val="right"/>
              <w:rPr>
                <w:rFonts w:ascii="Arial MT"/>
                <w:sz w:val="18"/>
              </w:rPr>
            </w:pPr>
            <w:r>
              <w:rPr>
                <w:rFonts w:ascii="Arial MT"/>
                <w:spacing w:val="-10"/>
                <w:sz w:val="18"/>
              </w:rPr>
              <w:t>-</w:t>
            </w:r>
          </w:p>
        </w:tc>
        <w:tc>
          <w:tcPr>
            <w:tcW w:w="1137" w:type="dxa"/>
            <w:tcBorders>
              <w:top w:val="nil"/>
            </w:tcBorders>
          </w:tcPr>
          <w:p>
            <w:pPr>
              <w:pStyle w:val="TableParagraph"/>
              <w:spacing w:line="189" w:lineRule="exact" w:before="4"/>
              <w:ind w:right="169"/>
              <w:jc w:val="right"/>
              <w:rPr>
                <w:rFonts w:ascii="Arial MT"/>
                <w:sz w:val="18"/>
              </w:rPr>
            </w:pPr>
            <w:r>
              <w:rPr>
                <w:rFonts w:ascii="Arial MT"/>
                <w:spacing w:val="-10"/>
                <w:sz w:val="18"/>
              </w:rPr>
              <w:t>-</w:t>
            </w:r>
          </w:p>
        </w:tc>
        <w:tc>
          <w:tcPr>
            <w:tcW w:w="1574" w:type="dxa"/>
            <w:tcBorders>
              <w:top w:val="nil"/>
            </w:tcBorders>
          </w:tcPr>
          <w:p>
            <w:pPr>
              <w:pStyle w:val="TableParagraph"/>
              <w:spacing w:line="189" w:lineRule="exact" w:before="4"/>
              <w:ind w:right="175"/>
              <w:jc w:val="right"/>
              <w:rPr>
                <w:rFonts w:ascii="Arial MT"/>
                <w:sz w:val="18"/>
              </w:rPr>
            </w:pPr>
            <w:r>
              <w:rPr>
                <w:rFonts w:ascii="Arial MT"/>
                <w:spacing w:val="-2"/>
                <w:sz w:val="18"/>
              </w:rPr>
              <w:t>(27.061)</w:t>
            </w:r>
          </w:p>
        </w:tc>
      </w:tr>
      <w:tr>
        <w:trPr>
          <w:trHeight w:val="220" w:hRule="atLeast"/>
        </w:trPr>
        <w:tc>
          <w:tcPr>
            <w:tcW w:w="2804" w:type="dxa"/>
            <w:tcBorders>
              <w:top w:val="nil"/>
            </w:tcBorders>
          </w:tcPr>
          <w:p>
            <w:pPr>
              <w:pStyle w:val="TableParagraph"/>
              <w:spacing w:line="187" w:lineRule="exact" w:before="13"/>
              <w:ind w:left="16"/>
              <w:rPr>
                <w:rFonts w:ascii="Arial"/>
                <w:b/>
                <w:sz w:val="18"/>
              </w:rPr>
            </w:pPr>
            <w:r>
              <w:rPr>
                <w:rFonts w:ascii="Arial"/>
                <w:b/>
                <w:sz w:val="18"/>
              </w:rPr>
              <w:t>Total</w:t>
            </w:r>
            <w:r>
              <w:rPr>
                <w:rFonts w:ascii="Arial"/>
                <w:b/>
                <w:spacing w:val="-1"/>
                <w:sz w:val="18"/>
              </w:rPr>
              <w:t> </w:t>
            </w:r>
            <w:r>
              <w:rPr>
                <w:rFonts w:ascii="Arial"/>
                <w:b/>
                <w:spacing w:val="-2"/>
                <w:sz w:val="18"/>
              </w:rPr>
              <w:t>Deterioro</w:t>
            </w:r>
          </w:p>
        </w:tc>
        <w:tc>
          <w:tcPr>
            <w:tcW w:w="1244" w:type="dxa"/>
          </w:tcPr>
          <w:p>
            <w:pPr>
              <w:pStyle w:val="TableParagraph"/>
              <w:spacing w:line="187" w:lineRule="exact" w:before="13"/>
              <w:ind w:right="170"/>
              <w:jc w:val="right"/>
              <w:rPr>
                <w:rFonts w:ascii="Arial"/>
                <w:b/>
                <w:sz w:val="18"/>
              </w:rPr>
            </w:pPr>
            <w:r>
              <w:rPr>
                <w:rFonts w:ascii="Arial"/>
                <w:b/>
                <w:spacing w:val="-2"/>
                <w:sz w:val="18"/>
              </w:rPr>
              <w:t>(418.862)</w:t>
            </w:r>
          </w:p>
        </w:tc>
        <w:tc>
          <w:tcPr>
            <w:tcW w:w="1170" w:type="dxa"/>
          </w:tcPr>
          <w:p>
            <w:pPr>
              <w:pStyle w:val="TableParagraph"/>
              <w:spacing w:line="187" w:lineRule="exact" w:before="13"/>
              <w:ind w:left="318"/>
              <w:rPr>
                <w:rFonts w:ascii="Arial"/>
                <w:b/>
                <w:sz w:val="18"/>
              </w:rPr>
            </w:pPr>
            <w:r>
              <w:rPr>
                <w:rFonts w:ascii="Arial"/>
                <w:b/>
                <w:spacing w:val="-2"/>
                <w:sz w:val="18"/>
              </w:rPr>
              <w:t>(11.392)</w:t>
            </w:r>
          </w:p>
        </w:tc>
        <w:tc>
          <w:tcPr>
            <w:tcW w:w="985" w:type="dxa"/>
          </w:tcPr>
          <w:p>
            <w:pPr>
              <w:pStyle w:val="TableParagraph"/>
              <w:spacing w:line="187" w:lineRule="exact" w:before="13"/>
              <w:ind w:right="167"/>
              <w:jc w:val="right"/>
              <w:rPr>
                <w:rFonts w:ascii="Arial"/>
                <w:b/>
                <w:sz w:val="18"/>
              </w:rPr>
            </w:pPr>
            <w:r>
              <w:rPr>
                <w:rFonts w:ascii="Arial"/>
                <w:b/>
                <w:spacing w:val="-2"/>
                <w:sz w:val="18"/>
              </w:rPr>
              <w:t>292.207</w:t>
            </w:r>
          </w:p>
        </w:tc>
        <w:tc>
          <w:tcPr>
            <w:tcW w:w="1137" w:type="dxa"/>
          </w:tcPr>
          <w:p>
            <w:pPr>
              <w:pStyle w:val="TableParagraph"/>
              <w:spacing w:line="187" w:lineRule="exact" w:before="13"/>
              <w:ind w:right="169"/>
              <w:jc w:val="right"/>
              <w:rPr>
                <w:rFonts w:ascii="Arial"/>
                <w:b/>
                <w:sz w:val="18"/>
              </w:rPr>
            </w:pPr>
            <w:r>
              <w:rPr>
                <w:rFonts w:ascii="Arial"/>
                <w:b/>
                <w:spacing w:val="-10"/>
                <w:sz w:val="18"/>
              </w:rPr>
              <w:t>-</w:t>
            </w:r>
          </w:p>
        </w:tc>
        <w:tc>
          <w:tcPr>
            <w:tcW w:w="1574" w:type="dxa"/>
          </w:tcPr>
          <w:p>
            <w:pPr>
              <w:pStyle w:val="TableParagraph"/>
              <w:spacing w:line="187" w:lineRule="exact" w:before="13"/>
              <w:ind w:right="175"/>
              <w:jc w:val="right"/>
              <w:rPr>
                <w:rFonts w:ascii="Arial"/>
                <w:b/>
                <w:sz w:val="18"/>
              </w:rPr>
            </w:pPr>
            <w:r>
              <w:rPr>
                <w:rFonts w:ascii="Arial"/>
                <w:b/>
                <w:spacing w:val="-2"/>
                <w:sz w:val="18"/>
              </w:rPr>
              <w:t>(138.047)</w:t>
            </w:r>
          </w:p>
        </w:tc>
      </w:tr>
      <w:tr>
        <w:trPr>
          <w:trHeight w:val="227" w:hRule="atLeast"/>
        </w:trPr>
        <w:tc>
          <w:tcPr>
            <w:tcW w:w="2804" w:type="dxa"/>
            <w:tcBorders>
              <w:bottom w:val="nil"/>
            </w:tcBorders>
          </w:tcPr>
          <w:p>
            <w:pPr>
              <w:pStyle w:val="TableParagraph"/>
              <w:spacing w:line="192" w:lineRule="exact" w:before="15"/>
              <w:ind w:left="16"/>
              <w:rPr>
                <w:rFonts w:ascii="Arial"/>
                <w:b/>
                <w:sz w:val="18"/>
              </w:rPr>
            </w:pPr>
            <w:r>
              <w:rPr>
                <w:rFonts w:ascii="Arial"/>
                <w:b/>
                <w:sz w:val="18"/>
              </w:rPr>
              <mc:AlternateContent>
                <mc:Choice Requires="wps">
                  <w:drawing>
                    <wp:anchor distT="0" distB="0" distL="0" distR="0" allowOverlap="1" layoutInCell="1" locked="0" behindDoc="0" simplePos="0" relativeHeight="15730176">
                      <wp:simplePos x="0" y="0"/>
                      <wp:positionH relativeFrom="column">
                        <wp:posOffset>3047</wp:posOffset>
                      </wp:positionH>
                      <wp:positionV relativeFrom="paragraph">
                        <wp:posOffset>141121</wp:posOffset>
                      </wp:positionV>
                      <wp:extent cx="2564130" cy="63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564130" cy="6350"/>
                                <a:chExt cx="2564130" cy="6350"/>
                              </a:xfrm>
                            </wpg:grpSpPr>
                            <wps:wsp>
                              <wps:cNvPr id="10" name="Graphic 10"/>
                              <wps:cNvSpPr/>
                              <wps:spPr>
                                <a:xfrm>
                                  <a:off x="0" y="12"/>
                                  <a:ext cx="2564130" cy="6350"/>
                                </a:xfrm>
                                <a:custGeom>
                                  <a:avLst/>
                                  <a:gdLst/>
                                  <a:ahLst/>
                                  <a:cxnLst/>
                                  <a:rect l="l" t="t" r="r" b="b"/>
                                  <a:pathLst>
                                    <a:path w="2564130" h="6350">
                                      <a:moveTo>
                                        <a:pt x="1771142" y="0"/>
                                      </a:moveTo>
                                      <a:lnTo>
                                        <a:pt x="0" y="0"/>
                                      </a:lnTo>
                                      <a:lnTo>
                                        <a:pt x="0" y="6083"/>
                                      </a:lnTo>
                                      <a:lnTo>
                                        <a:pt x="1771142" y="6083"/>
                                      </a:lnTo>
                                      <a:lnTo>
                                        <a:pt x="1771142" y="0"/>
                                      </a:lnTo>
                                      <a:close/>
                                    </a:path>
                                    <a:path w="2564130" h="6350">
                                      <a:moveTo>
                                        <a:pt x="2563698" y="0"/>
                                      </a:moveTo>
                                      <a:lnTo>
                                        <a:pt x="1777314" y="0"/>
                                      </a:lnTo>
                                      <a:lnTo>
                                        <a:pt x="1777314" y="6083"/>
                                      </a:lnTo>
                                      <a:lnTo>
                                        <a:pt x="2563698" y="6083"/>
                                      </a:lnTo>
                                      <a:lnTo>
                                        <a:pt x="256369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11.111925pt;width:201.9pt;height:.5pt;mso-position-horizontal-relative:column;mso-position-vertical-relative:paragraph;z-index:15730176" id="docshapegroup9" coordorigin="5,222" coordsize="4038,10">
                      <v:shape style="position:absolute;left:4;top:222;width:4038;height:10" id="docshape10" coordorigin="5,222" coordsize="4038,10" path="m2794,222l5,222,5,232,2794,232,2794,222xm4042,222l2804,222,2804,232,4042,232,4042,222xe" filled="true" fillcolor="#000000" stroked="false">
                        <v:path arrowok="t"/>
                        <v:fill type="solid"/>
                      </v:shape>
                      <w10:wrap type="none"/>
                    </v:group>
                  </w:pict>
                </mc:Fallback>
              </mc:AlternateContent>
            </w:r>
            <w:r>
              <w:rPr>
                <w:rFonts w:ascii="Arial"/>
                <w:b/>
                <w:sz w:val="18"/>
              </w:rPr>
              <w:t>Valor</w:t>
            </w:r>
            <w:r>
              <w:rPr>
                <w:rFonts w:ascii="Arial"/>
                <w:b/>
                <w:spacing w:val="-1"/>
                <w:sz w:val="18"/>
              </w:rPr>
              <w:t> </w:t>
            </w:r>
            <w:r>
              <w:rPr>
                <w:rFonts w:ascii="Arial"/>
                <w:b/>
                <w:sz w:val="18"/>
              </w:rPr>
              <w:t>Neto </w:t>
            </w:r>
            <w:r>
              <w:rPr>
                <w:rFonts w:ascii="Arial"/>
                <w:b/>
                <w:spacing w:val="-2"/>
                <w:sz w:val="18"/>
              </w:rPr>
              <w:t>Contable</w:t>
            </w:r>
          </w:p>
        </w:tc>
        <w:tc>
          <w:tcPr>
            <w:tcW w:w="1244" w:type="dxa"/>
            <w:tcBorders>
              <w:bottom w:val="nil"/>
            </w:tcBorders>
          </w:tcPr>
          <w:p>
            <w:pPr>
              <w:pStyle w:val="TableParagraph"/>
              <w:spacing w:line="192" w:lineRule="exact" w:before="15"/>
              <w:ind w:right="178"/>
              <w:jc w:val="right"/>
              <w:rPr>
                <w:rFonts w:ascii="Arial"/>
                <w:b/>
                <w:sz w:val="18"/>
              </w:rPr>
            </w:pPr>
            <w:r>
              <w:rPr>
                <w:rFonts w:ascii="Arial"/>
                <w:b/>
                <w:spacing w:val="-2"/>
                <w:sz w:val="18"/>
              </w:rPr>
              <w:t>33.699.808</w:t>
            </w:r>
          </w:p>
        </w:tc>
        <w:tc>
          <w:tcPr>
            <w:tcW w:w="3292" w:type="dxa"/>
            <w:gridSpan w:val="3"/>
            <w:tcBorders>
              <w:bottom w:val="nil"/>
            </w:tcBorders>
          </w:tcPr>
          <w:p>
            <w:pPr>
              <w:pStyle w:val="TableParagraph"/>
              <w:spacing w:line="240" w:lineRule="auto"/>
              <w:rPr>
                <w:rFonts w:ascii="Times New Roman"/>
                <w:sz w:val="16"/>
              </w:rPr>
            </w:pPr>
          </w:p>
        </w:tc>
        <w:tc>
          <w:tcPr>
            <w:tcW w:w="1574" w:type="dxa"/>
            <w:tcBorders>
              <w:bottom w:val="nil"/>
            </w:tcBorders>
          </w:tcPr>
          <w:p>
            <w:pPr>
              <w:pStyle w:val="TableParagraph"/>
              <w:spacing w:line="192" w:lineRule="exact" w:before="15"/>
              <w:ind w:right="185"/>
              <w:jc w:val="right"/>
              <w:rPr>
                <w:rFonts w:ascii="Arial"/>
                <w:b/>
                <w:sz w:val="18"/>
              </w:rPr>
            </w:pPr>
            <w:r>
              <w:rPr>
                <w:rFonts w:ascii="Arial"/>
                <w:b/>
                <w:sz w:val="18"/>
              </w:rPr>
              <mc:AlternateContent>
                <mc:Choice Requires="wps">
                  <w:drawing>
                    <wp:anchor distT="0" distB="0" distL="0" distR="0" allowOverlap="1" layoutInCell="1" locked="0" behindDoc="0" simplePos="0" relativeHeight="15730688">
                      <wp:simplePos x="0" y="0"/>
                      <wp:positionH relativeFrom="column">
                        <wp:posOffset>3047</wp:posOffset>
                      </wp:positionH>
                      <wp:positionV relativeFrom="paragraph">
                        <wp:posOffset>141121</wp:posOffset>
                      </wp:positionV>
                      <wp:extent cx="992505" cy="635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992505" cy="6350"/>
                                <a:chExt cx="992505" cy="6350"/>
                              </a:xfrm>
                            </wpg:grpSpPr>
                            <wps:wsp>
                              <wps:cNvPr id="12" name="Graphic 12"/>
                              <wps:cNvSpPr/>
                              <wps:spPr>
                                <a:xfrm>
                                  <a:off x="0" y="0"/>
                                  <a:ext cx="992505" cy="6350"/>
                                </a:xfrm>
                                <a:custGeom>
                                  <a:avLst/>
                                  <a:gdLst/>
                                  <a:ahLst/>
                                  <a:cxnLst/>
                                  <a:rect l="l" t="t" r="r" b="b"/>
                                  <a:pathLst>
                                    <a:path w="992505" h="6350">
                                      <a:moveTo>
                                        <a:pt x="992428" y="0"/>
                                      </a:moveTo>
                                      <a:lnTo>
                                        <a:pt x="0" y="0"/>
                                      </a:lnTo>
                                      <a:lnTo>
                                        <a:pt x="0" y="6095"/>
                                      </a:lnTo>
                                      <a:lnTo>
                                        <a:pt x="992428" y="6095"/>
                                      </a:lnTo>
                                      <a:lnTo>
                                        <a:pt x="9924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39995pt;margin-top:11.111925pt;width:78.150pt;height:.5pt;mso-position-horizontal-relative:column;mso-position-vertical-relative:paragraph;z-index:15730688" id="docshapegroup11" coordorigin="5,222" coordsize="1563,10">
                      <v:rect style="position:absolute;left:4;top:222;width:1563;height:10" id="docshape12" filled="true" fillcolor="#000000" stroked="false">
                        <v:fill type="solid"/>
                      </v:rect>
                      <w10:wrap type="none"/>
                    </v:group>
                  </w:pict>
                </mc:Fallback>
              </mc:AlternateContent>
            </w:r>
            <w:r>
              <w:rPr>
                <w:rFonts w:ascii="Arial"/>
                <w:b/>
                <w:spacing w:val="-2"/>
                <w:sz w:val="18"/>
              </w:rPr>
              <w:t>36.489.686</w:t>
            </w:r>
          </w:p>
        </w:tc>
      </w:tr>
    </w:tbl>
    <w:p>
      <w:pPr>
        <w:pStyle w:val="TableParagraph"/>
        <w:spacing w:after="0" w:line="192" w:lineRule="exact"/>
        <w:jc w:val="right"/>
        <w:rPr>
          <w:rFonts w:ascii="Arial"/>
          <w:b/>
          <w:sz w:val="18"/>
        </w:rPr>
        <w:sectPr>
          <w:pgSz w:w="11910" w:h="16850"/>
          <w:pgMar w:header="1282" w:footer="903" w:top="1840" w:bottom="1140" w:left="850" w:right="425"/>
        </w:sectPr>
      </w:pPr>
    </w:p>
    <w:p>
      <w:pPr>
        <w:pStyle w:val="BodyText"/>
        <w:spacing w:before="145"/>
        <w:rPr>
          <w:rFonts w:ascii="Arial"/>
          <w:b/>
        </w:rPr>
      </w:pPr>
    </w:p>
    <w:p>
      <w:pPr>
        <w:spacing w:before="1"/>
        <w:ind w:left="568" w:right="0" w:firstLine="0"/>
        <w:jc w:val="both"/>
        <w:rPr>
          <w:rFonts w:ascii="Arial"/>
          <w:b/>
          <w:sz w:val="18"/>
        </w:rPr>
      </w:pPr>
      <w:r>
        <w:rPr>
          <w:rFonts w:ascii="Arial"/>
          <w:b/>
          <w:sz w:val="18"/>
        </w:rPr>
        <w:t>Ejercicio</w:t>
      </w:r>
      <w:r>
        <w:rPr>
          <w:rFonts w:ascii="Arial"/>
          <w:b/>
          <w:spacing w:val="-6"/>
          <w:sz w:val="18"/>
        </w:rPr>
        <w:t> </w:t>
      </w:r>
      <w:r>
        <w:rPr>
          <w:rFonts w:ascii="Arial"/>
          <w:b/>
          <w:spacing w:val="-4"/>
          <w:sz w:val="18"/>
        </w:rPr>
        <w:t>2024</w:t>
      </w:r>
    </w:p>
    <w:p>
      <w:pPr>
        <w:pStyle w:val="BodyText"/>
        <w:spacing w:before="3" w:after="1"/>
        <w:rPr>
          <w:rFonts w:ascii="Arial"/>
          <w:b/>
          <w:sz w:val="17"/>
        </w:rPr>
      </w:pPr>
    </w:p>
    <w:tbl>
      <w:tblPr>
        <w:tblW w:w="0" w:type="auto"/>
        <w:jc w:val="left"/>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4"/>
        <w:gridCol w:w="1244"/>
        <w:gridCol w:w="1170"/>
        <w:gridCol w:w="985"/>
        <w:gridCol w:w="1137"/>
        <w:gridCol w:w="1574"/>
      </w:tblGrid>
      <w:tr>
        <w:trPr>
          <w:trHeight w:val="220" w:hRule="atLeast"/>
        </w:trPr>
        <w:tc>
          <w:tcPr>
            <w:tcW w:w="2804" w:type="dxa"/>
            <w:vMerge w:val="restart"/>
          </w:tcPr>
          <w:p>
            <w:pPr>
              <w:pStyle w:val="TableParagraph"/>
              <w:spacing w:line="240" w:lineRule="auto"/>
              <w:rPr>
                <w:rFonts w:ascii="Times New Roman"/>
                <w:sz w:val="18"/>
              </w:rPr>
            </w:pPr>
          </w:p>
        </w:tc>
        <w:tc>
          <w:tcPr>
            <w:tcW w:w="6110" w:type="dxa"/>
            <w:gridSpan w:val="5"/>
          </w:tcPr>
          <w:p>
            <w:pPr>
              <w:pStyle w:val="TableParagraph"/>
              <w:spacing w:line="187" w:lineRule="exact" w:before="13"/>
              <w:ind w:right="5"/>
              <w:jc w:val="center"/>
              <w:rPr>
                <w:rFonts w:ascii="Arial"/>
                <w:b/>
                <w:sz w:val="18"/>
              </w:rPr>
            </w:pPr>
            <w:r>
              <w:rPr>
                <w:rFonts w:ascii="Arial"/>
                <w:b/>
                <w:spacing w:val="-2"/>
                <w:sz w:val="18"/>
              </w:rPr>
              <w:t>Euros</w:t>
            </w:r>
          </w:p>
        </w:tc>
      </w:tr>
      <w:tr>
        <w:trPr>
          <w:trHeight w:val="227" w:hRule="atLeast"/>
        </w:trPr>
        <w:tc>
          <w:tcPr>
            <w:tcW w:w="2804" w:type="dxa"/>
            <w:vMerge/>
            <w:tcBorders>
              <w:top w:val="nil"/>
            </w:tcBorders>
          </w:tcPr>
          <w:p>
            <w:pPr>
              <w:rPr>
                <w:sz w:val="2"/>
                <w:szCs w:val="2"/>
              </w:rPr>
            </w:pPr>
          </w:p>
        </w:tc>
        <w:tc>
          <w:tcPr>
            <w:tcW w:w="1244" w:type="dxa"/>
            <w:tcBorders>
              <w:bottom w:val="nil"/>
            </w:tcBorders>
          </w:tcPr>
          <w:p>
            <w:pPr>
              <w:pStyle w:val="TableParagraph"/>
              <w:spacing w:line="192" w:lineRule="exact" w:before="15"/>
              <w:ind w:left="371"/>
              <w:rPr>
                <w:rFonts w:ascii="Arial"/>
                <w:b/>
                <w:sz w:val="18"/>
              </w:rPr>
            </w:pPr>
            <w:r>
              <w:rPr>
                <w:rFonts w:ascii="Arial"/>
                <w:b/>
                <w:spacing w:val="-2"/>
                <w:sz w:val="18"/>
              </w:rPr>
              <w:t>Saldo</w:t>
            </w:r>
          </w:p>
        </w:tc>
        <w:tc>
          <w:tcPr>
            <w:tcW w:w="1170" w:type="dxa"/>
            <w:tcBorders>
              <w:bottom w:val="nil"/>
            </w:tcBorders>
          </w:tcPr>
          <w:p>
            <w:pPr>
              <w:pStyle w:val="TableParagraph"/>
              <w:spacing w:line="192" w:lineRule="exact" w:before="15"/>
              <w:ind w:left="152"/>
              <w:rPr>
                <w:rFonts w:ascii="Arial"/>
                <w:b/>
                <w:sz w:val="18"/>
              </w:rPr>
            </w:pPr>
            <w:r>
              <w:rPr>
                <w:rFonts w:ascii="Arial"/>
                <w:b/>
                <w:spacing w:val="-2"/>
                <w:sz w:val="18"/>
              </w:rPr>
              <w:t>Adiciones</w:t>
            </w:r>
          </w:p>
        </w:tc>
        <w:tc>
          <w:tcPr>
            <w:tcW w:w="985" w:type="dxa"/>
            <w:vMerge w:val="restart"/>
          </w:tcPr>
          <w:p>
            <w:pPr>
              <w:pStyle w:val="TableParagraph"/>
              <w:spacing w:line="240" w:lineRule="auto" w:before="126"/>
              <w:ind w:left="182"/>
              <w:rPr>
                <w:rFonts w:ascii="Arial"/>
                <w:b/>
                <w:sz w:val="18"/>
              </w:rPr>
            </w:pPr>
            <w:r>
              <w:rPr>
                <w:rFonts w:ascii="Arial"/>
                <w:b/>
                <w:spacing w:val="-2"/>
                <w:sz w:val="18"/>
              </w:rPr>
              <w:t>Retiros</w:t>
            </w:r>
          </w:p>
        </w:tc>
        <w:tc>
          <w:tcPr>
            <w:tcW w:w="1137" w:type="dxa"/>
            <w:tcBorders>
              <w:bottom w:val="nil"/>
            </w:tcBorders>
          </w:tcPr>
          <w:p>
            <w:pPr>
              <w:pStyle w:val="TableParagraph"/>
              <w:spacing w:line="192" w:lineRule="exact" w:before="15"/>
              <w:ind w:right="109"/>
              <w:jc w:val="right"/>
              <w:rPr>
                <w:rFonts w:ascii="Arial"/>
                <w:b/>
                <w:sz w:val="18"/>
              </w:rPr>
            </w:pPr>
            <w:r>
              <w:rPr>
                <w:rFonts w:ascii="Arial"/>
                <w:b/>
                <w:spacing w:val="-2"/>
                <w:sz w:val="18"/>
              </w:rPr>
              <w:t>Traspasos</w:t>
            </w:r>
          </w:p>
        </w:tc>
        <w:tc>
          <w:tcPr>
            <w:tcW w:w="1574" w:type="dxa"/>
            <w:tcBorders>
              <w:bottom w:val="nil"/>
            </w:tcBorders>
          </w:tcPr>
          <w:p>
            <w:pPr>
              <w:pStyle w:val="TableParagraph"/>
              <w:spacing w:line="192" w:lineRule="exact" w:before="15"/>
              <w:ind w:left="11" w:right="12"/>
              <w:jc w:val="center"/>
              <w:rPr>
                <w:rFonts w:ascii="Arial"/>
                <w:b/>
                <w:sz w:val="18"/>
              </w:rPr>
            </w:pPr>
            <w:r>
              <w:rPr>
                <w:rFonts w:ascii="Arial"/>
                <w:b/>
                <w:spacing w:val="-2"/>
                <w:sz w:val="18"/>
              </w:rPr>
              <w:t>Saldo</w:t>
            </w:r>
          </w:p>
        </w:tc>
      </w:tr>
      <w:tr>
        <w:trPr>
          <w:trHeight w:val="208" w:hRule="atLeast"/>
        </w:trPr>
        <w:tc>
          <w:tcPr>
            <w:tcW w:w="2804" w:type="dxa"/>
            <w:vMerge/>
            <w:tcBorders>
              <w:top w:val="nil"/>
            </w:tcBorders>
          </w:tcPr>
          <w:p>
            <w:pPr>
              <w:rPr>
                <w:sz w:val="2"/>
                <w:szCs w:val="2"/>
              </w:rPr>
            </w:pPr>
          </w:p>
        </w:tc>
        <w:tc>
          <w:tcPr>
            <w:tcW w:w="1244" w:type="dxa"/>
            <w:tcBorders>
              <w:top w:val="nil"/>
            </w:tcBorders>
          </w:tcPr>
          <w:p>
            <w:pPr>
              <w:pStyle w:val="TableParagraph"/>
              <w:spacing w:line="188" w:lineRule="exact"/>
              <w:ind w:left="361"/>
              <w:rPr>
                <w:rFonts w:ascii="Arial"/>
                <w:b/>
                <w:sz w:val="18"/>
              </w:rPr>
            </w:pPr>
            <w:r>
              <w:rPr>
                <w:rFonts w:ascii="Arial"/>
                <w:b/>
                <w:spacing w:val="-2"/>
                <w:sz w:val="18"/>
              </w:rPr>
              <w:t>Inicial</w:t>
            </w:r>
          </w:p>
        </w:tc>
        <w:tc>
          <w:tcPr>
            <w:tcW w:w="1170" w:type="dxa"/>
            <w:tcBorders>
              <w:top w:val="nil"/>
            </w:tcBorders>
          </w:tcPr>
          <w:p>
            <w:pPr>
              <w:pStyle w:val="TableParagraph"/>
              <w:spacing w:line="188" w:lineRule="exact"/>
              <w:ind w:left="37"/>
              <w:rPr>
                <w:rFonts w:ascii="Arial"/>
                <w:b/>
                <w:sz w:val="18"/>
              </w:rPr>
            </w:pPr>
            <w:r>
              <w:rPr>
                <w:rFonts w:ascii="Arial"/>
                <w:b/>
                <w:spacing w:val="-2"/>
                <w:sz w:val="18"/>
              </w:rPr>
              <w:t>(Dotaciones)</w:t>
            </w:r>
          </w:p>
        </w:tc>
        <w:tc>
          <w:tcPr>
            <w:tcW w:w="985" w:type="dxa"/>
            <w:vMerge/>
            <w:tcBorders>
              <w:top w:val="nil"/>
            </w:tcBorders>
          </w:tcPr>
          <w:p>
            <w:pPr>
              <w:rPr>
                <w:sz w:val="2"/>
                <w:szCs w:val="2"/>
              </w:rPr>
            </w:pPr>
          </w:p>
        </w:tc>
        <w:tc>
          <w:tcPr>
            <w:tcW w:w="1137" w:type="dxa"/>
            <w:tcBorders>
              <w:top w:val="nil"/>
            </w:tcBorders>
          </w:tcPr>
          <w:p>
            <w:pPr>
              <w:pStyle w:val="TableParagraph"/>
              <w:spacing w:line="188" w:lineRule="exact"/>
              <w:ind w:right="223"/>
              <w:jc w:val="right"/>
              <w:rPr>
                <w:rFonts w:ascii="Arial"/>
                <w:b/>
                <w:sz w:val="18"/>
              </w:rPr>
            </w:pPr>
            <w:r>
              <w:rPr>
                <w:rFonts w:ascii="Arial"/>
                <w:b/>
                <w:sz w:val="18"/>
              </w:rPr>
              <w:t>(Nota</w:t>
            </w:r>
            <w:r>
              <w:rPr>
                <w:rFonts w:ascii="Arial"/>
                <w:b/>
                <w:spacing w:val="-4"/>
                <w:sz w:val="18"/>
              </w:rPr>
              <w:t> </w:t>
            </w:r>
            <w:r>
              <w:rPr>
                <w:rFonts w:ascii="Arial"/>
                <w:b/>
                <w:spacing w:val="-5"/>
                <w:sz w:val="18"/>
              </w:rPr>
              <w:t>7)</w:t>
            </w:r>
          </w:p>
        </w:tc>
        <w:tc>
          <w:tcPr>
            <w:tcW w:w="1574" w:type="dxa"/>
            <w:tcBorders>
              <w:top w:val="nil"/>
            </w:tcBorders>
          </w:tcPr>
          <w:p>
            <w:pPr>
              <w:pStyle w:val="TableParagraph"/>
              <w:spacing w:line="188" w:lineRule="exact"/>
              <w:ind w:left="11" w:right="12"/>
              <w:jc w:val="center"/>
              <w:rPr>
                <w:rFonts w:ascii="Arial"/>
                <w:b/>
                <w:sz w:val="18"/>
              </w:rPr>
            </w:pPr>
            <w:r>
              <w:rPr>
                <w:rFonts w:ascii="Arial"/>
                <w:b/>
                <w:spacing w:val="-2"/>
                <w:sz w:val="18"/>
              </w:rPr>
              <w:t>Final</w:t>
            </w:r>
          </w:p>
        </w:tc>
      </w:tr>
      <w:tr>
        <w:trPr>
          <w:trHeight w:val="442" w:hRule="atLeast"/>
        </w:trPr>
        <w:tc>
          <w:tcPr>
            <w:tcW w:w="2804" w:type="dxa"/>
            <w:tcBorders>
              <w:bottom w:val="nil"/>
            </w:tcBorders>
          </w:tcPr>
          <w:p>
            <w:pPr>
              <w:pStyle w:val="TableParagraph"/>
              <w:spacing w:line="240" w:lineRule="auto" w:before="17"/>
              <w:rPr>
                <w:rFonts w:ascii="Arial"/>
                <w:b/>
                <w:sz w:val="18"/>
              </w:rPr>
            </w:pPr>
          </w:p>
          <w:p>
            <w:pPr>
              <w:pStyle w:val="TableParagraph"/>
              <w:spacing w:line="198" w:lineRule="exact"/>
              <w:ind w:left="16"/>
              <w:rPr>
                <w:rFonts w:ascii="Arial MT"/>
                <w:sz w:val="18"/>
              </w:rPr>
            </w:pPr>
            <w:r>
              <w:rPr>
                <w:rFonts w:ascii="Arial MT"/>
                <w:sz w:val="18"/>
              </w:rPr>
              <w:t>Terrenos</w:t>
            </w:r>
            <w:r>
              <w:rPr>
                <w:rFonts w:ascii="Arial MT"/>
                <w:spacing w:val="-4"/>
                <w:sz w:val="18"/>
              </w:rPr>
              <w:t> </w:t>
            </w:r>
            <w:r>
              <w:rPr>
                <w:rFonts w:ascii="Arial MT"/>
                <w:sz w:val="18"/>
              </w:rPr>
              <w:t>y</w:t>
            </w:r>
            <w:r>
              <w:rPr>
                <w:rFonts w:ascii="Arial MT"/>
                <w:spacing w:val="-2"/>
                <w:sz w:val="18"/>
              </w:rPr>
              <w:t> </w:t>
            </w:r>
            <w:r>
              <w:rPr>
                <w:rFonts w:ascii="Arial MT"/>
                <w:sz w:val="18"/>
              </w:rPr>
              <w:t>bienes</w:t>
            </w:r>
            <w:r>
              <w:rPr>
                <w:rFonts w:ascii="Arial MT"/>
                <w:spacing w:val="-2"/>
                <w:sz w:val="18"/>
              </w:rPr>
              <w:t> naturales</w:t>
            </w:r>
          </w:p>
        </w:tc>
        <w:tc>
          <w:tcPr>
            <w:tcW w:w="1244" w:type="dxa"/>
            <w:tcBorders>
              <w:bottom w:val="nil"/>
            </w:tcBorders>
          </w:tcPr>
          <w:p>
            <w:pPr>
              <w:pStyle w:val="TableParagraph"/>
              <w:spacing w:line="240" w:lineRule="auto" w:before="17"/>
              <w:rPr>
                <w:rFonts w:ascii="Arial"/>
                <w:b/>
                <w:sz w:val="18"/>
              </w:rPr>
            </w:pPr>
          </w:p>
          <w:p>
            <w:pPr>
              <w:pStyle w:val="TableParagraph"/>
              <w:spacing w:line="198" w:lineRule="exact"/>
              <w:ind w:right="168"/>
              <w:jc w:val="right"/>
              <w:rPr>
                <w:rFonts w:ascii="Arial MT"/>
                <w:sz w:val="18"/>
              </w:rPr>
            </w:pPr>
            <w:r>
              <w:rPr>
                <w:rFonts w:ascii="Arial MT"/>
                <w:spacing w:val="-2"/>
                <w:sz w:val="18"/>
              </w:rPr>
              <w:t>301.941</w:t>
            </w:r>
          </w:p>
        </w:tc>
        <w:tc>
          <w:tcPr>
            <w:tcW w:w="1170" w:type="dxa"/>
            <w:tcBorders>
              <w:bottom w:val="nil"/>
            </w:tcBorders>
          </w:tcPr>
          <w:p>
            <w:pPr>
              <w:pStyle w:val="TableParagraph"/>
              <w:spacing w:line="240" w:lineRule="auto" w:before="17"/>
              <w:rPr>
                <w:rFonts w:ascii="Arial"/>
                <w:b/>
                <w:sz w:val="18"/>
              </w:rPr>
            </w:pPr>
          </w:p>
          <w:p>
            <w:pPr>
              <w:pStyle w:val="TableParagraph"/>
              <w:spacing w:line="198" w:lineRule="exact"/>
              <w:ind w:right="167"/>
              <w:jc w:val="right"/>
              <w:rPr>
                <w:rFonts w:ascii="Arial MT"/>
                <w:sz w:val="18"/>
              </w:rPr>
            </w:pPr>
            <w:r>
              <w:rPr>
                <w:rFonts w:ascii="Arial MT"/>
                <w:spacing w:val="-10"/>
                <w:sz w:val="18"/>
              </w:rPr>
              <w:t>-</w:t>
            </w:r>
          </w:p>
        </w:tc>
        <w:tc>
          <w:tcPr>
            <w:tcW w:w="985" w:type="dxa"/>
            <w:tcBorders>
              <w:bottom w:val="nil"/>
            </w:tcBorders>
          </w:tcPr>
          <w:p>
            <w:pPr>
              <w:pStyle w:val="TableParagraph"/>
              <w:spacing w:line="240" w:lineRule="auto" w:before="17"/>
              <w:rPr>
                <w:rFonts w:ascii="Arial"/>
                <w:b/>
                <w:sz w:val="18"/>
              </w:rPr>
            </w:pPr>
          </w:p>
          <w:p>
            <w:pPr>
              <w:pStyle w:val="TableParagraph"/>
              <w:spacing w:line="198" w:lineRule="exact"/>
              <w:ind w:right="166"/>
              <w:jc w:val="right"/>
              <w:rPr>
                <w:rFonts w:ascii="Arial MT"/>
                <w:sz w:val="18"/>
              </w:rPr>
            </w:pPr>
            <w:r>
              <w:rPr>
                <w:rFonts w:ascii="Arial MT"/>
                <w:spacing w:val="-10"/>
                <w:sz w:val="18"/>
              </w:rPr>
              <w:t>-</w:t>
            </w:r>
          </w:p>
        </w:tc>
        <w:tc>
          <w:tcPr>
            <w:tcW w:w="1137" w:type="dxa"/>
            <w:tcBorders>
              <w:bottom w:val="nil"/>
            </w:tcBorders>
          </w:tcPr>
          <w:p>
            <w:pPr>
              <w:pStyle w:val="TableParagraph"/>
              <w:spacing w:line="240" w:lineRule="auto" w:before="17"/>
              <w:rPr>
                <w:rFonts w:ascii="Arial"/>
                <w:b/>
                <w:sz w:val="18"/>
              </w:rPr>
            </w:pPr>
          </w:p>
          <w:p>
            <w:pPr>
              <w:pStyle w:val="TableParagraph"/>
              <w:spacing w:line="198" w:lineRule="exact"/>
              <w:ind w:right="168"/>
              <w:jc w:val="right"/>
              <w:rPr>
                <w:rFonts w:ascii="Arial MT"/>
                <w:sz w:val="18"/>
              </w:rPr>
            </w:pPr>
            <w:r>
              <w:rPr>
                <w:rFonts w:ascii="Arial MT"/>
                <w:spacing w:val="-2"/>
                <w:sz w:val="18"/>
              </w:rPr>
              <w:t>(11.782)</w:t>
            </w:r>
          </w:p>
        </w:tc>
        <w:tc>
          <w:tcPr>
            <w:tcW w:w="1574" w:type="dxa"/>
            <w:tcBorders>
              <w:bottom w:val="nil"/>
            </w:tcBorders>
          </w:tcPr>
          <w:p>
            <w:pPr>
              <w:pStyle w:val="TableParagraph"/>
              <w:spacing w:line="240" w:lineRule="auto" w:before="17"/>
              <w:rPr>
                <w:rFonts w:ascii="Arial"/>
                <w:b/>
                <w:sz w:val="18"/>
              </w:rPr>
            </w:pPr>
          </w:p>
          <w:p>
            <w:pPr>
              <w:pStyle w:val="TableParagraph"/>
              <w:spacing w:line="198" w:lineRule="exact"/>
              <w:ind w:right="173"/>
              <w:jc w:val="right"/>
              <w:rPr>
                <w:rFonts w:ascii="Arial MT"/>
                <w:sz w:val="18"/>
              </w:rPr>
            </w:pPr>
            <w:r>
              <w:rPr>
                <w:rFonts w:ascii="Arial MT"/>
                <w:spacing w:val="-2"/>
                <w:sz w:val="18"/>
              </w:rPr>
              <w:t>290.159</w:t>
            </w:r>
          </w:p>
        </w:tc>
      </w:tr>
      <w:tr>
        <w:trPr>
          <w:trHeight w:val="221" w:hRule="atLeast"/>
        </w:trPr>
        <w:tc>
          <w:tcPr>
            <w:tcW w:w="2804" w:type="dxa"/>
            <w:tcBorders>
              <w:top w:val="nil"/>
              <w:bottom w:val="nil"/>
            </w:tcBorders>
          </w:tcPr>
          <w:p>
            <w:pPr>
              <w:pStyle w:val="TableParagraph"/>
              <w:spacing w:line="197" w:lineRule="exact" w:before="5"/>
              <w:ind w:left="16"/>
              <w:rPr>
                <w:rFonts w:ascii="Arial MT"/>
                <w:sz w:val="18"/>
              </w:rPr>
            </w:pPr>
            <w:r>
              <w:rPr>
                <w:rFonts w:ascii="Arial MT"/>
                <w:sz w:val="18"/>
              </w:rPr>
              <w:t>Edificios</w:t>
            </w:r>
            <w:r>
              <w:rPr>
                <w:rFonts w:ascii="Arial MT"/>
                <w:spacing w:val="-3"/>
                <w:sz w:val="18"/>
              </w:rPr>
              <w:t> </w:t>
            </w:r>
            <w:r>
              <w:rPr>
                <w:rFonts w:ascii="Arial MT"/>
                <w:sz w:val="18"/>
              </w:rPr>
              <w:t>y</w:t>
            </w:r>
            <w:r>
              <w:rPr>
                <w:rFonts w:ascii="Arial MT"/>
                <w:spacing w:val="-3"/>
                <w:sz w:val="18"/>
              </w:rPr>
              <w:t> </w:t>
            </w:r>
            <w:r>
              <w:rPr>
                <w:rFonts w:ascii="Arial MT"/>
                <w:sz w:val="18"/>
              </w:rPr>
              <w:t>otras</w:t>
            </w:r>
            <w:r>
              <w:rPr>
                <w:rFonts w:ascii="Arial MT"/>
                <w:spacing w:val="-2"/>
                <w:sz w:val="18"/>
              </w:rPr>
              <w:t> construcciones</w:t>
            </w:r>
          </w:p>
        </w:tc>
        <w:tc>
          <w:tcPr>
            <w:tcW w:w="1244" w:type="dxa"/>
            <w:tcBorders>
              <w:top w:val="nil"/>
              <w:bottom w:val="nil"/>
            </w:tcBorders>
          </w:tcPr>
          <w:p>
            <w:pPr>
              <w:pStyle w:val="TableParagraph"/>
              <w:spacing w:line="197" w:lineRule="exact" w:before="5"/>
              <w:ind w:right="168"/>
              <w:jc w:val="right"/>
              <w:rPr>
                <w:rFonts w:ascii="Arial MT"/>
                <w:sz w:val="18"/>
              </w:rPr>
            </w:pPr>
            <w:r>
              <w:rPr>
                <w:rFonts w:ascii="Arial MT"/>
                <w:spacing w:val="-2"/>
                <w:sz w:val="18"/>
              </w:rPr>
              <w:t>27.428.618</w:t>
            </w:r>
          </w:p>
        </w:tc>
        <w:tc>
          <w:tcPr>
            <w:tcW w:w="1170" w:type="dxa"/>
            <w:tcBorders>
              <w:top w:val="nil"/>
              <w:bottom w:val="nil"/>
            </w:tcBorders>
          </w:tcPr>
          <w:p>
            <w:pPr>
              <w:pStyle w:val="TableParagraph"/>
              <w:spacing w:line="197" w:lineRule="exact" w:before="5"/>
              <w:ind w:left="339"/>
              <w:rPr>
                <w:rFonts w:ascii="Arial MT"/>
                <w:sz w:val="18"/>
              </w:rPr>
            </w:pPr>
            <w:r>
              <w:rPr>
                <w:rFonts w:ascii="Arial MT"/>
                <w:spacing w:val="-2"/>
                <w:sz w:val="18"/>
              </w:rPr>
              <w:t>415.020</w:t>
            </w:r>
          </w:p>
        </w:tc>
        <w:tc>
          <w:tcPr>
            <w:tcW w:w="985" w:type="dxa"/>
            <w:tcBorders>
              <w:top w:val="nil"/>
              <w:bottom w:val="nil"/>
            </w:tcBorders>
          </w:tcPr>
          <w:p>
            <w:pPr>
              <w:pStyle w:val="TableParagraph"/>
              <w:spacing w:line="197" w:lineRule="exact" w:before="5"/>
              <w:ind w:right="164"/>
              <w:jc w:val="right"/>
              <w:rPr>
                <w:rFonts w:ascii="Arial MT"/>
                <w:sz w:val="18"/>
              </w:rPr>
            </w:pPr>
            <w:r>
              <w:rPr>
                <w:rFonts w:ascii="Arial MT"/>
                <w:spacing w:val="-4"/>
                <w:sz w:val="18"/>
              </w:rPr>
              <w:t>(25)</w:t>
            </w:r>
          </w:p>
        </w:tc>
        <w:tc>
          <w:tcPr>
            <w:tcW w:w="1137" w:type="dxa"/>
            <w:tcBorders>
              <w:top w:val="nil"/>
              <w:bottom w:val="nil"/>
            </w:tcBorders>
          </w:tcPr>
          <w:p>
            <w:pPr>
              <w:pStyle w:val="TableParagraph"/>
              <w:spacing w:line="197" w:lineRule="exact" w:before="5"/>
              <w:ind w:right="169"/>
              <w:jc w:val="right"/>
              <w:rPr>
                <w:rFonts w:ascii="Arial MT"/>
                <w:sz w:val="18"/>
              </w:rPr>
            </w:pPr>
            <w:r>
              <w:rPr>
                <w:rFonts w:ascii="Arial MT"/>
                <w:spacing w:val="-2"/>
                <w:sz w:val="18"/>
              </w:rPr>
              <w:t>1.338.026</w:t>
            </w:r>
          </w:p>
        </w:tc>
        <w:tc>
          <w:tcPr>
            <w:tcW w:w="1574" w:type="dxa"/>
            <w:tcBorders>
              <w:top w:val="nil"/>
              <w:bottom w:val="nil"/>
            </w:tcBorders>
          </w:tcPr>
          <w:p>
            <w:pPr>
              <w:pStyle w:val="TableParagraph"/>
              <w:spacing w:line="197" w:lineRule="exact" w:before="5"/>
              <w:ind w:right="174"/>
              <w:jc w:val="right"/>
              <w:rPr>
                <w:rFonts w:ascii="Arial MT"/>
                <w:sz w:val="18"/>
              </w:rPr>
            </w:pPr>
            <w:r>
              <w:rPr>
                <w:rFonts w:ascii="Arial MT"/>
                <w:spacing w:val="-2"/>
                <w:sz w:val="18"/>
              </w:rPr>
              <w:t>29.181.639</w:t>
            </w:r>
          </w:p>
        </w:tc>
      </w:tr>
      <w:tr>
        <w:trPr>
          <w:trHeight w:val="222" w:hRule="atLeast"/>
        </w:trPr>
        <w:tc>
          <w:tcPr>
            <w:tcW w:w="2804" w:type="dxa"/>
            <w:tcBorders>
              <w:top w:val="nil"/>
              <w:bottom w:val="nil"/>
            </w:tcBorders>
          </w:tcPr>
          <w:p>
            <w:pPr>
              <w:pStyle w:val="TableParagraph"/>
              <w:spacing w:line="198" w:lineRule="exact" w:before="4"/>
              <w:ind w:left="16"/>
              <w:rPr>
                <w:rFonts w:ascii="Arial MT" w:hAnsi="Arial MT"/>
                <w:sz w:val="18"/>
              </w:rPr>
            </w:pPr>
            <w:r>
              <w:rPr>
                <w:rFonts w:ascii="Arial MT" w:hAnsi="Arial MT"/>
                <w:sz w:val="18"/>
              </w:rPr>
              <w:t>Instalaciones</w:t>
            </w:r>
            <w:r>
              <w:rPr>
                <w:rFonts w:ascii="Arial MT" w:hAnsi="Arial MT"/>
                <w:spacing w:val="-5"/>
                <w:sz w:val="18"/>
              </w:rPr>
              <w:t> </w:t>
            </w:r>
            <w:r>
              <w:rPr>
                <w:rFonts w:ascii="Arial MT" w:hAnsi="Arial MT"/>
                <w:sz w:val="18"/>
              </w:rPr>
              <w:t>técnicas</w:t>
            </w:r>
            <w:r>
              <w:rPr>
                <w:rFonts w:ascii="Arial MT" w:hAnsi="Arial MT"/>
                <w:spacing w:val="-5"/>
                <w:sz w:val="18"/>
              </w:rPr>
              <w:t> </w:t>
            </w:r>
            <w:r>
              <w:rPr>
                <w:rFonts w:ascii="Arial MT" w:hAnsi="Arial MT"/>
                <w:sz w:val="18"/>
              </w:rPr>
              <w:t>y</w:t>
            </w:r>
            <w:r>
              <w:rPr>
                <w:rFonts w:ascii="Arial MT" w:hAnsi="Arial MT"/>
                <w:spacing w:val="-2"/>
                <w:sz w:val="18"/>
              </w:rPr>
              <w:t> utillaje</w:t>
            </w:r>
          </w:p>
        </w:tc>
        <w:tc>
          <w:tcPr>
            <w:tcW w:w="1244" w:type="dxa"/>
            <w:tcBorders>
              <w:top w:val="nil"/>
              <w:bottom w:val="nil"/>
            </w:tcBorders>
          </w:tcPr>
          <w:p>
            <w:pPr>
              <w:pStyle w:val="TableParagraph"/>
              <w:spacing w:line="198" w:lineRule="exact" w:before="4"/>
              <w:ind w:right="168"/>
              <w:jc w:val="right"/>
              <w:rPr>
                <w:rFonts w:ascii="Arial MT"/>
                <w:sz w:val="18"/>
              </w:rPr>
            </w:pPr>
            <w:r>
              <w:rPr>
                <w:rFonts w:ascii="Arial MT"/>
                <w:spacing w:val="-2"/>
                <w:sz w:val="18"/>
              </w:rPr>
              <w:t>16.831.821</w:t>
            </w:r>
          </w:p>
        </w:tc>
        <w:tc>
          <w:tcPr>
            <w:tcW w:w="1170" w:type="dxa"/>
            <w:tcBorders>
              <w:top w:val="nil"/>
              <w:bottom w:val="nil"/>
            </w:tcBorders>
          </w:tcPr>
          <w:p>
            <w:pPr>
              <w:pStyle w:val="TableParagraph"/>
              <w:spacing w:line="198" w:lineRule="exact" w:before="4"/>
              <w:ind w:left="339"/>
              <w:rPr>
                <w:rFonts w:ascii="Arial MT"/>
                <w:sz w:val="18"/>
              </w:rPr>
            </w:pPr>
            <w:r>
              <w:rPr>
                <w:rFonts w:ascii="Arial MT"/>
                <w:spacing w:val="-2"/>
                <w:sz w:val="18"/>
              </w:rPr>
              <w:t>246.881</w:t>
            </w:r>
          </w:p>
        </w:tc>
        <w:tc>
          <w:tcPr>
            <w:tcW w:w="985" w:type="dxa"/>
            <w:tcBorders>
              <w:top w:val="nil"/>
              <w:bottom w:val="nil"/>
            </w:tcBorders>
          </w:tcPr>
          <w:p>
            <w:pPr>
              <w:pStyle w:val="TableParagraph"/>
              <w:spacing w:line="198" w:lineRule="exact" w:before="4"/>
              <w:ind w:right="166"/>
              <w:jc w:val="right"/>
              <w:rPr>
                <w:rFonts w:ascii="Arial MT"/>
                <w:sz w:val="18"/>
              </w:rPr>
            </w:pPr>
            <w:r>
              <w:rPr>
                <w:rFonts w:ascii="Arial MT"/>
                <w:spacing w:val="-10"/>
                <w:sz w:val="18"/>
              </w:rPr>
              <w:t>-</w:t>
            </w:r>
          </w:p>
        </w:tc>
        <w:tc>
          <w:tcPr>
            <w:tcW w:w="1137" w:type="dxa"/>
            <w:tcBorders>
              <w:top w:val="nil"/>
              <w:bottom w:val="nil"/>
            </w:tcBorders>
          </w:tcPr>
          <w:p>
            <w:pPr>
              <w:pStyle w:val="TableParagraph"/>
              <w:spacing w:line="198" w:lineRule="exact" w:before="4"/>
              <w:ind w:right="167"/>
              <w:jc w:val="right"/>
              <w:rPr>
                <w:rFonts w:ascii="Arial MT"/>
                <w:sz w:val="18"/>
              </w:rPr>
            </w:pPr>
            <w:r>
              <w:rPr>
                <w:rFonts w:ascii="Arial MT"/>
                <w:spacing w:val="-2"/>
                <w:sz w:val="18"/>
              </w:rPr>
              <w:t>1.922.293</w:t>
            </w:r>
          </w:p>
        </w:tc>
        <w:tc>
          <w:tcPr>
            <w:tcW w:w="1574" w:type="dxa"/>
            <w:tcBorders>
              <w:top w:val="nil"/>
              <w:bottom w:val="nil"/>
            </w:tcBorders>
          </w:tcPr>
          <w:p>
            <w:pPr>
              <w:pStyle w:val="TableParagraph"/>
              <w:spacing w:line="198" w:lineRule="exact" w:before="4"/>
              <w:ind w:right="173"/>
              <w:jc w:val="right"/>
              <w:rPr>
                <w:rFonts w:ascii="Arial MT"/>
                <w:sz w:val="18"/>
              </w:rPr>
            </w:pPr>
            <w:r>
              <w:rPr>
                <w:rFonts w:ascii="Arial MT"/>
                <w:spacing w:val="-2"/>
                <w:sz w:val="18"/>
              </w:rPr>
              <w:t>19.000.995</w:t>
            </w:r>
          </w:p>
        </w:tc>
      </w:tr>
      <w:tr>
        <w:trPr>
          <w:trHeight w:val="222" w:hRule="atLeast"/>
        </w:trPr>
        <w:tc>
          <w:tcPr>
            <w:tcW w:w="2804" w:type="dxa"/>
            <w:tcBorders>
              <w:top w:val="nil"/>
              <w:bottom w:val="nil"/>
            </w:tcBorders>
          </w:tcPr>
          <w:p>
            <w:pPr>
              <w:pStyle w:val="TableParagraph"/>
              <w:spacing w:line="197" w:lineRule="exact" w:before="5"/>
              <w:ind w:left="16"/>
              <w:rPr>
                <w:rFonts w:ascii="Arial MT"/>
                <w:sz w:val="18"/>
              </w:rPr>
            </w:pPr>
            <w:r>
              <w:rPr>
                <w:rFonts w:ascii="Arial MT"/>
                <w:sz w:val="18"/>
              </w:rPr>
              <w:t>Instalaciones</w:t>
            </w:r>
            <w:r>
              <w:rPr>
                <w:rFonts w:ascii="Arial MT"/>
                <w:spacing w:val="-7"/>
                <w:sz w:val="18"/>
              </w:rPr>
              <w:t> </w:t>
            </w:r>
            <w:r>
              <w:rPr>
                <w:rFonts w:ascii="Arial MT"/>
                <w:spacing w:val="-2"/>
                <w:sz w:val="18"/>
              </w:rPr>
              <w:t>sanitarias</w:t>
            </w:r>
          </w:p>
        </w:tc>
        <w:tc>
          <w:tcPr>
            <w:tcW w:w="1244" w:type="dxa"/>
            <w:tcBorders>
              <w:top w:val="nil"/>
              <w:bottom w:val="nil"/>
            </w:tcBorders>
          </w:tcPr>
          <w:p>
            <w:pPr>
              <w:pStyle w:val="TableParagraph"/>
              <w:spacing w:line="197" w:lineRule="exact" w:before="5"/>
              <w:ind w:right="168"/>
              <w:jc w:val="right"/>
              <w:rPr>
                <w:rFonts w:ascii="Arial MT"/>
                <w:sz w:val="18"/>
              </w:rPr>
            </w:pPr>
            <w:r>
              <w:rPr>
                <w:rFonts w:ascii="Arial MT"/>
                <w:spacing w:val="-2"/>
                <w:sz w:val="18"/>
              </w:rPr>
              <w:t>4.195.798</w:t>
            </w:r>
          </w:p>
        </w:tc>
        <w:tc>
          <w:tcPr>
            <w:tcW w:w="1170" w:type="dxa"/>
            <w:tcBorders>
              <w:top w:val="nil"/>
              <w:bottom w:val="nil"/>
            </w:tcBorders>
          </w:tcPr>
          <w:p>
            <w:pPr>
              <w:pStyle w:val="TableParagraph"/>
              <w:spacing w:line="197" w:lineRule="exact" w:before="5"/>
              <w:ind w:right="166"/>
              <w:jc w:val="right"/>
              <w:rPr>
                <w:rFonts w:ascii="Arial MT"/>
                <w:sz w:val="18"/>
              </w:rPr>
            </w:pPr>
            <w:r>
              <w:rPr>
                <w:rFonts w:ascii="Arial MT"/>
                <w:spacing w:val="-2"/>
                <w:sz w:val="18"/>
              </w:rPr>
              <w:t>42.646</w:t>
            </w:r>
          </w:p>
        </w:tc>
        <w:tc>
          <w:tcPr>
            <w:tcW w:w="985" w:type="dxa"/>
            <w:tcBorders>
              <w:top w:val="nil"/>
              <w:bottom w:val="nil"/>
            </w:tcBorders>
          </w:tcPr>
          <w:p>
            <w:pPr>
              <w:pStyle w:val="TableParagraph"/>
              <w:spacing w:line="197" w:lineRule="exact" w:before="5"/>
              <w:ind w:right="164"/>
              <w:jc w:val="right"/>
              <w:rPr>
                <w:rFonts w:ascii="Arial MT"/>
                <w:sz w:val="18"/>
              </w:rPr>
            </w:pPr>
            <w:r>
              <w:rPr>
                <w:rFonts w:ascii="Arial MT"/>
                <w:spacing w:val="-2"/>
                <w:sz w:val="18"/>
              </w:rPr>
              <w:t>(54.624)</w:t>
            </w:r>
          </w:p>
        </w:tc>
        <w:tc>
          <w:tcPr>
            <w:tcW w:w="1137" w:type="dxa"/>
            <w:tcBorders>
              <w:top w:val="nil"/>
              <w:bottom w:val="nil"/>
            </w:tcBorders>
          </w:tcPr>
          <w:p>
            <w:pPr>
              <w:pStyle w:val="TableParagraph"/>
              <w:spacing w:line="197" w:lineRule="exact" w:before="5"/>
              <w:ind w:right="168"/>
              <w:jc w:val="right"/>
              <w:rPr>
                <w:rFonts w:ascii="Arial MT"/>
                <w:sz w:val="18"/>
              </w:rPr>
            </w:pPr>
            <w:r>
              <w:rPr>
                <w:rFonts w:ascii="Arial MT"/>
                <w:spacing w:val="-2"/>
                <w:sz w:val="18"/>
              </w:rPr>
              <w:t>50.347</w:t>
            </w:r>
          </w:p>
        </w:tc>
        <w:tc>
          <w:tcPr>
            <w:tcW w:w="1574" w:type="dxa"/>
            <w:tcBorders>
              <w:top w:val="nil"/>
              <w:bottom w:val="nil"/>
            </w:tcBorders>
          </w:tcPr>
          <w:p>
            <w:pPr>
              <w:pStyle w:val="TableParagraph"/>
              <w:spacing w:line="197" w:lineRule="exact" w:before="5"/>
              <w:ind w:right="173"/>
              <w:jc w:val="right"/>
              <w:rPr>
                <w:rFonts w:ascii="Arial MT"/>
                <w:sz w:val="18"/>
              </w:rPr>
            </w:pPr>
            <w:r>
              <w:rPr>
                <w:rFonts w:ascii="Arial MT"/>
                <w:spacing w:val="-2"/>
                <w:sz w:val="18"/>
              </w:rPr>
              <w:t>4.234.167</w:t>
            </w:r>
          </w:p>
        </w:tc>
      </w:tr>
      <w:tr>
        <w:trPr>
          <w:trHeight w:val="222" w:hRule="atLeast"/>
        </w:trPr>
        <w:tc>
          <w:tcPr>
            <w:tcW w:w="2804" w:type="dxa"/>
            <w:tcBorders>
              <w:top w:val="nil"/>
              <w:bottom w:val="nil"/>
            </w:tcBorders>
          </w:tcPr>
          <w:p>
            <w:pPr>
              <w:pStyle w:val="TableParagraph"/>
              <w:spacing w:line="198" w:lineRule="exact" w:before="4"/>
              <w:ind w:left="16"/>
              <w:rPr>
                <w:rFonts w:ascii="Arial MT"/>
                <w:sz w:val="18"/>
              </w:rPr>
            </w:pPr>
            <w:r>
              <w:rPr>
                <w:rFonts w:ascii="Arial MT"/>
                <w:spacing w:val="-2"/>
                <w:sz w:val="18"/>
              </w:rPr>
              <w:t>Maquinaria</w:t>
            </w:r>
          </w:p>
        </w:tc>
        <w:tc>
          <w:tcPr>
            <w:tcW w:w="1244" w:type="dxa"/>
            <w:tcBorders>
              <w:top w:val="nil"/>
              <w:bottom w:val="nil"/>
            </w:tcBorders>
          </w:tcPr>
          <w:p>
            <w:pPr>
              <w:pStyle w:val="TableParagraph"/>
              <w:spacing w:line="198" w:lineRule="exact" w:before="4"/>
              <w:ind w:right="168"/>
              <w:jc w:val="right"/>
              <w:rPr>
                <w:rFonts w:ascii="Arial MT"/>
                <w:sz w:val="18"/>
              </w:rPr>
            </w:pPr>
            <w:r>
              <w:rPr>
                <w:rFonts w:ascii="Arial MT"/>
                <w:spacing w:val="-2"/>
                <w:sz w:val="18"/>
              </w:rPr>
              <w:t>8.561</w:t>
            </w:r>
          </w:p>
        </w:tc>
        <w:tc>
          <w:tcPr>
            <w:tcW w:w="1170" w:type="dxa"/>
            <w:tcBorders>
              <w:top w:val="nil"/>
              <w:bottom w:val="nil"/>
            </w:tcBorders>
          </w:tcPr>
          <w:p>
            <w:pPr>
              <w:pStyle w:val="TableParagraph"/>
              <w:spacing w:line="198" w:lineRule="exact" w:before="4"/>
              <w:ind w:right="167"/>
              <w:jc w:val="right"/>
              <w:rPr>
                <w:rFonts w:ascii="Arial MT"/>
                <w:sz w:val="18"/>
              </w:rPr>
            </w:pPr>
            <w:r>
              <w:rPr>
                <w:rFonts w:ascii="Arial MT"/>
                <w:spacing w:val="-10"/>
                <w:sz w:val="18"/>
              </w:rPr>
              <w:t>-</w:t>
            </w:r>
          </w:p>
        </w:tc>
        <w:tc>
          <w:tcPr>
            <w:tcW w:w="985" w:type="dxa"/>
            <w:tcBorders>
              <w:top w:val="nil"/>
              <w:bottom w:val="nil"/>
            </w:tcBorders>
          </w:tcPr>
          <w:p>
            <w:pPr>
              <w:pStyle w:val="TableParagraph"/>
              <w:spacing w:line="198" w:lineRule="exact" w:before="4"/>
              <w:ind w:right="166"/>
              <w:jc w:val="right"/>
              <w:rPr>
                <w:rFonts w:ascii="Arial MT"/>
                <w:sz w:val="18"/>
              </w:rPr>
            </w:pPr>
            <w:r>
              <w:rPr>
                <w:rFonts w:ascii="Arial MT"/>
                <w:spacing w:val="-10"/>
                <w:sz w:val="18"/>
              </w:rPr>
              <w:t>-</w:t>
            </w:r>
          </w:p>
        </w:tc>
        <w:tc>
          <w:tcPr>
            <w:tcW w:w="1137" w:type="dxa"/>
            <w:tcBorders>
              <w:top w:val="nil"/>
              <w:bottom w:val="nil"/>
            </w:tcBorders>
          </w:tcPr>
          <w:p>
            <w:pPr>
              <w:pStyle w:val="TableParagraph"/>
              <w:spacing w:line="198" w:lineRule="exact" w:before="4"/>
              <w:ind w:right="169"/>
              <w:jc w:val="right"/>
              <w:rPr>
                <w:rFonts w:ascii="Arial MT"/>
                <w:sz w:val="18"/>
              </w:rPr>
            </w:pPr>
            <w:r>
              <w:rPr>
                <w:rFonts w:ascii="Arial MT"/>
                <w:spacing w:val="-10"/>
                <w:sz w:val="18"/>
              </w:rPr>
              <w:t>-</w:t>
            </w:r>
          </w:p>
        </w:tc>
        <w:tc>
          <w:tcPr>
            <w:tcW w:w="1574" w:type="dxa"/>
            <w:tcBorders>
              <w:top w:val="nil"/>
              <w:bottom w:val="nil"/>
            </w:tcBorders>
          </w:tcPr>
          <w:p>
            <w:pPr>
              <w:pStyle w:val="TableParagraph"/>
              <w:spacing w:line="198" w:lineRule="exact" w:before="4"/>
              <w:ind w:right="173"/>
              <w:jc w:val="right"/>
              <w:rPr>
                <w:rFonts w:ascii="Arial MT"/>
                <w:sz w:val="18"/>
              </w:rPr>
            </w:pPr>
            <w:r>
              <w:rPr>
                <w:rFonts w:ascii="Arial MT"/>
                <w:spacing w:val="-2"/>
                <w:sz w:val="18"/>
              </w:rPr>
              <w:t>8.561</w:t>
            </w:r>
          </w:p>
        </w:tc>
      </w:tr>
      <w:tr>
        <w:trPr>
          <w:trHeight w:val="221" w:hRule="atLeast"/>
        </w:trPr>
        <w:tc>
          <w:tcPr>
            <w:tcW w:w="2804" w:type="dxa"/>
            <w:tcBorders>
              <w:top w:val="nil"/>
              <w:bottom w:val="nil"/>
            </w:tcBorders>
          </w:tcPr>
          <w:p>
            <w:pPr>
              <w:pStyle w:val="TableParagraph"/>
              <w:spacing w:line="197" w:lineRule="exact" w:before="5"/>
              <w:ind w:left="16"/>
              <w:rPr>
                <w:rFonts w:ascii="Arial MT"/>
                <w:sz w:val="18"/>
              </w:rPr>
            </w:pPr>
            <w:r>
              <w:rPr>
                <w:rFonts w:ascii="Arial MT"/>
                <w:spacing w:val="-2"/>
                <w:sz w:val="18"/>
              </w:rPr>
              <w:t>Mobiliario</w:t>
            </w:r>
          </w:p>
        </w:tc>
        <w:tc>
          <w:tcPr>
            <w:tcW w:w="1244" w:type="dxa"/>
            <w:tcBorders>
              <w:top w:val="nil"/>
              <w:bottom w:val="nil"/>
            </w:tcBorders>
          </w:tcPr>
          <w:p>
            <w:pPr>
              <w:pStyle w:val="TableParagraph"/>
              <w:spacing w:line="197" w:lineRule="exact" w:before="5"/>
              <w:ind w:right="168"/>
              <w:jc w:val="right"/>
              <w:rPr>
                <w:rFonts w:ascii="Arial MT"/>
                <w:sz w:val="18"/>
              </w:rPr>
            </w:pPr>
            <w:r>
              <w:rPr>
                <w:rFonts w:ascii="Arial MT"/>
                <w:spacing w:val="-2"/>
                <w:sz w:val="18"/>
              </w:rPr>
              <w:t>3.294.185</w:t>
            </w:r>
          </w:p>
        </w:tc>
        <w:tc>
          <w:tcPr>
            <w:tcW w:w="1170" w:type="dxa"/>
            <w:tcBorders>
              <w:top w:val="nil"/>
              <w:bottom w:val="nil"/>
            </w:tcBorders>
          </w:tcPr>
          <w:p>
            <w:pPr>
              <w:pStyle w:val="TableParagraph"/>
              <w:spacing w:line="197" w:lineRule="exact" w:before="5"/>
              <w:ind w:left="339"/>
              <w:rPr>
                <w:rFonts w:ascii="Arial MT"/>
                <w:sz w:val="18"/>
              </w:rPr>
            </w:pPr>
            <w:r>
              <w:rPr>
                <w:rFonts w:ascii="Arial MT"/>
                <w:spacing w:val="-2"/>
                <w:sz w:val="18"/>
              </w:rPr>
              <w:t>171.112</w:t>
            </w:r>
          </w:p>
        </w:tc>
        <w:tc>
          <w:tcPr>
            <w:tcW w:w="985" w:type="dxa"/>
            <w:tcBorders>
              <w:top w:val="nil"/>
              <w:bottom w:val="nil"/>
            </w:tcBorders>
          </w:tcPr>
          <w:p>
            <w:pPr>
              <w:pStyle w:val="TableParagraph"/>
              <w:spacing w:line="197" w:lineRule="exact" w:before="5"/>
              <w:ind w:right="166"/>
              <w:jc w:val="right"/>
              <w:rPr>
                <w:rFonts w:ascii="Arial MT"/>
                <w:sz w:val="18"/>
              </w:rPr>
            </w:pPr>
            <w:r>
              <w:rPr>
                <w:rFonts w:ascii="Arial MT"/>
                <w:spacing w:val="-10"/>
                <w:sz w:val="18"/>
              </w:rPr>
              <w:t>-</w:t>
            </w:r>
          </w:p>
        </w:tc>
        <w:tc>
          <w:tcPr>
            <w:tcW w:w="1137" w:type="dxa"/>
            <w:tcBorders>
              <w:top w:val="nil"/>
              <w:bottom w:val="nil"/>
            </w:tcBorders>
          </w:tcPr>
          <w:p>
            <w:pPr>
              <w:pStyle w:val="TableParagraph"/>
              <w:spacing w:line="197" w:lineRule="exact" w:before="5"/>
              <w:ind w:right="168"/>
              <w:jc w:val="right"/>
              <w:rPr>
                <w:rFonts w:ascii="Arial MT"/>
                <w:sz w:val="18"/>
              </w:rPr>
            </w:pPr>
            <w:r>
              <w:rPr>
                <w:rFonts w:ascii="Arial MT"/>
                <w:spacing w:val="-2"/>
                <w:sz w:val="18"/>
              </w:rPr>
              <w:t>158.395</w:t>
            </w:r>
          </w:p>
        </w:tc>
        <w:tc>
          <w:tcPr>
            <w:tcW w:w="1574" w:type="dxa"/>
            <w:tcBorders>
              <w:top w:val="nil"/>
              <w:bottom w:val="nil"/>
            </w:tcBorders>
          </w:tcPr>
          <w:p>
            <w:pPr>
              <w:pStyle w:val="TableParagraph"/>
              <w:spacing w:line="197" w:lineRule="exact" w:before="5"/>
              <w:ind w:right="173"/>
              <w:jc w:val="right"/>
              <w:rPr>
                <w:rFonts w:ascii="Arial MT"/>
                <w:sz w:val="18"/>
              </w:rPr>
            </w:pPr>
            <w:r>
              <w:rPr>
                <w:rFonts w:ascii="Arial MT"/>
                <w:spacing w:val="-2"/>
                <w:sz w:val="18"/>
              </w:rPr>
              <w:t>3.623.692</w:t>
            </w:r>
          </w:p>
        </w:tc>
      </w:tr>
      <w:tr>
        <w:trPr>
          <w:trHeight w:val="428" w:hRule="atLeast"/>
        </w:trPr>
        <w:tc>
          <w:tcPr>
            <w:tcW w:w="2804" w:type="dxa"/>
            <w:tcBorders>
              <w:top w:val="nil"/>
              <w:bottom w:val="nil"/>
            </w:tcBorders>
          </w:tcPr>
          <w:p>
            <w:pPr>
              <w:pStyle w:val="TableParagraph"/>
              <w:spacing w:line="206" w:lineRule="exact"/>
              <w:ind w:left="16"/>
              <w:rPr>
                <w:rFonts w:ascii="Arial MT" w:hAnsi="Arial MT"/>
                <w:sz w:val="18"/>
              </w:rPr>
            </w:pPr>
            <w:r>
              <w:rPr>
                <w:rFonts w:ascii="Arial MT" w:hAnsi="Arial MT"/>
                <w:sz w:val="18"/>
              </w:rPr>
              <w:t>Equipos</w:t>
            </w:r>
            <w:r>
              <w:rPr>
                <w:rFonts w:ascii="Arial MT" w:hAnsi="Arial MT"/>
                <w:spacing w:val="-13"/>
                <w:sz w:val="18"/>
              </w:rPr>
              <w:t> </w:t>
            </w:r>
            <w:r>
              <w:rPr>
                <w:rFonts w:ascii="Arial MT" w:hAnsi="Arial MT"/>
                <w:sz w:val="18"/>
              </w:rPr>
              <w:t>para</w:t>
            </w:r>
            <w:r>
              <w:rPr>
                <w:rFonts w:ascii="Arial MT" w:hAnsi="Arial MT"/>
                <w:spacing w:val="-12"/>
                <w:sz w:val="18"/>
              </w:rPr>
              <w:t> </w:t>
            </w:r>
            <w:r>
              <w:rPr>
                <w:rFonts w:ascii="Arial MT" w:hAnsi="Arial MT"/>
                <w:sz w:val="18"/>
              </w:rPr>
              <w:t>procesos</w:t>
            </w:r>
            <w:r>
              <w:rPr>
                <w:rFonts w:ascii="Arial MT" w:hAnsi="Arial MT"/>
                <w:spacing w:val="-13"/>
                <w:sz w:val="18"/>
              </w:rPr>
              <w:t> </w:t>
            </w:r>
            <w:r>
              <w:rPr>
                <w:rFonts w:ascii="Arial MT" w:hAnsi="Arial MT"/>
                <w:sz w:val="18"/>
              </w:rPr>
              <w:t>de </w:t>
            </w:r>
            <w:r>
              <w:rPr>
                <w:rFonts w:ascii="Arial MT" w:hAnsi="Arial MT"/>
                <w:spacing w:val="-2"/>
                <w:sz w:val="18"/>
              </w:rPr>
              <w:t>información</w:t>
            </w:r>
          </w:p>
        </w:tc>
        <w:tc>
          <w:tcPr>
            <w:tcW w:w="1244" w:type="dxa"/>
            <w:tcBorders>
              <w:top w:val="nil"/>
              <w:bottom w:val="nil"/>
            </w:tcBorders>
          </w:tcPr>
          <w:p>
            <w:pPr>
              <w:pStyle w:val="TableParagraph"/>
              <w:spacing w:line="240" w:lineRule="auto" w:before="107"/>
              <w:ind w:right="168"/>
              <w:jc w:val="right"/>
              <w:rPr>
                <w:rFonts w:ascii="Arial MT"/>
                <w:sz w:val="18"/>
              </w:rPr>
            </w:pPr>
            <w:r>
              <w:rPr>
                <w:rFonts w:ascii="Arial MT"/>
                <w:spacing w:val="-2"/>
                <w:sz w:val="18"/>
              </w:rPr>
              <w:t>1.326.343</w:t>
            </w:r>
          </w:p>
        </w:tc>
        <w:tc>
          <w:tcPr>
            <w:tcW w:w="1170" w:type="dxa"/>
            <w:tcBorders>
              <w:top w:val="nil"/>
              <w:bottom w:val="nil"/>
            </w:tcBorders>
          </w:tcPr>
          <w:p>
            <w:pPr>
              <w:pStyle w:val="TableParagraph"/>
              <w:spacing w:line="240" w:lineRule="auto" w:before="107"/>
              <w:ind w:right="166"/>
              <w:jc w:val="right"/>
              <w:rPr>
                <w:rFonts w:ascii="Arial MT"/>
                <w:sz w:val="18"/>
              </w:rPr>
            </w:pPr>
            <w:r>
              <w:rPr>
                <w:rFonts w:ascii="Arial MT"/>
                <w:spacing w:val="-2"/>
                <w:sz w:val="18"/>
              </w:rPr>
              <w:t>17.444</w:t>
            </w:r>
          </w:p>
        </w:tc>
        <w:tc>
          <w:tcPr>
            <w:tcW w:w="985" w:type="dxa"/>
            <w:tcBorders>
              <w:top w:val="nil"/>
              <w:bottom w:val="nil"/>
            </w:tcBorders>
          </w:tcPr>
          <w:p>
            <w:pPr>
              <w:pStyle w:val="TableParagraph"/>
              <w:spacing w:line="240" w:lineRule="auto" w:before="107"/>
              <w:ind w:right="166"/>
              <w:jc w:val="right"/>
              <w:rPr>
                <w:rFonts w:ascii="Arial MT"/>
                <w:sz w:val="18"/>
              </w:rPr>
            </w:pPr>
            <w:r>
              <w:rPr>
                <w:rFonts w:ascii="Arial MT"/>
                <w:spacing w:val="-10"/>
                <w:sz w:val="18"/>
              </w:rPr>
              <w:t>-</w:t>
            </w:r>
          </w:p>
        </w:tc>
        <w:tc>
          <w:tcPr>
            <w:tcW w:w="1137" w:type="dxa"/>
            <w:tcBorders>
              <w:top w:val="nil"/>
              <w:bottom w:val="nil"/>
            </w:tcBorders>
          </w:tcPr>
          <w:p>
            <w:pPr>
              <w:pStyle w:val="TableParagraph"/>
              <w:spacing w:line="240" w:lineRule="auto" w:before="107"/>
              <w:ind w:right="169"/>
              <w:jc w:val="right"/>
              <w:rPr>
                <w:rFonts w:ascii="Arial MT"/>
                <w:sz w:val="18"/>
              </w:rPr>
            </w:pPr>
            <w:r>
              <w:rPr>
                <w:rFonts w:ascii="Arial MT"/>
                <w:spacing w:val="-10"/>
                <w:sz w:val="18"/>
              </w:rPr>
              <w:t>-</w:t>
            </w:r>
          </w:p>
        </w:tc>
        <w:tc>
          <w:tcPr>
            <w:tcW w:w="1574" w:type="dxa"/>
            <w:tcBorders>
              <w:top w:val="nil"/>
              <w:bottom w:val="nil"/>
            </w:tcBorders>
          </w:tcPr>
          <w:p>
            <w:pPr>
              <w:pStyle w:val="TableParagraph"/>
              <w:spacing w:line="240" w:lineRule="auto" w:before="107"/>
              <w:ind w:right="173"/>
              <w:jc w:val="right"/>
              <w:rPr>
                <w:rFonts w:ascii="Arial MT"/>
                <w:sz w:val="18"/>
              </w:rPr>
            </w:pPr>
            <w:r>
              <w:rPr>
                <w:rFonts w:ascii="Arial MT"/>
                <w:spacing w:val="-2"/>
                <w:sz w:val="18"/>
              </w:rPr>
              <w:t>1.343.787</w:t>
            </w:r>
          </w:p>
        </w:tc>
      </w:tr>
      <w:tr>
        <w:trPr>
          <w:trHeight w:val="221" w:hRule="atLeast"/>
        </w:trPr>
        <w:tc>
          <w:tcPr>
            <w:tcW w:w="2804" w:type="dxa"/>
            <w:tcBorders>
              <w:top w:val="nil"/>
              <w:bottom w:val="nil"/>
            </w:tcBorders>
          </w:tcPr>
          <w:p>
            <w:pPr>
              <w:pStyle w:val="TableParagraph"/>
              <w:spacing w:line="197" w:lineRule="exact" w:before="5"/>
              <w:ind w:left="16"/>
              <w:rPr>
                <w:rFonts w:ascii="Arial MT"/>
                <w:sz w:val="18"/>
              </w:rPr>
            </w:pPr>
            <w:r>
              <w:rPr>
                <w:rFonts w:ascii="Arial MT"/>
                <w:sz w:val="18"/>
              </w:rPr>
              <w:t>Elementos</w:t>
            </w:r>
            <w:r>
              <w:rPr>
                <w:rFonts w:ascii="Arial MT"/>
                <w:spacing w:val="-2"/>
                <w:sz w:val="18"/>
              </w:rPr>
              <w:t> </w:t>
            </w:r>
            <w:r>
              <w:rPr>
                <w:rFonts w:ascii="Arial MT"/>
                <w:sz w:val="18"/>
              </w:rPr>
              <w:t>de</w:t>
            </w:r>
            <w:r>
              <w:rPr>
                <w:rFonts w:ascii="Arial MT"/>
                <w:spacing w:val="-4"/>
                <w:sz w:val="18"/>
              </w:rPr>
              <w:t> </w:t>
            </w:r>
            <w:r>
              <w:rPr>
                <w:rFonts w:ascii="Arial MT"/>
                <w:spacing w:val="-2"/>
                <w:sz w:val="18"/>
              </w:rPr>
              <w:t>transporte</w:t>
            </w:r>
          </w:p>
        </w:tc>
        <w:tc>
          <w:tcPr>
            <w:tcW w:w="1244" w:type="dxa"/>
            <w:tcBorders>
              <w:top w:val="nil"/>
              <w:bottom w:val="nil"/>
            </w:tcBorders>
          </w:tcPr>
          <w:p>
            <w:pPr>
              <w:pStyle w:val="TableParagraph"/>
              <w:spacing w:line="197" w:lineRule="exact" w:before="5"/>
              <w:ind w:right="168"/>
              <w:jc w:val="right"/>
              <w:rPr>
                <w:rFonts w:ascii="Arial MT"/>
                <w:sz w:val="18"/>
              </w:rPr>
            </w:pPr>
            <w:r>
              <w:rPr>
                <w:rFonts w:ascii="Arial MT"/>
                <w:spacing w:val="-2"/>
                <w:sz w:val="18"/>
              </w:rPr>
              <w:t>2.122.040</w:t>
            </w:r>
          </w:p>
        </w:tc>
        <w:tc>
          <w:tcPr>
            <w:tcW w:w="1170" w:type="dxa"/>
            <w:tcBorders>
              <w:top w:val="nil"/>
              <w:bottom w:val="nil"/>
            </w:tcBorders>
          </w:tcPr>
          <w:p>
            <w:pPr>
              <w:pStyle w:val="TableParagraph"/>
              <w:spacing w:line="197" w:lineRule="exact" w:before="5"/>
              <w:ind w:left="339"/>
              <w:rPr>
                <w:rFonts w:ascii="Arial MT"/>
                <w:sz w:val="18"/>
              </w:rPr>
            </w:pPr>
            <w:r>
              <w:rPr>
                <w:rFonts w:ascii="Arial MT"/>
                <w:spacing w:val="-2"/>
                <w:sz w:val="18"/>
              </w:rPr>
              <w:t>112.046</w:t>
            </w:r>
          </w:p>
        </w:tc>
        <w:tc>
          <w:tcPr>
            <w:tcW w:w="985" w:type="dxa"/>
            <w:tcBorders>
              <w:top w:val="nil"/>
              <w:bottom w:val="nil"/>
            </w:tcBorders>
          </w:tcPr>
          <w:p>
            <w:pPr>
              <w:pStyle w:val="TableParagraph"/>
              <w:spacing w:line="197" w:lineRule="exact" w:before="5"/>
              <w:ind w:right="164"/>
              <w:jc w:val="right"/>
              <w:rPr>
                <w:rFonts w:ascii="Arial MT"/>
                <w:sz w:val="18"/>
              </w:rPr>
            </w:pPr>
            <w:r>
              <w:rPr>
                <w:rFonts w:ascii="Arial MT"/>
                <w:spacing w:val="-2"/>
                <w:sz w:val="18"/>
              </w:rPr>
              <w:t>(50.274)</w:t>
            </w:r>
          </w:p>
        </w:tc>
        <w:tc>
          <w:tcPr>
            <w:tcW w:w="1137" w:type="dxa"/>
            <w:tcBorders>
              <w:top w:val="nil"/>
              <w:bottom w:val="nil"/>
            </w:tcBorders>
          </w:tcPr>
          <w:p>
            <w:pPr>
              <w:pStyle w:val="TableParagraph"/>
              <w:spacing w:line="197" w:lineRule="exact" w:before="5"/>
              <w:ind w:right="169"/>
              <w:jc w:val="right"/>
              <w:rPr>
                <w:rFonts w:ascii="Arial MT"/>
                <w:sz w:val="18"/>
              </w:rPr>
            </w:pPr>
            <w:r>
              <w:rPr>
                <w:rFonts w:ascii="Arial MT"/>
                <w:spacing w:val="-10"/>
                <w:sz w:val="18"/>
              </w:rPr>
              <w:t>-</w:t>
            </w:r>
          </w:p>
        </w:tc>
        <w:tc>
          <w:tcPr>
            <w:tcW w:w="1574" w:type="dxa"/>
            <w:tcBorders>
              <w:top w:val="nil"/>
              <w:bottom w:val="nil"/>
            </w:tcBorders>
          </w:tcPr>
          <w:p>
            <w:pPr>
              <w:pStyle w:val="TableParagraph"/>
              <w:spacing w:line="197" w:lineRule="exact" w:before="5"/>
              <w:ind w:right="173"/>
              <w:jc w:val="right"/>
              <w:rPr>
                <w:rFonts w:ascii="Arial MT"/>
                <w:sz w:val="18"/>
              </w:rPr>
            </w:pPr>
            <w:r>
              <w:rPr>
                <w:rFonts w:ascii="Arial MT"/>
                <w:spacing w:val="-2"/>
                <w:sz w:val="18"/>
              </w:rPr>
              <w:t>2.183.812</w:t>
            </w:r>
          </w:p>
        </w:tc>
      </w:tr>
      <w:tr>
        <w:trPr>
          <w:trHeight w:val="222" w:hRule="atLeast"/>
        </w:trPr>
        <w:tc>
          <w:tcPr>
            <w:tcW w:w="2804" w:type="dxa"/>
            <w:tcBorders>
              <w:top w:val="nil"/>
              <w:bottom w:val="nil"/>
            </w:tcBorders>
          </w:tcPr>
          <w:p>
            <w:pPr>
              <w:pStyle w:val="TableParagraph"/>
              <w:spacing w:line="198" w:lineRule="exact" w:before="4"/>
              <w:ind w:left="16"/>
              <w:rPr>
                <w:rFonts w:ascii="Arial MT"/>
                <w:sz w:val="18"/>
              </w:rPr>
            </w:pPr>
            <w:r>
              <w:rPr>
                <w:rFonts w:ascii="Arial MT"/>
                <w:sz w:val="18"/>
              </w:rPr>
              <w:t>Otro</w:t>
            </w:r>
            <w:r>
              <w:rPr>
                <w:rFonts w:ascii="Arial MT"/>
                <w:spacing w:val="-5"/>
                <w:sz w:val="18"/>
              </w:rPr>
              <w:t> </w:t>
            </w:r>
            <w:r>
              <w:rPr>
                <w:rFonts w:ascii="Arial MT"/>
                <w:spacing w:val="-2"/>
                <w:sz w:val="18"/>
              </w:rPr>
              <w:t>inmovilizado</w:t>
            </w:r>
          </w:p>
        </w:tc>
        <w:tc>
          <w:tcPr>
            <w:tcW w:w="1244" w:type="dxa"/>
            <w:tcBorders>
              <w:top w:val="nil"/>
              <w:bottom w:val="nil"/>
            </w:tcBorders>
          </w:tcPr>
          <w:p>
            <w:pPr>
              <w:pStyle w:val="TableParagraph"/>
              <w:spacing w:line="198" w:lineRule="exact" w:before="4"/>
              <w:ind w:right="168"/>
              <w:jc w:val="right"/>
              <w:rPr>
                <w:rFonts w:ascii="Arial MT"/>
                <w:sz w:val="18"/>
              </w:rPr>
            </w:pPr>
            <w:r>
              <w:rPr>
                <w:rFonts w:ascii="Arial MT"/>
                <w:spacing w:val="-2"/>
                <w:sz w:val="18"/>
              </w:rPr>
              <w:t>519.956</w:t>
            </w:r>
          </w:p>
        </w:tc>
        <w:tc>
          <w:tcPr>
            <w:tcW w:w="1170" w:type="dxa"/>
            <w:tcBorders>
              <w:top w:val="nil"/>
              <w:bottom w:val="nil"/>
            </w:tcBorders>
          </w:tcPr>
          <w:p>
            <w:pPr>
              <w:pStyle w:val="TableParagraph"/>
              <w:spacing w:line="198" w:lineRule="exact" w:before="4"/>
              <w:ind w:right="166"/>
              <w:jc w:val="right"/>
              <w:rPr>
                <w:rFonts w:ascii="Arial MT"/>
                <w:sz w:val="18"/>
              </w:rPr>
            </w:pPr>
            <w:r>
              <w:rPr>
                <w:rFonts w:ascii="Arial MT"/>
                <w:spacing w:val="-2"/>
                <w:sz w:val="18"/>
              </w:rPr>
              <w:t>73.401</w:t>
            </w:r>
          </w:p>
        </w:tc>
        <w:tc>
          <w:tcPr>
            <w:tcW w:w="985" w:type="dxa"/>
            <w:tcBorders>
              <w:top w:val="nil"/>
              <w:bottom w:val="nil"/>
            </w:tcBorders>
          </w:tcPr>
          <w:p>
            <w:pPr>
              <w:pStyle w:val="TableParagraph"/>
              <w:spacing w:line="198" w:lineRule="exact" w:before="4"/>
              <w:ind w:right="164"/>
              <w:jc w:val="right"/>
              <w:rPr>
                <w:rFonts w:ascii="Arial MT"/>
                <w:sz w:val="18"/>
              </w:rPr>
            </w:pPr>
            <w:r>
              <w:rPr>
                <w:rFonts w:ascii="Arial MT"/>
                <w:spacing w:val="-2"/>
                <w:sz w:val="18"/>
              </w:rPr>
              <w:t>(52.758)</w:t>
            </w:r>
          </w:p>
        </w:tc>
        <w:tc>
          <w:tcPr>
            <w:tcW w:w="1137" w:type="dxa"/>
            <w:tcBorders>
              <w:top w:val="nil"/>
              <w:bottom w:val="nil"/>
            </w:tcBorders>
          </w:tcPr>
          <w:p>
            <w:pPr>
              <w:pStyle w:val="TableParagraph"/>
              <w:spacing w:line="198" w:lineRule="exact" w:before="4"/>
              <w:ind w:right="168"/>
              <w:jc w:val="right"/>
              <w:rPr>
                <w:rFonts w:ascii="Arial MT"/>
                <w:sz w:val="18"/>
              </w:rPr>
            </w:pPr>
            <w:r>
              <w:rPr>
                <w:rFonts w:ascii="Arial MT"/>
                <w:spacing w:val="-2"/>
                <w:sz w:val="18"/>
              </w:rPr>
              <w:t>(9.580)</w:t>
            </w:r>
          </w:p>
        </w:tc>
        <w:tc>
          <w:tcPr>
            <w:tcW w:w="1574" w:type="dxa"/>
            <w:tcBorders>
              <w:top w:val="nil"/>
              <w:bottom w:val="nil"/>
            </w:tcBorders>
          </w:tcPr>
          <w:p>
            <w:pPr>
              <w:pStyle w:val="TableParagraph"/>
              <w:spacing w:line="198" w:lineRule="exact" w:before="4"/>
              <w:ind w:right="173"/>
              <w:jc w:val="right"/>
              <w:rPr>
                <w:rFonts w:ascii="Arial MT"/>
                <w:sz w:val="18"/>
              </w:rPr>
            </w:pPr>
            <w:r>
              <w:rPr>
                <w:rFonts w:ascii="Arial MT"/>
                <w:spacing w:val="-2"/>
                <w:sz w:val="18"/>
              </w:rPr>
              <w:t>531.019</w:t>
            </w:r>
          </w:p>
        </w:tc>
      </w:tr>
      <w:tr>
        <w:trPr>
          <w:trHeight w:val="212" w:hRule="atLeast"/>
        </w:trPr>
        <w:tc>
          <w:tcPr>
            <w:tcW w:w="2804" w:type="dxa"/>
            <w:tcBorders>
              <w:top w:val="nil"/>
              <w:bottom w:val="nil"/>
            </w:tcBorders>
          </w:tcPr>
          <w:p>
            <w:pPr>
              <w:pStyle w:val="TableParagraph"/>
              <w:spacing w:line="187" w:lineRule="exact" w:before="5"/>
              <w:ind w:left="16"/>
              <w:rPr>
                <w:rFonts w:ascii="Arial MT"/>
                <w:sz w:val="18"/>
              </w:rPr>
            </w:pPr>
            <w:r>
              <w:rPr>
                <w:rFonts w:ascii="Arial MT"/>
                <w:sz w:val="18"/>
              </w:rPr>
              <w:t>Inmovilizado</w:t>
            </w:r>
            <w:r>
              <w:rPr>
                <w:rFonts w:ascii="Arial MT"/>
                <w:spacing w:val="-7"/>
                <w:sz w:val="18"/>
              </w:rPr>
              <w:t> </w:t>
            </w:r>
            <w:r>
              <w:rPr>
                <w:rFonts w:ascii="Arial MT"/>
                <w:sz w:val="18"/>
              </w:rPr>
              <w:t>en</w:t>
            </w:r>
            <w:r>
              <w:rPr>
                <w:rFonts w:ascii="Arial MT"/>
                <w:spacing w:val="-2"/>
                <w:sz w:val="18"/>
              </w:rPr>
              <w:t> </w:t>
            </w:r>
            <w:r>
              <w:rPr>
                <w:rFonts w:ascii="Arial MT"/>
                <w:spacing w:val="-4"/>
                <w:sz w:val="18"/>
              </w:rPr>
              <w:t>curso</w:t>
            </w:r>
          </w:p>
        </w:tc>
        <w:tc>
          <w:tcPr>
            <w:tcW w:w="1244" w:type="dxa"/>
            <w:tcBorders>
              <w:top w:val="nil"/>
            </w:tcBorders>
          </w:tcPr>
          <w:p>
            <w:pPr>
              <w:pStyle w:val="TableParagraph"/>
              <w:spacing w:line="187" w:lineRule="exact" w:before="5"/>
              <w:ind w:right="168"/>
              <w:jc w:val="right"/>
              <w:rPr>
                <w:rFonts w:ascii="Arial MT"/>
                <w:sz w:val="18"/>
              </w:rPr>
            </w:pPr>
            <w:r>
              <w:rPr>
                <w:rFonts w:ascii="Arial MT"/>
                <w:spacing w:val="-2"/>
                <w:sz w:val="18"/>
              </w:rPr>
              <w:t>1.285.470</w:t>
            </w:r>
          </w:p>
        </w:tc>
        <w:tc>
          <w:tcPr>
            <w:tcW w:w="1170" w:type="dxa"/>
            <w:tcBorders>
              <w:top w:val="nil"/>
            </w:tcBorders>
          </w:tcPr>
          <w:p>
            <w:pPr>
              <w:pStyle w:val="TableParagraph"/>
              <w:spacing w:line="187" w:lineRule="exact" w:before="5"/>
              <w:ind w:left="188"/>
              <w:rPr>
                <w:rFonts w:ascii="Arial MT"/>
                <w:sz w:val="18"/>
              </w:rPr>
            </w:pPr>
            <w:r>
              <w:rPr>
                <w:rFonts w:ascii="Arial MT"/>
                <w:spacing w:val="-2"/>
                <w:sz w:val="18"/>
              </w:rPr>
              <w:t>4.130.986</w:t>
            </w:r>
          </w:p>
        </w:tc>
        <w:tc>
          <w:tcPr>
            <w:tcW w:w="985" w:type="dxa"/>
            <w:tcBorders>
              <w:top w:val="nil"/>
            </w:tcBorders>
          </w:tcPr>
          <w:p>
            <w:pPr>
              <w:pStyle w:val="TableParagraph"/>
              <w:spacing w:line="187" w:lineRule="exact" w:before="5"/>
              <w:ind w:right="166"/>
              <w:jc w:val="right"/>
              <w:rPr>
                <w:rFonts w:ascii="Arial MT"/>
                <w:sz w:val="18"/>
              </w:rPr>
            </w:pPr>
            <w:r>
              <w:rPr>
                <w:rFonts w:ascii="Arial MT"/>
                <w:spacing w:val="-10"/>
                <w:sz w:val="18"/>
              </w:rPr>
              <w:t>-</w:t>
            </w:r>
          </w:p>
        </w:tc>
        <w:tc>
          <w:tcPr>
            <w:tcW w:w="1137" w:type="dxa"/>
            <w:tcBorders>
              <w:top w:val="nil"/>
            </w:tcBorders>
          </w:tcPr>
          <w:p>
            <w:pPr>
              <w:pStyle w:val="TableParagraph"/>
              <w:spacing w:line="187" w:lineRule="exact" w:before="5"/>
              <w:ind w:right="169"/>
              <w:jc w:val="right"/>
              <w:rPr>
                <w:rFonts w:ascii="Arial MT"/>
                <w:sz w:val="18"/>
              </w:rPr>
            </w:pPr>
            <w:r>
              <w:rPr>
                <w:rFonts w:ascii="Arial MT"/>
                <w:spacing w:val="-2"/>
                <w:sz w:val="18"/>
              </w:rPr>
              <w:t>(3.487.164)</w:t>
            </w:r>
          </w:p>
        </w:tc>
        <w:tc>
          <w:tcPr>
            <w:tcW w:w="1574" w:type="dxa"/>
            <w:tcBorders>
              <w:top w:val="nil"/>
            </w:tcBorders>
          </w:tcPr>
          <w:p>
            <w:pPr>
              <w:pStyle w:val="TableParagraph"/>
              <w:spacing w:line="187" w:lineRule="exact" w:before="5"/>
              <w:ind w:right="173"/>
              <w:jc w:val="right"/>
              <w:rPr>
                <w:rFonts w:ascii="Arial MT"/>
                <w:sz w:val="18"/>
              </w:rPr>
            </w:pPr>
            <w:r>
              <w:rPr>
                <w:rFonts w:ascii="Arial MT"/>
                <w:spacing w:val="-2"/>
                <w:sz w:val="18"/>
              </w:rPr>
              <w:t>1.929.292</w:t>
            </w:r>
          </w:p>
        </w:tc>
      </w:tr>
      <w:tr>
        <w:trPr>
          <w:trHeight w:val="222" w:hRule="atLeast"/>
        </w:trPr>
        <w:tc>
          <w:tcPr>
            <w:tcW w:w="2804" w:type="dxa"/>
            <w:tcBorders>
              <w:top w:val="nil"/>
              <w:bottom w:val="nil"/>
            </w:tcBorders>
          </w:tcPr>
          <w:p>
            <w:pPr>
              <w:pStyle w:val="TableParagraph"/>
              <w:spacing w:line="187" w:lineRule="exact" w:before="15"/>
              <w:ind w:left="16"/>
              <w:rPr>
                <w:rFonts w:ascii="Arial"/>
                <w:b/>
                <w:sz w:val="18"/>
              </w:rPr>
            </w:pPr>
            <w:r>
              <w:rPr>
                <w:rFonts w:ascii="Arial"/>
                <w:b/>
                <w:sz w:val="18"/>
              </w:rPr>
              <w:t>Total</w:t>
            </w:r>
            <w:r>
              <w:rPr>
                <w:rFonts w:ascii="Arial"/>
                <w:b/>
                <w:spacing w:val="-3"/>
                <w:sz w:val="18"/>
              </w:rPr>
              <w:t> </w:t>
            </w:r>
            <w:r>
              <w:rPr>
                <w:rFonts w:ascii="Arial"/>
                <w:b/>
                <w:spacing w:val="-2"/>
                <w:sz w:val="18"/>
              </w:rPr>
              <w:t>Coste</w:t>
            </w:r>
          </w:p>
        </w:tc>
        <w:tc>
          <w:tcPr>
            <w:tcW w:w="1244" w:type="dxa"/>
          </w:tcPr>
          <w:p>
            <w:pPr>
              <w:pStyle w:val="TableParagraph"/>
              <w:spacing w:line="187" w:lineRule="exact" w:before="15"/>
              <w:ind w:right="168"/>
              <w:jc w:val="right"/>
              <w:rPr>
                <w:rFonts w:ascii="Arial"/>
                <w:b/>
                <w:sz w:val="18"/>
              </w:rPr>
            </w:pPr>
            <w:r>
              <w:rPr>
                <w:rFonts w:ascii="Arial"/>
                <w:b/>
                <w:spacing w:val="-2"/>
                <w:sz w:val="18"/>
              </w:rPr>
              <w:t>57.314.733</w:t>
            </w:r>
          </w:p>
        </w:tc>
        <w:tc>
          <w:tcPr>
            <w:tcW w:w="1170" w:type="dxa"/>
          </w:tcPr>
          <w:p>
            <w:pPr>
              <w:pStyle w:val="TableParagraph"/>
              <w:spacing w:line="187" w:lineRule="exact" w:before="15"/>
              <w:ind w:left="188"/>
              <w:rPr>
                <w:rFonts w:ascii="Arial"/>
                <w:b/>
                <w:sz w:val="18"/>
              </w:rPr>
            </w:pPr>
            <w:r>
              <w:rPr>
                <w:rFonts w:ascii="Arial"/>
                <w:b/>
                <w:spacing w:val="-2"/>
                <w:sz w:val="18"/>
              </w:rPr>
              <w:t>5.209.536</w:t>
            </w:r>
          </w:p>
        </w:tc>
        <w:tc>
          <w:tcPr>
            <w:tcW w:w="985" w:type="dxa"/>
          </w:tcPr>
          <w:p>
            <w:pPr>
              <w:pStyle w:val="TableParagraph"/>
              <w:spacing w:line="187" w:lineRule="exact" w:before="15"/>
              <w:ind w:right="164"/>
              <w:jc w:val="right"/>
              <w:rPr>
                <w:rFonts w:ascii="Arial"/>
                <w:b/>
                <w:sz w:val="18"/>
              </w:rPr>
            </w:pPr>
            <w:r>
              <w:rPr>
                <w:rFonts w:ascii="Arial"/>
                <w:b/>
                <w:spacing w:val="-2"/>
                <w:sz w:val="18"/>
              </w:rPr>
              <w:t>(157.681)</w:t>
            </w:r>
          </w:p>
        </w:tc>
        <w:tc>
          <w:tcPr>
            <w:tcW w:w="1137" w:type="dxa"/>
          </w:tcPr>
          <w:p>
            <w:pPr>
              <w:pStyle w:val="TableParagraph"/>
              <w:spacing w:line="187" w:lineRule="exact" w:before="15"/>
              <w:ind w:right="167"/>
              <w:jc w:val="right"/>
              <w:rPr>
                <w:rFonts w:ascii="Arial"/>
                <w:b/>
                <w:sz w:val="18"/>
              </w:rPr>
            </w:pPr>
            <w:r>
              <w:rPr>
                <w:rFonts w:ascii="Arial"/>
                <w:b/>
                <w:spacing w:val="-2"/>
                <w:sz w:val="18"/>
              </w:rPr>
              <w:t>(39.465)</w:t>
            </w:r>
          </w:p>
        </w:tc>
        <w:tc>
          <w:tcPr>
            <w:tcW w:w="1574" w:type="dxa"/>
          </w:tcPr>
          <w:p>
            <w:pPr>
              <w:pStyle w:val="TableParagraph"/>
              <w:spacing w:line="187" w:lineRule="exact" w:before="15"/>
              <w:ind w:right="172"/>
              <w:jc w:val="right"/>
              <w:rPr>
                <w:rFonts w:ascii="Arial"/>
                <w:b/>
                <w:sz w:val="18"/>
              </w:rPr>
            </w:pPr>
            <w:r>
              <w:rPr>
                <w:rFonts w:ascii="Arial"/>
                <w:b/>
                <w:spacing w:val="-2"/>
                <w:sz w:val="18"/>
              </w:rPr>
              <w:t>62.327.123</w:t>
            </w:r>
          </w:p>
        </w:tc>
      </w:tr>
      <w:tr>
        <w:trPr>
          <w:trHeight w:val="443" w:hRule="atLeast"/>
        </w:trPr>
        <w:tc>
          <w:tcPr>
            <w:tcW w:w="2804" w:type="dxa"/>
            <w:tcBorders>
              <w:top w:val="nil"/>
              <w:bottom w:val="nil"/>
            </w:tcBorders>
          </w:tcPr>
          <w:p>
            <w:pPr>
              <w:pStyle w:val="TableParagraph"/>
              <w:spacing w:line="240" w:lineRule="auto" w:before="19"/>
              <w:rPr>
                <w:rFonts w:ascii="Arial"/>
                <w:b/>
                <w:sz w:val="18"/>
              </w:rPr>
            </w:pPr>
          </w:p>
          <w:p>
            <w:pPr>
              <w:pStyle w:val="TableParagraph"/>
              <w:spacing w:line="197" w:lineRule="exact" w:before="1"/>
              <w:ind w:left="16"/>
              <w:rPr>
                <w:rFonts w:ascii="Arial MT"/>
                <w:sz w:val="18"/>
              </w:rPr>
            </w:pPr>
            <w:r>
              <w:rPr>
                <w:rFonts w:ascii="Arial MT"/>
                <w:sz w:val="18"/>
              </w:rPr>
              <w:t>Edificios</w:t>
            </w:r>
            <w:r>
              <w:rPr>
                <w:rFonts w:ascii="Arial MT"/>
                <w:spacing w:val="-3"/>
                <w:sz w:val="18"/>
              </w:rPr>
              <w:t> </w:t>
            </w:r>
            <w:r>
              <w:rPr>
                <w:rFonts w:ascii="Arial MT"/>
                <w:sz w:val="18"/>
              </w:rPr>
              <w:t>y</w:t>
            </w:r>
            <w:r>
              <w:rPr>
                <w:rFonts w:ascii="Arial MT"/>
                <w:spacing w:val="-3"/>
                <w:sz w:val="18"/>
              </w:rPr>
              <w:t> </w:t>
            </w:r>
            <w:r>
              <w:rPr>
                <w:rFonts w:ascii="Arial MT"/>
                <w:sz w:val="18"/>
              </w:rPr>
              <w:t>otras</w:t>
            </w:r>
            <w:r>
              <w:rPr>
                <w:rFonts w:ascii="Arial MT"/>
                <w:spacing w:val="-2"/>
                <w:sz w:val="18"/>
              </w:rPr>
              <w:t> construcciones</w:t>
            </w:r>
          </w:p>
        </w:tc>
        <w:tc>
          <w:tcPr>
            <w:tcW w:w="1244" w:type="dxa"/>
            <w:tcBorders>
              <w:bottom w:val="nil"/>
            </w:tcBorders>
          </w:tcPr>
          <w:p>
            <w:pPr>
              <w:pStyle w:val="TableParagraph"/>
              <w:spacing w:line="240" w:lineRule="auto" w:before="19"/>
              <w:rPr>
                <w:rFonts w:ascii="Arial"/>
                <w:b/>
                <w:sz w:val="18"/>
              </w:rPr>
            </w:pPr>
          </w:p>
          <w:p>
            <w:pPr>
              <w:pStyle w:val="TableParagraph"/>
              <w:spacing w:line="197" w:lineRule="exact" w:before="1"/>
              <w:ind w:right="168"/>
              <w:jc w:val="right"/>
              <w:rPr>
                <w:rFonts w:ascii="Arial MT"/>
                <w:sz w:val="18"/>
              </w:rPr>
            </w:pPr>
            <w:r>
              <w:rPr>
                <w:rFonts w:ascii="Arial MT"/>
                <w:spacing w:val="-2"/>
                <w:sz w:val="18"/>
              </w:rPr>
              <w:t>(8.824.585)</w:t>
            </w:r>
          </w:p>
        </w:tc>
        <w:tc>
          <w:tcPr>
            <w:tcW w:w="1170" w:type="dxa"/>
            <w:tcBorders>
              <w:bottom w:val="nil"/>
            </w:tcBorders>
          </w:tcPr>
          <w:p>
            <w:pPr>
              <w:pStyle w:val="TableParagraph"/>
              <w:spacing w:line="240" w:lineRule="auto" w:before="19"/>
              <w:rPr>
                <w:rFonts w:ascii="Arial"/>
                <w:b/>
                <w:sz w:val="18"/>
              </w:rPr>
            </w:pPr>
          </w:p>
          <w:p>
            <w:pPr>
              <w:pStyle w:val="TableParagraph"/>
              <w:spacing w:line="197" w:lineRule="exact" w:before="1"/>
              <w:ind w:left="219"/>
              <w:rPr>
                <w:rFonts w:ascii="Arial MT"/>
                <w:sz w:val="18"/>
              </w:rPr>
            </w:pPr>
            <w:r>
              <w:rPr>
                <w:rFonts w:ascii="Arial MT"/>
                <w:spacing w:val="-2"/>
                <w:sz w:val="18"/>
              </w:rPr>
              <w:t>(840.727)</w:t>
            </w:r>
          </w:p>
        </w:tc>
        <w:tc>
          <w:tcPr>
            <w:tcW w:w="985" w:type="dxa"/>
            <w:tcBorders>
              <w:bottom w:val="nil"/>
            </w:tcBorders>
          </w:tcPr>
          <w:p>
            <w:pPr>
              <w:pStyle w:val="TableParagraph"/>
              <w:spacing w:line="240" w:lineRule="auto" w:before="19"/>
              <w:rPr>
                <w:rFonts w:ascii="Arial"/>
                <w:b/>
                <w:sz w:val="18"/>
              </w:rPr>
            </w:pPr>
          </w:p>
          <w:p>
            <w:pPr>
              <w:pStyle w:val="TableParagraph"/>
              <w:spacing w:line="197" w:lineRule="exact" w:before="1"/>
              <w:ind w:right="163"/>
              <w:jc w:val="right"/>
              <w:rPr>
                <w:rFonts w:ascii="Arial MT"/>
                <w:sz w:val="18"/>
              </w:rPr>
            </w:pPr>
            <w:r>
              <w:rPr>
                <w:rFonts w:ascii="Arial MT"/>
                <w:spacing w:val="-5"/>
                <w:sz w:val="18"/>
              </w:rPr>
              <w:t>25</w:t>
            </w:r>
          </w:p>
        </w:tc>
        <w:tc>
          <w:tcPr>
            <w:tcW w:w="1137" w:type="dxa"/>
            <w:tcBorders>
              <w:bottom w:val="nil"/>
            </w:tcBorders>
          </w:tcPr>
          <w:p>
            <w:pPr>
              <w:pStyle w:val="TableParagraph"/>
              <w:spacing w:line="240" w:lineRule="auto" w:before="19"/>
              <w:rPr>
                <w:rFonts w:ascii="Arial"/>
                <w:b/>
                <w:sz w:val="18"/>
              </w:rPr>
            </w:pPr>
          </w:p>
          <w:p>
            <w:pPr>
              <w:pStyle w:val="TableParagraph"/>
              <w:spacing w:line="197" w:lineRule="exact" w:before="1"/>
              <w:ind w:right="168"/>
              <w:jc w:val="right"/>
              <w:rPr>
                <w:rFonts w:ascii="Arial MT"/>
                <w:sz w:val="18"/>
              </w:rPr>
            </w:pPr>
            <w:r>
              <w:rPr>
                <w:rFonts w:ascii="Arial MT"/>
                <w:spacing w:val="-2"/>
                <w:sz w:val="18"/>
              </w:rPr>
              <w:t>38.053</w:t>
            </w:r>
          </w:p>
        </w:tc>
        <w:tc>
          <w:tcPr>
            <w:tcW w:w="1574" w:type="dxa"/>
            <w:tcBorders>
              <w:bottom w:val="nil"/>
            </w:tcBorders>
          </w:tcPr>
          <w:p>
            <w:pPr>
              <w:pStyle w:val="TableParagraph"/>
              <w:spacing w:line="240" w:lineRule="auto" w:before="19"/>
              <w:rPr>
                <w:rFonts w:ascii="Arial"/>
                <w:b/>
                <w:sz w:val="18"/>
              </w:rPr>
            </w:pPr>
          </w:p>
          <w:p>
            <w:pPr>
              <w:pStyle w:val="TableParagraph"/>
              <w:spacing w:line="197" w:lineRule="exact" w:before="1"/>
              <w:ind w:right="173"/>
              <w:jc w:val="right"/>
              <w:rPr>
                <w:rFonts w:ascii="Arial MT"/>
                <w:sz w:val="18"/>
              </w:rPr>
            </w:pPr>
            <w:r>
              <w:rPr>
                <w:rFonts w:ascii="Arial MT"/>
                <w:spacing w:val="-2"/>
                <w:sz w:val="18"/>
              </w:rPr>
              <w:t>(9.627.234)</w:t>
            </w:r>
          </w:p>
        </w:tc>
      </w:tr>
      <w:tr>
        <w:trPr>
          <w:trHeight w:val="222" w:hRule="atLeast"/>
        </w:trPr>
        <w:tc>
          <w:tcPr>
            <w:tcW w:w="2804" w:type="dxa"/>
            <w:tcBorders>
              <w:top w:val="nil"/>
              <w:bottom w:val="nil"/>
            </w:tcBorders>
          </w:tcPr>
          <w:p>
            <w:pPr>
              <w:pStyle w:val="TableParagraph"/>
              <w:spacing w:line="198" w:lineRule="exact" w:before="4"/>
              <w:ind w:left="16"/>
              <w:rPr>
                <w:rFonts w:ascii="Arial MT" w:hAnsi="Arial MT"/>
                <w:sz w:val="18"/>
              </w:rPr>
            </w:pPr>
            <w:r>
              <w:rPr>
                <w:rFonts w:ascii="Arial MT" w:hAnsi="Arial MT"/>
                <w:sz w:val="18"/>
              </w:rPr>
              <w:t>Instalaciones</w:t>
            </w:r>
            <w:r>
              <w:rPr>
                <w:rFonts w:ascii="Arial MT" w:hAnsi="Arial MT"/>
                <w:spacing w:val="-5"/>
                <w:sz w:val="18"/>
              </w:rPr>
              <w:t> </w:t>
            </w:r>
            <w:r>
              <w:rPr>
                <w:rFonts w:ascii="Arial MT" w:hAnsi="Arial MT"/>
                <w:sz w:val="18"/>
              </w:rPr>
              <w:t>técnicas</w:t>
            </w:r>
            <w:r>
              <w:rPr>
                <w:rFonts w:ascii="Arial MT" w:hAnsi="Arial MT"/>
                <w:spacing w:val="-5"/>
                <w:sz w:val="18"/>
              </w:rPr>
              <w:t> </w:t>
            </w:r>
            <w:r>
              <w:rPr>
                <w:rFonts w:ascii="Arial MT" w:hAnsi="Arial MT"/>
                <w:sz w:val="18"/>
              </w:rPr>
              <w:t>y</w:t>
            </w:r>
            <w:r>
              <w:rPr>
                <w:rFonts w:ascii="Arial MT" w:hAnsi="Arial MT"/>
                <w:spacing w:val="-2"/>
                <w:sz w:val="18"/>
              </w:rPr>
              <w:t> utillaje</w:t>
            </w:r>
          </w:p>
        </w:tc>
        <w:tc>
          <w:tcPr>
            <w:tcW w:w="1244" w:type="dxa"/>
            <w:tcBorders>
              <w:top w:val="nil"/>
              <w:bottom w:val="nil"/>
            </w:tcBorders>
          </w:tcPr>
          <w:p>
            <w:pPr>
              <w:pStyle w:val="TableParagraph"/>
              <w:spacing w:line="198" w:lineRule="exact" w:before="4"/>
              <w:ind w:right="168"/>
              <w:jc w:val="right"/>
              <w:rPr>
                <w:rFonts w:ascii="Arial MT"/>
                <w:sz w:val="18"/>
              </w:rPr>
            </w:pPr>
            <w:r>
              <w:rPr>
                <w:rFonts w:ascii="Arial MT"/>
                <w:spacing w:val="-2"/>
                <w:sz w:val="18"/>
              </w:rPr>
              <w:t>(7.546.090)</w:t>
            </w:r>
          </w:p>
        </w:tc>
        <w:tc>
          <w:tcPr>
            <w:tcW w:w="1170" w:type="dxa"/>
            <w:tcBorders>
              <w:top w:val="nil"/>
              <w:bottom w:val="nil"/>
            </w:tcBorders>
          </w:tcPr>
          <w:p>
            <w:pPr>
              <w:pStyle w:val="TableParagraph"/>
              <w:spacing w:line="198" w:lineRule="exact" w:before="4"/>
              <w:ind w:left="68"/>
              <w:rPr>
                <w:rFonts w:ascii="Arial MT"/>
                <w:sz w:val="18"/>
              </w:rPr>
            </w:pPr>
            <w:r>
              <w:rPr>
                <w:rFonts w:ascii="Arial MT"/>
                <w:spacing w:val="-2"/>
                <w:sz w:val="18"/>
              </w:rPr>
              <w:t>(1.039.163)</w:t>
            </w:r>
          </w:p>
        </w:tc>
        <w:tc>
          <w:tcPr>
            <w:tcW w:w="985" w:type="dxa"/>
            <w:tcBorders>
              <w:top w:val="nil"/>
              <w:bottom w:val="nil"/>
            </w:tcBorders>
          </w:tcPr>
          <w:p>
            <w:pPr>
              <w:pStyle w:val="TableParagraph"/>
              <w:spacing w:line="198" w:lineRule="exact" w:before="4"/>
              <w:ind w:right="166"/>
              <w:jc w:val="right"/>
              <w:rPr>
                <w:rFonts w:ascii="Arial"/>
                <w:b/>
                <w:sz w:val="18"/>
              </w:rPr>
            </w:pPr>
            <w:r>
              <w:rPr>
                <w:rFonts w:ascii="Arial"/>
                <w:b/>
                <w:spacing w:val="-10"/>
                <w:sz w:val="18"/>
              </w:rPr>
              <w:t>-</w:t>
            </w:r>
          </w:p>
        </w:tc>
        <w:tc>
          <w:tcPr>
            <w:tcW w:w="1137" w:type="dxa"/>
            <w:tcBorders>
              <w:top w:val="nil"/>
              <w:bottom w:val="nil"/>
            </w:tcBorders>
          </w:tcPr>
          <w:p>
            <w:pPr>
              <w:pStyle w:val="TableParagraph"/>
              <w:spacing w:line="198" w:lineRule="exact" w:before="4"/>
              <w:ind w:right="169"/>
              <w:jc w:val="right"/>
              <w:rPr>
                <w:rFonts w:ascii="Arial MT"/>
                <w:sz w:val="18"/>
              </w:rPr>
            </w:pPr>
            <w:r>
              <w:rPr>
                <w:rFonts w:ascii="Arial MT"/>
                <w:spacing w:val="-10"/>
                <w:sz w:val="18"/>
              </w:rPr>
              <w:t>-</w:t>
            </w:r>
          </w:p>
        </w:tc>
        <w:tc>
          <w:tcPr>
            <w:tcW w:w="1574" w:type="dxa"/>
            <w:tcBorders>
              <w:top w:val="nil"/>
              <w:bottom w:val="nil"/>
            </w:tcBorders>
          </w:tcPr>
          <w:p>
            <w:pPr>
              <w:pStyle w:val="TableParagraph"/>
              <w:spacing w:line="198" w:lineRule="exact" w:before="4"/>
              <w:ind w:right="173"/>
              <w:jc w:val="right"/>
              <w:rPr>
                <w:rFonts w:ascii="Arial MT"/>
                <w:sz w:val="18"/>
              </w:rPr>
            </w:pPr>
            <w:r>
              <w:rPr>
                <w:rFonts w:ascii="Arial MT"/>
                <w:spacing w:val="-2"/>
                <w:sz w:val="18"/>
              </w:rPr>
              <w:t>(8.585.253)</w:t>
            </w:r>
          </w:p>
        </w:tc>
      </w:tr>
      <w:tr>
        <w:trPr>
          <w:trHeight w:val="222" w:hRule="atLeast"/>
        </w:trPr>
        <w:tc>
          <w:tcPr>
            <w:tcW w:w="2804" w:type="dxa"/>
            <w:tcBorders>
              <w:top w:val="nil"/>
              <w:bottom w:val="nil"/>
            </w:tcBorders>
          </w:tcPr>
          <w:p>
            <w:pPr>
              <w:pStyle w:val="TableParagraph"/>
              <w:spacing w:line="197" w:lineRule="exact" w:before="5"/>
              <w:ind w:left="16"/>
              <w:rPr>
                <w:rFonts w:ascii="Arial MT"/>
                <w:sz w:val="18"/>
              </w:rPr>
            </w:pPr>
            <w:r>
              <w:rPr>
                <w:rFonts w:ascii="Arial MT"/>
                <w:sz w:val="18"/>
              </w:rPr>
              <w:t>Instalaciones</w:t>
            </w:r>
            <w:r>
              <w:rPr>
                <w:rFonts w:ascii="Arial MT"/>
                <w:spacing w:val="-7"/>
                <w:sz w:val="18"/>
              </w:rPr>
              <w:t> </w:t>
            </w:r>
            <w:r>
              <w:rPr>
                <w:rFonts w:ascii="Arial MT"/>
                <w:spacing w:val="-2"/>
                <w:sz w:val="18"/>
              </w:rPr>
              <w:t>sanitarias</w:t>
            </w:r>
          </w:p>
        </w:tc>
        <w:tc>
          <w:tcPr>
            <w:tcW w:w="1244" w:type="dxa"/>
            <w:tcBorders>
              <w:top w:val="nil"/>
              <w:bottom w:val="nil"/>
            </w:tcBorders>
          </w:tcPr>
          <w:p>
            <w:pPr>
              <w:pStyle w:val="TableParagraph"/>
              <w:spacing w:line="197" w:lineRule="exact" w:before="5"/>
              <w:ind w:right="168"/>
              <w:jc w:val="right"/>
              <w:rPr>
                <w:rFonts w:ascii="Arial MT"/>
                <w:sz w:val="18"/>
              </w:rPr>
            </w:pPr>
            <w:r>
              <w:rPr>
                <w:rFonts w:ascii="Arial MT"/>
                <w:spacing w:val="-2"/>
                <w:sz w:val="18"/>
              </w:rPr>
              <w:t>(4.086.761)</w:t>
            </w:r>
          </w:p>
        </w:tc>
        <w:tc>
          <w:tcPr>
            <w:tcW w:w="1170" w:type="dxa"/>
            <w:tcBorders>
              <w:top w:val="nil"/>
              <w:bottom w:val="nil"/>
            </w:tcBorders>
          </w:tcPr>
          <w:p>
            <w:pPr>
              <w:pStyle w:val="TableParagraph"/>
              <w:spacing w:line="197" w:lineRule="exact" w:before="5"/>
              <w:ind w:left="320"/>
              <w:rPr>
                <w:rFonts w:ascii="Arial MT"/>
                <w:sz w:val="18"/>
              </w:rPr>
            </w:pPr>
            <w:r>
              <w:rPr>
                <w:rFonts w:ascii="Arial MT"/>
                <w:spacing w:val="-2"/>
                <w:sz w:val="18"/>
              </w:rPr>
              <w:t>(20.414)</w:t>
            </w:r>
          </w:p>
        </w:tc>
        <w:tc>
          <w:tcPr>
            <w:tcW w:w="985" w:type="dxa"/>
            <w:tcBorders>
              <w:top w:val="nil"/>
              <w:bottom w:val="nil"/>
            </w:tcBorders>
          </w:tcPr>
          <w:p>
            <w:pPr>
              <w:pStyle w:val="TableParagraph"/>
              <w:spacing w:line="197" w:lineRule="exact" w:before="5"/>
              <w:ind w:right="165"/>
              <w:jc w:val="right"/>
              <w:rPr>
                <w:rFonts w:ascii="Arial MT"/>
                <w:sz w:val="18"/>
              </w:rPr>
            </w:pPr>
            <w:r>
              <w:rPr>
                <w:rFonts w:ascii="Arial MT"/>
                <w:spacing w:val="-2"/>
                <w:sz w:val="18"/>
              </w:rPr>
              <w:t>23.616</w:t>
            </w:r>
          </w:p>
        </w:tc>
        <w:tc>
          <w:tcPr>
            <w:tcW w:w="1137" w:type="dxa"/>
            <w:tcBorders>
              <w:top w:val="nil"/>
              <w:bottom w:val="nil"/>
            </w:tcBorders>
          </w:tcPr>
          <w:p>
            <w:pPr>
              <w:pStyle w:val="TableParagraph"/>
              <w:spacing w:line="197" w:lineRule="exact" w:before="5"/>
              <w:ind w:right="168"/>
              <w:jc w:val="right"/>
              <w:rPr>
                <w:rFonts w:ascii="Arial MT"/>
                <w:sz w:val="18"/>
              </w:rPr>
            </w:pPr>
            <w:r>
              <w:rPr>
                <w:rFonts w:ascii="Arial MT"/>
                <w:spacing w:val="-2"/>
                <w:sz w:val="18"/>
              </w:rPr>
              <w:t>(2.462)</w:t>
            </w:r>
          </w:p>
        </w:tc>
        <w:tc>
          <w:tcPr>
            <w:tcW w:w="1574" w:type="dxa"/>
            <w:tcBorders>
              <w:top w:val="nil"/>
              <w:bottom w:val="nil"/>
            </w:tcBorders>
          </w:tcPr>
          <w:p>
            <w:pPr>
              <w:pStyle w:val="TableParagraph"/>
              <w:spacing w:line="197" w:lineRule="exact" w:before="5"/>
              <w:ind w:right="173"/>
              <w:jc w:val="right"/>
              <w:rPr>
                <w:rFonts w:ascii="Arial MT"/>
                <w:sz w:val="18"/>
              </w:rPr>
            </w:pPr>
            <w:r>
              <w:rPr>
                <w:rFonts w:ascii="Arial MT"/>
                <w:spacing w:val="-2"/>
                <w:sz w:val="18"/>
              </w:rPr>
              <w:t>(4.086.021)</w:t>
            </w:r>
          </w:p>
        </w:tc>
      </w:tr>
      <w:tr>
        <w:trPr>
          <w:trHeight w:val="222" w:hRule="atLeast"/>
        </w:trPr>
        <w:tc>
          <w:tcPr>
            <w:tcW w:w="2804" w:type="dxa"/>
            <w:tcBorders>
              <w:top w:val="nil"/>
              <w:bottom w:val="nil"/>
            </w:tcBorders>
          </w:tcPr>
          <w:p>
            <w:pPr>
              <w:pStyle w:val="TableParagraph"/>
              <w:spacing w:line="198" w:lineRule="exact" w:before="4"/>
              <w:ind w:left="16"/>
              <w:rPr>
                <w:rFonts w:ascii="Arial MT"/>
                <w:sz w:val="18"/>
              </w:rPr>
            </w:pPr>
            <w:r>
              <w:rPr>
                <w:rFonts w:ascii="Arial MT"/>
                <w:spacing w:val="-2"/>
                <w:sz w:val="18"/>
              </w:rPr>
              <w:t>Maquinaria</w:t>
            </w:r>
          </w:p>
        </w:tc>
        <w:tc>
          <w:tcPr>
            <w:tcW w:w="1244" w:type="dxa"/>
            <w:tcBorders>
              <w:top w:val="nil"/>
              <w:bottom w:val="nil"/>
            </w:tcBorders>
          </w:tcPr>
          <w:p>
            <w:pPr>
              <w:pStyle w:val="TableParagraph"/>
              <w:spacing w:line="198" w:lineRule="exact" w:before="4"/>
              <w:ind w:right="167"/>
              <w:jc w:val="right"/>
              <w:rPr>
                <w:rFonts w:ascii="Arial MT"/>
                <w:sz w:val="18"/>
              </w:rPr>
            </w:pPr>
            <w:r>
              <w:rPr>
                <w:rFonts w:ascii="Arial MT"/>
                <w:spacing w:val="-2"/>
                <w:sz w:val="18"/>
              </w:rPr>
              <w:t>(8.561)</w:t>
            </w:r>
          </w:p>
        </w:tc>
        <w:tc>
          <w:tcPr>
            <w:tcW w:w="1170" w:type="dxa"/>
            <w:tcBorders>
              <w:top w:val="nil"/>
              <w:bottom w:val="nil"/>
            </w:tcBorders>
          </w:tcPr>
          <w:p>
            <w:pPr>
              <w:pStyle w:val="TableParagraph"/>
              <w:spacing w:line="198" w:lineRule="exact" w:before="4"/>
              <w:ind w:right="166"/>
              <w:jc w:val="right"/>
              <w:rPr>
                <w:rFonts w:ascii="Arial MT"/>
                <w:sz w:val="18"/>
              </w:rPr>
            </w:pPr>
            <w:r>
              <w:rPr>
                <w:rFonts w:ascii="Arial MT"/>
                <w:spacing w:val="-2"/>
                <w:sz w:val="18"/>
              </w:rPr>
              <w:t>(2.220)</w:t>
            </w:r>
          </w:p>
        </w:tc>
        <w:tc>
          <w:tcPr>
            <w:tcW w:w="985" w:type="dxa"/>
            <w:tcBorders>
              <w:top w:val="nil"/>
              <w:bottom w:val="nil"/>
            </w:tcBorders>
          </w:tcPr>
          <w:p>
            <w:pPr>
              <w:pStyle w:val="TableParagraph"/>
              <w:spacing w:line="198" w:lineRule="exact" w:before="4"/>
              <w:ind w:right="166"/>
              <w:jc w:val="right"/>
              <w:rPr>
                <w:rFonts w:ascii="Arial"/>
                <w:b/>
                <w:sz w:val="18"/>
              </w:rPr>
            </w:pPr>
            <w:r>
              <w:rPr>
                <w:rFonts w:ascii="Arial"/>
                <w:b/>
                <w:spacing w:val="-10"/>
                <w:sz w:val="18"/>
              </w:rPr>
              <w:t>-</w:t>
            </w:r>
          </w:p>
        </w:tc>
        <w:tc>
          <w:tcPr>
            <w:tcW w:w="1137" w:type="dxa"/>
            <w:tcBorders>
              <w:top w:val="nil"/>
              <w:bottom w:val="nil"/>
            </w:tcBorders>
          </w:tcPr>
          <w:p>
            <w:pPr>
              <w:pStyle w:val="TableParagraph"/>
              <w:spacing w:line="198" w:lineRule="exact" w:before="4"/>
              <w:ind w:right="168"/>
              <w:jc w:val="right"/>
              <w:rPr>
                <w:rFonts w:ascii="Arial MT"/>
                <w:sz w:val="18"/>
              </w:rPr>
            </w:pPr>
            <w:r>
              <w:rPr>
                <w:rFonts w:ascii="Arial MT"/>
                <w:spacing w:val="-2"/>
                <w:sz w:val="18"/>
              </w:rPr>
              <w:t>2.220</w:t>
            </w:r>
          </w:p>
        </w:tc>
        <w:tc>
          <w:tcPr>
            <w:tcW w:w="1574" w:type="dxa"/>
            <w:tcBorders>
              <w:top w:val="nil"/>
              <w:bottom w:val="nil"/>
            </w:tcBorders>
          </w:tcPr>
          <w:p>
            <w:pPr>
              <w:pStyle w:val="TableParagraph"/>
              <w:spacing w:line="198" w:lineRule="exact" w:before="4"/>
              <w:ind w:right="172"/>
              <w:jc w:val="right"/>
              <w:rPr>
                <w:rFonts w:ascii="Arial MT"/>
                <w:sz w:val="18"/>
              </w:rPr>
            </w:pPr>
            <w:r>
              <w:rPr>
                <w:rFonts w:ascii="Arial MT"/>
                <w:spacing w:val="-2"/>
                <w:sz w:val="18"/>
              </w:rPr>
              <w:t>(8.561)</w:t>
            </w:r>
          </w:p>
        </w:tc>
      </w:tr>
      <w:tr>
        <w:trPr>
          <w:trHeight w:val="222" w:hRule="atLeast"/>
        </w:trPr>
        <w:tc>
          <w:tcPr>
            <w:tcW w:w="2804" w:type="dxa"/>
            <w:tcBorders>
              <w:top w:val="nil"/>
              <w:bottom w:val="nil"/>
            </w:tcBorders>
          </w:tcPr>
          <w:p>
            <w:pPr>
              <w:pStyle w:val="TableParagraph"/>
              <w:spacing w:line="197" w:lineRule="exact" w:before="5"/>
              <w:ind w:left="16"/>
              <w:rPr>
                <w:rFonts w:ascii="Arial MT"/>
                <w:sz w:val="18"/>
              </w:rPr>
            </w:pPr>
            <w:r>
              <w:rPr>
                <w:rFonts w:ascii="Arial MT"/>
                <w:spacing w:val="-2"/>
                <w:sz w:val="18"/>
              </w:rPr>
              <w:t>Mobiliario</w:t>
            </w:r>
          </w:p>
        </w:tc>
        <w:tc>
          <w:tcPr>
            <w:tcW w:w="1244" w:type="dxa"/>
            <w:tcBorders>
              <w:top w:val="nil"/>
              <w:bottom w:val="nil"/>
            </w:tcBorders>
          </w:tcPr>
          <w:p>
            <w:pPr>
              <w:pStyle w:val="TableParagraph"/>
              <w:spacing w:line="197" w:lineRule="exact" w:before="5"/>
              <w:ind w:right="168"/>
              <w:jc w:val="right"/>
              <w:rPr>
                <w:rFonts w:ascii="Arial MT"/>
                <w:sz w:val="18"/>
              </w:rPr>
            </w:pPr>
            <w:r>
              <w:rPr>
                <w:rFonts w:ascii="Arial MT"/>
                <w:spacing w:val="-2"/>
                <w:sz w:val="18"/>
              </w:rPr>
              <w:t>(2.138.252)</w:t>
            </w:r>
          </w:p>
        </w:tc>
        <w:tc>
          <w:tcPr>
            <w:tcW w:w="1170" w:type="dxa"/>
            <w:tcBorders>
              <w:top w:val="nil"/>
              <w:bottom w:val="nil"/>
            </w:tcBorders>
          </w:tcPr>
          <w:p>
            <w:pPr>
              <w:pStyle w:val="TableParagraph"/>
              <w:spacing w:line="197" w:lineRule="exact" w:before="5"/>
              <w:ind w:left="219"/>
              <w:rPr>
                <w:rFonts w:ascii="Arial MT"/>
                <w:sz w:val="18"/>
              </w:rPr>
            </w:pPr>
            <w:r>
              <w:rPr>
                <w:rFonts w:ascii="Arial MT"/>
                <w:spacing w:val="-2"/>
                <w:sz w:val="18"/>
              </w:rPr>
              <w:t>(183.546)</w:t>
            </w:r>
          </w:p>
        </w:tc>
        <w:tc>
          <w:tcPr>
            <w:tcW w:w="985" w:type="dxa"/>
            <w:tcBorders>
              <w:top w:val="nil"/>
              <w:bottom w:val="nil"/>
            </w:tcBorders>
          </w:tcPr>
          <w:p>
            <w:pPr>
              <w:pStyle w:val="TableParagraph"/>
              <w:spacing w:line="197" w:lineRule="exact" w:before="5"/>
              <w:ind w:right="166"/>
              <w:jc w:val="right"/>
              <w:rPr>
                <w:rFonts w:ascii="Arial"/>
                <w:b/>
                <w:sz w:val="18"/>
              </w:rPr>
            </w:pPr>
            <w:r>
              <w:rPr>
                <w:rFonts w:ascii="Arial"/>
                <w:b/>
                <w:spacing w:val="-10"/>
                <w:sz w:val="18"/>
              </w:rPr>
              <w:t>-</w:t>
            </w:r>
          </w:p>
        </w:tc>
        <w:tc>
          <w:tcPr>
            <w:tcW w:w="1137" w:type="dxa"/>
            <w:tcBorders>
              <w:top w:val="nil"/>
              <w:bottom w:val="nil"/>
            </w:tcBorders>
          </w:tcPr>
          <w:p>
            <w:pPr>
              <w:pStyle w:val="TableParagraph"/>
              <w:spacing w:line="197" w:lineRule="exact" w:before="5"/>
              <w:ind w:right="169"/>
              <w:jc w:val="right"/>
              <w:rPr>
                <w:rFonts w:ascii="Arial MT"/>
                <w:sz w:val="18"/>
              </w:rPr>
            </w:pPr>
            <w:r>
              <w:rPr>
                <w:rFonts w:ascii="Arial MT"/>
                <w:spacing w:val="-10"/>
                <w:sz w:val="18"/>
              </w:rPr>
              <w:t>-</w:t>
            </w:r>
          </w:p>
        </w:tc>
        <w:tc>
          <w:tcPr>
            <w:tcW w:w="1574" w:type="dxa"/>
            <w:tcBorders>
              <w:top w:val="nil"/>
              <w:bottom w:val="nil"/>
            </w:tcBorders>
          </w:tcPr>
          <w:p>
            <w:pPr>
              <w:pStyle w:val="TableParagraph"/>
              <w:spacing w:line="197" w:lineRule="exact" w:before="5"/>
              <w:ind w:right="173"/>
              <w:jc w:val="right"/>
              <w:rPr>
                <w:rFonts w:ascii="Arial MT"/>
                <w:sz w:val="18"/>
              </w:rPr>
            </w:pPr>
            <w:r>
              <w:rPr>
                <w:rFonts w:ascii="Arial MT"/>
                <w:spacing w:val="-2"/>
                <w:sz w:val="18"/>
              </w:rPr>
              <w:t>(2.321.798)</w:t>
            </w:r>
          </w:p>
        </w:tc>
      </w:tr>
      <w:tr>
        <w:trPr>
          <w:trHeight w:val="428" w:hRule="atLeast"/>
        </w:trPr>
        <w:tc>
          <w:tcPr>
            <w:tcW w:w="2804" w:type="dxa"/>
            <w:tcBorders>
              <w:top w:val="nil"/>
              <w:bottom w:val="nil"/>
            </w:tcBorders>
          </w:tcPr>
          <w:p>
            <w:pPr>
              <w:pStyle w:val="TableParagraph"/>
              <w:spacing w:line="206" w:lineRule="exact"/>
              <w:ind w:left="16"/>
              <w:rPr>
                <w:rFonts w:ascii="Arial MT" w:hAnsi="Arial MT"/>
                <w:sz w:val="18"/>
              </w:rPr>
            </w:pPr>
            <w:r>
              <w:rPr>
                <w:rFonts w:ascii="Arial MT" w:hAnsi="Arial MT"/>
                <w:sz w:val="18"/>
              </w:rPr>
              <w:t>Equipos</w:t>
            </w:r>
            <w:r>
              <w:rPr>
                <w:rFonts w:ascii="Arial MT" w:hAnsi="Arial MT"/>
                <w:spacing w:val="-13"/>
                <w:sz w:val="18"/>
              </w:rPr>
              <w:t> </w:t>
            </w:r>
            <w:r>
              <w:rPr>
                <w:rFonts w:ascii="Arial MT" w:hAnsi="Arial MT"/>
                <w:sz w:val="18"/>
              </w:rPr>
              <w:t>para</w:t>
            </w:r>
            <w:r>
              <w:rPr>
                <w:rFonts w:ascii="Arial MT" w:hAnsi="Arial MT"/>
                <w:spacing w:val="-12"/>
                <w:sz w:val="18"/>
              </w:rPr>
              <w:t> </w:t>
            </w:r>
            <w:r>
              <w:rPr>
                <w:rFonts w:ascii="Arial MT" w:hAnsi="Arial MT"/>
                <w:sz w:val="18"/>
              </w:rPr>
              <w:t>procesos</w:t>
            </w:r>
            <w:r>
              <w:rPr>
                <w:rFonts w:ascii="Arial MT" w:hAnsi="Arial MT"/>
                <w:spacing w:val="-13"/>
                <w:sz w:val="18"/>
              </w:rPr>
              <w:t> </w:t>
            </w:r>
            <w:r>
              <w:rPr>
                <w:rFonts w:ascii="Arial MT" w:hAnsi="Arial MT"/>
                <w:sz w:val="18"/>
              </w:rPr>
              <w:t>de </w:t>
            </w:r>
            <w:r>
              <w:rPr>
                <w:rFonts w:ascii="Arial MT" w:hAnsi="Arial MT"/>
                <w:spacing w:val="-2"/>
                <w:sz w:val="18"/>
              </w:rPr>
              <w:t>información</w:t>
            </w:r>
          </w:p>
        </w:tc>
        <w:tc>
          <w:tcPr>
            <w:tcW w:w="1244" w:type="dxa"/>
            <w:tcBorders>
              <w:top w:val="nil"/>
              <w:bottom w:val="nil"/>
            </w:tcBorders>
          </w:tcPr>
          <w:p>
            <w:pPr>
              <w:pStyle w:val="TableParagraph"/>
              <w:spacing w:line="240" w:lineRule="auto" w:before="107"/>
              <w:ind w:right="168"/>
              <w:jc w:val="right"/>
              <w:rPr>
                <w:rFonts w:ascii="Arial MT"/>
                <w:sz w:val="18"/>
              </w:rPr>
            </w:pPr>
            <w:r>
              <w:rPr>
                <w:rFonts w:ascii="Arial MT"/>
                <w:spacing w:val="-2"/>
                <w:sz w:val="18"/>
              </w:rPr>
              <w:t>(1.283.485)</w:t>
            </w:r>
          </w:p>
        </w:tc>
        <w:tc>
          <w:tcPr>
            <w:tcW w:w="1170" w:type="dxa"/>
            <w:tcBorders>
              <w:top w:val="nil"/>
              <w:bottom w:val="nil"/>
            </w:tcBorders>
          </w:tcPr>
          <w:p>
            <w:pPr>
              <w:pStyle w:val="TableParagraph"/>
              <w:spacing w:line="240" w:lineRule="auto" w:before="107"/>
              <w:ind w:left="320"/>
              <w:rPr>
                <w:rFonts w:ascii="Arial MT"/>
                <w:sz w:val="18"/>
              </w:rPr>
            </w:pPr>
            <w:r>
              <w:rPr>
                <w:rFonts w:ascii="Arial MT"/>
                <w:spacing w:val="-2"/>
                <w:sz w:val="18"/>
              </w:rPr>
              <w:t>(17.454)</w:t>
            </w:r>
          </w:p>
        </w:tc>
        <w:tc>
          <w:tcPr>
            <w:tcW w:w="985" w:type="dxa"/>
            <w:tcBorders>
              <w:top w:val="nil"/>
              <w:bottom w:val="nil"/>
            </w:tcBorders>
          </w:tcPr>
          <w:p>
            <w:pPr>
              <w:pStyle w:val="TableParagraph"/>
              <w:spacing w:line="240" w:lineRule="auto" w:before="107"/>
              <w:ind w:right="166"/>
              <w:jc w:val="right"/>
              <w:rPr>
                <w:rFonts w:ascii="Arial"/>
                <w:b/>
                <w:sz w:val="18"/>
              </w:rPr>
            </w:pPr>
            <w:r>
              <w:rPr>
                <w:rFonts w:ascii="Arial"/>
                <w:b/>
                <w:spacing w:val="-10"/>
                <w:sz w:val="18"/>
              </w:rPr>
              <w:t>-</w:t>
            </w:r>
          </w:p>
        </w:tc>
        <w:tc>
          <w:tcPr>
            <w:tcW w:w="1137" w:type="dxa"/>
            <w:tcBorders>
              <w:top w:val="nil"/>
              <w:bottom w:val="nil"/>
            </w:tcBorders>
          </w:tcPr>
          <w:p>
            <w:pPr>
              <w:pStyle w:val="TableParagraph"/>
              <w:spacing w:line="240" w:lineRule="auto" w:before="107"/>
              <w:ind w:right="169"/>
              <w:jc w:val="right"/>
              <w:rPr>
                <w:rFonts w:ascii="Arial MT"/>
                <w:sz w:val="18"/>
              </w:rPr>
            </w:pPr>
            <w:r>
              <w:rPr>
                <w:rFonts w:ascii="Arial MT"/>
                <w:spacing w:val="-10"/>
                <w:sz w:val="18"/>
              </w:rPr>
              <w:t>-</w:t>
            </w:r>
          </w:p>
        </w:tc>
        <w:tc>
          <w:tcPr>
            <w:tcW w:w="1574" w:type="dxa"/>
            <w:tcBorders>
              <w:top w:val="nil"/>
              <w:bottom w:val="nil"/>
            </w:tcBorders>
          </w:tcPr>
          <w:p>
            <w:pPr>
              <w:pStyle w:val="TableParagraph"/>
              <w:spacing w:line="240" w:lineRule="auto" w:before="107"/>
              <w:ind w:right="173"/>
              <w:jc w:val="right"/>
              <w:rPr>
                <w:rFonts w:ascii="Arial MT"/>
                <w:sz w:val="18"/>
              </w:rPr>
            </w:pPr>
            <w:r>
              <w:rPr>
                <w:rFonts w:ascii="Arial MT"/>
                <w:spacing w:val="-2"/>
                <w:sz w:val="18"/>
              </w:rPr>
              <w:t>(1.300.939)</w:t>
            </w:r>
          </w:p>
        </w:tc>
      </w:tr>
      <w:tr>
        <w:trPr>
          <w:trHeight w:val="222" w:hRule="atLeast"/>
        </w:trPr>
        <w:tc>
          <w:tcPr>
            <w:tcW w:w="2804" w:type="dxa"/>
            <w:tcBorders>
              <w:top w:val="nil"/>
              <w:bottom w:val="nil"/>
            </w:tcBorders>
          </w:tcPr>
          <w:p>
            <w:pPr>
              <w:pStyle w:val="TableParagraph"/>
              <w:spacing w:line="197" w:lineRule="exact" w:before="5"/>
              <w:ind w:left="16"/>
              <w:rPr>
                <w:rFonts w:ascii="Arial MT"/>
                <w:sz w:val="18"/>
              </w:rPr>
            </w:pPr>
            <w:r>
              <w:rPr>
                <w:rFonts w:ascii="Arial MT"/>
                <w:sz w:val="18"/>
              </w:rPr>
              <w:t>Elementos</w:t>
            </w:r>
            <w:r>
              <w:rPr>
                <w:rFonts w:ascii="Arial MT"/>
                <w:spacing w:val="-2"/>
                <w:sz w:val="18"/>
              </w:rPr>
              <w:t> </w:t>
            </w:r>
            <w:r>
              <w:rPr>
                <w:rFonts w:ascii="Arial MT"/>
                <w:sz w:val="18"/>
              </w:rPr>
              <w:t>de</w:t>
            </w:r>
            <w:r>
              <w:rPr>
                <w:rFonts w:ascii="Arial MT"/>
                <w:spacing w:val="-4"/>
                <w:sz w:val="18"/>
              </w:rPr>
              <w:t> </w:t>
            </w:r>
            <w:r>
              <w:rPr>
                <w:rFonts w:ascii="Arial MT"/>
                <w:spacing w:val="-2"/>
                <w:sz w:val="18"/>
              </w:rPr>
              <w:t>transporte</w:t>
            </w:r>
          </w:p>
        </w:tc>
        <w:tc>
          <w:tcPr>
            <w:tcW w:w="1244" w:type="dxa"/>
            <w:tcBorders>
              <w:top w:val="nil"/>
              <w:bottom w:val="nil"/>
            </w:tcBorders>
          </w:tcPr>
          <w:p>
            <w:pPr>
              <w:pStyle w:val="TableParagraph"/>
              <w:spacing w:line="197" w:lineRule="exact" w:before="5"/>
              <w:ind w:right="168"/>
              <w:jc w:val="right"/>
              <w:rPr>
                <w:rFonts w:ascii="Arial MT"/>
                <w:sz w:val="18"/>
              </w:rPr>
            </w:pPr>
            <w:r>
              <w:rPr>
                <w:rFonts w:ascii="Arial MT"/>
                <w:spacing w:val="-2"/>
                <w:sz w:val="18"/>
              </w:rPr>
              <w:t>(1.799.576)</w:t>
            </w:r>
          </w:p>
        </w:tc>
        <w:tc>
          <w:tcPr>
            <w:tcW w:w="1170" w:type="dxa"/>
            <w:tcBorders>
              <w:top w:val="nil"/>
              <w:bottom w:val="nil"/>
            </w:tcBorders>
          </w:tcPr>
          <w:p>
            <w:pPr>
              <w:pStyle w:val="TableParagraph"/>
              <w:spacing w:line="197" w:lineRule="exact" w:before="5"/>
              <w:ind w:left="320"/>
              <w:rPr>
                <w:rFonts w:ascii="Arial MT"/>
                <w:sz w:val="18"/>
              </w:rPr>
            </w:pPr>
            <w:r>
              <w:rPr>
                <w:rFonts w:ascii="Arial MT"/>
                <w:spacing w:val="-2"/>
                <w:sz w:val="18"/>
              </w:rPr>
              <w:t>(73.875)</w:t>
            </w:r>
          </w:p>
        </w:tc>
        <w:tc>
          <w:tcPr>
            <w:tcW w:w="985" w:type="dxa"/>
            <w:tcBorders>
              <w:top w:val="nil"/>
              <w:bottom w:val="nil"/>
            </w:tcBorders>
          </w:tcPr>
          <w:p>
            <w:pPr>
              <w:pStyle w:val="TableParagraph"/>
              <w:spacing w:line="197" w:lineRule="exact" w:before="5"/>
              <w:ind w:right="165"/>
              <w:jc w:val="right"/>
              <w:rPr>
                <w:rFonts w:ascii="Arial MT"/>
                <w:sz w:val="18"/>
              </w:rPr>
            </w:pPr>
            <w:r>
              <w:rPr>
                <w:rFonts w:ascii="Arial MT"/>
                <w:spacing w:val="-2"/>
                <w:sz w:val="18"/>
              </w:rPr>
              <w:t>37.848</w:t>
            </w:r>
          </w:p>
        </w:tc>
        <w:tc>
          <w:tcPr>
            <w:tcW w:w="1137" w:type="dxa"/>
            <w:tcBorders>
              <w:top w:val="nil"/>
              <w:bottom w:val="nil"/>
            </w:tcBorders>
          </w:tcPr>
          <w:p>
            <w:pPr>
              <w:pStyle w:val="TableParagraph"/>
              <w:spacing w:line="197" w:lineRule="exact" w:before="5"/>
              <w:ind w:right="169"/>
              <w:jc w:val="right"/>
              <w:rPr>
                <w:rFonts w:ascii="Arial MT"/>
                <w:sz w:val="18"/>
              </w:rPr>
            </w:pPr>
            <w:r>
              <w:rPr>
                <w:rFonts w:ascii="Arial MT"/>
                <w:spacing w:val="-10"/>
                <w:sz w:val="18"/>
              </w:rPr>
              <w:t>-</w:t>
            </w:r>
          </w:p>
        </w:tc>
        <w:tc>
          <w:tcPr>
            <w:tcW w:w="1574" w:type="dxa"/>
            <w:tcBorders>
              <w:top w:val="nil"/>
              <w:bottom w:val="nil"/>
            </w:tcBorders>
          </w:tcPr>
          <w:p>
            <w:pPr>
              <w:pStyle w:val="TableParagraph"/>
              <w:spacing w:line="197" w:lineRule="exact" w:before="5"/>
              <w:ind w:right="173"/>
              <w:jc w:val="right"/>
              <w:rPr>
                <w:rFonts w:ascii="Arial MT"/>
                <w:sz w:val="18"/>
              </w:rPr>
            </w:pPr>
            <w:r>
              <w:rPr>
                <w:rFonts w:ascii="Arial MT"/>
                <w:spacing w:val="-2"/>
                <w:sz w:val="18"/>
              </w:rPr>
              <w:t>(1.835.603)</w:t>
            </w:r>
          </w:p>
        </w:tc>
      </w:tr>
      <w:tr>
        <w:trPr>
          <w:trHeight w:val="213" w:hRule="atLeast"/>
        </w:trPr>
        <w:tc>
          <w:tcPr>
            <w:tcW w:w="2804" w:type="dxa"/>
            <w:tcBorders>
              <w:top w:val="nil"/>
              <w:bottom w:val="nil"/>
            </w:tcBorders>
          </w:tcPr>
          <w:p>
            <w:pPr>
              <w:pStyle w:val="TableParagraph"/>
              <w:spacing w:line="189" w:lineRule="exact" w:before="4"/>
              <w:ind w:left="16"/>
              <w:rPr>
                <w:rFonts w:ascii="Arial MT"/>
                <w:sz w:val="18"/>
              </w:rPr>
            </w:pPr>
            <w:r>
              <w:rPr>
                <w:rFonts w:ascii="Arial MT"/>
                <w:sz w:val="18"/>
              </w:rPr>
              <w:t>Otro</w:t>
            </w:r>
            <w:r>
              <w:rPr>
                <w:rFonts w:ascii="Arial MT"/>
                <w:spacing w:val="-5"/>
                <w:sz w:val="18"/>
              </w:rPr>
              <w:t> </w:t>
            </w:r>
            <w:r>
              <w:rPr>
                <w:rFonts w:ascii="Arial MT"/>
                <w:spacing w:val="-2"/>
                <w:sz w:val="18"/>
              </w:rPr>
              <w:t>inmovilizado</w:t>
            </w:r>
          </w:p>
        </w:tc>
        <w:tc>
          <w:tcPr>
            <w:tcW w:w="1244" w:type="dxa"/>
            <w:tcBorders>
              <w:top w:val="nil"/>
            </w:tcBorders>
          </w:tcPr>
          <w:p>
            <w:pPr>
              <w:pStyle w:val="TableParagraph"/>
              <w:spacing w:line="189" w:lineRule="exact" w:before="4"/>
              <w:ind w:right="167"/>
              <w:jc w:val="right"/>
              <w:rPr>
                <w:rFonts w:ascii="Arial MT"/>
                <w:sz w:val="18"/>
              </w:rPr>
            </w:pPr>
            <w:r>
              <w:rPr>
                <w:rFonts w:ascii="Arial MT"/>
                <w:spacing w:val="-2"/>
                <w:sz w:val="18"/>
              </w:rPr>
              <w:t>(430.372)</w:t>
            </w:r>
          </w:p>
        </w:tc>
        <w:tc>
          <w:tcPr>
            <w:tcW w:w="1170" w:type="dxa"/>
            <w:tcBorders>
              <w:top w:val="nil"/>
            </w:tcBorders>
          </w:tcPr>
          <w:p>
            <w:pPr>
              <w:pStyle w:val="TableParagraph"/>
              <w:spacing w:line="189" w:lineRule="exact" w:before="4"/>
              <w:ind w:left="320"/>
              <w:rPr>
                <w:rFonts w:ascii="Arial MT"/>
                <w:sz w:val="18"/>
              </w:rPr>
            </w:pPr>
            <w:r>
              <w:rPr>
                <w:rFonts w:ascii="Arial MT"/>
                <w:spacing w:val="-2"/>
                <w:sz w:val="18"/>
              </w:rPr>
              <w:t>(14.856)</w:t>
            </w:r>
          </w:p>
        </w:tc>
        <w:tc>
          <w:tcPr>
            <w:tcW w:w="985" w:type="dxa"/>
            <w:tcBorders>
              <w:top w:val="nil"/>
            </w:tcBorders>
          </w:tcPr>
          <w:p>
            <w:pPr>
              <w:pStyle w:val="TableParagraph"/>
              <w:spacing w:line="189" w:lineRule="exact" w:before="4"/>
              <w:ind w:right="165"/>
              <w:jc w:val="right"/>
              <w:rPr>
                <w:rFonts w:ascii="Arial MT"/>
                <w:sz w:val="18"/>
              </w:rPr>
            </w:pPr>
            <w:r>
              <w:rPr>
                <w:rFonts w:ascii="Arial MT"/>
                <w:spacing w:val="-2"/>
                <w:sz w:val="18"/>
              </w:rPr>
              <w:t>1.943</w:t>
            </w:r>
          </w:p>
        </w:tc>
        <w:tc>
          <w:tcPr>
            <w:tcW w:w="1137" w:type="dxa"/>
            <w:tcBorders>
              <w:top w:val="nil"/>
            </w:tcBorders>
          </w:tcPr>
          <w:p>
            <w:pPr>
              <w:pStyle w:val="TableParagraph"/>
              <w:spacing w:line="189" w:lineRule="exact" w:before="4"/>
              <w:ind w:right="167"/>
              <w:jc w:val="right"/>
              <w:rPr>
                <w:rFonts w:ascii="Arial MT"/>
                <w:sz w:val="18"/>
              </w:rPr>
            </w:pPr>
            <w:r>
              <w:rPr>
                <w:rFonts w:ascii="Arial MT"/>
                <w:spacing w:val="-5"/>
                <w:sz w:val="18"/>
              </w:rPr>
              <w:t>241</w:t>
            </w:r>
          </w:p>
        </w:tc>
        <w:tc>
          <w:tcPr>
            <w:tcW w:w="1574" w:type="dxa"/>
            <w:tcBorders>
              <w:top w:val="nil"/>
            </w:tcBorders>
          </w:tcPr>
          <w:p>
            <w:pPr>
              <w:pStyle w:val="TableParagraph"/>
              <w:spacing w:line="189" w:lineRule="exact" w:before="4"/>
              <w:ind w:right="172"/>
              <w:jc w:val="right"/>
              <w:rPr>
                <w:rFonts w:ascii="Arial MT"/>
                <w:sz w:val="18"/>
              </w:rPr>
            </w:pPr>
            <w:r>
              <w:rPr>
                <w:rFonts w:ascii="Arial MT"/>
                <w:spacing w:val="-2"/>
                <w:sz w:val="18"/>
              </w:rPr>
              <w:t>(443.044)</w:t>
            </w:r>
          </w:p>
        </w:tc>
      </w:tr>
      <w:tr>
        <w:trPr>
          <w:trHeight w:val="230" w:hRule="atLeast"/>
        </w:trPr>
        <w:tc>
          <w:tcPr>
            <w:tcW w:w="2804" w:type="dxa"/>
            <w:tcBorders>
              <w:top w:val="nil"/>
              <w:bottom w:val="nil"/>
            </w:tcBorders>
          </w:tcPr>
          <w:p>
            <w:pPr>
              <w:pStyle w:val="TableParagraph"/>
              <w:spacing w:line="197" w:lineRule="exact" w:before="13"/>
              <w:ind w:left="16"/>
              <w:rPr>
                <w:rFonts w:ascii="Arial" w:hAnsi="Arial"/>
                <w:b/>
                <w:sz w:val="18"/>
              </w:rPr>
            </w:pPr>
            <w:r>
              <w:rPr>
                <w:rFonts w:ascii="Arial" w:hAnsi="Arial"/>
                <w:b/>
                <w:sz w:val="18"/>
              </w:rPr>
              <w:t>Total</w:t>
            </w:r>
            <w:r>
              <w:rPr>
                <w:rFonts w:ascii="Arial" w:hAnsi="Arial"/>
                <w:b/>
                <w:spacing w:val="-1"/>
                <w:sz w:val="18"/>
              </w:rPr>
              <w:t> </w:t>
            </w:r>
            <w:r>
              <w:rPr>
                <w:rFonts w:ascii="Arial" w:hAnsi="Arial"/>
                <w:b/>
                <w:spacing w:val="-2"/>
                <w:sz w:val="18"/>
              </w:rPr>
              <w:t>Amortización</w:t>
            </w:r>
          </w:p>
        </w:tc>
        <w:tc>
          <w:tcPr>
            <w:tcW w:w="1244" w:type="dxa"/>
            <w:tcBorders>
              <w:bottom w:val="nil"/>
            </w:tcBorders>
          </w:tcPr>
          <w:p>
            <w:pPr>
              <w:pStyle w:val="TableParagraph"/>
              <w:spacing w:line="197" w:lineRule="exact" w:before="13"/>
              <w:ind w:right="168"/>
              <w:jc w:val="right"/>
              <w:rPr>
                <w:rFonts w:ascii="Arial"/>
                <w:b/>
                <w:sz w:val="18"/>
              </w:rPr>
            </w:pPr>
            <w:r>
              <w:rPr>
                <w:rFonts w:ascii="Arial"/>
                <w:b/>
                <w:spacing w:val="-2"/>
                <w:sz w:val="18"/>
              </w:rPr>
              <w:t>(26.117.682)</w:t>
            </w:r>
          </w:p>
        </w:tc>
        <w:tc>
          <w:tcPr>
            <w:tcW w:w="1170" w:type="dxa"/>
            <w:tcBorders>
              <w:bottom w:val="nil"/>
            </w:tcBorders>
          </w:tcPr>
          <w:p>
            <w:pPr>
              <w:pStyle w:val="TableParagraph"/>
              <w:spacing w:line="197" w:lineRule="exact" w:before="13"/>
              <w:ind w:left="68"/>
              <w:rPr>
                <w:rFonts w:ascii="Arial"/>
                <w:b/>
                <w:sz w:val="18"/>
              </w:rPr>
            </w:pPr>
            <w:r>
              <w:rPr>
                <w:rFonts w:ascii="Arial"/>
                <w:b/>
                <w:spacing w:val="-2"/>
                <w:sz w:val="18"/>
              </w:rPr>
              <w:t>(2.192.255)</w:t>
            </w:r>
          </w:p>
        </w:tc>
        <w:tc>
          <w:tcPr>
            <w:tcW w:w="985" w:type="dxa"/>
            <w:tcBorders>
              <w:bottom w:val="nil"/>
            </w:tcBorders>
          </w:tcPr>
          <w:p>
            <w:pPr>
              <w:pStyle w:val="TableParagraph"/>
              <w:spacing w:line="197" w:lineRule="exact" w:before="13"/>
              <w:ind w:right="165"/>
              <w:jc w:val="right"/>
              <w:rPr>
                <w:rFonts w:ascii="Arial"/>
                <w:b/>
                <w:sz w:val="18"/>
              </w:rPr>
            </w:pPr>
            <w:r>
              <w:rPr>
                <w:rFonts w:ascii="Arial"/>
                <w:b/>
                <w:spacing w:val="-2"/>
                <w:sz w:val="18"/>
              </w:rPr>
              <w:t>63.432</w:t>
            </w:r>
          </w:p>
        </w:tc>
        <w:tc>
          <w:tcPr>
            <w:tcW w:w="1137" w:type="dxa"/>
            <w:tcBorders>
              <w:bottom w:val="nil"/>
            </w:tcBorders>
          </w:tcPr>
          <w:p>
            <w:pPr>
              <w:pStyle w:val="TableParagraph"/>
              <w:spacing w:line="197" w:lineRule="exact" w:before="13"/>
              <w:ind w:right="168"/>
              <w:jc w:val="right"/>
              <w:rPr>
                <w:rFonts w:ascii="Arial"/>
                <w:b/>
                <w:sz w:val="18"/>
              </w:rPr>
            </w:pPr>
            <w:r>
              <w:rPr>
                <w:rFonts w:ascii="Arial"/>
                <w:b/>
                <w:spacing w:val="-2"/>
                <w:sz w:val="18"/>
              </w:rPr>
              <w:t>38.052</w:t>
            </w:r>
          </w:p>
        </w:tc>
        <w:tc>
          <w:tcPr>
            <w:tcW w:w="1574" w:type="dxa"/>
            <w:tcBorders>
              <w:bottom w:val="nil"/>
            </w:tcBorders>
          </w:tcPr>
          <w:p>
            <w:pPr>
              <w:pStyle w:val="TableParagraph"/>
              <w:spacing w:line="197" w:lineRule="exact" w:before="13"/>
              <w:ind w:right="173"/>
              <w:jc w:val="right"/>
              <w:rPr>
                <w:rFonts w:ascii="Arial"/>
                <w:b/>
                <w:sz w:val="18"/>
              </w:rPr>
            </w:pPr>
            <w:r>
              <w:rPr>
                <w:rFonts w:ascii="Arial"/>
                <w:b/>
                <w:spacing w:val="-2"/>
                <w:sz w:val="18"/>
              </w:rPr>
              <w:t>(28.208.453)</w:t>
            </w:r>
          </w:p>
        </w:tc>
      </w:tr>
      <w:tr>
        <w:trPr>
          <w:trHeight w:val="221" w:hRule="atLeast"/>
        </w:trPr>
        <w:tc>
          <w:tcPr>
            <w:tcW w:w="2804" w:type="dxa"/>
            <w:tcBorders>
              <w:top w:val="nil"/>
              <w:bottom w:val="nil"/>
            </w:tcBorders>
          </w:tcPr>
          <w:p>
            <w:pPr>
              <w:pStyle w:val="TableParagraph"/>
              <w:spacing w:line="198" w:lineRule="exact" w:before="4"/>
              <w:ind w:left="16"/>
              <w:rPr>
                <w:rFonts w:ascii="Arial MT"/>
                <w:sz w:val="18"/>
              </w:rPr>
            </w:pPr>
            <w:r>
              <w:rPr>
                <w:rFonts w:ascii="Arial MT"/>
                <w:sz w:val="18"/>
              </w:rPr>
              <w:t>Terrenos</w:t>
            </w:r>
            <w:r>
              <w:rPr>
                <w:rFonts w:ascii="Arial MT"/>
                <w:spacing w:val="-4"/>
                <w:sz w:val="18"/>
              </w:rPr>
              <w:t> </w:t>
            </w:r>
            <w:r>
              <w:rPr>
                <w:rFonts w:ascii="Arial MT"/>
                <w:sz w:val="18"/>
              </w:rPr>
              <w:t>y</w:t>
            </w:r>
            <w:r>
              <w:rPr>
                <w:rFonts w:ascii="Arial MT"/>
                <w:spacing w:val="-2"/>
                <w:sz w:val="18"/>
              </w:rPr>
              <w:t> </w:t>
            </w:r>
            <w:r>
              <w:rPr>
                <w:rFonts w:ascii="Arial MT"/>
                <w:sz w:val="18"/>
              </w:rPr>
              <w:t>bienes</w:t>
            </w:r>
            <w:r>
              <w:rPr>
                <w:rFonts w:ascii="Arial MT"/>
                <w:spacing w:val="-2"/>
                <w:sz w:val="18"/>
              </w:rPr>
              <w:t> naturales</w:t>
            </w:r>
          </w:p>
        </w:tc>
        <w:tc>
          <w:tcPr>
            <w:tcW w:w="1244" w:type="dxa"/>
            <w:tcBorders>
              <w:top w:val="nil"/>
              <w:bottom w:val="nil"/>
            </w:tcBorders>
          </w:tcPr>
          <w:p>
            <w:pPr>
              <w:pStyle w:val="TableParagraph"/>
              <w:spacing w:line="198" w:lineRule="exact" w:before="4"/>
              <w:ind w:right="170"/>
              <w:jc w:val="right"/>
              <w:rPr>
                <w:rFonts w:ascii="Arial MT"/>
                <w:sz w:val="18"/>
              </w:rPr>
            </w:pPr>
            <w:r>
              <w:rPr>
                <w:rFonts w:ascii="Arial MT"/>
                <w:spacing w:val="-2"/>
                <w:sz w:val="18"/>
              </w:rPr>
              <w:t>(391.801)</w:t>
            </w:r>
          </w:p>
        </w:tc>
        <w:tc>
          <w:tcPr>
            <w:tcW w:w="1170" w:type="dxa"/>
            <w:tcBorders>
              <w:top w:val="nil"/>
              <w:bottom w:val="nil"/>
            </w:tcBorders>
          </w:tcPr>
          <w:p>
            <w:pPr>
              <w:pStyle w:val="TableParagraph"/>
              <w:spacing w:line="198" w:lineRule="exact" w:before="4"/>
              <w:ind w:right="167"/>
              <w:jc w:val="right"/>
              <w:rPr>
                <w:rFonts w:ascii="Arial"/>
                <w:b/>
                <w:sz w:val="18"/>
              </w:rPr>
            </w:pPr>
            <w:r>
              <w:rPr>
                <w:rFonts w:ascii="Arial"/>
                <w:b/>
                <w:spacing w:val="-10"/>
                <w:sz w:val="18"/>
              </w:rPr>
              <w:t>-</w:t>
            </w:r>
          </w:p>
        </w:tc>
        <w:tc>
          <w:tcPr>
            <w:tcW w:w="985" w:type="dxa"/>
            <w:tcBorders>
              <w:top w:val="nil"/>
              <w:bottom w:val="nil"/>
            </w:tcBorders>
          </w:tcPr>
          <w:p>
            <w:pPr>
              <w:pStyle w:val="TableParagraph"/>
              <w:spacing w:line="198" w:lineRule="exact" w:before="4"/>
              <w:ind w:right="166"/>
              <w:jc w:val="right"/>
              <w:rPr>
                <w:rFonts w:ascii="Arial"/>
                <w:b/>
                <w:sz w:val="18"/>
              </w:rPr>
            </w:pPr>
            <w:r>
              <w:rPr>
                <w:rFonts w:ascii="Arial"/>
                <w:b/>
                <w:spacing w:val="-10"/>
                <w:sz w:val="18"/>
              </w:rPr>
              <w:t>-</w:t>
            </w:r>
          </w:p>
        </w:tc>
        <w:tc>
          <w:tcPr>
            <w:tcW w:w="1137" w:type="dxa"/>
            <w:tcBorders>
              <w:top w:val="nil"/>
              <w:bottom w:val="nil"/>
            </w:tcBorders>
          </w:tcPr>
          <w:p>
            <w:pPr>
              <w:pStyle w:val="TableParagraph"/>
              <w:spacing w:line="198" w:lineRule="exact" w:before="4"/>
              <w:ind w:right="169"/>
              <w:jc w:val="right"/>
              <w:rPr>
                <w:rFonts w:ascii="Arial"/>
                <w:b/>
                <w:sz w:val="18"/>
              </w:rPr>
            </w:pPr>
            <w:r>
              <w:rPr>
                <w:rFonts w:ascii="Arial"/>
                <w:b/>
                <w:spacing w:val="-10"/>
                <w:sz w:val="18"/>
              </w:rPr>
              <w:t>-</w:t>
            </w:r>
          </w:p>
        </w:tc>
        <w:tc>
          <w:tcPr>
            <w:tcW w:w="1574" w:type="dxa"/>
            <w:tcBorders>
              <w:top w:val="nil"/>
              <w:bottom w:val="nil"/>
            </w:tcBorders>
          </w:tcPr>
          <w:p>
            <w:pPr>
              <w:pStyle w:val="TableParagraph"/>
              <w:spacing w:line="198" w:lineRule="exact" w:before="4"/>
              <w:ind w:right="175"/>
              <w:jc w:val="right"/>
              <w:rPr>
                <w:rFonts w:ascii="Arial MT"/>
                <w:sz w:val="18"/>
              </w:rPr>
            </w:pPr>
            <w:r>
              <w:rPr>
                <w:rFonts w:ascii="Arial MT"/>
                <w:spacing w:val="-2"/>
                <w:sz w:val="18"/>
              </w:rPr>
              <w:t>(391.801)</w:t>
            </w:r>
          </w:p>
        </w:tc>
      </w:tr>
      <w:tr>
        <w:trPr>
          <w:trHeight w:val="222" w:hRule="atLeast"/>
        </w:trPr>
        <w:tc>
          <w:tcPr>
            <w:tcW w:w="2804" w:type="dxa"/>
            <w:tcBorders>
              <w:top w:val="nil"/>
              <w:bottom w:val="nil"/>
            </w:tcBorders>
          </w:tcPr>
          <w:p>
            <w:pPr>
              <w:pStyle w:val="TableParagraph"/>
              <w:spacing w:line="197" w:lineRule="exact" w:before="5"/>
              <w:ind w:left="16"/>
              <w:rPr>
                <w:rFonts w:ascii="Arial MT"/>
                <w:sz w:val="18"/>
              </w:rPr>
            </w:pPr>
            <w:r>
              <w:rPr>
                <w:rFonts w:ascii="Arial MT"/>
                <w:sz w:val="18"/>
              </w:rPr>
              <w:t>Edificios</w:t>
            </w:r>
            <w:r>
              <w:rPr>
                <w:rFonts w:ascii="Arial MT"/>
                <w:spacing w:val="-3"/>
                <w:sz w:val="18"/>
              </w:rPr>
              <w:t> </w:t>
            </w:r>
            <w:r>
              <w:rPr>
                <w:rFonts w:ascii="Arial MT"/>
                <w:sz w:val="18"/>
              </w:rPr>
              <w:t>y</w:t>
            </w:r>
            <w:r>
              <w:rPr>
                <w:rFonts w:ascii="Arial MT"/>
                <w:spacing w:val="-3"/>
                <w:sz w:val="18"/>
              </w:rPr>
              <w:t> </w:t>
            </w:r>
            <w:r>
              <w:rPr>
                <w:rFonts w:ascii="Arial MT"/>
                <w:sz w:val="18"/>
              </w:rPr>
              <w:t>otras</w:t>
            </w:r>
            <w:r>
              <w:rPr>
                <w:rFonts w:ascii="Arial MT"/>
                <w:spacing w:val="-2"/>
                <w:sz w:val="18"/>
              </w:rPr>
              <w:t> construcciones</w:t>
            </w:r>
          </w:p>
        </w:tc>
        <w:tc>
          <w:tcPr>
            <w:tcW w:w="1244" w:type="dxa"/>
            <w:tcBorders>
              <w:top w:val="nil"/>
              <w:bottom w:val="nil"/>
            </w:tcBorders>
          </w:tcPr>
          <w:p>
            <w:pPr>
              <w:pStyle w:val="TableParagraph"/>
              <w:spacing w:line="197" w:lineRule="exact" w:before="5"/>
              <w:ind w:right="169"/>
              <w:jc w:val="right"/>
              <w:rPr>
                <w:rFonts w:ascii="Arial MT"/>
                <w:sz w:val="18"/>
              </w:rPr>
            </w:pPr>
            <w:r>
              <w:rPr>
                <w:rFonts w:ascii="Arial MT"/>
                <w:spacing w:val="-10"/>
                <w:sz w:val="18"/>
              </w:rPr>
              <w:t>-</w:t>
            </w:r>
          </w:p>
        </w:tc>
        <w:tc>
          <w:tcPr>
            <w:tcW w:w="1170" w:type="dxa"/>
            <w:tcBorders>
              <w:top w:val="nil"/>
              <w:bottom w:val="nil"/>
            </w:tcBorders>
          </w:tcPr>
          <w:p>
            <w:pPr>
              <w:pStyle w:val="TableParagraph"/>
              <w:spacing w:line="197" w:lineRule="exact" w:before="5"/>
              <w:ind w:right="167"/>
              <w:jc w:val="right"/>
              <w:rPr>
                <w:rFonts w:ascii="Arial"/>
                <w:b/>
                <w:sz w:val="18"/>
              </w:rPr>
            </w:pPr>
            <w:r>
              <w:rPr>
                <w:rFonts w:ascii="Arial"/>
                <w:b/>
                <w:spacing w:val="-10"/>
                <w:sz w:val="18"/>
              </w:rPr>
              <w:t>-</w:t>
            </w:r>
          </w:p>
        </w:tc>
        <w:tc>
          <w:tcPr>
            <w:tcW w:w="985" w:type="dxa"/>
            <w:tcBorders>
              <w:top w:val="nil"/>
              <w:bottom w:val="nil"/>
            </w:tcBorders>
          </w:tcPr>
          <w:p>
            <w:pPr>
              <w:pStyle w:val="TableParagraph"/>
              <w:spacing w:line="197" w:lineRule="exact" w:before="5"/>
              <w:ind w:right="166"/>
              <w:jc w:val="right"/>
              <w:rPr>
                <w:rFonts w:ascii="Arial"/>
                <w:b/>
                <w:sz w:val="18"/>
              </w:rPr>
            </w:pPr>
            <w:r>
              <w:rPr>
                <w:rFonts w:ascii="Arial"/>
                <w:b/>
                <w:spacing w:val="-10"/>
                <w:sz w:val="18"/>
              </w:rPr>
              <w:t>-</w:t>
            </w:r>
          </w:p>
        </w:tc>
        <w:tc>
          <w:tcPr>
            <w:tcW w:w="1137" w:type="dxa"/>
            <w:tcBorders>
              <w:top w:val="nil"/>
              <w:bottom w:val="nil"/>
            </w:tcBorders>
          </w:tcPr>
          <w:p>
            <w:pPr>
              <w:pStyle w:val="TableParagraph"/>
              <w:spacing w:line="197" w:lineRule="exact" w:before="5"/>
              <w:ind w:right="169"/>
              <w:jc w:val="right"/>
              <w:rPr>
                <w:rFonts w:ascii="Arial"/>
                <w:b/>
                <w:sz w:val="18"/>
              </w:rPr>
            </w:pPr>
            <w:r>
              <w:rPr>
                <w:rFonts w:ascii="Arial"/>
                <w:b/>
                <w:spacing w:val="-10"/>
                <w:sz w:val="18"/>
              </w:rPr>
              <w:t>-</w:t>
            </w:r>
          </w:p>
        </w:tc>
        <w:tc>
          <w:tcPr>
            <w:tcW w:w="1574" w:type="dxa"/>
            <w:tcBorders>
              <w:top w:val="nil"/>
              <w:bottom w:val="nil"/>
            </w:tcBorders>
          </w:tcPr>
          <w:p>
            <w:pPr>
              <w:pStyle w:val="TableParagraph"/>
              <w:spacing w:line="197" w:lineRule="exact" w:before="5"/>
              <w:ind w:right="174"/>
              <w:jc w:val="right"/>
              <w:rPr>
                <w:rFonts w:ascii="Arial MT"/>
                <w:sz w:val="18"/>
              </w:rPr>
            </w:pPr>
            <w:r>
              <w:rPr>
                <w:rFonts w:ascii="Arial MT"/>
                <w:spacing w:val="-10"/>
                <w:sz w:val="18"/>
              </w:rPr>
              <w:t>-</w:t>
            </w:r>
          </w:p>
        </w:tc>
      </w:tr>
      <w:tr>
        <w:trPr>
          <w:trHeight w:val="213" w:hRule="atLeast"/>
        </w:trPr>
        <w:tc>
          <w:tcPr>
            <w:tcW w:w="2804" w:type="dxa"/>
            <w:tcBorders>
              <w:top w:val="nil"/>
              <w:bottom w:val="nil"/>
            </w:tcBorders>
          </w:tcPr>
          <w:p>
            <w:pPr>
              <w:pStyle w:val="TableParagraph"/>
              <w:spacing w:line="189" w:lineRule="exact" w:before="4"/>
              <w:ind w:left="16"/>
              <w:rPr>
                <w:rFonts w:ascii="Arial MT"/>
                <w:sz w:val="18"/>
              </w:rPr>
            </w:pPr>
            <w:r>
              <w:rPr>
                <w:rFonts w:ascii="Arial MT"/>
                <w:sz w:val="18"/>
              </w:rPr>
              <w:t>Otro</w:t>
            </w:r>
            <w:r>
              <w:rPr>
                <w:rFonts w:ascii="Arial MT"/>
                <w:spacing w:val="-5"/>
                <w:sz w:val="18"/>
              </w:rPr>
              <w:t> </w:t>
            </w:r>
            <w:r>
              <w:rPr>
                <w:rFonts w:ascii="Arial MT"/>
                <w:spacing w:val="-2"/>
                <w:sz w:val="18"/>
              </w:rPr>
              <w:t>inmovilizado</w:t>
            </w:r>
          </w:p>
        </w:tc>
        <w:tc>
          <w:tcPr>
            <w:tcW w:w="1244" w:type="dxa"/>
            <w:tcBorders>
              <w:top w:val="nil"/>
            </w:tcBorders>
          </w:tcPr>
          <w:p>
            <w:pPr>
              <w:pStyle w:val="TableParagraph"/>
              <w:spacing w:line="189" w:lineRule="exact" w:before="4"/>
              <w:ind w:right="170"/>
              <w:jc w:val="right"/>
              <w:rPr>
                <w:rFonts w:ascii="Arial MT"/>
                <w:sz w:val="18"/>
              </w:rPr>
            </w:pPr>
            <w:r>
              <w:rPr>
                <w:rFonts w:ascii="Arial MT"/>
                <w:spacing w:val="-2"/>
                <w:sz w:val="18"/>
              </w:rPr>
              <w:t>(27.061)</w:t>
            </w:r>
          </w:p>
        </w:tc>
        <w:tc>
          <w:tcPr>
            <w:tcW w:w="1170" w:type="dxa"/>
            <w:tcBorders>
              <w:top w:val="nil"/>
            </w:tcBorders>
          </w:tcPr>
          <w:p>
            <w:pPr>
              <w:pStyle w:val="TableParagraph"/>
              <w:spacing w:line="189" w:lineRule="exact" w:before="4"/>
              <w:ind w:right="167"/>
              <w:jc w:val="right"/>
              <w:rPr>
                <w:rFonts w:ascii="Arial"/>
                <w:b/>
                <w:sz w:val="18"/>
              </w:rPr>
            </w:pPr>
            <w:r>
              <w:rPr>
                <w:rFonts w:ascii="Arial"/>
                <w:b/>
                <w:spacing w:val="-10"/>
                <w:sz w:val="18"/>
              </w:rPr>
              <w:t>-</w:t>
            </w:r>
          </w:p>
        </w:tc>
        <w:tc>
          <w:tcPr>
            <w:tcW w:w="985" w:type="dxa"/>
            <w:tcBorders>
              <w:top w:val="nil"/>
            </w:tcBorders>
          </w:tcPr>
          <w:p>
            <w:pPr>
              <w:pStyle w:val="TableParagraph"/>
              <w:spacing w:line="189" w:lineRule="exact" w:before="4"/>
              <w:ind w:right="166"/>
              <w:jc w:val="right"/>
              <w:rPr>
                <w:rFonts w:ascii="Arial"/>
                <w:b/>
                <w:sz w:val="18"/>
              </w:rPr>
            </w:pPr>
            <w:r>
              <w:rPr>
                <w:rFonts w:ascii="Arial"/>
                <w:b/>
                <w:spacing w:val="-10"/>
                <w:sz w:val="18"/>
              </w:rPr>
              <w:t>-</w:t>
            </w:r>
          </w:p>
        </w:tc>
        <w:tc>
          <w:tcPr>
            <w:tcW w:w="1137" w:type="dxa"/>
            <w:tcBorders>
              <w:top w:val="nil"/>
            </w:tcBorders>
          </w:tcPr>
          <w:p>
            <w:pPr>
              <w:pStyle w:val="TableParagraph"/>
              <w:spacing w:line="189" w:lineRule="exact" w:before="4"/>
              <w:ind w:right="169"/>
              <w:jc w:val="right"/>
              <w:rPr>
                <w:rFonts w:ascii="Arial"/>
                <w:b/>
                <w:sz w:val="18"/>
              </w:rPr>
            </w:pPr>
            <w:r>
              <w:rPr>
                <w:rFonts w:ascii="Arial"/>
                <w:b/>
                <w:spacing w:val="-10"/>
                <w:sz w:val="18"/>
              </w:rPr>
              <w:t>-</w:t>
            </w:r>
          </w:p>
        </w:tc>
        <w:tc>
          <w:tcPr>
            <w:tcW w:w="1574" w:type="dxa"/>
            <w:tcBorders>
              <w:top w:val="nil"/>
            </w:tcBorders>
          </w:tcPr>
          <w:p>
            <w:pPr>
              <w:pStyle w:val="TableParagraph"/>
              <w:spacing w:line="189" w:lineRule="exact" w:before="4"/>
              <w:ind w:right="175"/>
              <w:jc w:val="right"/>
              <w:rPr>
                <w:rFonts w:ascii="Arial MT"/>
                <w:sz w:val="18"/>
              </w:rPr>
            </w:pPr>
            <w:r>
              <w:rPr>
                <w:rFonts w:ascii="Arial MT"/>
                <w:spacing w:val="-2"/>
                <w:sz w:val="18"/>
              </w:rPr>
              <w:t>(27.061)</w:t>
            </w:r>
          </w:p>
        </w:tc>
      </w:tr>
      <w:tr>
        <w:trPr>
          <w:trHeight w:val="220" w:hRule="atLeast"/>
        </w:trPr>
        <w:tc>
          <w:tcPr>
            <w:tcW w:w="2804" w:type="dxa"/>
            <w:tcBorders>
              <w:top w:val="nil"/>
            </w:tcBorders>
          </w:tcPr>
          <w:p>
            <w:pPr>
              <w:pStyle w:val="TableParagraph"/>
              <w:spacing w:line="187" w:lineRule="exact" w:before="13"/>
              <w:ind w:left="16"/>
              <w:rPr>
                <w:rFonts w:ascii="Arial"/>
                <w:b/>
                <w:sz w:val="18"/>
              </w:rPr>
            </w:pPr>
            <w:r>
              <w:rPr>
                <w:rFonts w:ascii="Arial"/>
                <w:b/>
                <w:sz w:val="18"/>
              </w:rPr>
              <w:t>Total</w:t>
            </w:r>
            <w:r>
              <w:rPr>
                <w:rFonts w:ascii="Arial"/>
                <w:b/>
                <w:spacing w:val="-1"/>
                <w:sz w:val="18"/>
              </w:rPr>
              <w:t> </w:t>
            </w:r>
            <w:r>
              <w:rPr>
                <w:rFonts w:ascii="Arial"/>
                <w:b/>
                <w:spacing w:val="-2"/>
                <w:sz w:val="18"/>
              </w:rPr>
              <w:t>Deterioro</w:t>
            </w:r>
          </w:p>
        </w:tc>
        <w:tc>
          <w:tcPr>
            <w:tcW w:w="1244" w:type="dxa"/>
          </w:tcPr>
          <w:p>
            <w:pPr>
              <w:pStyle w:val="TableParagraph"/>
              <w:spacing w:line="187" w:lineRule="exact" w:before="13"/>
              <w:ind w:right="167"/>
              <w:jc w:val="right"/>
              <w:rPr>
                <w:rFonts w:ascii="Arial"/>
                <w:b/>
                <w:sz w:val="18"/>
              </w:rPr>
            </w:pPr>
            <w:r>
              <w:rPr>
                <w:rFonts w:ascii="Arial"/>
                <w:b/>
                <w:spacing w:val="-2"/>
                <w:sz w:val="18"/>
              </w:rPr>
              <w:t>(418.862)</w:t>
            </w:r>
          </w:p>
        </w:tc>
        <w:tc>
          <w:tcPr>
            <w:tcW w:w="1170" w:type="dxa"/>
          </w:tcPr>
          <w:p>
            <w:pPr>
              <w:pStyle w:val="TableParagraph"/>
              <w:spacing w:line="187" w:lineRule="exact" w:before="13"/>
              <w:ind w:right="167"/>
              <w:jc w:val="right"/>
              <w:rPr>
                <w:rFonts w:ascii="Arial"/>
                <w:b/>
                <w:sz w:val="18"/>
              </w:rPr>
            </w:pPr>
            <w:r>
              <w:rPr>
                <w:rFonts w:ascii="Arial"/>
                <w:b/>
                <w:spacing w:val="-10"/>
                <w:sz w:val="18"/>
              </w:rPr>
              <w:t>-</w:t>
            </w:r>
          </w:p>
        </w:tc>
        <w:tc>
          <w:tcPr>
            <w:tcW w:w="985" w:type="dxa"/>
          </w:tcPr>
          <w:p>
            <w:pPr>
              <w:pStyle w:val="TableParagraph"/>
              <w:spacing w:line="187" w:lineRule="exact" w:before="13"/>
              <w:ind w:right="166"/>
              <w:jc w:val="right"/>
              <w:rPr>
                <w:rFonts w:ascii="Arial"/>
                <w:b/>
                <w:sz w:val="18"/>
              </w:rPr>
            </w:pPr>
            <w:r>
              <w:rPr>
                <w:rFonts w:ascii="Arial"/>
                <w:b/>
                <w:spacing w:val="-10"/>
                <w:sz w:val="18"/>
              </w:rPr>
              <w:t>-</w:t>
            </w:r>
          </w:p>
        </w:tc>
        <w:tc>
          <w:tcPr>
            <w:tcW w:w="1137" w:type="dxa"/>
          </w:tcPr>
          <w:p>
            <w:pPr>
              <w:pStyle w:val="TableParagraph"/>
              <w:spacing w:line="187" w:lineRule="exact" w:before="13"/>
              <w:ind w:right="169"/>
              <w:jc w:val="right"/>
              <w:rPr>
                <w:rFonts w:ascii="Arial"/>
                <w:b/>
                <w:sz w:val="18"/>
              </w:rPr>
            </w:pPr>
            <w:r>
              <w:rPr>
                <w:rFonts w:ascii="Arial"/>
                <w:b/>
                <w:spacing w:val="-10"/>
                <w:sz w:val="18"/>
              </w:rPr>
              <w:t>-</w:t>
            </w:r>
          </w:p>
        </w:tc>
        <w:tc>
          <w:tcPr>
            <w:tcW w:w="1574" w:type="dxa"/>
          </w:tcPr>
          <w:p>
            <w:pPr>
              <w:pStyle w:val="TableParagraph"/>
              <w:spacing w:line="187" w:lineRule="exact" w:before="13"/>
              <w:ind w:right="172"/>
              <w:jc w:val="right"/>
              <w:rPr>
                <w:rFonts w:ascii="Arial"/>
                <w:b/>
                <w:sz w:val="18"/>
              </w:rPr>
            </w:pPr>
            <w:r>
              <w:rPr>
                <w:rFonts w:ascii="Arial"/>
                <w:b/>
                <w:spacing w:val="-2"/>
                <w:sz w:val="18"/>
              </w:rPr>
              <w:t>(418.862)</w:t>
            </w:r>
          </w:p>
        </w:tc>
      </w:tr>
      <w:tr>
        <w:trPr>
          <w:trHeight w:val="227" w:hRule="atLeast"/>
        </w:trPr>
        <w:tc>
          <w:tcPr>
            <w:tcW w:w="2804" w:type="dxa"/>
            <w:tcBorders>
              <w:bottom w:val="nil"/>
            </w:tcBorders>
          </w:tcPr>
          <w:p>
            <w:pPr>
              <w:pStyle w:val="TableParagraph"/>
              <w:spacing w:line="192" w:lineRule="exact" w:before="15"/>
              <w:ind w:left="16"/>
              <w:rPr>
                <w:rFonts w:ascii="Arial"/>
                <w:b/>
                <w:sz w:val="18"/>
              </w:rPr>
            </w:pPr>
            <w:r>
              <w:rPr>
                <w:rFonts w:ascii="Arial"/>
                <w:b/>
                <w:sz w:val="18"/>
              </w:rPr>
              <mc:AlternateContent>
                <mc:Choice Requires="wps">
                  <w:drawing>
                    <wp:anchor distT="0" distB="0" distL="0" distR="0" allowOverlap="1" layoutInCell="1" locked="0" behindDoc="0" simplePos="0" relativeHeight="15731200">
                      <wp:simplePos x="0" y="0"/>
                      <wp:positionH relativeFrom="column">
                        <wp:posOffset>3047</wp:posOffset>
                      </wp:positionH>
                      <wp:positionV relativeFrom="paragraph">
                        <wp:posOffset>141121</wp:posOffset>
                      </wp:positionV>
                      <wp:extent cx="2564130" cy="635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2564130" cy="6350"/>
                                <a:chExt cx="2564130" cy="6350"/>
                              </a:xfrm>
                            </wpg:grpSpPr>
                            <wps:wsp>
                              <wps:cNvPr id="14" name="Graphic 14"/>
                              <wps:cNvSpPr/>
                              <wps:spPr>
                                <a:xfrm>
                                  <a:off x="0" y="0"/>
                                  <a:ext cx="2564130" cy="6350"/>
                                </a:xfrm>
                                <a:custGeom>
                                  <a:avLst/>
                                  <a:gdLst/>
                                  <a:ahLst/>
                                  <a:cxnLst/>
                                  <a:rect l="l" t="t" r="r" b="b"/>
                                  <a:pathLst>
                                    <a:path w="2564130" h="6350">
                                      <a:moveTo>
                                        <a:pt x="1771142" y="0"/>
                                      </a:moveTo>
                                      <a:lnTo>
                                        <a:pt x="0" y="0"/>
                                      </a:lnTo>
                                      <a:lnTo>
                                        <a:pt x="0" y="6096"/>
                                      </a:lnTo>
                                      <a:lnTo>
                                        <a:pt x="1771142" y="6096"/>
                                      </a:lnTo>
                                      <a:lnTo>
                                        <a:pt x="1771142" y="0"/>
                                      </a:lnTo>
                                      <a:close/>
                                    </a:path>
                                    <a:path w="2564130" h="6350">
                                      <a:moveTo>
                                        <a:pt x="2563698" y="0"/>
                                      </a:moveTo>
                                      <a:lnTo>
                                        <a:pt x="1777314" y="0"/>
                                      </a:lnTo>
                                      <a:lnTo>
                                        <a:pt x="1777314" y="6096"/>
                                      </a:lnTo>
                                      <a:lnTo>
                                        <a:pt x="2563698" y="6096"/>
                                      </a:lnTo>
                                      <a:lnTo>
                                        <a:pt x="256369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11.111892pt;width:201.9pt;height:.5pt;mso-position-horizontal-relative:column;mso-position-vertical-relative:paragraph;z-index:15731200" id="docshapegroup13" coordorigin="5,222" coordsize="4038,10">
                      <v:shape style="position:absolute;left:4;top:222;width:4038;height:10" id="docshape14" coordorigin="5,222" coordsize="4038,10" path="m2794,222l5,222,5,232,2794,232,2794,222xm4042,222l2804,222,2804,232,4042,232,4042,222xe" filled="true" fillcolor="#000000" stroked="false">
                        <v:path arrowok="t"/>
                        <v:fill type="solid"/>
                      </v:shape>
                      <w10:wrap type="none"/>
                    </v:group>
                  </w:pict>
                </mc:Fallback>
              </mc:AlternateContent>
            </w:r>
            <w:r>
              <w:rPr>
                <w:rFonts w:ascii="Arial"/>
                <w:b/>
                <w:sz w:val="18"/>
              </w:rPr>
              <w:t>Valor</w:t>
            </w:r>
            <w:r>
              <w:rPr>
                <w:rFonts w:ascii="Arial"/>
                <w:b/>
                <w:spacing w:val="-1"/>
                <w:sz w:val="18"/>
              </w:rPr>
              <w:t> </w:t>
            </w:r>
            <w:r>
              <w:rPr>
                <w:rFonts w:ascii="Arial"/>
                <w:b/>
                <w:sz w:val="18"/>
              </w:rPr>
              <w:t>Neto </w:t>
            </w:r>
            <w:r>
              <w:rPr>
                <w:rFonts w:ascii="Arial"/>
                <w:b/>
                <w:spacing w:val="-2"/>
                <w:sz w:val="18"/>
              </w:rPr>
              <w:t>Contable</w:t>
            </w:r>
          </w:p>
        </w:tc>
        <w:tc>
          <w:tcPr>
            <w:tcW w:w="1244" w:type="dxa"/>
            <w:tcBorders>
              <w:bottom w:val="nil"/>
            </w:tcBorders>
          </w:tcPr>
          <w:p>
            <w:pPr>
              <w:pStyle w:val="TableParagraph"/>
              <w:spacing w:line="192" w:lineRule="exact" w:before="15"/>
              <w:ind w:right="178"/>
              <w:jc w:val="right"/>
              <w:rPr>
                <w:rFonts w:ascii="Arial"/>
                <w:b/>
                <w:sz w:val="18"/>
              </w:rPr>
            </w:pPr>
            <w:r>
              <w:rPr>
                <w:rFonts w:ascii="Arial"/>
                <w:b/>
                <w:spacing w:val="-2"/>
                <w:sz w:val="18"/>
              </w:rPr>
              <w:t>30.778.188</w:t>
            </w:r>
          </w:p>
        </w:tc>
        <w:tc>
          <w:tcPr>
            <w:tcW w:w="3292" w:type="dxa"/>
            <w:gridSpan w:val="3"/>
            <w:tcBorders>
              <w:bottom w:val="nil"/>
            </w:tcBorders>
          </w:tcPr>
          <w:p>
            <w:pPr>
              <w:pStyle w:val="TableParagraph"/>
              <w:spacing w:line="240" w:lineRule="auto"/>
              <w:rPr>
                <w:rFonts w:ascii="Times New Roman"/>
                <w:sz w:val="16"/>
              </w:rPr>
            </w:pPr>
          </w:p>
        </w:tc>
        <w:tc>
          <w:tcPr>
            <w:tcW w:w="1574" w:type="dxa"/>
            <w:tcBorders>
              <w:bottom w:val="nil"/>
            </w:tcBorders>
          </w:tcPr>
          <w:p>
            <w:pPr>
              <w:pStyle w:val="TableParagraph"/>
              <w:spacing w:line="192" w:lineRule="exact" w:before="15"/>
              <w:ind w:right="183"/>
              <w:jc w:val="right"/>
              <w:rPr>
                <w:rFonts w:ascii="Arial"/>
                <w:b/>
                <w:sz w:val="18"/>
              </w:rPr>
            </w:pPr>
            <w:r>
              <w:rPr>
                <w:rFonts w:ascii="Arial"/>
                <w:b/>
                <w:sz w:val="18"/>
              </w:rPr>
              <mc:AlternateContent>
                <mc:Choice Requires="wps">
                  <w:drawing>
                    <wp:anchor distT="0" distB="0" distL="0" distR="0" allowOverlap="1" layoutInCell="1" locked="0" behindDoc="0" simplePos="0" relativeHeight="15731712">
                      <wp:simplePos x="0" y="0"/>
                      <wp:positionH relativeFrom="column">
                        <wp:posOffset>3047</wp:posOffset>
                      </wp:positionH>
                      <wp:positionV relativeFrom="paragraph">
                        <wp:posOffset>141121</wp:posOffset>
                      </wp:positionV>
                      <wp:extent cx="992505" cy="635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992505" cy="6350"/>
                                <a:chExt cx="992505" cy="6350"/>
                              </a:xfrm>
                            </wpg:grpSpPr>
                            <wps:wsp>
                              <wps:cNvPr id="16" name="Graphic 16"/>
                              <wps:cNvSpPr/>
                              <wps:spPr>
                                <a:xfrm>
                                  <a:off x="0" y="0"/>
                                  <a:ext cx="992505" cy="6350"/>
                                </a:xfrm>
                                <a:custGeom>
                                  <a:avLst/>
                                  <a:gdLst/>
                                  <a:ahLst/>
                                  <a:cxnLst/>
                                  <a:rect l="l" t="t" r="r" b="b"/>
                                  <a:pathLst>
                                    <a:path w="992505" h="6350">
                                      <a:moveTo>
                                        <a:pt x="992428" y="0"/>
                                      </a:moveTo>
                                      <a:lnTo>
                                        <a:pt x="0" y="0"/>
                                      </a:lnTo>
                                      <a:lnTo>
                                        <a:pt x="0" y="6096"/>
                                      </a:lnTo>
                                      <a:lnTo>
                                        <a:pt x="992428" y="6096"/>
                                      </a:lnTo>
                                      <a:lnTo>
                                        <a:pt x="9924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39995pt;margin-top:11.111892pt;width:78.150pt;height:.5pt;mso-position-horizontal-relative:column;mso-position-vertical-relative:paragraph;z-index:15731712" id="docshapegroup15" coordorigin="5,222" coordsize="1563,10">
                      <v:rect style="position:absolute;left:4;top:222;width:1563;height:10" id="docshape16" filled="true" fillcolor="#000000" stroked="false">
                        <v:fill type="solid"/>
                      </v:rect>
                      <w10:wrap type="none"/>
                    </v:group>
                  </w:pict>
                </mc:Fallback>
              </mc:AlternateContent>
            </w:r>
            <w:r>
              <w:rPr>
                <w:rFonts w:ascii="Arial"/>
                <w:b/>
                <w:spacing w:val="-2"/>
                <w:sz w:val="18"/>
              </w:rPr>
              <w:t>33.699.808</w:t>
            </w:r>
          </w:p>
        </w:tc>
      </w:tr>
    </w:tbl>
    <w:p>
      <w:pPr>
        <w:pStyle w:val="BodyText"/>
        <w:spacing w:before="48"/>
        <w:rPr>
          <w:rFonts w:ascii="Arial"/>
          <w:b/>
        </w:rPr>
      </w:pPr>
    </w:p>
    <w:p>
      <w:pPr>
        <w:pStyle w:val="BodyText"/>
        <w:ind w:left="568" w:right="986"/>
        <w:jc w:val="both"/>
      </w:pPr>
      <w:r>
        <w:rPr/>
        <w:t>En el ejercicio 2025 las principales</w:t>
      </w:r>
      <w:r>
        <w:rPr>
          <w:spacing w:val="-1"/>
        </w:rPr>
        <w:t> </w:t>
      </w:r>
      <w:r>
        <w:rPr/>
        <w:t>adiciones</w:t>
      </w:r>
      <w:r>
        <w:rPr>
          <w:spacing w:val="-1"/>
        </w:rPr>
        <w:t> </w:t>
      </w:r>
      <w:r>
        <w:rPr/>
        <w:t>corresponden fundamentalmente a: obras de</w:t>
      </w:r>
      <w:r>
        <w:rPr>
          <w:spacing w:val="-2"/>
        </w:rPr>
        <w:t> </w:t>
      </w:r>
      <w:r>
        <w:rPr/>
        <w:t>renovación de la sede de Burgos por valor de 908.996 euros, obras en la residencia comedor JM por valor de 776.989 euros, obras de renovación</w:t>
      </w:r>
      <w:r>
        <w:rPr>
          <w:spacing w:val="-4"/>
        </w:rPr>
        <w:t> </w:t>
      </w:r>
      <w:r>
        <w:rPr/>
        <w:t>de</w:t>
      </w:r>
      <w:r>
        <w:rPr>
          <w:spacing w:val="-4"/>
        </w:rPr>
        <w:t> </w:t>
      </w:r>
      <w:r>
        <w:rPr/>
        <w:t>la</w:t>
      </w:r>
      <w:r>
        <w:rPr>
          <w:spacing w:val="-4"/>
        </w:rPr>
        <w:t> </w:t>
      </w:r>
      <w:r>
        <w:rPr/>
        <w:t>sede</w:t>
      </w:r>
      <w:r>
        <w:rPr>
          <w:spacing w:val="-2"/>
        </w:rPr>
        <w:t> </w:t>
      </w:r>
      <w:r>
        <w:rPr/>
        <w:t>de</w:t>
      </w:r>
      <w:r>
        <w:rPr>
          <w:spacing w:val="-3"/>
        </w:rPr>
        <w:t> </w:t>
      </w:r>
      <w:r>
        <w:rPr/>
        <w:t>Guipúzcoa</w:t>
      </w:r>
      <w:r>
        <w:rPr>
          <w:spacing w:val="-1"/>
        </w:rPr>
        <w:t> </w:t>
      </w:r>
      <w:r>
        <w:rPr/>
        <w:t>por</w:t>
      </w:r>
      <w:r>
        <w:rPr>
          <w:spacing w:val="-2"/>
        </w:rPr>
        <w:t> </w:t>
      </w:r>
      <w:r>
        <w:rPr/>
        <w:t>valor</w:t>
      </w:r>
      <w:r>
        <w:rPr>
          <w:spacing w:val="-5"/>
        </w:rPr>
        <w:t> </w:t>
      </w:r>
      <w:r>
        <w:rPr/>
        <w:t>de</w:t>
      </w:r>
      <w:r>
        <w:rPr>
          <w:spacing w:val="-4"/>
        </w:rPr>
        <w:t> </w:t>
      </w:r>
      <w:r>
        <w:rPr/>
        <w:t>618.333</w:t>
      </w:r>
      <w:r>
        <w:rPr>
          <w:spacing w:val="-4"/>
        </w:rPr>
        <w:t> </w:t>
      </w:r>
      <w:r>
        <w:rPr/>
        <w:t>euros,</w:t>
      </w:r>
      <w:r>
        <w:rPr>
          <w:spacing w:val="-2"/>
        </w:rPr>
        <w:t> </w:t>
      </w:r>
      <w:r>
        <w:rPr/>
        <w:t>obras</w:t>
      </w:r>
      <w:r>
        <w:rPr>
          <w:spacing w:val="-1"/>
        </w:rPr>
        <w:t> </w:t>
      </w:r>
      <w:r>
        <w:rPr/>
        <w:t>de</w:t>
      </w:r>
      <w:r>
        <w:rPr>
          <w:spacing w:val="-3"/>
        </w:rPr>
        <w:t> </w:t>
      </w:r>
      <w:r>
        <w:rPr/>
        <w:t>renovación de</w:t>
      </w:r>
      <w:r>
        <w:rPr>
          <w:spacing w:val="-2"/>
        </w:rPr>
        <w:t> </w:t>
      </w:r>
      <w:r>
        <w:rPr/>
        <w:t>la</w:t>
      </w:r>
      <w:r>
        <w:rPr>
          <w:spacing w:val="-4"/>
        </w:rPr>
        <w:t> </w:t>
      </w:r>
      <w:r>
        <w:rPr/>
        <w:t>sede</w:t>
      </w:r>
      <w:r>
        <w:rPr>
          <w:spacing w:val="-2"/>
        </w:rPr>
        <w:t> </w:t>
      </w:r>
      <w:r>
        <w:rPr/>
        <w:t>central</w:t>
      </w:r>
      <w:r>
        <w:rPr>
          <w:spacing w:val="-2"/>
        </w:rPr>
        <w:t> </w:t>
      </w:r>
      <w:r>
        <w:rPr/>
        <w:t>por</w:t>
      </w:r>
      <w:r>
        <w:rPr>
          <w:spacing w:val="-2"/>
        </w:rPr>
        <w:t> </w:t>
      </w:r>
      <w:r>
        <w:rPr/>
        <w:t>valor de 542.176 euros y obras de renovación de la sede de Cáceres por valor de 414.076 euros.</w:t>
      </w:r>
    </w:p>
    <w:p>
      <w:pPr>
        <w:pStyle w:val="BodyText"/>
        <w:spacing w:before="34"/>
      </w:pPr>
    </w:p>
    <w:p>
      <w:pPr>
        <w:pStyle w:val="BodyText"/>
        <w:ind w:left="568" w:right="998"/>
        <w:jc w:val="both"/>
      </w:pPr>
      <w:r>
        <w:rPr/>
        <w:t>En el ejercicio 2024 las principales adiciones correspondieron fundamentalmente a: obras de renovación de la sede central por valor de 1.055.769 euros, obras de renovación de la sede de Álava por valor 574.695 euros y cesión</w:t>
      </w:r>
      <w:r>
        <w:rPr>
          <w:spacing w:val="-2"/>
        </w:rPr>
        <w:t> </w:t>
      </w:r>
      <w:r>
        <w:rPr/>
        <w:t>gratuita</w:t>
      </w:r>
      <w:r>
        <w:rPr>
          <w:spacing w:val="-2"/>
        </w:rPr>
        <w:t> </w:t>
      </w:r>
      <w:r>
        <w:rPr/>
        <w:t>de un inmueble</w:t>
      </w:r>
      <w:r>
        <w:rPr>
          <w:spacing w:val="-2"/>
        </w:rPr>
        <w:t> </w:t>
      </w:r>
      <w:r>
        <w:rPr/>
        <w:t>por valor</w:t>
      </w:r>
      <w:r>
        <w:rPr>
          <w:spacing w:val="-3"/>
        </w:rPr>
        <w:t> </w:t>
      </w:r>
      <w:r>
        <w:rPr/>
        <w:t>de</w:t>
      </w:r>
      <w:r>
        <w:rPr>
          <w:spacing w:val="-2"/>
        </w:rPr>
        <w:t> </w:t>
      </w:r>
      <w:r>
        <w:rPr/>
        <w:t>406.978</w:t>
      </w:r>
      <w:r>
        <w:rPr>
          <w:spacing w:val="-2"/>
        </w:rPr>
        <w:t> </w:t>
      </w:r>
      <w:r>
        <w:rPr/>
        <w:t>euros como nueva sede</w:t>
      </w:r>
      <w:r>
        <w:rPr>
          <w:spacing w:val="-2"/>
        </w:rPr>
        <w:t> </w:t>
      </w:r>
      <w:r>
        <w:rPr/>
        <w:t>de la Sede Provincial de Pamplona.</w:t>
      </w:r>
    </w:p>
    <w:p>
      <w:pPr>
        <w:pStyle w:val="BodyText"/>
        <w:spacing w:before="33"/>
      </w:pPr>
    </w:p>
    <w:p>
      <w:pPr>
        <w:pStyle w:val="BodyText"/>
        <w:spacing w:before="1"/>
        <w:ind w:left="568" w:right="986"/>
        <w:jc w:val="both"/>
      </w:pPr>
      <w:r>
        <w:rPr/>
        <w:t>Del total de adiciones del ejercicio 2025, un importe de 76.737 euros corresponde a activos procedentes de herencias y</w:t>
      </w:r>
      <w:r>
        <w:rPr>
          <w:spacing w:val="-1"/>
        </w:rPr>
        <w:t> </w:t>
      </w:r>
      <w:r>
        <w:rPr/>
        <w:t>subvenciones,</w:t>
      </w:r>
      <w:r>
        <w:rPr>
          <w:spacing w:val="-2"/>
        </w:rPr>
        <w:t> </w:t>
      </w:r>
      <w:r>
        <w:rPr/>
        <w:t>clasificados</w:t>
      </w:r>
      <w:r>
        <w:rPr>
          <w:spacing w:val="-1"/>
        </w:rPr>
        <w:t> </w:t>
      </w:r>
      <w:r>
        <w:rPr/>
        <w:t>principalmente como</w:t>
      </w:r>
      <w:r>
        <w:rPr>
          <w:spacing w:val="-2"/>
        </w:rPr>
        <w:t> </w:t>
      </w:r>
      <w:r>
        <w:rPr/>
        <w:t>“Edificios y</w:t>
      </w:r>
      <w:r>
        <w:rPr>
          <w:spacing w:val="-1"/>
        </w:rPr>
        <w:t> </w:t>
      </w:r>
      <w:r>
        <w:rPr/>
        <w:t>otras</w:t>
      </w:r>
      <w:r>
        <w:rPr>
          <w:spacing w:val="-1"/>
        </w:rPr>
        <w:t> </w:t>
      </w:r>
      <w:r>
        <w:rPr/>
        <w:t>construcciones”, “Otro</w:t>
      </w:r>
      <w:r>
        <w:rPr>
          <w:spacing w:val="-2"/>
        </w:rPr>
        <w:t> </w:t>
      </w:r>
      <w:r>
        <w:rPr/>
        <w:t>inmovilizado material”, “Elementos de Transporte” y “Mobiliario” (véase Nota 12).</w:t>
      </w:r>
    </w:p>
    <w:p>
      <w:pPr>
        <w:pStyle w:val="BodyText"/>
        <w:spacing w:before="33"/>
      </w:pPr>
    </w:p>
    <w:p>
      <w:pPr>
        <w:pStyle w:val="BodyText"/>
        <w:ind w:left="568" w:right="996"/>
        <w:jc w:val="both"/>
      </w:pPr>
      <w:r>
        <w:rPr/>
        <w:t>Del total de adiciones del ejercicio 2024, un importe de 594.565 euros correspondió a activos procedentes de herencias y</w:t>
      </w:r>
      <w:r>
        <w:rPr>
          <w:spacing w:val="-2"/>
        </w:rPr>
        <w:t> </w:t>
      </w:r>
      <w:r>
        <w:rPr/>
        <w:t>subvenciones,</w:t>
      </w:r>
      <w:r>
        <w:rPr>
          <w:spacing w:val="-3"/>
        </w:rPr>
        <w:t> </w:t>
      </w:r>
      <w:r>
        <w:rPr/>
        <w:t>clasificados</w:t>
      </w:r>
      <w:r>
        <w:rPr>
          <w:spacing w:val="-2"/>
        </w:rPr>
        <w:t> </w:t>
      </w:r>
      <w:r>
        <w:rPr/>
        <w:t>principalmente como</w:t>
      </w:r>
      <w:r>
        <w:rPr>
          <w:spacing w:val="-3"/>
        </w:rPr>
        <w:t> </w:t>
      </w:r>
      <w:r>
        <w:rPr/>
        <w:t>“Edificios y</w:t>
      </w:r>
      <w:r>
        <w:rPr>
          <w:spacing w:val="-2"/>
        </w:rPr>
        <w:t> </w:t>
      </w:r>
      <w:r>
        <w:rPr/>
        <w:t>otras</w:t>
      </w:r>
      <w:r>
        <w:rPr>
          <w:spacing w:val="-2"/>
        </w:rPr>
        <w:t> </w:t>
      </w:r>
      <w:r>
        <w:rPr/>
        <w:t>construcciones”, “Otro</w:t>
      </w:r>
      <w:r>
        <w:rPr>
          <w:spacing w:val="-3"/>
        </w:rPr>
        <w:t> </w:t>
      </w:r>
      <w:r>
        <w:rPr/>
        <w:t>inmovilizado material”, “Elementos de Transporte” y “Mobiliario” (véase Nota 12).</w:t>
      </w:r>
    </w:p>
    <w:p>
      <w:pPr>
        <w:pStyle w:val="BodyText"/>
        <w:spacing w:before="32"/>
      </w:pPr>
    </w:p>
    <w:p>
      <w:pPr>
        <w:pStyle w:val="BodyText"/>
        <w:ind w:left="568" w:right="986"/>
        <w:jc w:val="both"/>
      </w:pPr>
      <w:r>
        <w:rPr/>
        <w:t>Las bajas realizadas en el ejercicio 2025 corresponden, principalmente, a “Construcciones”, “Elementos de Transporte”, “Equipos informáticos”, “Instalaciones sanitarias”, “Instalaciones Técnicas”, “Mobiliario” y “Otro inmovilizado</w:t>
      </w:r>
      <w:r>
        <w:rPr>
          <w:spacing w:val="-2"/>
        </w:rPr>
        <w:t> </w:t>
      </w:r>
      <w:r>
        <w:rPr/>
        <w:t>material” cuyo</w:t>
      </w:r>
      <w:r>
        <w:rPr>
          <w:spacing w:val="-2"/>
        </w:rPr>
        <w:t> </w:t>
      </w:r>
      <w:r>
        <w:rPr/>
        <w:t>importe neto</w:t>
      </w:r>
      <w:r>
        <w:rPr>
          <w:spacing w:val="-2"/>
        </w:rPr>
        <w:t> </w:t>
      </w:r>
      <w:r>
        <w:rPr/>
        <w:t>contable ascendía</w:t>
      </w:r>
      <w:r>
        <w:rPr>
          <w:spacing w:val="-2"/>
        </w:rPr>
        <w:t> </w:t>
      </w:r>
      <w:r>
        <w:rPr/>
        <w:t>a 280.792</w:t>
      </w:r>
      <w:r>
        <w:rPr>
          <w:spacing w:val="-1"/>
        </w:rPr>
        <w:t> </w:t>
      </w:r>
      <w:r>
        <w:rPr/>
        <w:t>euros. Las</w:t>
      </w:r>
      <w:r>
        <w:rPr>
          <w:spacing w:val="-1"/>
        </w:rPr>
        <w:t> </w:t>
      </w:r>
      <w:r>
        <w:rPr/>
        <w:t>bajas</w:t>
      </w:r>
      <w:r>
        <w:rPr>
          <w:spacing w:val="-1"/>
        </w:rPr>
        <w:t> </w:t>
      </w:r>
      <w:r>
        <w:rPr/>
        <w:t>producidas en</w:t>
      </w:r>
      <w:r>
        <w:rPr>
          <w:spacing w:val="-2"/>
        </w:rPr>
        <w:t> </w:t>
      </w:r>
      <w:r>
        <w:rPr/>
        <w:t>el</w:t>
      </w:r>
      <w:r>
        <w:rPr>
          <w:spacing w:val="-2"/>
        </w:rPr>
        <w:t> </w:t>
      </w:r>
      <w:r>
        <w:rPr/>
        <w:t>ejercicio generaron beneficios por enajenación por importe de 201.584 euros.</w:t>
      </w:r>
    </w:p>
    <w:p>
      <w:pPr>
        <w:pStyle w:val="BodyText"/>
        <w:spacing w:before="33"/>
      </w:pPr>
    </w:p>
    <w:p>
      <w:pPr>
        <w:pStyle w:val="BodyText"/>
        <w:ind w:left="568" w:right="996"/>
        <w:jc w:val="both"/>
      </w:pPr>
      <w:r>
        <w:rPr/>
        <w:t>Las bajas realizadas en el ejercicio 2024 correspondieron, principalmente, a “Construcciones”, “Elementos de Transporte”, “Equipos informáticos”, “Instalaciones sanitarias”, “Instalaciones Técnicas”, “Mobiliario” y “Otro inmovilizado material” cuyo importe neto contable ascendía a 94.249 euros. Las bajas producidas en el ejercicio generaron pérdidas por enajenación por importe de 17.095 euros.</w:t>
      </w:r>
    </w:p>
    <w:p>
      <w:pPr>
        <w:pStyle w:val="BodyText"/>
        <w:spacing w:after="0"/>
        <w:jc w:val="both"/>
        <w:sectPr>
          <w:pgSz w:w="11910" w:h="16850"/>
          <w:pgMar w:header="1282" w:footer="903" w:top="1840" w:bottom="1140" w:left="850" w:right="425"/>
        </w:sectPr>
      </w:pPr>
    </w:p>
    <w:p>
      <w:pPr>
        <w:pStyle w:val="BodyText"/>
      </w:pPr>
    </w:p>
    <w:p>
      <w:pPr>
        <w:pStyle w:val="BodyText"/>
        <w:spacing w:before="142"/>
      </w:pPr>
    </w:p>
    <w:p>
      <w:pPr>
        <w:pStyle w:val="BodyText"/>
        <w:spacing w:before="1"/>
        <w:ind w:left="568" w:right="1150"/>
        <w:jc w:val="both"/>
      </w:pPr>
      <w:r>
        <w:rPr/>
        <w:t>Asimismo, durante el ejercicio 2025 se han efectuado traspasos de “edificios y otras construcciones” a “inversiones inmobiliarias” y de “construcciones en curso” a “edificios y otras construcciones” por un valor de 1.134.851 y valor neto contable de 116.726 euros y por valor de 1.542.067 euros respectivamente, por tratarse de inmuebles que han dejado de ser explotados en la actividad para destinarse a la explotación en régimen de alquiler o la venta en el corto plazo u obras las cuales se ha procedido a su finalización en el ejercicio (véase Nota 7).</w:t>
      </w:r>
    </w:p>
    <w:p>
      <w:pPr>
        <w:pStyle w:val="BodyText"/>
      </w:pPr>
    </w:p>
    <w:p>
      <w:pPr>
        <w:pStyle w:val="BodyText"/>
        <w:ind w:left="568" w:right="1150"/>
        <w:jc w:val="both"/>
      </w:pPr>
      <w:r>
        <w:rPr/>
        <w:t>Asimismo,</w:t>
      </w:r>
      <w:r>
        <w:rPr>
          <w:spacing w:val="-2"/>
        </w:rPr>
        <w:t> </w:t>
      </w:r>
      <w:r>
        <w:rPr/>
        <w:t>durante</w:t>
      </w:r>
      <w:r>
        <w:rPr>
          <w:spacing w:val="-4"/>
        </w:rPr>
        <w:t> </w:t>
      </w:r>
      <w:r>
        <w:rPr/>
        <w:t>el</w:t>
      </w:r>
      <w:r>
        <w:rPr>
          <w:spacing w:val="-2"/>
        </w:rPr>
        <w:t> </w:t>
      </w:r>
      <w:r>
        <w:rPr/>
        <w:t>ejercicio</w:t>
      </w:r>
      <w:r>
        <w:rPr>
          <w:spacing w:val="-4"/>
        </w:rPr>
        <w:t> </w:t>
      </w:r>
      <w:r>
        <w:rPr/>
        <w:t>2024</w:t>
      </w:r>
      <w:r>
        <w:rPr>
          <w:spacing w:val="-2"/>
        </w:rPr>
        <w:t> </w:t>
      </w:r>
      <w:r>
        <w:rPr/>
        <w:t>se</w:t>
      </w:r>
      <w:r>
        <w:rPr>
          <w:spacing w:val="-2"/>
        </w:rPr>
        <w:t> </w:t>
      </w:r>
      <w:r>
        <w:rPr/>
        <w:t>efectuaron</w:t>
      </w:r>
      <w:r>
        <w:rPr>
          <w:spacing w:val="-2"/>
        </w:rPr>
        <w:t> </w:t>
      </w:r>
      <w:r>
        <w:rPr/>
        <w:t>traspasos</w:t>
      </w:r>
      <w:r>
        <w:rPr>
          <w:spacing w:val="-1"/>
        </w:rPr>
        <w:t> </w:t>
      </w:r>
      <w:r>
        <w:rPr/>
        <w:t>de</w:t>
      </w:r>
      <w:r>
        <w:rPr>
          <w:spacing w:val="-2"/>
        </w:rPr>
        <w:t> </w:t>
      </w:r>
      <w:r>
        <w:rPr/>
        <w:t>“edificios</w:t>
      </w:r>
      <w:r>
        <w:rPr>
          <w:spacing w:val="-3"/>
        </w:rPr>
        <w:t> </w:t>
      </w:r>
      <w:r>
        <w:rPr/>
        <w:t>y</w:t>
      </w:r>
      <w:r>
        <w:rPr>
          <w:spacing w:val="-1"/>
        </w:rPr>
        <w:t> </w:t>
      </w:r>
      <w:r>
        <w:rPr/>
        <w:t>otras</w:t>
      </w:r>
      <w:r>
        <w:rPr>
          <w:spacing w:val="-1"/>
        </w:rPr>
        <w:t> </w:t>
      </w:r>
      <w:r>
        <w:rPr/>
        <w:t>construcciones” a</w:t>
      </w:r>
      <w:r>
        <w:rPr>
          <w:spacing w:val="-2"/>
        </w:rPr>
        <w:t> </w:t>
      </w:r>
      <w:r>
        <w:rPr/>
        <w:t>“inversiones inmobiliarias” y de “construcciones en curso” a “edificios y otras construcciones” por un valor neto contable de</w:t>
      </w:r>
    </w:p>
    <w:p>
      <w:pPr>
        <w:pStyle w:val="BodyText"/>
        <w:spacing w:before="2"/>
        <w:ind w:left="568" w:right="1159"/>
        <w:jc w:val="both"/>
      </w:pPr>
      <w:r>
        <w:rPr/>
        <w:t>1.413 euros y por valor de 3.487.164 euros respectivamente, por tratarse de inmuebles que han dejado de ser explotados en la actividad para destinarse a la explotación en régimen de alquiler o la</w:t>
      </w:r>
      <w:r>
        <w:rPr>
          <w:spacing w:val="-2"/>
        </w:rPr>
        <w:t> </w:t>
      </w:r>
      <w:r>
        <w:rPr/>
        <w:t>venta en el</w:t>
      </w:r>
      <w:r>
        <w:rPr>
          <w:spacing w:val="-2"/>
        </w:rPr>
        <w:t> </w:t>
      </w:r>
      <w:r>
        <w:rPr/>
        <w:t>corto plazo</w:t>
      </w:r>
      <w:r>
        <w:rPr>
          <w:spacing w:val="-2"/>
        </w:rPr>
        <w:t> </w:t>
      </w:r>
      <w:r>
        <w:rPr/>
        <w:t>u obras las cuales se ha procedido a su finalización en el ejercicio (véase Nota 7).</w:t>
      </w:r>
    </w:p>
    <w:p>
      <w:pPr>
        <w:pStyle w:val="BodyText"/>
      </w:pPr>
    </w:p>
    <w:p>
      <w:pPr>
        <w:pStyle w:val="BodyText"/>
        <w:ind w:left="568" w:right="1061"/>
      </w:pPr>
      <w:r>
        <w:rPr/>
        <w:t>En el ejercicio 2025 se han registrado dotaciones y reversiones de deterioros por valor neto de 280.815 euros. En</w:t>
      </w:r>
      <w:r>
        <w:rPr>
          <w:spacing w:val="30"/>
        </w:rPr>
        <w:t> </w:t>
      </w:r>
      <w:r>
        <w:rPr/>
        <w:t>2024</w:t>
      </w:r>
      <w:r>
        <w:rPr>
          <w:spacing w:val="27"/>
        </w:rPr>
        <w:t> </w:t>
      </w:r>
      <w:r>
        <w:rPr/>
        <w:t>la</w:t>
      </w:r>
      <w:r>
        <w:rPr>
          <w:spacing w:val="29"/>
        </w:rPr>
        <w:t> </w:t>
      </w:r>
      <w:r>
        <w:rPr/>
        <w:t>Asociación</w:t>
      </w:r>
      <w:r>
        <w:rPr>
          <w:spacing w:val="30"/>
        </w:rPr>
        <w:t> </w:t>
      </w:r>
      <w:r>
        <w:rPr/>
        <w:t>no</w:t>
      </w:r>
      <w:r>
        <w:rPr>
          <w:spacing w:val="29"/>
        </w:rPr>
        <w:t> </w:t>
      </w:r>
      <w:r>
        <w:rPr/>
        <w:t>ha</w:t>
      </w:r>
      <w:r>
        <w:rPr>
          <w:spacing w:val="27"/>
        </w:rPr>
        <w:t> </w:t>
      </w:r>
      <w:r>
        <w:rPr/>
        <w:t>registrado</w:t>
      </w:r>
      <w:r>
        <w:rPr>
          <w:spacing w:val="27"/>
        </w:rPr>
        <w:t> </w:t>
      </w:r>
      <w:r>
        <w:rPr/>
        <w:t>reversiones</w:t>
      </w:r>
      <w:r>
        <w:rPr>
          <w:spacing w:val="30"/>
        </w:rPr>
        <w:t> </w:t>
      </w:r>
      <w:r>
        <w:rPr/>
        <w:t>de</w:t>
      </w:r>
      <w:r>
        <w:rPr>
          <w:spacing w:val="27"/>
        </w:rPr>
        <w:t> </w:t>
      </w:r>
      <w:r>
        <w:rPr/>
        <w:t>deteriores</w:t>
      </w:r>
      <w:r>
        <w:rPr>
          <w:spacing w:val="36"/>
        </w:rPr>
        <w:t> </w:t>
      </w:r>
      <w:r>
        <w:rPr/>
        <w:t>que</w:t>
      </w:r>
      <w:r>
        <w:rPr>
          <w:spacing w:val="30"/>
        </w:rPr>
        <w:t> </w:t>
      </w:r>
      <w:r>
        <w:rPr/>
        <w:t>fuera</w:t>
      </w:r>
      <w:r>
        <w:rPr>
          <w:spacing w:val="30"/>
        </w:rPr>
        <w:t> </w:t>
      </w:r>
      <w:r>
        <w:rPr/>
        <w:t>registrada</w:t>
      </w:r>
      <w:r>
        <w:rPr>
          <w:spacing w:val="27"/>
        </w:rPr>
        <w:t> </w:t>
      </w:r>
      <w:r>
        <w:rPr/>
        <w:t>dentro</w:t>
      </w:r>
      <w:r>
        <w:rPr>
          <w:spacing w:val="27"/>
        </w:rPr>
        <w:t> </w:t>
      </w:r>
      <w:r>
        <w:rPr/>
        <w:t>del</w:t>
      </w:r>
      <w:r>
        <w:rPr>
          <w:spacing w:val="27"/>
        </w:rPr>
        <w:t> </w:t>
      </w:r>
      <w:r>
        <w:rPr/>
        <w:t>epígrafe “Deterioro y resultados por enajenaciones de inmovilizado” de la cuenta de resultados del ejercicio.</w:t>
      </w:r>
    </w:p>
    <w:p>
      <w:pPr>
        <w:pStyle w:val="BodyText"/>
      </w:pPr>
    </w:p>
    <w:p>
      <w:pPr>
        <w:pStyle w:val="BodyText"/>
        <w:ind w:left="568" w:right="971"/>
      </w:pPr>
      <w:r>
        <w:rPr/>
        <w:t>El importe de los elementos de inmovilizado material totalmente amortizados al cierre de los ejercicios 2025 y 2024 es el siguiente:</w:t>
      </w:r>
    </w:p>
    <w:p>
      <w:pPr>
        <w:pStyle w:val="BodyText"/>
        <w:spacing w:before="11"/>
        <w:rPr>
          <w:sz w:val="17"/>
        </w:rPr>
      </w:pPr>
    </w:p>
    <w:tbl>
      <w:tblPr>
        <w:tblW w:w="0" w:type="auto"/>
        <w:jc w:val="left"/>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3"/>
        <w:gridCol w:w="1301"/>
        <w:gridCol w:w="1305"/>
      </w:tblGrid>
      <w:tr>
        <w:trPr>
          <w:trHeight w:val="208" w:hRule="atLeast"/>
        </w:trPr>
        <w:tc>
          <w:tcPr>
            <w:tcW w:w="3973" w:type="dxa"/>
            <w:vMerge w:val="restart"/>
          </w:tcPr>
          <w:p>
            <w:pPr>
              <w:pStyle w:val="TableParagraph"/>
              <w:spacing w:line="240" w:lineRule="auto"/>
              <w:rPr>
                <w:rFonts w:ascii="Times New Roman"/>
                <w:sz w:val="18"/>
              </w:rPr>
            </w:pPr>
          </w:p>
        </w:tc>
        <w:tc>
          <w:tcPr>
            <w:tcW w:w="2606" w:type="dxa"/>
            <w:gridSpan w:val="2"/>
          </w:tcPr>
          <w:p>
            <w:pPr>
              <w:pStyle w:val="TableParagraph"/>
              <w:spacing w:line="188" w:lineRule="exact"/>
              <w:ind w:left="6"/>
              <w:jc w:val="center"/>
              <w:rPr>
                <w:rFonts w:ascii="Arial"/>
                <w:b/>
                <w:sz w:val="18"/>
              </w:rPr>
            </w:pPr>
            <w:r>
              <w:rPr>
                <w:rFonts w:ascii="Arial"/>
                <w:b/>
                <w:spacing w:val="-2"/>
                <w:sz w:val="18"/>
              </w:rPr>
              <w:t>Euros</w:t>
            </w:r>
          </w:p>
        </w:tc>
      </w:tr>
      <w:tr>
        <w:trPr>
          <w:trHeight w:val="206" w:hRule="atLeast"/>
        </w:trPr>
        <w:tc>
          <w:tcPr>
            <w:tcW w:w="3973" w:type="dxa"/>
            <w:vMerge/>
            <w:tcBorders>
              <w:top w:val="nil"/>
            </w:tcBorders>
          </w:tcPr>
          <w:p>
            <w:pPr>
              <w:rPr>
                <w:sz w:val="2"/>
                <w:szCs w:val="2"/>
              </w:rPr>
            </w:pPr>
          </w:p>
        </w:tc>
        <w:tc>
          <w:tcPr>
            <w:tcW w:w="1301" w:type="dxa"/>
          </w:tcPr>
          <w:p>
            <w:pPr>
              <w:pStyle w:val="TableParagraph"/>
              <w:spacing w:line="186" w:lineRule="exact"/>
              <w:ind w:left="9" w:right="1"/>
              <w:jc w:val="center"/>
              <w:rPr>
                <w:rFonts w:ascii="Arial"/>
                <w:b/>
                <w:sz w:val="18"/>
              </w:rPr>
            </w:pPr>
            <w:r>
              <w:rPr>
                <w:rFonts w:ascii="Arial"/>
                <w:b/>
                <w:spacing w:val="-4"/>
                <w:sz w:val="18"/>
              </w:rPr>
              <w:t>2025</w:t>
            </w:r>
          </w:p>
        </w:tc>
        <w:tc>
          <w:tcPr>
            <w:tcW w:w="1305" w:type="dxa"/>
          </w:tcPr>
          <w:p>
            <w:pPr>
              <w:pStyle w:val="TableParagraph"/>
              <w:spacing w:line="186" w:lineRule="exact"/>
              <w:ind w:left="11" w:right="1"/>
              <w:jc w:val="center"/>
              <w:rPr>
                <w:rFonts w:ascii="Arial"/>
                <w:b/>
                <w:sz w:val="18"/>
              </w:rPr>
            </w:pPr>
            <w:r>
              <w:rPr>
                <w:rFonts w:ascii="Arial"/>
                <w:b/>
                <w:spacing w:val="-4"/>
                <w:sz w:val="18"/>
              </w:rPr>
              <w:t>2024</w:t>
            </w:r>
          </w:p>
        </w:tc>
      </w:tr>
      <w:tr>
        <w:trPr>
          <w:trHeight w:val="416" w:hRule="atLeast"/>
        </w:trPr>
        <w:tc>
          <w:tcPr>
            <w:tcW w:w="3973" w:type="dxa"/>
            <w:tcBorders>
              <w:bottom w:val="nil"/>
            </w:tcBorders>
          </w:tcPr>
          <w:p>
            <w:pPr>
              <w:pStyle w:val="TableParagraph"/>
              <w:spacing w:line="191" w:lineRule="exact" w:before="205"/>
              <w:ind w:left="43"/>
              <w:rPr>
                <w:rFonts w:ascii="Arial MT"/>
                <w:sz w:val="18"/>
              </w:rPr>
            </w:pPr>
            <w:r>
              <w:rPr>
                <w:rFonts w:ascii="Arial MT"/>
                <w:sz w:val="18"/>
              </w:rPr>
              <w:t>Edificios</w:t>
            </w:r>
            <w:r>
              <w:rPr>
                <w:rFonts w:ascii="Arial MT"/>
                <w:spacing w:val="-3"/>
                <w:sz w:val="18"/>
              </w:rPr>
              <w:t> </w:t>
            </w:r>
            <w:r>
              <w:rPr>
                <w:rFonts w:ascii="Arial MT"/>
                <w:sz w:val="18"/>
              </w:rPr>
              <w:t>y</w:t>
            </w:r>
            <w:r>
              <w:rPr>
                <w:rFonts w:ascii="Arial MT"/>
                <w:spacing w:val="-3"/>
                <w:sz w:val="18"/>
              </w:rPr>
              <w:t> </w:t>
            </w:r>
            <w:r>
              <w:rPr>
                <w:rFonts w:ascii="Arial MT"/>
                <w:sz w:val="18"/>
              </w:rPr>
              <w:t>otras</w:t>
            </w:r>
            <w:r>
              <w:rPr>
                <w:rFonts w:ascii="Arial MT"/>
                <w:spacing w:val="-2"/>
                <w:sz w:val="18"/>
              </w:rPr>
              <w:t> construcciones</w:t>
            </w:r>
          </w:p>
        </w:tc>
        <w:tc>
          <w:tcPr>
            <w:tcW w:w="1301" w:type="dxa"/>
            <w:tcBorders>
              <w:bottom w:val="nil"/>
            </w:tcBorders>
          </w:tcPr>
          <w:p>
            <w:pPr>
              <w:pStyle w:val="TableParagraph"/>
              <w:spacing w:line="191" w:lineRule="exact" w:before="205"/>
              <w:ind w:right="210"/>
              <w:jc w:val="right"/>
              <w:rPr>
                <w:rFonts w:ascii="Arial MT"/>
                <w:sz w:val="18"/>
              </w:rPr>
            </w:pPr>
            <w:r>
              <w:rPr>
                <w:rFonts w:ascii="Arial MT"/>
                <w:spacing w:val="-2"/>
                <w:sz w:val="18"/>
              </w:rPr>
              <w:t>1.104.161</w:t>
            </w:r>
          </w:p>
        </w:tc>
        <w:tc>
          <w:tcPr>
            <w:tcW w:w="1305" w:type="dxa"/>
            <w:tcBorders>
              <w:bottom w:val="nil"/>
            </w:tcBorders>
          </w:tcPr>
          <w:p>
            <w:pPr>
              <w:pStyle w:val="TableParagraph"/>
              <w:spacing w:line="191" w:lineRule="exact" w:before="205"/>
              <w:ind w:right="211"/>
              <w:jc w:val="right"/>
              <w:rPr>
                <w:rFonts w:ascii="Arial MT"/>
                <w:sz w:val="18"/>
              </w:rPr>
            </w:pPr>
            <w:r>
              <w:rPr>
                <w:rFonts w:ascii="Arial MT"/>
                <w:spacing w:val="-2"/>
                <w:sz w:val="18"/>
              </w:rPr>
              <w:t>407.257</w:t>
            </w:r>
          </w:p>
        </w:tc>
      </w:tr>
      <w:tr>
        <w:trPr>
          <w:trHeight w:val="207" w:hRule="atLeast"/>
        </w:trPr>
        <w:tc>
          <w:tcPr>
            <w:tcW w:w="3973" w:type="dxa"/>
            <w:tcBorders>
              <w:top w:val="nil"/>
              <w:bottom w:val="nil"/>
            </w:tcBorders>
          </w:tcPr>
          <w:p>
            <w:pPr>
              <w:pStyle w:val="TableParagraph"/>
              <w:spacing w:line="188" w:lineRule="exact"/>
              <w:ind w:left="43"/>
              <w:rPr>
                <w:rFonts w:ascii="Arial MT" w:hAnsi="Arial MT"/>
                <w:sz w:val="18"/>
              </w:rPr>
            </w:pPr>
            <w:r>
              <w:rPr>
                <w:rFonts w:ascii="Arial MT" w:hAnsi="Arial MT"/>
                <w:sz w:val="18"/>
              </w:rPr>
              <w:t>Instalaciones</w:t>
            </w:r>
            <w:r>
              <w:rPr>
                <w:rFonts w:ascii="Arial MT" w:hAnsi="Arial MT"/>
                <w:spacing w:val="-5"/>
                <w:sz w:val="18"/>
              </w:rPr>
              <w:t> </w:t>
            </w:r>
            <w:r>
              <w:rPr>
                <w:rFonts w:ascii="Arial MT" w:hAnsi="Arial MT"/>
                <w:sz w:val="18"/>
              </w:rPr>
              <w:t>técnicas</w:t>
            </w:r>
            <w:r>
              <w:rPr>
                <w:rFonts w:ascii="Arial MT" w:hAnsi="Arial MT"/>
                <w:spacing w:val="-5"/>
                <w:sz w:val="18"/>
              </w:rPr>
              <w:t> </w:t>
            </w:r>
            <w:r>
              <w:rPr>
                <w:rFonts w:ascii="Arial MT" w:hAnsi="Arial MT"/>
                <w:sz w:val="18"/>
              </w:rPr>
              <w:t>y</w:t>
            </w:r>
            <w:r>
              <w:rPr>
                <w:rFonts w:ascii="Arial MT" w:hAnsi="Arial MT"/>
                <w:spacing w:val="-2"/>
                <w:sz w:val="18"/>
              </w:rPr>
              <w:t> utillaje</w:t>
            </w:r>
          </w:p>
        </w:tc>
        <w:tc>
          <w:tcPr>
            <w:tcW w:w="1301" w:type="dxa"/>
            <w:tcBorders>
              <w:top w:val="nil"/>
              <w:bottom w:val="nil"/>
            </w:tcBorders>
          </w:tcPr>
          <w:p>
            <w:pPr>
              <w:pStyle w:val="TableParagraph"/>
              <w:spacing w:line="188" w:lineRule="exact"/>
              <w:ind w:right="210"/>
              <w:jc w:val="right"/>
              <w:rPr>
                <w:rFonts w:ascii="Arial MT"/>
                <w:sz w:val="18"/>
              </w:rPr>
            </w:pPr>
            <w:r>
              <w:rPr>
                <w:rFonts w:ascii="Arial MT"/>
                <w:spacing w:val="-2"/>
                <w:sz w:val="18"/>
              </w:rPr>
              <w:t>4.948.115</w:t>
            </w:r>
          </w:p>
        </w:tc>
        <w:tc>
          <w:tcPr>
            <w:tcW w:w="1305" w:type="dxa"/>
            <w:tcBorders>
              <w:top w:val="nil"/>
              <w:bottom w:val="nil"/>
            </w:tcBorders>
          </w:tcPr>
          <w:p>
            <w:pPr>
              <w:pStyle w:val="TableParagraph"/>
              <w:spacing w:line="188" w:lineRule="exact"/>
              <w:ind w:right="212"/>
              <w:jc w:val="right"/>
              <w:rPr>
                <w:rFonts w:ascii="Arial MT"/>
                <w:sz w:val="18"/>
              </w:rPr>
            </w:pPr>
            <w:r>
              <w:rPr>
                <w:rFonts w:ascii="Arial MT"/>
                <w:spacing w:val="-2"/>
                <w:sz w:val="18"/>
              </w:rPr>
              <w:t>4.773.532</w:t>
            </w:r>
          </w:p>
        </w:tc>
      </w:tr>
      <w:tr>
        <w:trPr>
          <w:trHeight w:val="206" w:hRule="atLeast"/>
        </w:trPr>
        <w:tc>
          <w:tcPr>
            <w:tcW w:w="3973" w:type="dxa"/>
            <w:tcBorders>
              <w:top w:val="nil"/>
              <w:bottom w:val="nil"/>
            </w:tcBorders>
          </w:tcPr>
          <w:p>
            <w:pPr>
              <w:pStyle w:val="TableParagraph"/>
              <w:spacing w:line="186" w:lineRule="exact"/>
              <w:ind w:left="43"/>
              <w:rPr>
                <w:rFonts w:ascii="Arial MT"/>
                <w:sz w:val="18"/>
              </w:rPr>
            </w:pPr>
            <w:r>
              <w:rPr>
                <w:rFonts w:ascii="Arial MT"/>
                <w:sz w:val="18"/>
              </w:rPr>
              <w:t>Instalaciones</w:t>
            </w:r>
            <w:r>
              <w:rPr>
                <w:rFonts w:ascii="Arial MT"/>
                <w:spacing w:val="-7"/>
                <w:sz w:val="18"/>
              </w:rPr>
              <w:t> </w:t>
            </w:r>
            <w:r>
              <w:rPr>
                <w:rFonts w:ascii="Arial MT"/>
                <w:spacing w:val="-2"/>
                <w:sz w:val="18"/>
              </w:rPr>
              <w:t>sanitarias</w:t>
            </w:r>
          </w:p>
        </w:tc>
        <w:tc>
          <w:tcPr>
            <w:tcW w:w="1301" w:type="dxa"/>
            <w:tcBorders>
              <w:top w:val="nil"/>
              <w:bottom w:val="nil"/>
            </w:tcBorders>
          </w:tcPr>
          <w:p>
            <w:pPr>
              <w:pStyle w:val="TableParagraph"/>
              <w:spacing w:line="186" w:lineRule="exact"/>
              <w:ind w:right="210"/>
              <w:jc w:val="right"/>
              <w:rPr>
                <w:rFonts w:ascii="Arial MT"/>
                <w:sz w:val="18"/>
              </w:rPr>
            </w:pPr>
            <w:r>
              <w:rPr>
                <w:rFonts w:ascii="Arial MT"/>
                <w:spacing w:val="-2"/>
                <w:sz w:val="18"/>
              </w:rPr>
              <w:t>4.004.805</w:t>
            </w:r>
          </w:p>
        </w:tc>
        <w:tc>
          <w:tcPr>
            <w:tcW w:w="1305" w:type="dxa"/>
            <w:tcBorders>
              <w:top w:val="nil"/>
              <w:bottom w:val="nil"/>
            </w:tcBorders>
          </w:tcPr>
          <w:p>
            <w:pPr>
              <w:pStyle w:val="TableParagraph"/>
              <w:spacing w:line="186" w:lineRule="exact"/>
              <w:ind w:right="212"/>
              <w:jc w:val="right"/>
              <w:rPr>
                <w:rFonts w:ascii="Arial MT"/>
                <w:sz w:val="18"/>
              </w:rPr>
            </w:pPr>
            <w:r>
              <w:rPr>
                <w:rFonts w:ascii="Arial MT"/>
                <w:spacing w:val="-2"/>
                <w:sz w:val="18"/>
              </w:rPr>
              <w:t>4.001.788</w:t>
            </w:r>
          </w:p>
        </w:tc>
      </w:tr>
      <w:tr>
        <w:trPr>
          <w:trHeight w:val="206" w:hRule="atLeast"/>
        </w:trPr>
        <w:tc>
          <w:tcPr>
            <w:tcW w:w="3973" w:type="dxa"/>
            <w:tcBorders>
              <w:top w:val="nil"/>
              <w:bottom w:val="nil"/>
            </w:tcBorders>
          </w:tcPr>
          <w:p>
            <w:pPr>
              <w:pStyle w:val="TableParagraph"/>
              <w:spacing w:line="186" w:lineRule="exact"/>
              <w:ind w:left="43"/>
              <w:rPr>
                <w:rFonts w:ascii="Arial MT"/>
                <w:sz w:val="18"/>
              </w:rPr>
            </w:pPr>
            <w:r>
              <w:rPr>
                <w:rFonts w:ascii="Arial MT"/>
                <w:spacing w:val="-2"/>
                <w:sz w:val="18"/>
              </w:rPr>
              <w:t>Maquinaria</w:t>
            </w:r>
          </w:p>
        </w:tc>
        <w:tc>
          <w:tcPr>
            <w:tcW w:w="1301" w:type="dxa"/>
            <w:tcBorders>
              <w:top w:val="nil"/>
              <w:bottom w:val="nil"/>
            </w:tcBorders>
          </w:tcPr>
          <w:p>
            <w:pPr>
              <w:pStyle w:val="TableParagraph"/>
              <w:spacing w:line="186" w:lineRule="exact"/>
              <w:ind w:right="210"/>
              <w:jc w:val="right"/>
              <w:rPr>
                <w:rFonts w:ascii="Arial MT"/>
                <w:sz w:val="18"/>
              </w:rPr>
            </w:pPr>
            <w:r>
              <w:rPr>
                <w:rFonts w:ascii="Arial MT"/>
                <w:spacing w:val="-2"/>
                <w:sz w:val="18"/>
              </w:rPr>
              <w:t>8.560</w:t>
            </w:r>
          </w:p>
        </w:tc>
        <w:tc>
          <w:tcPr>
            <w:tcW w:w="1305" w:type="dxa"/>
            <w:tcBorders>
              <w:top w:val="nil"/>
              <w:bottom w:val="nil"/>
            </w:tcBorders>
          </w:tcPr>
          <w:p>
            <w:pPr>
              <w:pStyle w:val="TableParagraph"/>
              <w:spacing w:line="186" w:lineRule="exact"/>
              <w:ind w:right="211"/>
              <w:jc w:val="right"/>
              <w:rPr>
                <w:rFonts w:ascii="Arial MT"/>
                <w:sz w:val="18"/>
              </w:rPr>
            </w:pPr>
            <w:r>
              <w:rPr>
                <w:rFonts w:ascii="Arial MT"/>
                <w:spacing w:val="-2"/>
                <w:sz w:val="18"/>
              </w:rPr>
              <w:t>8.560</w:t>
            </w:r>
          </w:p>
        </w:tc>
      </w:tr>
      <w:tr>
        <w:trPr>
          <w:trHeight w:val="207" w:hRule="atLeast"/>
        </w:trPr>
        <w:tc>
          <w:tcPr>
            <w:tcW w:w="3973" w:type="dxa"/>
            <w:tcBorders>
              <w:top w:val="nil"/>
              <w:bottom w:val="nil"/>
            </w:tcBorders>
          </w:tcPr>
          <w:p>
            <w:pPr>
              <w:pStyle w:val="TableParagraph"/>
              <w:spacing w:line="188" w:lineRule="exact"/>
              <w:ind w:left="43"/>
              <w:rPr>
                <w:rFonts w:ascii="Arial MT"/>
                <w:sz w:val="18"/>
              </w:rPr>
            </w:pPr>
            <w:r>
              <w:rPr>
                <w:rFonts w:ascii="Arial MT"/>
                <w:spacing w:val="-2"/>
                <w:sz w:val="18"/>
              </w:rPr>
              <w:t>Mobiliario</w:t>
            </w:r>
          </w:p>
        </w:tc>
        <w:tc>
          <w:tcPr>
            <w:tcW w:w="1301" w:type="dxa"/>
            <w:tcBorders>
              <w:top w:val="nil"/>
              <w:bottom w:val="nil"/>
            </w:tcBorders>
          </w:tcPr>
          <w:p>
            <w:pPr>
              <w:pStyle w:val="TableParagraph"/>
              <w:spacing w:line="188" w:lineRule="exact"/>
              <w:ind w:right="210"/>
              <w:jc w:val="right"/>
              <w:rPr>
                <w:rFonts w:ascii="Arial MT"/>
                <w:sz w:val="18"/>
              </w:rPr>
            </w:pPr>
            <w:r>
              <w:rPr>
                <w:rFonts w:ascii="Arial MT"/>
                <w:spacing w:val="-2"/>
                <w:sz w:val="18"/>
              </w:rPr>
              <w:t>1.660.893</w:t>
            </w:r>
          </w:p>
        </w:tc>
        <w:tc>
          <w:tcPr>
            <w:tcW w:w="1305" w:type="dxa"/>
            <w:tcBorders>
              <w:top w:val="nil"/>
              <w:bottom w:val="nil"/>
            </w:tcBorders>
          </w:tcPr>
          <w:p>
            <w:pPr>
              <w:pStyle w:val="TableParagraph"/>
              <w:spacing w:line="188" w:lineRule="exact"/>
              <w:ind w:right="212"/>
              <w:jc w:val="right"/>
              <w:rPr>
                <w:rFonts w:ascii="Arial MT"/>
                <w:sz w:val="18"/>
              </w:rPr>
            </w:pPr>
            <w:r>
              <w:rPr>
                <w:rFonts w:ascii="Arial MT"/>
                <w:spacing w:val="-2"/>
                <w:sz w:val="18"/>
              </w:rPr>
              <w:t>1.638.234</w:t>
            </w:r>
          </w:p>
        </w:tc>
      </w:tr>
      <w:tr>
        <w:trPr>
          <w:trHeight w:val="207" w:hRule="atLeast"/>
        </w:trPr>
        <w:tc>
          <w:tcPr>
            <w:tcW w:w="3973" w:type="dxa"/>
            <w:tcBorders>
              <w:top w:val="nil"/>
              <w:bottom w:val="nil"/>
            </w:tcBorders>
          </w:tcPr>
          <w:p>
            <w:pPr>
              <w:pStyle w:val="TableParagraph"/>
              <w:spacing w:line="188" w:lineRule="exact"/>
              <w:ind w:left="43"/>
              <w:rPr>
                <w:rFonts w:ascii="Arial MT" w:hAnsi="Arial MT"/>
                <w:sz w:val="18"/>
              </w:rPr>
            </w:pPr>
            <w:r>
              <w:rPr>
                <w:rFonts w:ascii="Arial MT" w:hAnsi="Arial MT"/>
                <w:sz w:val="18"/>
              </w:rPr>
              <w:t>Equipos</w:t>
            </w:r>
            <w:r>
              <w:rPr>
                <w:rFonts w:ascii="Arial MT" w:hAnsi="Arial MT"/>
                <w:spacing w:val="-3"/>
                <w:sz w:val="18"/>
              </w:rPr>
              <w:t> </w:t>
            </w:r>
            <w:r>
              <w:rPr>
                <w:rFonts w:ascii="Arial MT" w:hAnsi="Arial MT"/>
                <w:sz w:val="18"/>
              </w:rPr>
              <w:t>para</w:t>
            </w:r>
            <w:r>
              <w:rPr>
                <w:rFonts w:ascii="Arial MT" w:hAnsi="Arial MT"/>
                <w:spacing w:val="-3"/>
                <w:sz w:val="18"/>
              </w:rPr>
              <w:t> </w:t>
            </w:r>
            <w:r>
              <w:rPr>
                <w:rFonts w:ascii="Arial MT" w:hAnsi="Arial MT"/>
                <w:sz w:val="18"/>
              </w:rPr>
              <w:t>procesos</w:t>
            </w:r>
            <w:r>
              <w:rPr>
                <w:rFonts w:ascii="Arial MT" w:hAnsi="Arial MT"/>
                <w:spacing w:val="-3"/>
                <w:sz w:val="18"/>
              </w:rPr>
              <w:t> </w:t>
            </w:r>
            <w:r>
              <w:rPr>
                <w:rFonts w:ascii="Arial MT" w:hAnsi="Arial MT"/>
                <w:sz w:val="18"/>
              </w:rPr>
              <w:t>de</w:t>
            </w:r>
            <w:r>
              <w:rPr>
                <w:rFonts w:ascii="Arial MT" w:hAnsi="Arial MT"/>
                <w:spacing w:val="-3"/>
                <w:sz w:val="18"/>
              </w:rPr>
              <w:t> </w:t>
            </w:r>
            <w:r>
              <w:rPr>
                <w:rFonts w:ascii="Arial MT" w:hAnsi="Arial MT"/>
                <w:spacing w:val="-2"/>
                <w:sz w:val="18"/>
              </w:rPr>
              <w:t>información</w:t>
            </w:r>
          </w:p>
        </w:tc>
        <w:tc>
          <w:tcPr>
            <w:tcW w:w="1301" w:type="dxa"/>
            <w:tcBorders>
              <w:top w:val="nil"/>
              <w:bottom w:val="nil"/>
            </w:tcBorders>
          </w:tcPr>
          <w:p>
            <w:pPr>
              <w:pStyle w:val="TableParagraph"/>
              <w:spacing w:line="188" w:lineRule="exact"/>
              <w:ind w:right="210"/>
              <w:jc w:val="right"/>
              <w:rPr>
                <w:rFonts w:ascii="Arial MT"/>
                <w:sz w:val="18"/>
              </w:rPr>
            </w:pPr>
            <w:r>
              <w:rPr>
                <w:rFonts w:ascii="Arial MT"/>
                <w:spacing w:val="-2"/>
                <w:sz w:val="18"/>
              </w:rPr>
              <w:t>1.278.700</w:t>
            </w:r>
          </w:p>
        </w:tc>
        <w:tc>
          <w:tcPr>
            <w:tcW w:w="1305" w:type="dxa"/>
            <w:tcBorders>
              <w:top w:val="nil"/>
              <w:bottom w:val="nil"/>
            </w:tcBorders>
          </w:tcPr>
          <w:p>
            <w:pPr>
              <w:pStyle w:val="TableParagraph"/>
              <w:spacing w:line="188" w:lineRule="exact"/>
              <w:ind w:right="212"/>
              <w:jc w:val="right"/>
              <w:rPr>
                <w:rFonts w:ascii="Arial MT"/>
                <w:sz w:val="18"/>
              </w:rPr>
            </w:pPr>
            <w:r>
              <w:rPr>
                <w:rFonts w:ascii="Arial MT"/>
                <w:spacing w:val="-2"/>
                <w:sz w:val="18"/>
              </w:rPr>
              <w:t>1.538.318</w:t>
            </w:r>
          </w:p>
        </w:tc>
      </w:tr>
      <w:tr>
        <w:trPr>
          <w:trHeight w:val="206" w:hRule="atLeast"/>
        </w:trPr>
        <w:tc>
          <w:tcPr>
            <w:tcW w:w="3973" w:type="dxa"/>
            <w:tcBorders>
              <w:top w:val="nil"/>
              <w:bottom w:val="nil"/>
            </w:tcBorders>
          </w:tcPr>
          <w:p>
            <w:pPr>
              <w:pStyle w:val="TableParagraph"/>
              <w:spacing w:line="186" w:lineRule="exact"/>
              <w:ind w:left="43"/>
              <w:rPr>
                <w:rFonts w:ascii="Arial MT"/>
                <w:sz w:val="18"/>
              </w:rPr>
            </w:pPr>
            <w:r>
              <w:rPr>
                <w:rFonts w:ascii="Arial MT"/>
                <w:sz w:val="18"/>
              </w:rPr>
              <w:t>Elementos</w:t>
            </w:r>
            <w:r>
              <w:rPr>
                <w:rFonts w:ascii="Arial MT"/>
                <w:spacing w:val="-2"/>
                <w:sz w:val="18"/>
              </w:rPr>
              <w:t> </w:t>
            </w:r>
            <w:r>
              <w:rPr>
                <w:rFonts w:ascii="Arial MT"/>
                <w:sz w:val="18"/>
              </w:rPr>
              <w:t>de</w:t>
            </w:r>
            <w:r>
              <w:rPr>
                <w:rFonts w:ascii="Arial MT"/>
                <w:spacing w:val="-4"/>
                <w:sz w:val="18"/>
              </w:rPr>
              <w:t> </w:t>
            </w:r>
            <w:r>
              <w:rPr>
                <w:rFonts w:ascii="Arial MT"/>
                <w:spacing w:val="-2"/>
                <w:sz w:val="18"/>
              </w:rPr>
              <w:t>transporte</w:t>
            </w:r>
          </w:p>
        </w:tc>
        <w:tc>
          <w:tcPr>
            <w:tcW w:w="1301" w:type="dxa"/>
            <w:tcBorders>
              <w:top w:val="nil"/>
              <w:bottom w:val="nil"/>
            </w:tcBorders>
          </w:tcPr>
          <w:p>
            <w:pPr>
              <w:pStyle w:val="TableParagraph"/>
              <w:spacing w:line="186" w:lineRule="exact"/>
              <w:ind w:right="210"/>
              <w:jc w:val="right"/>
              <w:rPr>
                <w:rFonts w:ascii="Arial MT"/>
                <w:sz w:val="18"/>
              </w:rPr>
            </w:pPr>
            <w:r>
              <w:rPr>
                <w:rFonts w:ascii="Arial MT"/>
                <w:spacing w:val="-2"/>
                <w:sz w:val="18"/>
              </w:rPr>
              <w:t>1.227.374</w:t>
            </w:r>
          </w:p>
        </w:tc>
        <w:tc>
          <w:tcPr>
            <w:tcW w:w="1305" w:type="dxa"/>
            <w:tcBorders>
              <w:top w:val="nil"/>
              <w:bottom w:val="nil"/>
            </w:tcBorders>
          </w:tcPr>
          <w:p>
            <w:pPr>
              <w:pStyle w:val="TableParagraph"/>
              <w:spacing w:line="186" w:lineRule="exact"/>
              <w:ind w:right="212"/>
              <w:jc w:val="right"/>
              <w:rPr>
                <w:rFonts w:ascii="Arial MT"/>
                <w:sz w:val="18"/>
              </w:rPr>
            </w:pPr>
            <w:r>
              <w:rPr>
                <w:rFonts w:ascii="Arial MT"/>
                <w:spacing w:val="-2"/>
                <w:sz w:val="18"/>
              </w:rPr>
              <w:t>2.129.585</w:t>
            </w:r>
          </w:p>
        </w:tc>
      </w:tr>
      <w:tr>
        <w:trPr>
          <w:trHeight w:val="203" w:hRule="atLeast"/>
        </w:trPr>
        <w:tc>
          <w:tcPr>
            <w:tcW w:w="3973" w:type="dxa"/>
            <w:tcBorders>
              <w:top w:val="nil"/>
            </w:tcBorders>
          </w:tcPr>
          <w:p>
            <w:pPr>
              <w:pStyle w:val="TableParagraph"/>
              <w:spacing w:line="184" w:lineRule="exact"/>
              <w:ind w:left="43"/>
              <w:rPr>
                <w:rFonts w:ascii="Arial MT"/>
                <w:sz w:val="18"/>
              </w:rPr>
            </w:pPr>
            <w:r>
              <w:rPr>
                <w:rFonts w:ascii="Arial MT"/>
                <w:sz w:val="18"/>
              </w:rPr>
              <w:t>Otro</w:t>
            </w:r>
            <w:r>
              <w:rPr>
                <w:rFonts w:ascii="Arial MT"/>
                <w:spacing w:val="-5"/>
                <w:sz w:val="18"/>
              </w:rPr>
              <w:t> </w:t>
            </w:r>
            <w:r>
              <w:rPr>
                <w:rFonts w:ascii="Arial MT"/>
                <w:spacing w:val="-2"/>
                <w:sz w:val="18"/>
              </w:rPr>
              <w:t>inmovilizado</w:t>
            </w:r>
          </w:p>
        </w:tc>
        <w:tc>
          <w:tcPr>
            <w:tcW w:w="1301" w:type="dxa"/>
            <w:tcBorders>
              <w:top w:val="nil"/>
            </w:tcBorders>
          </w:tcPr>
          <w:p>
            <w:pPr>
              <w:pStyle w:val="TableParagraph"/>
              <w:spacing w:line="184" w:lineRule="exact"/>
              <w:ind w:right="210"/>
              <w:jc w:val="right"/>
              <w:rPr>
                <w:rFonts w:ascii="Arial MT"/>
                <w:sz w:val="18"/>
              </w:rPr>
            </w:pPr>
            <w:r>
              <w:rPr>
                <w:rFonts w:ascii="Arial MT"/>
                <w:spacing w:val="-2"/>
                <w:sz w:val="18"/>
              </w:rPr>
              <w:t>427.144</w:t>
            </w:r>
          </w:p>
        </w:tc>
        <w:tc>
          <w:tcPr>
            <w:tcW w:w="1305" w:type="dxa"/>
            <w:tcBorders>
              <w:top w:val="nil"/>
            </w:tcBorders>
          </w:tcPr>
          <w:p>
            <w:pPr>
              <w:pStyle w:val="TableParagraph"/>
              <w:spacing w:line="184" w:lineRule="exact"/>
              <w:ind w:right="211"/>
              <w:jc w:val="right"/>
              <w:rPr>
                <w:rFonts w:ascii="Arial MT"/>
                <w:sz w:val="18"/>
              </w:rPr>
            </w:pPr>
            <w:r>
              <w:rPr>
                <w:rFonts w:ascii="Arial MT"/>
                <w:spacing w:val="-2"/>
                <w:sz w:val="18"/>
              </w:rPr>
              <w:t>415.570</w:t>
            </w:r>
          </w:p>
        </w:tc>
      </w:tr>
      <w:tr>
        <w:trPr>
          <w:trHeight w:val="208" w:hRule="atLeast"/>
        </w:trPr>
        <w:tc>
          <w:tcPr>
            <w:tcW w:w="3973" w:type="dxa"/>
          </w:tcPr>
          <w:p>
            <w:pPr>
              <w:pStyle w:val="TableParagraph"/>
              <w:spacing w:line="240" w:lineRule="auto"/>
              <w:rPr>
                <w:rFonts w:ascii="Times New Roman"/>
                <w:sz w:val="14"/>
              </w:rPr>
            </w:pPr>
          </w:p>
        </w:tc>
        <w:tc>
          <w:tcPr>
            <w:tcW w:w="1301" w:type="dxa"/>
          </w:tcPr>
          <w:p>
            <w:pPr>
              <w:pStyle w:val="TableParagraph"/>
              <w:spacing w:line="187" w:lineRule="exact" w:before="1"/>
              <w:ind w:right="210"/>
              <w:jc w:val="right"/>
              <w:rPr>
                <w:rFonts w:ascii="Arial"/>
                <w:b/>
                <w:sz w:val="18"/>
              </w:rPr>
            </w:pPr>
            <w:r>
              <w:rPr>
                <w:rFonts w:ascii="Arial"/>
                <w:b/>
                <w:spacing w:val="-2"/>
                <w:sz w:val="18"/>
              </w:rPr>
              <w:t>14.659.752</w:t>
            </w:r>
          </w:p>
        </w:tc>
        <w:tc>
          <w:tcPr>
            <w:tcW w:w="1305" w:type="dxa"/>
          </w:tcPr>
          <w:p>
            <w:pPr>
              <w:pStyle w:val="TableParagraph"/>
              <w:spacing w:line="187" w:lineRule="exact" w:before="1"/>
              <w:ind w:right="211"/>
              <w:jc w:val="right"/>
              <w:rPr>
                <w:rFonts w:ascii="Arial"/>
                <w:b/>
                <w:sz w:val="18"/>
              </w:rPr>
            </w:pPr>
            <w:r>
              <w:rPr>
                <w:rFonts w:ascii="Arial"/>
                <w:b/>
                <w:spacing w:val="-2"/>
                <w:sz w:val="18"/>
              </w:rPr>
              <w:t>14.912.844</w:t>
            </w:r>
          </w:p>
        </w:tc>
      </w:tr>
    </w:tbl>
    <w:p>
      <w:pPr>
        <w:pStyle w:val="BodyText"/>
        <w:spacing w:before="39"/>
      </w:pPr>
    </w:p>
    <w:p>
      <w:pPr>
        <w:pStyle w:val="BodyText"/>
        <w:ind w:left="568"/>
      </w:pPr>
      <w:r>
        <w:rPr/>
        <w:t>Al</w:t>
      </w:r>
      <w:r>
        <w:rPr>
          <w:spacing w:val="-4"/>
        </w:rPr>
        <w:t> </w:t>
      </w:r>
      <w:r>
        <w:rPr/>
        <w:t>31</w:t>
      </w:r>
      <w:r>
        <w:rPr>
          <w:spacing w:val="-2"/>
        </w:rPr>
        <w:t> </w:t>
      </w:r>
      <w:r>
        <w:rPr/>
        <w:t>de</w:t>
      </w:r>
      <w:r>
        <w:rPr>
          <w:spacing w:val="-2"/>
        </w:rPr>
        <w:t> </w:t>
      </w:r>
      <w:r>
        <w:rPr/>
        <w:t>diciembre</w:t>
      </w:r>
      <w:r>
        <w:rPr>
          <w:spacing w:val="-2"/>
        </w:rPr>
        <w:t> </w:t>
      </w:r>
      <w:r>
        <w:rPr/>
        <w:t>de 2025</w:t>
      </w:r>
      <w:r>
        <w:rPr>
          <w:spacing w:val="-1"/>
        </w:rPr>
        <w:t> </w:t>
      </w:r>
      <w:r>
        <w:rPr/>
        <w:t>y</w:t>
      </w:r>
      <w:r>
        <w:rPr>
          <w:spacing w:val="-6"/>
        </w:rPr>
        <w:t> </w:t>
      </w:r>
      <w:r>
        <w:rPr/>
        <w:t>2024</w:t>
      </w:r>
      <w:r>
        <w:rPr>
          <w:spacing w:val="-4"/>
        </w:rPr>
        <w:t> </w:t>
      </w:r>
      <w:r>
        <w:rPr/>
        <w:t>no</w:t>
      </w:r>
      <w:r>
        <w:rPr>
          <w:spacing w:val="-2"/>
        </w:rPr>
        <w:t> </w:t>
      </w:r>
      <w:r>
        <w:rPr/>
        <w:t>existen</w:t>
      </w:r>
      <w:r>
        <w:rPr>
          <w:spacing w:val="-4"/>
        </w:rPr>
        <w:t> </w:t>
      </w:r>
      <w:r>
        <w:rPr/>
        <w:t>elementos</w:t>
      </w:r>
      <w:r>
        <w:rPr>
          <w:spacing w:val="-4"/>
        </w:rPr>
        <w:t> </w:t>
      </w:r>
      <w:r>
        <w:rPr/>
        <w:t>de</w:t>
      </w:r>
      <w:r>
        <w:rPr>
          <w:spacing w:val="-4"/>
        </w:rPr>
        <w:t> </w:t>
      </w:r>
      <w:r>
        <w:rPr/>
        <w:t>inmovilizado</w:t>
      </w:r>
      <w:r>
        <w:rPr>
          <w:spacing w:val="-4"/>
        </w:rPr>
        <w:t> </w:t>
      </w:r>
      <w:r>
        <w:rPr/>
        <w:t>material</w:t>
      </w:r>
      <w:r>
        <w:rPr>
          <w:spacing w:val="-2"/>
        </w:rPr>
        <w:t> </w:t>
      </w:r>
      <w:r>
        <w:rPr/>
        <w:t>sujetos</w:t>
      </w:r>
      <w:r>
        <w:rPr>
          <w:spacing w:val="-3"/>
        </w:rPr>
        <w:t> </w:t>
      </w:r>
      <w:r>
        <w:rPr/>
        <w:t>a</w:t>
      </w:r>
      <w:r>
        <w:rPr>
          <w:spacing w:val="-4"/>
        </w:rPr>
        <w:t> </w:t>
      </w:r>
      <w:r>
        <w:rPr/>
        <w:t>garantía</w:t>
      </w:r>
      <w:r>
        <w:rPr>
          <w:spacing w:val="-1"/>
        </w:rPr>
        <w:t> </w:t>
      </w:r>
      <w:r>
        <w:rPr>
          <w:spacing w:val="-2"/>
        </w:rPr>
        <w:t>hipotecaria.</w:t>
      </w:r>
    </w:p>
    <w:p>
      <w:pPr>
        <w:pStyle w:val="BodyText"/>
        <w:spacing w:before="30"/>
      </w:pPr>
    </w:p>
    <w:p>
      <w:pPr>
        <w:pStyle w:val="BodyText"/>
        <w:spacing w:line="242" w:lineRule="auto"/>
        <w:ind w:left="568" w:right="985"/>
        <w:jc w:val="both"/>
      </w:pPr>
      <w:r>
        <w:rPr/>
        <w:t>La Asociación</w:t>
      </w:r>
      <w:r>
        <w:rPr>
          <w:spacing w:val="-2"/>
        </w:rPr>
        <w:t> </w:t>
      </w:r>
      <w:r>
        <w:rPr/>
        <w:t>sigue la</w:t>
      </w:r>
      <w:r>
        <w:rPr>
          <w:spacing w:val="-2"/>
        </w:rPr>
        <w:t> </w:t>
      </w:r>
      <w:r>
        <w:rPr/>
        <w:t>política</w:t>
      </w:r>
      <w:r>
        <w:rPr>
          <w:spacing w:val="-2"/>
        </w:rPr>
        <w:t> </w:t>
      </w:r>
      <w:r>
        <w:rPr/>
        <w:t>de contratar pólizas</w:t>
      </w:r>
      <w:r>
        <w:rPr>
          <w:spacing w:val="-1"/>
        </w:rPr>
        <w:t> </w:t>
      </w:r>
      <w:r>
        <w:rPr/>
        <w:t>de</w:t>
      </w:r>
      <w:r>
        <w:rPr>
          <w:spacing w:val="-2"/>
        </w:rPr>
        <w:t> </w:t>
      </w:r>
      <w:r>
        <w:rPr/>
        <w:t>seguro para</w:t>
      </w:r>
      <w:r>
        <w:rPr>
          <w:spacing w:val="-2"/>
        </w:rPr>
        <w:t> </w:t>
      </w:r>
      <w:r>
        <w:rPr/>
        <w:t>cubrir los posibles riesgos a que</w:t>
      </w:r>
      <w:r>
        <w:rPr>
          <w:spacing w:val="-2"/>
        </w:rPr>
        <w:t> </w:t>
      </w:r>
      <w:r>
        <w:rPr/>
        <w:t>están sujetos los</w:t>
      </w:r>
      <w:r>
        <w:rPr>
          <w:spacing w:val="-8"/>
        </w:rPr>
        <w:t> </w:t>
      </w:r>
      <w:r>
        <w:rPr/>
        <w:t>diversos</w:t>
      </w:r>
      <w:r>
        <w:rPr>
          <w:spacing w:val="-8"/>
        </w:rPr>
        <w:t> </w:t>
      </w:r>
      <w:r>
        <w:rPr/>
        <w:t>elementos</w:t>
      </w:r>
      <w:r>
        <w:rPr>
          <w:spacing w:val="-8"/>
        </w:rPr>
        <w:t> </w:t>
      </w:r>
      <w:r>
        <w:rPr/>
        <w:t>de</w:t>
      </w:r>
      <w:r>
        <w:rPr>
          <w:spacing w:val="-9"/>
        </w:rPr>
        <w:t> </w:t>
      </w:r>
      <w:r>
        <w:rPr/>
        <w:t>su</w:t>
      </w:r>
      <w:r>
        <w:rPr>
          <w:spacing w:val="-9"/>
        </w:rPr>
        <w:t> </w:t>
      </w:r>
      <w:r>
        <w:rPr/>
        <w:t>inmovilizado</w:t>
      </w:r>
      <w:r>
        <w:rPr>
          <w:spacing w:val="-9"/>
        </w:rPr>
        <w:t> </w:t>
      </w:r>
      <w:r>
        <w:rPr/>
        <w:t>material</w:t>
      </w:r>
      <w:r>
        <w:rPr>
          <w:spacing w:val="-6"/>
        </w:rPr>
        <w:t> </w:t>
      </w:r>
      <w:r>
        <w:rPr/>
        <w:t>e</w:t>
      </w:r>
      <w:r>
        <w:rPr>
          <w:spacing w:val="-9"/>
        </w:rPr>
        <w:t> </w:t>
      </w:r>
      <w:r>
        <w:rPr/>
        <w:t>intangible</w:t>
      </w:r>
      <w:r>
        <w:rPr>
          <w:spacing w:val="-1"/>
        </w:rPr>
        <w:t> </w:t>
      </w:r>
      <w:r>
        <w:rPr/>
        <w:t>e</w:t>
      </w:r>
      <w:r>
        <w:rPr>
          <w:spacing w:val="-9"/>
        </w:rPr>
        <w:t> </w:t>
      </w:r>
      <w:r>
        <w:rPr/>
        <w:t>inversiones</w:t>
      </w:r>
      <w:r>
        <w:rPr>
          <w:spacing w:val="-8"/>
        </w:rPr>
        <w:t> </w:t>
      </w:r>
      <w:r>
        <w:rPr/>
        <w:t>inmobiliarias.</w:t>
      </w:r>
      <w:r>
        <w:rPr>
          <w:spacing w:val="-11"/>
        </w:rPr>
        <w:t> </w:t>
      </w:r>
      <w:r>
        <w:rPr/>
        <w:t>El</w:t>
      </w:r>
      <w:r>
        <w:rPr>
          <w:spacing w:val="-6"/>
        </w:rPr>
        <w:t> </w:t>
      </w:r>
      <w:r>
        <w:rPr/>
        <w:t>Consejo</w:t>
      </w:r>
      <w:r>
        <w:rPr>
          <w:spacing w:val="-6"/>
        </w:rPr>
        <w:t> </w:t>
      </w:r>
      <w:r>
        <w:rPr/>
        <w:t>Nacional</w:t>
      </w:r>
      <w:r>
        <w:rPr>
          <w:spacing w:val="-8"/>
        </w:rPr>
        <w:t> </w:t>
      </w:r>
      <w:r>
        <w:rPr/>
        <w:t>de la Asociación estima suficiente la cobertura de los seguros contratados al 31 de diciembre de 2025 y 31 de diciembre de 2024.</w:t>
      </w:r>
    </w:p>
    <w:p>
      <w:pPr>
        <w:pStyle w:val="BodyText"/>
        <w:spacing w:before="194"/>
        <w:ind w:left="568" w:right="971"/>
      </w:pPr>
      <w:r>
        <w:rPr/>
        <w:t>Durante</w:t>
      </w:r>
      <w:r>
        <w:rPr>
          <w:spacing w:val="25"/>
        </w:rPr>
        <w:t> </w:t>
      </w:r>
      <w:r>
        <w:rPr/>
        <w:t>el</w:t>
      </w:r>
      <w:r>
        <w:rPr>
          <w:spacing w:val="25"/>
        </w:rPr>
        <w:t> </w:t>
      </w:r>
      <w:r>
        <w:rPr/>
        <w:t>ejercicio</w:t>
      </w:r>
      <w:r>
        <w:rPr>
          <w:spacing w:val="27"/>
        </w:rPr>
        <w:t> </w:t>
      </w:r>
      <w:r>
        <w:rPr/>
        <w:t>2025</w:t>
      </w:r>
      <w:r>
        <w:rPr>
          <w:spacing w:val="28"/>
        </w:rPr>
        <w:t> </w:t>
      </w:r>
      <w:r>
        <w:rPr/>
        <w:t>y</w:t>
      </w:r>
      <w:r>
        <w:rPr>
          <w:spacing w:val="25"/>
        </w:rPr>
        <w:t> </w:t>
      </w:r>
      <w:r>
        <w:rPr/>
        <w:t>2024</w:t>
      </w:r>
      <w:r>
        <w:rPr>
          <w:spacing w:val="28"/>
        </w:rPr>
        <w:t> </w:t>
      </w:r>
      <w:r>
        <w:rPr/>
        <w:t>la</w:t>
      </w:r>
      <w:r>
        <w:rPr>
          <w:spacing w:val="27"/>
        </w:rPr>
        <w:t> </w:t>
      </w:r>
      <w:r>
        <w:rPr/>
        <w:t>Asociación</w:t>
      </w:r>
      <w:r>
        <w:rPr>
          <w:spacing w:val="25"/>
        </w:rPr>
        <w:t> </w:t>
      </w:r>
      <w:r>
        <w:rPr/>
        <w:t>ha</w:t>
      </w:r>
      <w:r>
        <w:rPr>
          <w:spacing w:val="25"/>
        </w:rPr>
        <w:t> </w:t>
      </w:r>
      <w:r>
        <w:rPr/>
        <w:t>cedido</w:t>
      </w:r>
      <w:r>
        <w:rPr>
          <w:spacing w:val="23"/>
        </w:rPr>
        <w:t> </w:t>
      </w:r>
      <w:r>
        <w:rPr/>
        <w:t>pisos</w:t>
      </w:r>
      <w:r>
        <w:rPr>
          <w:spacing w:val="28"/>
        </w:rPr>
        <w:t> </w:t>
      </w:r>
      <w:r>
        <w:rPr/>
        <w:t>de</w:t>
      </w:r>
      <w:r>
        <w:rPr>
          <w:spacing w:val="27"/>
        </w:rPr>
        <w:t> </w:t>
      </w:r>
      <w:r>
        <w:rPr/>
        <w:t>acogida</w:t>
      </w:r>
      <w:r>
        <w:rPr>
          <w:spacing w:val="25"/>
        </w:rPr>
        <w:t> </w:t>
      </w:r>
      <w:r>
        <w:rPr/>
        <w:t>por</w:t>
      </w:r>
      <w:r>
        <w:rPr>
          <w:spacing w:val="24"/>
        </w:rPr>
        <w:t> </w:t>
      </w:r>
      <w:r>
        <w:rPr/>
        <w:t>periodos</w:t>
      </w:r>
      <w:r>
        <w:rPr>
          <w:spacing w:val="28"/>
        </w:rPr>
        <w:t> </w:t>
      </w:r>
      <w:r>
        <w:rPr/>
        <w:t>variables</w:t>
      </w:r>
      <w:r>
        <w:rPr>
          <w:spacing w:val="28"/>
        </w:rPr>
        <w:t> </w:t>
      </w:r>
      <w:r>
        <w:rPr/>
        <w:t>de</w:t>
      </w:r>
      <w:r>
        <w:rPr>
          <w:spacing w:val="25"/>
        </w:rPr>
        <w:t> </w:t>
      </w:r>
      <w:r>
        <w:rPr/>
        <w:t>tiempo (inferiores al año), cuyo efecto monetario en las cuentas anuales no es significativo.</w:t>
      </w:r>
    </w:p>
    <w:p>
      <w:pPr>
        <w:pStyle w:val="Heading1"/>
        <w:numPr>
          <w:ilvl w:val="0"/>
          <w:numId w:val="11"/>
        </w:numPr>
        <w:tabs>
          <w:tab w:pos="926" w:val="left" w:leader="none"/>
        </w:tabs>
        <w:spacing w:line="240" w:lineRule="auto" w:before="198" w:after="0"/>
        <w:ind w:left="926" w:right="0" w:hanging="358"/>
        <w:jc w:val="both"/>
      </w:pPr>
      <w:r>
        <w:rPr/>
        <w:t>Generadores</w:t>
      </w:r>
      <w:r>
        <w:rPr>
          <w:spacing w:val="-5"/>
        </w:rPr>
        <w:t> </w:t>
      </w:r>
      <w:r>
        <w:rPr/>
        <w:t>de</w:t>
      </w:r>
      <w:r>
        <w:rPr>
          <w:spacing w:val="-2"/>
        </w:rPr>
        <w:t> </w:t>
      </w:r>
      <w:r>
        <w:rPr/>
        <w:t>flujos</w:t>
      </w:r>
      <w:r>
        <w:rPr>
          <w:spacing w:val="-2"/>
        </w:rPr>
        <w:t> </w:t>
      </w:r>
      <w:r>
        <w:rPr/>
        <w:t>de</w:t>
      </w:r>
      <w:r>
        <w:rPr>
          <w:spacing w:val="-2"/>
        </w:rPr>
        <w:t> efectivo.</w:t>
      </w:r>
    </w:p>
    <w:p>
      <w:pPr>
        <w:pStyle w:val="BodyText"/>
        <w:spacing w:before="35"/>
        <w:rPr>
          <w:rFonts w:ascii="Arial"/>
          <w:b/>
        </w:rPr>
      </w:pPr>
    </w:p>
    <w:p>
      <w:pPr>
        <w:pStyle w:val="BodyText"/>
        <w:ind w:left="568" w:right="971"/>
      </w:pPr>
      <w:r>
        <w:rPr/>
        <w:t>La totalidad del Inmovilizado material de la Asociación al cierre del ejercicio 2025 y 2024 es clasificado como no generador de flujos de efectivo.</w:t>
      </w:r>
    </w:p>
    <w:p>
      <w:pPr>
        <w:pStyle w:val="Heading1"/>
        <w:numPr>
          <w:ilvl w:val="0"/>
          <w:numId w:val="11"/>
        </w:numPr>
        <w:tabs>
          <w:tab w:pos="927" w:val="left" w:leader="none"/>
        </w:tabs>
        <w:spacing w:line="240" w:lineRule="auto" w:before="205" w:after="0"/>
        <w:ind w:left="927" w:right="0" w:hanging="359"/>
        <w:jc w:val="both"/>
      </w:pPr>
      <w:r>
        <w:rPr/>
        <w:t>Otra</w:t>
      </w:r>
      <w:r>
        <w:rPr>
          <w:spacing w:val="-3"/>
        </w:rPr>
        <w:t> </w:t>
      </w:r>
      <w:r>
        <w:rPr>
          <w:spacing w:val="-2"/>
        </w:rPr>
        <w:t>información.</w:t>
      </w:r>
    </w:p>
    <w:p>
      <w:pPr>
        <w:pStyle w:val="BodyText"/>
        <w:spacing w:before="35"/>
        <w:rPr>
          <w:rFonts w:ascii="Arial"/>
          <w:b/>
        </w:rPr>
      </w:pPr>
    </w:p>
    <w:p>
      <w:pPr>
        <w:pStyle w:val="BodyText"/>
        <w:ind w:left="568" w:right="971"/>
      </w:pPr>
      <w:r>
        <w:rPr/>
        <w:t>No</w:t>
      </w:r>
      <w:r>
        <w:rPr>
          <w:spacing w:val="40"/>
        </w:rPr>
        <w:t> </w:t>
      </w:r>
      <w:r>
        <w:rPr/>
        <w:t>existen</w:t>
      </w:r>
      <w:r>
        <w:rPr>
          <w:spacing w:val="40"/>
        </w:rPr>
        <w:t> </w:t>
      </w:r>
      <w:r>
        <w:rPr/>
        <w:t>restricciones</w:t>
      </w:r>
      <w:r>
        <w:rPr>
          <w:spacing w:val="40"/>
        </w:rPr>
        <w:t> </w:t>
      </w:r>
      <w:r>
        <w:rPr/>
        <w:t>a</w:t>
      </w:r>
      <w:r>
        <w:rPr>
          <w:spacing w:val="40"/>
        </w:rPr>
        <w:t> </w:t>
      </w:r>
      <w:r>
        <w:rPr/>
        <w:t>la</w:t>
      </w:r>
      <w:r>
        <w:rPr>
          <w:spacing w:val="39"/>
        </w:rPr>
        <w:t> </w:t>
      </w:r>
      <w:r>
        <w:rPr/>
        <w:t>disposición</w:t>
      </w:r>
      <w:r>
        <w:rPr>
          <w:spacing w:val="40"/>
        </w:rPr>
        <w:t> </w:t>
      </w:r>
      <w:r>
        <w:rPr/>
        <w:t>de</w:t>
      </w:r>
      <w:r>
        <w:rPr>
          <w:spacing w:val="40"/>
        </w:rPr>
        <w:t> </w:t>
      </w:r>
      <w:r>
        <w:rPr/>
        <w:t>los</w:t>
      </w:r>
      <w:r>
        <w:rPr>
          <w:spacing w:val="40"/>
        </w:rPr>
        <w:t> </w:t>
      </w:r>
      <w:r>
        <w:rPr/>
        <w:t>bienes</w:t>
      </w:r>
      <w:r>
        <w:rPr>
          <w:spacing w:val="40"/>
        </w:rPr>
        <w:t> </w:t>
      </w:r>
      <w:r>
        <w:rPr/>
        <w:t>de</w:t>
      </w:r>
      <w:r>
        <w:rPr>
          <w:spacing w:val="40"/>
        </w:rPr>
        <w:t> </w:t>
      </w:r>
      <w:r>
        <w:rPr/>
        <w:t>inmovilizado</w:t>
      </w:r>
      <w:r>
        <w:rPr>
          <w:spacing w:val="40"/>
        </w:rPr>
        <w:t> </w:t>
      </w:r>
      <w:r>
        <w:rPr/>
        <w:t>material</w:t>
      </w:r>
      <w:r>
        <w:rPr>
          <w:spacing w:val="40"/>
        </w:rPr>
        <w:t> </w:t>
      </w:r>
      <w:r>
        <w:rPr/>
        <w:t>que</w:t>
      </w:r>
      <w:r>
        <w:rPr>
          <w:spacing w:val="39"/>
        </w:rPr>
        <w:t> </w:t>
      </w:r>
      <w:r>
        <w:rPr/>
        <w:t>tiene</w:t>
      </w:r>
      <w:r>
        <w:rPr>
          <w:spacing w:val="40"/>
        </w:rPr>
        <w:t> </w:t>
      </w:r>
      <w:r>
        <w:rPr/>
        <w:t>en</w:t>
      </w:r>
      <w:r>
        <w:rPr>
          <w:spacing w:val="40"/>
        </w:rPr>
        <w:t> </w:t>
      </w:r>
      <w:r>
        <w:rPr/>
        <w:t>propiedad</w:t>
      </w:r>
      <w:r>
        <w:rPr>
          <w:spacing w:val="40"/>
        </w:rPr>
        <w:t> </w:t>
      </w:r>
      <w:r>
        <w:rPr/>
        <w:t>la Asociación a cierre de los ejercicios 2025 y 2024.</w:t>
      </w:r>
    </w:p>
    <w:p>
      <w:pPr>
        <w:pStyle w:val="BodyText"/>
        <w:spacing w:after="0"/>
        <w:sectPr>
          <w:pgSz w:w="11910" w:h="16850"/>
          <w:pgMar w:header="1282" w:footer="903" w:top="1840" w:bottom="1140" w:left="850" w:right="425"/>
        </w:sectPr>
      </w:pPr>
    </w:p>
    <w:p>
      <w:pPr>
        <w:pStyle w:val="BodyText"/>
        <w:spacing w:before="145"/>
      </w:pPr>
    </w:p>
    <w:p>
      <w:pPr>
        <w:pStyle w:val="Heading1"/>
        <w:numPr>
          <w:ilvl w:val="0"/>
          <w:numId w:val="8"/>
        </w:numPr>
        <w:tabs>
          <w:tab w:pos="568" w:val="left" w:leader="none"/>
        </w:tabs>
        <w:spacing w:line="240" w:lineRule="auto" w:before="1" w:after="0"/>
        <w:ind w:left="568" w:right="0" w:hanging="427"/>
        <w:jc w:val="left"/>
      </w:pPr>
      <w:r>
        <w:rPr/>
        <w:t>Inversiones</w:t>
      </w:r>
      <w:r>
        <w:rPr>
          <w:spacing w:val="-3"/>
        </w:rPr>
        <w:t> </w:t>
      </w:r>
      <w:r>
        <w:rPr>
          <w:spacing w:val="-2"/>
        </w:rPr>
        <w:t>inmobiliarias</w:t>
      </w:r>
    </w:p>
    <w:p>
      <w:pPr>
        <w:pStyle w:val="ListParagraph"/>
        <w:numPr>
          <w:ilvl w:val="0"/>
          <w:numId w:val="12"/>
        </w:numPr>
        <w:tabs>
          <w:tab w:pos="927" w:val="left" w:leader="none"/>
        </w:tabs>
        <w:spacing w:line="240" w:lineRule="auto" w:before="198" w:after="0"/>
        <w:ind w:left="927" w:right="0" w:hanging="359"/>
        <w:jc w:val="left"/>
        <w:rPr>
          <w:rFonts w:ascii="Arial"/>
          <w:b/>
          <w:sz w:val="18"/>
        </w:rPr>
      </w:pPr>
      <w:r>
        <w:rPr>
          <w:rFonts w:ascii="Arial"/>
          <w:b/>
          <w:sz w:val="18"/>
        </w:rPr>
        <w:t>No</w:t>
      </w:r>
      <w:r>
        <w:rPr>
          <w:rFonts w:ascii="Arial"/>
          <w:b/>
          <w:spacing w:val="-2"/>
          <w:sz w:val="18"/>
        </w:rPr>
        <w:t> </w:t>
      </w:r>
      <w:r>
        <w:rPr>
          <w:rFonts w:ascii="Arial"/>
          <w:b/>
          <w:sz w:val="18"/>
        </w:rPr>
        <w:t>generadores</w:t>
      </w:r>
      <w:r>
        <w:rPr>
          <w:rFonts w:ascii="Arial"/>
          <w:b/>
          <w:spacing w:val="-2"/>
          <w:sz w:val="18"/>
        </w:rPr>
        <w:t> </w:t>
      </w:r>
      <w:r>
        <w:rPr>
          <w:rFonts w:ascii="Arial"/>
          <w:b/>
          <w:sz w:val="18"/>
        </w:rPr>
        <w:t>de</w:t>
      </w:r>
      <w:r>
        <w:rPr>
          <w:rFonts w:ascii="Arial"/>
          <w:b/>
          <w:spacing w:val="-2"/>
          <w:sz w:val="18"/>
        </w:rPr>
        <w:t> </w:t>
      </w:r>
      <w:r>
        <w:rPr>
          <w:rFonts w:ascii="Arial"/>
          <w:b/>
          <w:sz w:val="18"/>
        </w:rPr>
        <w:t>flujos</w:t>
      </w:r>
      <w:r>
        <w:rPr>
          <w:rFonts w:ascii="Arial"/>
          <w:b/>
          <w:spacing w:val="-2"/>
          <w:sz w:val="18"/>
        </w:rPr>
        <w:t> </w:t>
      </w:r>
      <w:r>
        <w:rPr>
          <w:rFonts w:ascii="Arial"/>
          <w:b/>
          <w:sz w:val="18"/>
        </w:rPr>
        <w:t>de</w:t>
      </w:r>
      <w:r>
        <w:rPr>
          <w:rFonts w:ascii="Arial"/>
          <w:b/>
          <w:spacing w:val="-3"/>
          <w:sz w:val="18"/>
        </w:rPr>
        <w:t> </w:t>
      </w:r>
      <w:r>
        <w:rPr>
          <w:rFonts w:ascii="Arial"/>
          <w:b/>
          <w:spacing w:val="-2"/>
          <w:sz w:val="18"/>
        </w:rPr>
        <w:t>efectivo.</w:t>
      </w:r>
    </w:p>
    <w:p>
      <w:pPr>
        <w:pStyle w:val="BodyText"/>
        <w:spacing w:before="33"/>
        <w:rPr>
          <w:rFonts w:ascii="Arial"/>
          <w:b/>
        </w:rPr>
      </w:pPr>
    </w:p>
    <w:p>
      <w:pPr>
        <w:pStyle w:val="BodyText"/>
        <w:ind w:left="568" w:right="971"/>
      </w:pPr>
      <w:r>
        <w:rPr/>
        <w:t>La</w:t>
      </w:r>
      <w:r>
        <w:rPr>
          <w:spacing w:val="-9"/>
        </w:rPr>
        <w:t> </w:t>
      </w:r>
      <w:r>
        <w:rPr/>
        <w:t>totalidad</w:t>
      </w:r>
      <w:r>
        <w:rPr>
          <w:spacing w:val="-9"/>
        </w:rPr>
        <w:t> </w:t>
      </w:r>
      <w:r>
        <w:rPr/>
        <w:t>de</w:t>
      </w:r>
      <w:r>
        <w:rPr>
          <w:spacing w:val="-9"/>
        </w:rPr>
        <w:t> </w:t>
      </w:r>
      <w:r>
        <w:rPr/>
        <w:t>las</w:t>
      </w:r>
      <w:r>
        <w:rPr>
          <w:spacing w:val="-8"/>
        </w:rPr>
        <w:t> </w:t>
      </w:r>
      <w:r>
        <w:rPr/>
        <w:t>inversiones</w:t>
      </w:r>
      <w:r>
        <w:rPr>
          <w:spacing w:val="-11"/>
        </w:rPr>
        <w:t> </w:t>
      </w:r>
      <w:r>
        <w:rPr/>
        <w:t>inmobiliarias</w:t>
      </w:r>
      <w:r>
        <w:rPr>
          <w:spacing w:val="-8"/>
        </w:rPr>
        <w:t> </w:t>
      </w:r>
      <w:r>
        <w:rPr/>
        <w:t>de</w:t>
      </w:r>
      <w:r>
        <w:rPr>
          <w:spacing w:val="-9"/>
        </w:rPr>
        <w:t> </w:t>
      </w:r>
      <w:r>
        <w:rPr/>
        <w:t>la</w:t>
      </w:r>
      <w:r>
        <w:rPr>
          <w:spacing w:val="-4"/>
        </w:rPr>
        <w:t> </w:t>
      </w:r>
      <w:r>
        <w:rPr/>
        <w:t>Asociación</w:t>
      </w:r>
      <w:r>
        <w:rPr>
          <w:spacing w:val="-10"/>
        </w:rPr>
        <w:t> </w:t>
      </w:r>
      <w:r>
        <w:rPr/>
        <w:t>al</w:t>
      </w:r>
      <w:r>
        <w:rPr>
          <w:spacing w:val="-9"/>
        </w:rPr>
        <w:t> </w:t>
      </w:r>
      <w:r>
        <w:rPr/>
        <w:t>cierre</w:t>
      </w:r>
      <w:r>
        <w:rPr>
          <w:spacing w:val="-9"/>
        </w:rPr>
        <w:t> </w:t>
      </w:r>
      <w:r>
        <w:rPr/>
        <w:t>del</w:t>
      </w:r>
      <w:r>
        <w:rPr>
          <w:spacing w:val="-9"/>
        </w:rPr>
        <w:t> </w:t>
      </w:r>
      <w:r>
        <w:rPr/>
        <w:t>ejercicio</w:t>
      </w:r>
      <w:r>
        <w:rPr>
          <w:spacing w:val="-9"/>
        </w:rPr>
        <w:t> </w:t>
      </w:r>
      <w:r>
        <w:rPr/>
        <w:t>2025</w:t>
      </w:r>
      <w:r>
        <w:rPr>
          <w:spacing w:val="-9"/>
        </w:rPr>
        <w:t> </w:t>
      </w:r>
      <w:r>
        <w:rPr/>
        <w:t>y</w:t>
      </w:r>
      <w:r>
        <w:rPr>
          <w:spacing w:val="-10"/>
        </w:rPr>
        <w:t> </w:t>
      </w:r>
      <w:r>
        <w:rPr/>
        <w:t>2024</w:t>
      </w:r>
      <w:r>
        <w:rPr>
          <w:spacing w:val="-8"/>
        </w:rPr>
        <w:t> </w:t>
      </w:r>
      <w:r>
        <w:rPr/>
        <w:t>es</w:t>
      </w:r>
      <w:r>
        <w:rPr>
          <w:spacing w:val="-8"/>
        </w:rPr>
        <w:t> </w:t>
      </w:r>
      <w:r>
        <w:rPr/>
        <w:t>clasificada</w:t>
      </w:r>
      <w:r>
        <w:rPr>
          <w:spacing w:val="-9"/>
        </w:rPr>
        <w:t> </w:t>
      </w:r>
      <w:r>
        <w:rPr/>
        <w:t>como generadora de flujos de efectivo.</w:t>
      </w:r>
    </w:p>
    <w:p>
      <w:pPr>
        <w:pStyle w:val="BodyText"/>
      </w:pPr>
    </w:p>
    <w:p>
      <w:pPr>
        <w:pStyle w:val="Heading1"/>
        <w:numPr>
          <w:ilvl w:val="0"/>
          <w:numId w:val="12"/>
        </w:numPr>
        <w:tabs>
          <w:tab w:pos="926" w:val="left" w:leader="none"/>
        </w:tabs>
        <w:spacing w:line="240" w:lineRule="auto" w:before="0" w:after="0"/>
        <w:ind w:left="926" w:right="0" w:hanging="358"/>
        <w:jc w:val="left"/>
      </w:pPr>
      <w:r>
        <w:rPr/>
        <w:t>Generadores</w:t>
      </w:r>
      <w:r>
        <w:rPr>
          <w:spacing w:val="-5"/>
        </w:rPr>
        <w:t> </w:t>
      </w:r>
      <w:r>
        <w:rPr/>
        <w:t>de</w:t>
      </w:r>
      <w:r>
        <w:rPr>
          <w:spacing w:val="-2"/>
        </w:rPr>
        <w:t> </w:t>
      </w:r>
      <w:r>
        <w:rPr/>
        <w:t>flujos</w:t>
      </w:r>
      <w:r>
        <w:rPr>
          <w:spacing w:val="-2"/>
        </w:rPr>
        <w:t> </w:t>
      </w:r>
      <w:r>
        <w:rPr/>
        <w:t>de</w:t>
      </w:r>
      <w:r>
        <w:rPr>
          <w:spacing w:val="-2"/>
        </w:rPr>
        <w:t> efectivo.</w:t>
      </w:r>
    </w:p>
    <w:p>
      <w:pPr>
        <w:pStyle w:val="BodyText"/>
        <w:spacing w:before="33"/>
        <w:rPr>
          <w:rFonts w:ascii="Arial"/>
          <w:b/>
        </w:rPr>
      </w:pPr>
    </w:p>
    <w:p>
      <w:pPr>
        <w:pStyle w:val="BodyText"/>
        <w:spacing w:line="242" w:lineRule="auto"/>
        <w:ind w:left="568" w:right="971"/>
      </w:pPr>
      <w:r>
        <w:rPr/>
        <w:t>Las</w:t>
      </w:r>
      <w:r>
        <w:rPr>
          <w:spacing w:val="-8"/>
        </w:rPr>
        <w:t> </w:t>
      </w:r>
      <w:r>
        <w:rPr/>
        <w:t>inversiones</w:t>
      </w:r>
      <w:r>
        <w:rPr>
          <w:spacing w:val="-6"/>
        </w:rPr>
        <w:t> </w:t>
      </w:r>
      <w:r>
        <w:rPr/>
        <w:t>inmobiliarias</w:t>
      </w:r>
      <w:r>
        <w:rPr>
          <w:spacing w:val="-8"/>
        </w:rPr>
        <w:t> </w:t>
      </w:r>
      <w:r>
        <w:rPr/>
        <w:t>de</w:t>
      </w:r>
      <w:r>
        <w:rPr>
          <w:spacing w:val="-6"/>
        </w:rPr>
        <w:t> </w:t>
      </w:r>
      <w:r>
        <w:rPr/>
        <w:t>la</w:t>
      </w:r>
      <w:r>
        <w:rPr>
          <w:spacing w:val="-6"/>
        </w:rPr>
        <w:t> </w:t>
      </w:r>
      <w:r>
        <w:rPr/>
        <w:t>Asociación</w:t>
      </w:r>
      <w:r>
        <w:rPr>
          <w:spacing w:val="-3"/>
        </w:rPr>
        <w:t> </w:t>
      </w:r>
      <w:r>
        <w:rPr/>
        <w:t>corresponden</w:t>
      </w:r>
      <w:r>
        <w:rPr>
          <w:spacing w:val="-9"/>
        </w:rPr>
        <w:t> </w:t>
      </w:r>
      <w:r>
        <w:rPr/>
        <w:t>a</w:t>
      </w:r>
      <w:r>
        <w:rPr>
          <w:spacing w:val="-6"/>
        </w:rPr>
        <w:t> </w:t>
      </w:r>
      <w:r>
        <w:rPr/>
        <w:t>terrenos</w:t>
      </w:r>
      <w:r>
        <w:rPr>
          <w:spacing w:val="-8"/>
        </w:rPr>
        <w:t> </w:t>
      </w:r>
      <w:r>
        <w:rPr/>
        <w:t>y</w:t>
      </w:r>
      <w:r>
        <w:rPr>
          <w:spacing w:val="-8"/>
        </w:rPr>
        <w:t> </w:t>
      </w:r>
      <w:r>
        <w:rPr/>
        <w:t>construcciones,</w:t>
      </w:r>
      <w:r>
        <w:rPr>
          <w:spacing w:val="-9"/>
        </w:rPr>
        <w:t> </w:t>
      </w:r>
      <w:r>
        <w:rPr/>
        <w:t>no</w:t>
      </w:r>
      <w:r>
        <w:rPr>
          <w:spacing w:val="-6"/>
        </w:rPr>
        <w:t> </w:t>
      </w:r>
      <w:r>
        <w:rPr/>
        <w:t>afectos</w:t>
      </w:r>
      <w:r>
        <w:rPr>
          <w:spacing w:val="-6"/>
        </w:rPr>
        <w:t> </w:t>
      </w:r>
      <w:r>
        <w:rPr/>
        <w:t>a</w:t>
      </w:r>
      <w:r>
        <w:rPr>
          <w:spacing w:val="-9"/>
        </w:rPr>
        <w:t> </w:t>
      </w:r>
      <w:r>
        <w:rPr/>
        <w:t>la</w:t>
      </w:r>
      <w:r>
        <w:rPr>
          <w:spacing w:val="-9"/>
        </w:rPr>
        <w:t> </w:t>
      </w:r>
      <w:r>
        <w:rPr/>
        <w:t>actividad, procedentes, principalmente, de donaciones.</w:t>
      </w:r>
    </w:p>
    <w:p>
      <w:pPr>
        <w:pStyle w:val="BodyText"/>
        <w:spacing w:before="197"/>
        <w:ind w:left="568"/>
      </w:pPr>
      <w:r>
        <w:rPr/>
        <w:t>El</w:t>
      </w:r>
      <w:r>
        <w:rPr>
          <w:spacing w:val="-5"/>
        </w:rPr>
        <w:t> </w:t>
      </w:r>
      <w:r>
        <w:rPr/>
        <w:t>movimiento</w:t>
      </w:r>
      <w:r>
        <w:rPr>
          <w:spacing w:val="-3"/>
        </w:rPr>
        <w:t> </w:t>
      </w:r>
      <w:r>
        <w:rPr/>
        <w:t>de</w:t>
      </w:r>
      <w:r>
        <w:rPr>
          <w:spacing w:val="-2"/>
        </w:rPr>
        <w:t> </w:t>
      </w:r>
      <w:r>
        <w:rPr/>
        <w:t>las</w:t>
      </w:r>
      <w:r>
        <w:rPr>
          <w:spacing w:val="-2"/>
        </w:rPr>
        <w:t> </w:t>
      </w:r>
      <w:r>
        <w:rPr/>
        <w:t>inversiones</w:t>
      </w:r>
      <w:r>
        <w:rPr>
          <w:spacing w:val="-1"/>
        </w:rPr>
        <w:t> </w:t>
      </w:r>
      <w:r>
        <w:rPr/>
        <w:t>inmobiliarias</w:t>
      </w:r>
      <w:r>
        <w:rPr>
          <w:spacing w:val="-3"/>
        </w:rPr>
        <w:t> </w:t>
      </w:r>
      <w:r>
        <w:rPr/>
        <w:t>durante</w:t>
      </w:r>
      <w:r>
        <w:rPr>
          <w:spacing w:val="-2"/>
        </w:rPr>
        <w:t> </w:t>
      </w:r>
      <w:r>
        <w:rPr/>
        <w:t>los</w:t>
      </w:r>
      <w:r>
        <w:rPr>
          <w:spacing w:val="-3"/>
        </w:rPr>
        <w:t> </w:t>
      </w:r>
      <w:r>
        <w:rPr/>
        <w:t>ejercicios</w:t>
      </w:r>
      <w:r>
        <w:rPr>
          <w:spacing w:val="-1"/>
        </w:rPr>
        <w:t> </w:t>
      </w:r>
      <w:r>
        <w:rPr/>
        <w:t>2025</w:t>
      </w:r>
      <w:r>
        <w:rPr>
          <w:spacing w:val="-5"/>
        </w:rPr>
        <w:t> </w:t>
      </w:r>
      <w:r>
        <w:rPr/>
        <w:t>y</w:t>
      </w:r>
      <w:r>
        <w:rPr>
          <w:spacing w:val="-1"/>
        </w:rPr>
        <w:t> </w:t>
      </w:r>
      <w:r>
        <w:rPr/>
        <w:t>2024</w:t>
      </w:r>
      <w:r>
        <w:rPr>
          <w:spacing w:val="-2"/>
        </w:rPr>
        <w:t> </w:t>
      </w:r>
      <w:r>
        <w:rPr/>
        <w:t>ha</w:t>
      </w:r>
      <w:r>
        <w:rPr>
          <w:spacing w:val="-3"/>
        </w:rPr>
        <w:t> </w:t>
      </w:r>
      <w:r>
        <w:rPr/>
        <w:t>sido</w:t>
      </w:r>
      <w:r>
        <w:rPr>
          <w:spacing w:val="-4"/>
        </w:rPr>
        <w:t> </w:t>
      </w:r>
      <w:r>
        <w:rPr/>
        <w:t>el</w:t>
      </w:r>
      <w:r>
        <w:rPr>
          <w:spacing w:val="-2"/>
        </w:rPr>
        <w:t> siguiente:</w:t>
      </w:r>
    </w:p>
    <w:p>
      <w:pPr>
        <w:pStyle w:val="Heading1"/>
        <w:spacing w:before="206"/>
      </w:pPr>
      <w:r>
        <w:rPr/>
        <w:t>Ejercicio</w:t>
      </w:r>
      <w:r>
        <w:rPr>
          <w:spacing w:val="-6"/>
        </w:rPr>
        <w:t> </w:t>
      </w:r>
      <w:r>
        <w:rPr>
          <w:spacing w:val="-4"/>
        </w:rPr>
        <w:t>2025</w:t>
      </w:r>
    </w:p>
    <w:p>
      <w:pPr>
        <w:pStyle w:val="BodyText"/>
        <w:spacing w:before="10"/>
        <w:rPr>
          <w:rFonts w:ascii="Arial"/>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2065"/>
        <w:gridCol w:w="1122"/>
        <w:gridCol w:w="1071"/>
        <w:gridCol w:w="1069"/>
        <w:gridCol w:w="1069"/>
      </w:tblGrid>
      <w:tr>
        <w:trPr>
          <w:trHeight w:val="208" w:hRule="atLeast"/>
        </w:trPr>
        <w:tc>
          <w:tcPr>
            <w:tcW w:w="3404" w:type="dxa"/>
            <w:vMerge w:val="restart"/>
          </w:tcPr>
          <w:p>
            <w:pPr>
              <w:pStyle w:val="TableParagraph"/>
              <w:spacing w:line="240" w:lineRule="auto"/>
              <w:rPr>
                <w:rFonts w:ascii="Times New Roman"/>
                <w:sz w:val="18"/>
              </w:rPr>
            </w:pPr>
          </w:p>
        </w:tc>
        <w:tc>
          <w:tcPr>
            <w:tcW w:w="6396" w:type="dxa"/>
            <w:gridSpan w:val="5"/>
          </w:tcPr>
          <w:p>
            <w:pPr>
              <w:pStyle w:val="TableParagraph"/>
              <w:spacing w:line="187" w:lineRule="exact" w:before="1"/>
              <w:jc w:val="center"/>
              <w:rPr>
                <w:rFonts w:ascii="Arial"/>
                <w:b/>
                <w:sz w:val="18"/>
              </w:rPr>
            </w:pPr>
            <w:r>
              <w:rPr>
                <w:rFonts w:ascii="Arial"/>
                <w:b/>
                <w:spacing w:val="-2"/>
                <w:sz w:val="18"/>
              </w:rPr>
              <w:t>Euros</w:t>
            </w:r>
          </w:p>
        </w:tc>
      </w:tr>
      <w:tr>
        <w:trPr>
          <w:trHeight w:val="203" w:hRule="atLeast"/>
        </w:trPr>
        <w:tc>
          <w:tcPr>
            <w:tcW w:w="3404" w:type="dxa"/>
            <w:vMerge/>
            <w:tcBorders>
              <w:top w:val="nil"/>
            </w:tcBorders>
          </w:tcPr>
          <w:p>
            <w:pPr>
              <w:rPr>
                <w:sz w:val="2"/>
                <w:szCs w:val="2"/>
              </w:rPr>
            </w:pPr>
          </w:p>
        </w:tc>
        <w:tc>
          <w:tcPr>
            <w:tcW w:w="2065" w:type="dxa"/>
            <w:tcBorders>
              <w:bottom w:val="nil"/>
            </w:tcBorders>
          </w:tcPr>
          <w:p>
            <w:pPr>
              <w:pStyle w:val="TableParagraph"/>
              <w:spacing w:line="184" w:lineRule="exact"/>
              <w:ind w:left="784"/>
              <w:rPr>
                <w:rFonts w:ascii="Arial"/>
                <w:b/>
                <w:sz w:val="18"/>
              </w:rPr>
            </w:pPr>
            <w:r>
              <w:rPr>
                <w:rFonts w:ascii="Arial"/>
                <w:b/>
                <w:spacing w:val="-2"/>
                <w:sz w:val="18"/>
              </w:rPr>
              <w:t>Saldo</w:t>
            </w:r>
          </w:p>
        </w:tc>
        <w:tc>
          <w:tcPr>
            <w:tcW w:w="1122" w:type="dxa"/>
            <w:tcBorders>
              <w:bottom w:val="nil"/>
            </w:tcBorders>
          </w:tcPr>
          <w:p>
            <w:pPr>
              <w:pStyle w:val="TableParagraph"/>
              <w:spacing w:line="184" w:lineRule="exact"/>
              <w:ind w:right="118"/>
              <w:jc w:val="right"/>
              <w:rPr>
                <w:rFonts w:ascii="Arial"/>
                <w:b/>
                <w:sz w:val="18"/>
              </w:rPr>
            </w:pPr>
            <w:r>
              <w:rPr>
                <w:rFonts w:ascii="Arial"/>
                <w:b/>
                <w:spacing w:val="-2"/>
                <w:sz w:val="18"/>
              </w:rPr>
              <w:t>Adiciones/</w:t>
            </w:r>
          </w:p>
        </w:tc>
        <w:tc>
          <w:tcPr>
            <w:tcW w:w="1071" w:type="dxa"/>
            <w:tcBorders>
              <w:bottom w:val="nil"/>
            </w:tcBorders>
          </w:tcPr>
          <w:p>
            <w:pPr>
              <w:pStyle w:val="TableParagraph"/>
              <w:spacing w:line="184" w:lineRule="exact"/>
              <w:ind w:left="211"/>
              <w:rPr>
                <w:rFonts w:ascii="Arial"/>
                <w:b/>
                <w:sz w:val="18"/>
              </w:rPr>
            </w:pPr>
            <w:r>
              <w:rPr>
                <w:rFonts w:ascii="Arial"/>
                <w:b/>
                <w:sz w:val="18"/>
              </w:rPr>
              <w:t>Bajas </w:t>
            </w:r>
            <w:r>
              <w:rPr>
                <w:rFonts w:ascii="Arial"/>
                <w:b/>
                <w:spacing w:val="-10"/>
                <w:sz w:val="18"/>
              </w:rPr>
              <w:t>o</w:t>
            </w:r>
          </w:p>
        </w:tc>
        <w:tc>
          <w:tcPr>
            <w:tcW w:w="1069" w:type="dxa"/>
            <w:tcBorders>
              <w:bottom w:val="nil"/>
            </w:tcBorders>
          </w:tcPr>
          <w:p>
            <w:pPr>
              <w:pStyle w:val="TableParagraph"/>
              <w:spacing w:line="184" w:lineRule="exact"/>
              <w:ind w:right="74"/>
              <w:jc w:val="right"/>
              <w:rPr>
                <w:rFonts w:ascii="Arial"/>
                <w:b/>
                <w:sz w:val="18"/>
              </w:rPr>
            </w:pPr>
            <w:r>
              <w:rPr>
                <w:rFonts w:ascii="Arial"/>
                <w:b/>
                <w:spacing w:val="-2"/>
                <w:sz w:val="18"/>
              </w:rPr>
              <w:t>Traspasos</w:t>
            </w:r>
          </w:p>
        </w:tc>
        <w:tc>
          <w:tcPr>
            <w:tcW w:w="1069" w:type="dxa"/>
            <w:tcBorders>
              <w:bottom w:val="nil"/>
            </w:tcBorders>
          </w:tcPr>
          <w:p>
            <w:pPr>
              <w:pStyle w:val="TableParagraph"/>
              <w:spacing w:line="184" w:lineRule="exact"/>
              <w:ind w:left="285"/>
              <w:rPr>
                <w:rFonts w:ascii="Arial"/>
                <w:b/>
                <w:sz w:val="18"/>
              </w:rPr>
            </w:pPr>
            <w:r>
              <w:rPr>
                <w:rFonts w:ascii="Arial"/>
                <w:b/>
                <w:spacing w:val="-2"/>
                <w:sz w:val="18"/>
              </w:rPr>
              <w:t>Saldo</w:t>
            </w:r>
          </w:p>
        </w:tc>
      </w:tr>
      <w:tr>
        <w:trPr>
          <w:trHeight w:val="201" w:hRule="atLeast"/>
        </w:trPr>
        <w:tc>
          <w:tcPr>
            <w:tcW w:w="3404" w:type="dxa"/>
            <w:vMerge/>
            <w:tcBorders>
              <w:top w:val="nil"/>
            </w:tcBorders>
          </w:tcPr>
          <w:p>
            <w:pPr>
              <w:rPr>
                <w:sz w:val="2"/>
                <w:szCs w:val="2"/>
              </w:rPr>
            </w:pPr>
          </w:p>
        </w:tc>
        <w:tc>
          <w:tcPr>
            <w:tcW w:w="2065" w:type="dxa"/>
            <w:tcBorders>
              <w:top w:val="nil"/>
            </w:tcBorders>
          </w:tcPr>
          <w:p>
            <w:pPr>
              <w:pStyle w:val="TableParagraph"/>
              <w:spacing w:line="181" w:lineRule="exact"/>
              <w:ind w:left="774"/>
              <w:rPr>
                <w:rFonts w:ascii="Arial"/>
                <w:b/>
                <w:sz w:val="18"/>
              </w:rPr>
            </w:pPr>
            <w:r>
              <w:rPr>
                <w:rFonts w:ascii="Arial"/>
                <w:b/>
                <w:spacing w:val="-2"/>
                <w:sz w:val="18"/>
              </w:rPr>
              <w:t>Inicial</w:t>
            </w:r>
          </w:p>
        </w:tc>
        <w:tc>
          <w:tcPr>
            <w:tcW w:w="1122" w:type="dxa"/>
            <w:tcBorders>
              <w:top w:val="nil"/>
            </w:tcBorders>
          </w:tcPr>
          <w:p>
            <w:pPr>
              <w:pStyle w:val="TableParagraph"/>
              <w:spacing w:line="181" w:lineRule="exact"/>
              <w:ind w:right="63"/>
              <w:jc w:val="right"/>
              <w:rPr>
                <w:rFonts w:ascii="Arial"/>
                <w:b/>
                <w:sz w:val="18"/>
              </w:rPr>
            </w:pPr>
            <w:r>
              <w:rPr>
                <w:rFonts w:ascii="Arial"/>
                <w:b/>
                <w:spacing w:val="-2"/>
                <w:sz w:val="18"/>
              </w:rPr>
              <w:t>Dotaciones</w:t>
            </w:r>
          </w:p>
        </w:tc>
        <w:tc>
          <w:tcPr>
            <w:tcW w:w="1071" w:type="dxa"/>
            <w:tcBorders>
              <w:top w:val="nil"/>
            </w:tcBorders>
          </w:tcPr>
          <w:p>
            <w:pPr>
              <w:pStyle w:val="TableParagraph"/>
              <w:spacing w:line="181" w:lineRule="exact"/>
              <w:ind w:left="221"/>
              <w:rPr>
                <w:rFonts w:ascii="Arial"/>
                <w:b/>
                <w:sz w:val="18"/>
              </w:rPr>
            </w:pPr>
            <w:r>
              <w:rPr>
                <w:rFonts w:ascii="Arial"/>
                <w:b/>
                <w:spacing w:val="-2"/>
                <w:sz w:val="18"/>
              </w:rPr>
              <w:t>Retiros</w:t>
            </w:r>
          </w:p>
        </w:tc>
        <w:tc>
          <w:tcPr>
            <w:tcW w:w="1069" w:type="dxa"/>
            <w:tcBorders>
              <w:top w:val="nil"/>
            </w:tcBorders>
          </w:tcPr>
          <w:p>
            <w:pPr>
              <w:pStyle w:val="TableParagraph"/>
              <w:spacing w:line="181" w:lineRule="exact"/>
              <w:ind w:left="196"/>
              <w:rPr>
                <w:rFonts w:ascii="Arial"/>
                <w:b/>
                <w:sz w:val="18"/>
              </w:rPr>
            </w:pPr>
            <w:r>
              <w:rPr>
                <w:rFonts w:ascii="Arial"/>
                <w:b/>
                <w:sz w:val="18"/>
              </w:rPr>
              <w:t>(Nota</w:t>
            </w:r>
            <w:r>
              <w:rPr>
                <w:rFonts w:ascii="Arial"/>
                <w:b/>
                <w:spacing w:val="-4"/>
                <w:sz w:val="18"/>
              </w:rPr>
              <w:t> </w:t>
            </w:r>
            <w:r>
              <w:rPr>
                <w:rFonts w:ascii="Arial"/>
                <w:b/>
                <w:spacing w:val="-5"/>
                <w:sz w:val="18"/>
              </w:rPr>
              <w:t>6)</w:t>
            </w:r>
          </w:p>
        </w:tc>
        <w:tc>
          <w:tcPr>
            <w:tcW w:w="1069" w:type="dxa"/>
            <w:tcBorders>
              <w:top w:val="nil"/>
            </w:tcBorders>
          </w:tcPr>
          <w:p>
            <w:pPr>
              <w:pStyle w:val="TableParagraph"/>
              <w:spacing w:line="181" w:lineRule="exact"/>
              <w:ind w:left="321"/>
              <w:rPr>
                <w:rFonts w:ascii="Arial"/>
                <w:b/>
                <w:sz w:val="18"/>
              </w:rPr>
            </w:pPr>
            <w:r>
              <w:rPr>
                <w:rFonts w:ascii="Arial"/>
                <w:b/>
                <w:spacing w:val="-2"/>
                <w:sz w:val="18"/>
              </w:rPr>
              <w:t>Final</w:t>
            </w:r>
          </w:p>
        </w:tc>
      </w:tr>
      <w:tr>
        <w:trPr>
          <w:trHeight w:val="414" w:hRule="atLeast"/>
        </w:trPr>
        <w:tc>
          <w:tcPr>
            <w:tcW w:w="3404" w:type="dxa"/>
            <w:tcBorders>
              <w:bottom w:val="nil"/>
            </w:tcBorders>
          </w:tcPr>
          <w:p>
            <w:pPr>
              <w:pStyle w:val="TableParagraph"/>
              <w:spacing w:line="190" w:lineRule="exact" w:before="205"/>
              <w:ind w:left="69"/>
              <w:rPr>
                <w:rFonts w:ascii="Arial MT"/>
                <w:sz w:val="18"/>
              </w:rPr>
            </w:pPr>
            <w:r>
              <w:rPr>
                <w:rFonts w:ascii="Arial MT"/>
                <w:sz w:val="18"/>
              </w:rPr>
              <w:t>Terrenos</w:t>
            </w:r>
            <w:r>
              <w:rPr>
                <w:rFonts w:ascii="Arial MT"/>
                <w:spacing w:val="-4"/>
                <w:sz w:val="18"/>
              </w:rPr>
              <w:t> </w:t>
            </w:r>
            <w:r>
              <w:rPr>
                <w:rFonts w:ascii="Arial MT"/>
                <w:sz w:val="18"/>
              </w:rPr>
              <w:t>y</w:t>
            </w:r>
            <w:r>
              <w:rPr>
                <w:rFonts w:ascii="Arial MT"/>
                <w:spacing w:val="-2"/>
                <w:sz w:val="18"/>
              </w:rPr>
              <w:t> </w:t>
            </w:r>
            <w:r>
              <w:rPr>
                <w:rFonts w:ascii="Arial MT"/>
                <w:sz w:val="18"/>
              </w:rPr>
              <w:t>bienes</w:t>
            </w:r>
            <w:r>
              <w:rPr>
                <w:rFonts w:ascii="Arial MT"/>
                <w:spacing w:val="-2"/>
                <w:sz w:val="18"/>
              </w:rPr>
              <w:t> naturales</w:t>
            </w:r>
          </w:p>
        </w:tc>
        <w:tc>
          <w:tcPr>
            <w:tcW w:w="2065" w:type="dxa"/>
            <w:tcBorders>
              <w:bottom w:val="nil"/>
            </w:tcBorders>
          </w:tcPr>
          <w:p>
            <w:pPr>
              <w:pStyle w:val="TableParagraph"/>
              <w:spacing w:line="190" w:lineRule="exact" w:before="205"/>
              <w:ind w:right="55"/>
              <w:jc w:val="right"/>
              <w:rPr>
                <w:rFonts w:ascii="Arial MT"/>
                <w:sz w:val="18"/>
              </w:rPr>
            </w:pPr>
            <w:r>
              <w:rPr>
                <w:rFonts w:ascii="Arial MT"/>
                <w:spacing w:val="-2"/>
                <w:sz w:val="18"/>
              </w:rPr>
              <w:t>1.622.973</w:t>
            </w:r>
          </w:p>
        </w:tc>
        <w:tc>
          <w:tcPr>
            <w:tcW w:w="1122" w:type="dxa"/>
            <w:tcBorders>
              <w:bottom w:val="nil"/>
            </w:tcBorders>
          </w:tcPr>
          <w:p>
            <w:pPr>
              <w:pStyle w:val="TableParagraph"/>
              <w:spacing w:line="190" w:lineRule="exact" w:before="205"/>
              <w:ind w:right="58"/>
              <w:jc w:val="right"/>
              <w:rPr>
                <w:rFonts w:ascii="Arial MT"/>
                <w:sz w:val="18"/>
              </w:rPr>
            </w:pPr>
            <w:r>
              <w:rPr>
                <w:rFonts w:ascii="Arial MT"/>
                <w:spacing w:val="-2"/>
                <w:sz w:val="18"/>
              </w:rPr>
              <w:t>628.893</w:t>
            </w:r>
          </w:p>
        </w:tc>
        <w:tc>
          <w:tcPr>
            <w:tcW w:w="1071" w:type="dxa"/>
            <w:tcBorders>
              <w:bottom w:val="nil"/>
            </w:tcBorders>
          </w:tcPr>
          <w:p>
            <w:pPr>
              <w:pStyle w:val="TableParagraph"/>
              <w:spacing w:line="190" w:lineRule="exact" w:before="205"/>
              <w:ind w:right="59"/>
              <w:jc w:val="right"/>
              <w:rPr>
                <w:rFonts w:ascii="Arial MT"/>
                <w:sz w:val="18"/>
              </w:rPr>
            </w:pPr>
            <w:r>
              <w:rPr>
                <w:rFonts w:ascii="Arial MT"/>
                <w:spacing w:val="-2"/>
                <w:sz w:val="18"/>
              </w:rPr>
              <w:t>(364)</w:t>
            </w:r>
          </w:p>
        </w:tc>
        <w:tc>
          <w:tcPr>
            <w:tcW w:w="1069" w:type="dxa"/>
            <w:tcBorders>
              <w:bottom w:val="nil"/>
            </w:tcBorders>
          </w:tcPr>
          <w:p>
            <w:pPr>
              <w:pStyle w:val="TableParagraph"/>
              <w:spacing w:line="190" w:lineRule="exact" w:before="205"/>
              <w:ind w:right="60"/>
              <w:jc w:val="right"/>
              <w:rPr>
                <w:rFonts w:ascii="Arial MT"/>
                <w:sz w:val="18"/>
              </w:rPr>
            </w:pPr>
            <w:r>
              <w:rPr>
                <w:rFonts w:ascii="Arial MT"/>
                <w:spacing w:val="-10"/>
                <w:sz w:val="18"/>
              </w:rPr>
              <w:t>-</w:t>
            </w:r>
          </w:p>
        </w:tc>
        <w:tc>
          <w:tcPr>
            <w:tcW w:w="1069" w:type="dxa"/>
            <w:tcBorders>
              <w:bottom w:val="nil"/>
            </w:tcBorders>
          </w:tcPr>
          <w:p>
            <w:pPr>
              <w:pStyle w:val="TableParagraph"/>
              <w:spacing w:line="190" w:lineRule="exact" w:before="205"/>
              <w:ind w:right="59"/>
              <w:jc w:val="right"/>
              <w:rPr>
                <w:rFonts w:ascii="Arial MT"/>
                <w:sz w:val="18"/>
              </w:rPr>
            </w:pPr>
            <w:r>
              <w:rPr>
                <w:rFonts w:ascii="Arial MT"/>
                <w:spacing w:val="-2"/>
                <w:sz w:val="18"/>
              </w:rPr>
              <w:t>2.251.502</w:t>
            </w:r>
          </w:p>
        </w:tc>
      </w:tr>
      <w:tr>
        <w:trPr>
          <w:trHeight w:val="203" w:hRule="atLeast"/>
        </w:trPr>
        <w:tc>
          <w:tcPr>
            <w:tcW w:w="3404" w:type="dxa"/>
            <w:tcBorders>
              <w:top w:val="nil"/>
              <w:bottom w:val="nil"/>
            </w:tcBorders>
          </w:tcPr>
          <w:p>
            <w:pPr>
              <w:pStyle w:val="TableParagraph"/>
              <w:spacing w:line="184" w:lineRule="exact"/>
              <w:ind w:left="69"/>
              <w:rPr>
                <w:rFonts w:ascii="Arial MT"/>
                <w:sz w:val="18"/>
              </w:rPr>
            </w:pPr>
            <w:r>
              <w:rPr>
                <w:rFonts w:ascii="Arial MT"/>
                <w:sz w:val="18"/>
              </w:rPr>
              <w:t>Edificios</w:t>
            </w:r>
            <w:r>
              <w:rPr>
                <w:rFonts w:ascii="Arial MT"/>
                <w:spacing w:val="-3"/>
                <w:sz w:val="18"/>
              </w:rPr>
              <w:t> </w:t>
            </w:r>
            <w:r>
              <w:rPr>
                <w:rFonts w:ascii="Arial MT"/>
                <w:sz w:val="18"/>
              </w:rPr>
              <w:t>y</w:t>
            </w:r>
            <w:r>
              <w:rPr>
                <w:rFonts w:ascii="Arial MT"/>
                <w:spacing w:val="-3"/>
                <w:sz w:val="18"/>
              </w:rPr>
              <w:t> </w:t>
            </w:r>
            <w:r>
              <w:rPr>
                <w:rFonts w:ascii="Arial MT"/>
                <w:sz w:val="18"/>
              </w:rPr>
              <w:t>otras</w:t>
            </w:r>
            <w:r>
              <w:rPr>
                <w:rFonts w:ascii="Arial MT"/>
                <w:spacing w:val="-2"/>
                <w:sz w:val="18"/>
              </w:rPr>
              <w:t> construcciones</w:t>
            </w:r>
          </w:p>
        </w:tc>
        <w:tc>
          <w:tcPr>
            <w:tcW w:w="2065" w:type="dxa"/>
            <w:tcBorders>
              <w:top w:val="nil"/>
            </w:tcBorders>
          </w:tcPr>
          <w:p>
            <w:pPr>
              <w:pStyle w:val="TableParagraph"/>
              <w:spacing w:line="184" w:lineRule="exact"/>
              <w:ind w:right="55"/>
              <w:jc w:val="right"/>
              <w:rPr>
                <w:rFonts w:ascii="Arial MT"/>
                <w:sz w:val="18"/>
              </w:rPr>
            </w:pPr>
            <w:r>
              <w:rPr>
                <w:rFonts w:ascii="Arial MT"/>
                <w:spacing w:val="-2"/>
                <w:sz w:val="18"/>
              </w:rPr>
              <w:t>11.833.206</w:t>
            </w:r>
          </w:p>
        </w:tc>
        <w:tc>
          <w:tcPr>
            <w:tcW w:w="1122" w:type="dxa"/>
            <w:tcBorders>
              <w:top w:val="nil"/>
            </w:tcBorders>
          </w:tcPr>
          <w:p>
            <w:pPr>
              <w:pStyle w:val="TableParagraph"/>
              <w:spacing w:line="184" w:lineRule="exact"/>
              <w:ind w:right="59"/>
              <w:jc w:val="right"/>
              <w:rPr>
                <w:rFonts w:ascii="Arial MT"/>
                <w:sz w:val="18"/>
              </w:rPr>
            </w:pPr>
            <w:r>
              <w:rPr>
                <w:rFonts w:ascii="Arial MT"/>
                <w:spacing w:val="-2"/>
                <w:sz w:val="18"/>
              </w:rPr>
              <w:t>5.047.008</w:t>
            </w:r>
          </w:p>
        </w:tc>
        <w:tc>
          <w:tcPr>
            <w:tcW w:w="1071" w:type="dxa"/>
            <w:tcBorders>
              <w:top w:val="nil"/>
            </w:tcBorders>
          </w:tcPr>
          <w:p>
            <w:pPr>
              <w:pStyle w:val="TableParagraph"/>
              <w:spacing w:line="184" w:lineRule="exact"/>
              <w:ind w:right="59"/>
              <w:jc w:val="right"/>
              <w:rPr>
                <w:rFonts w:ascii="Arial MT"/>
                <w:sz w:val="18"/>
              </w:rPr>
            </w:pPr>
            <w:r>
              <w:rPr>
                <w:rFonts w:ascii="Arial MT"/>
                <w:spacing w:val="-2"/>
                <w:sz w:val="18"/>
              </w:rPr>
              <w:t>(4.282.213)</w:t>
            </w:r>
          </w:p>
        </w:tc>
        <w:tc>
          <w:tcPr>
            <w:tcW w:w="1069" w:type="dxa"/>
            <w:tcBorders>
              <w:top w:val="nil"/>
            </w:tcBorders>
          </w:tcPr>
          <w:p>
            <w:pPr>
              <w:pStyle w:val="TableParagraph"/>
              <w:spacing w:line="184" w:lineRule="exact"/>
              <w:ind w:right="60"/>
              <w:jc w:val="right"/>
              <w:rPr>
                <w:rFonts w:ascii="Arial MT"/>
                <w:sz w:val="18"/>
              </w:rPr>
            </w:pPr>
            <w:r>
              <w:rPr>
                <w:rFonts w:ascii="Arial MT"/>
                <w:spacing w:val="-2"/>
                <w:sz w:val="18"/>
              </w:rPr>
              <w:t>1.134.851</w:t>
            </w:r>
          </w:p>
        </w:tc>
        <w:tc>
          <w:tcPr>
            <w:tcW w:w="1069" w:type="dxa"/>
            <w:tcBorders>
              <w:top w:val="nil"/>
            </w:tcBorders>
          </w:tcPr>
          <w:p>
            <w:pPr>
              <w:pStyle w:val="TableParagraph"/>
              <w:spacing w:line="184" w:lineRule="exact"/>
              <w:ind w:right="59"/>
              <w:jc w:val="right"/>
              <w:rPr>
                <w:rFonts w:ascii="Arial MT"/>
                <w:sz w:val="18"/>
              </w:rPr>
            </w:pPr>
            <w:r>
              <w:rPr>
                <w:rFonts w:ascii="Arial MT"/>
                <w:spacing w:val="-2"/>
                <w:sz w:val="18"/>
              </w:rPr>
              <w:t>13.732.852</w:t>
            </w:r>
          </w:p>
        </w:tc>
      </w:tr>
      <w:tr>
        <w:trPr>
          <w:trHeight w:val="208" w:hRule="atLeast"/>
        </w:trPr>
        <w:tc>
          <w:tcPr>
            <w:tcW w:w="3404" w:type="dxa"/>
            <w:tcBorders>
              <w:top w:val="nil"/>
              <w:bottom w:val="nil"/>
            </w:tcBorders>
          </w:tcPr>
          <w:p>
            <w:pPr>
              <w:pStyle w:val="TableParagraph"/>
              <w:spacing w:line="187" w:lineRule="exact" w:before="1"/>
              <w:ind w:left="69"/>
              <w:rPr>
                <w:rFonts w:ascii="Arial"/>
                <w:b/>
                <w:sz w:val="18"/>
              </w:rPr>
            </w:pPr>
            <w:r>
              <w:rPr>
                <w:rFonts w:ascii="Arial"/>
                <w:b/>
                <w:sz w:val="18"/>
              </w:rPr>
              <w:t>Total</w:t>
            </w:r>
            <w:r>
              <w:rPr>
                <w:rFonts w:ascii="Arial"/>
                <w:b/>
                <w:spacing w:val="-1"/>
                <w:sz w:val="18"/>
              </w:rPr>
              <w:t> </w:t>
            </w:r>
            <w:r>
              <w:rPr>
                <w:rFonts w:ascii="Arial"/>
                <w:b/>
                <w:spacing w:val="-2"/>
                <w:sz w:val="18"/>
              </w:rPr>
              <w:t>coste</w:t>
            </w:r>
          </w:p>
        </w:tc>
        <w:tc>
          <w:tcPr>
            <w:tcW w:w="2065" w:type="dxa"/>
          </w:tcPr>
          <w:p>
            <w:pPr>
              <w:pStyle w:val="TableParagraph"/>
              <w:spacing w:line="187" w:lineRule="exact" w:before="1"/>
              <w:ind w:right="55"/>
              <w:jc w:val="right"/>
              <w:rPr>
                <w:rFonts w:ascii="Arial"/>
                <w:b/>
                <w:sz w:val="18"/>
              </w:rPr>
            </w:pPr>
            <w:r>
              <w:rPr>
                <w:rFonts w:ascii="Arial"/>
                <w:b/>
                <w:spacing w:val="-2"/>
                <w:sz w:val="18"/>
              </w:rPr>
              <w:t>13.456.179</w:t>
            </w:r>
          </w:p>
        </w:tc>
        <w:tc>
          <w:tcPr>
            <w:tcW w:w="1122" w:type="dxa"/>
          </w:tcPr>
          <w:p>
            <w:pPr>
              <w:pStyle w:val="TableParagraph"/>
              <w:spacing w:line="187" w:lineRule="exact" w:before="1"/>
              <w:ind w:right="57"/>
              <w:jc w:val="right"/>
              <w:rPr>
                <w:rFonts w:ascii="Arial"/>
                <w:b/>
                <w:sz w:val="18"/>
              </w:rPr>
            </w:pPr>
            <w:r>
              <w:rPr>
                <w:rFonts w:ascii="Arial"/>
                <w:b/>
                <w:spacing w:val="-2"/>
                <w:sz w:val="18"/>
              </w:rPr>
              <w:t>5.675.901</w:t>
            </w:r>
          </w:p>
        </w:tc>
        <w:tc>
          <w:tcPr>
            <w:tcW w:w="1071" w:type="dxa"/>
          </w:tcPr>
          <w:p>
            <w:pPr>
              <w:pStyle w:val="TableParagraph"/>
              <w:spacing w:line="187" w:lineRule="exact" w:before="1"/>
              <w:ind w:right="59"/>
              <w:jc w:val="right"/>
              <w:rPr>
                <w:rFonts w:ascii="Arial"/>
                <w:b/>
                <w:sz w:val="18"/>
              </w:rPr>
            </w:pPr>
            <w:r>
              <w:rPr>
                <w:rFonts w:ascii="Arial"/>
                <w:b/>
                <w:spacing w:val="-2"/>
                <w:sz w:val="18"/>
              </w:rPr>
              <w:t>(4.282.577)</w:t>
            </w:r>
          </w:p>
        </w:tc>
        <w:tc>
          <w:tcPr>
            <w:tcW w:w="1069" w:type="dxa"/>
          </w:tcPr>
          <w:p>
            <w:pPr>
              <w:pStyle w:val="TableParagraph"/>
              <w:spacing w:line="187" w:lineRule="exact" w:before="1"/>
              <w:ind w:right="60"/>
              <w:jc w:val="right"/>
              <w:rPr>
                <w:rFonts w:ascii="Arial"/>
                <w:b/>
                <w:sz w:val="18"/>
              </w:rPr>
            </w:pPr>
            <w:r>
              <w:rPr>
                <w:rFonts w:ascii="Arial"/>
                <w:b/>
                <w:spacing w:val="-2"/>
                <w:sz w:val="18"/>
              </w:rPr>
              <w:t>1.134.851</w:t>
            </w:r>
          </w:p>
        </w:tc>
        <w:tc>
          <w:tcPr>
            <w:tcW w:w="1069" w:type="dxa"/>
          </w:tcPr>
          <w:p>
            <w:pPr>
              <w:pStyle w:val="TableParagraph"/>
              <w:spacing w:line="187" w:lineRule="exact" w:before="1"/>
              <w:ind w:right="59"/>
              <w:jc w:val="right"/>
              <w:rPr>
                <w:rFonts w:ascii="Arial"/>
                <w:b/>
                <w:sz w:val="18"/>
              </w:rPr>
            </w:pPr>
            <w:r>
              <w:rPr>
                <w:rFonts w:ascii="Arial"/>
                <w:b/>
                <w:spacing w:val="-2"/>
                <w:sz w:val="18"/>
              </w:rPr>
              <w:t>15.984.354</w:t>
            </w:r>
          </w:p>
        </w:tc>
      </w:tr>
      <w:tr>
        <w:trPr>
          <w:trHeight w:val="412" w:hRule="atLeast"/>
        </w:trPr>
        <w:tc>
          <w:tcPr>
            <w:tcW w:w="3404" w:type="dxa"/>
            <w:tcBorders>
              <w:top w:val="nil"/>
              <w:bottom w:val="nil"/>
            </w:tcBorders>
          </w:tcPr>
          <w:p>
            <w:pPr>
              <w:pStyle w:val="TableParagraph"/>
              <w:spacing w:line="187" w:lineRule="exact" w:before="205"/>
              <w:ind w:left="69"/>
              <w:rPr>
                <w:rFonts w:ascii="Arial MT"/>
                <w:sz w:val="18"/>
              </w:rPr>
            </w:pPr>
            <w:r>
              <w:rPr>
                <w:rFonts w:ascii="Arial MT"/>
                <w:sz w:val="18"/>
              </w:rPr>
              <w:t>Edificios</w:t>
            </w:r>
            <w:r>
              <w:rPr>
                <w:rFonts w:ascii="Arial MT"/>
                <w:spacing w:val="-3"/>
                <w:sz w:val="18"/>
              </w:rPr>
              <w:t> </w:t>
            </w:r>
            <w:r>
              <w:rPr>
                <w:rFonts w:ascii="Arial MT"/>
                <w:sz w:val="18"/>
              </w:rPr>
              <w:t>y</w:t>
            </w:r>
            <w:r>
              <w:rPr>
                <w:rFonts w:ascii="Arial MT"/>
                <w:spacing w:val="-3"/>
                <w:sz w:val="18"/>
              </w:rPr>
              <w:t> </w:t>
            </w:r>
            <w:r>
              <w:rPr>
                <w:rFonts w:ascii="Arial MT"/>
                <w:sz w:val="18"/>
              </w:rPr>
              <w:t>otras</w:t>
            </w:r>
            <w:r>
              <w:rPr>
                <w:rFonts w:ascii="Arial MT"/>
                <w:spacing w:val="-2"/>
                <w:sz w:val="18"/>
              </w:rPr>
              <w:t> construcciones</w:t>
            </w:r>
          </w:p>
        </w:tc>
        <w:tc>
          <w:tcPr>
            <w:tcW w:w="2065" w:type="dxa"/>
          </w:tcPr>
          <w:p>
            <w:pPr>
              <w:pStyle w:val="TableParagraph"/>
              <w:spacing w:line="187" w:lineRule="exact" w:before="205"/>
              <w:ind w:right="55"/>
              <w:jc w:val="right"/>
              <w:rPr>
                <w:rFonts w:ascii="Arial MT"/>
                <w:sz w:val="18"/>
              </w:rPr>
            </w:pPr>
            <w:r>
              <w:rPr>
                <w:rFonts w:ascii="Arial MT"/>
                <w:spacing w:val="-2"/>
                <w:sz w:val="18"/>
              </w:rPr>
              <w:t>(3.278.588)</w:t>
            </w:r>
          </w:p>
        </w:tc>
        <w:tc>
          <w:tcPr>
            <w:tcW w:w="1122" w:type="dxa"/>
          </w:tcPr>
          <w:p>
            <w:pPr>
              <w:pStyle w:val="TableParagraph"/>
              <w:spacing w:line="187" w:lineRule="exact" w:before="205"/>
              <w:ind w:right="57"/>
              <w:jc w:val="right"/>
              <w:rPr>
                <w:rFonts w:ascii="Arial MT"/>
                <w:sz w:val="18"/>
              </w:rPr>
            </w:pPr>
            <w:r>
              <w:rPr>
                <w:rFonts w:ascii="Arial MT"/>
                <w:spacing w:val="-2"/>
                <w:sz w:val="18"/>
              </w:rPr>
              <w:t>(314.934)</w:t>
            </w:r>
          </w:p>
        </w:tc>
        <w:tc>
          <w:tcPr>
            <w:tcW w:w="1071" w:type="dxa"/>
          </w:tcPr>
          <w:p>
            <w:pPr>
              <w:pStyle w:val="TableParagraph"/>
              <w:spacing w:line="187" w:lineRule="exact" w:before="205"/>
              <w:ind w:right="60"/>
              <w:jc w:val="right"/>
              <w:rPr>
                <w:rFonts w:ascii="Arial MT"/>
                <w:sz w:val="18"/>
              </w:rPr>
            </w:pPr>
            <w:r>
              <w:rPr>
                <w:rFonts w:ascii="Arial MT"/>
                <w:spacing w:val="-2"/>
                <w:sz w:val="18"/>
              </w:rPr>
              <w:t>689.098</w:t>
            </w:r>
          </w:p>
        </w:tc>
        <w:tc>
          <w:tcPr>
            <w:tcW w:w="1069" w:type="dxa"/>
          </w:tcPr>
          <w:p>
            <w:pPr>
              <w:pStyle w:val="TableParagraph"/>
              <w:spacing w:line="187" w:lineRule="exact" w:before="205"/>
              <w:ind w:right="58"/>
              <w:jc w:val="right"/>
              <w:rPr>
                <w:rFonts w:ascii="Arial MT"/>
                <w:sz w:val="18"/>
              </w:rPr>
            </w:pPr>
            <w:r>
              <w:rPr>
                <w:rFonts w:ascii="Arial MT"/>
                <w:spacing w:val="-2"/>
                <w:sz w:val="18"/>
              </w:rPr>
              <w:t>(1.018.124)</w:t>
            </w:r>
          </w:p>
        </w:tc>
        <w:tc>
          <w:tcPr>
            <w:tcW w:w="1069" w:type="dxa"/>
          </w:tcPr>
          <w:p>
            <w:pPr>
              <w:pStyle w:val="TableParagraph"/>
              <w:spacing w:line="187" w:lineRule="exact" w:before="205"/>
              <w:ind w:right="59"/>
              <w:jc w:val="right"/>
              <w:rPr>
                <w:rFonts w:ascii="Arial MT"/>
                <w:sz w:val="18"/>
              </w:rPr>
            </w:pPr>
            <w:r>
              <w:rPr>
                <w:rFonts w:ascii="Arial MT"/>
                <w:spacing w:val="-2"/>
                <w:sz w:val="18"/>
              </w:rPr>
              <w:t>(3.922.548)</w:t>
            </w:r>
          </w:p>
        </w:tc>
      </w:tr>
      <w:tr>
        <w:trPr>
          <w:trHeight w:val="208" w:hRule="atLeast"/>
        </w:trPr>
        <w:tc>
          <w:tcPr>
            <w:tcW w:w="3404" w:type="dxa"/>
            <w:tcBorders>
              <w:top w:val="nil"/>
              <w:bottom w:val="nil"/>
            </w:tcBorders>
          </w:tcPr>
          <w:p>
            <w:pPr>
              <w:pStyle w:val="TableParagraph"/>
              <w:spacing w:line="187" w:lineRule="exact" w:before="1"/>
              <w:ind w:left="69"/>
              <w:rPr>
                <w:rFonts w:ascii="Arial" w:hAnsi="Arial"/>
                <w:b/>
                <w:sz w:val="18"/>
              </w:rPr>
            </w:pPr>
            <w:r>
              <w:rPr>
                <w:rFonts w:ascii="Arial" w:hAnsi="Arial"/>
                <w:b/>
                <w:sz w:val="18"/>
              </w:rPr>
              <w:t>Total</w:t>
            </w:r>
            <w:r>
              <w:rPr>
                <w:rFonts w:ascii="Arial" w:hAnsi="Arial"/>
                <w:b/>
                <w:spacing w:val="-3"/>
                <w:sz w:val="18"/>
              </w:rPr>
              <w:t> </w:t>
            </w:r>
            <w:r>
              <w:rPr>
                <w:rFonts w:ascii="Arial" w:hAnsi="Arial"/>
                <w:b/>
                <w:spacing w:val="-2"/>
                <w:sz w:val="18"/>
              </w:rPr>
              <w:t>amortización</w:t>
            </w:r>
          </w:p>
        </w:tc>
        <w:tc>
          <w:tcPr>
            <w:tcW w:w="2065" w:type="dxa"/>
          </w:tcPr>
          <w:p>
            <w:pPr>
              <w:pStyle w:val="TableParagraph"/>
              <w:spacing w:line="187" w:lineRule="exact" w:before="1"/>
              <w:ind w:right="55"/>
              <w:jc w:val="right"/>
              <w:rPr>
                <w:rFonts w:ascii="Arial"/>
                <w:b/>
                <w:sz w:val="18"/>
              </w:rPr>
            </w:pPr>
            <w:r>
              <w:rPr>
                <w:rFonts w:ascii="Arial"/>
                <w:b/>
                <w:spacing w:val="-2"/>
                <w:sz w:val="18"/>
              </w:rPr>
              <w:t>(3.278.588)</w:t>
            </w:r>
          </w:p>
        </w:tc>
        <w:tc>
          <w:tcPr>
            <w:tcW w:w="1122" w:type="dxa"/>
          </w:tcPr>
          <w:p>
            <w:pPr>
              <w:pStyle w:val="TableParagraph"/>
              <w:spacing w:line="187" w:lineRule="exact" w:before="1"/>
              <w:ind w:right="58"/>
              <w:jc w:val="right"/>
              <w:rPr>
                <w:rFonts w:ascii="Arial"/>
                <w:b/>
                <w:sz w:val="18"/>
              </w:rPr>
            </w:pPr>
            <w:r>
              <w:rPr>
                <w:rFonts w:ascii="Arial"/>
                <w:b/>
                <w:spacing w:val="-2"/>
                <w:sz w:val="18"/>
              </w:rPr>
              <w:t>(314.934)</w:t>
            </w:r>
          </w:p>
        </w:tc>
        <w:tc>
          <w:tcPr>
            <w:tcW w:w="1071" w:type="dxa"/>
          </w:tcPr>
          <w:p>
            <w:pPr>
              <w:pStyle w:val="TableParagraph"/>
              <w:spacing w:line="187" w:lineRule="exact" w:before="1"/>
              <w:ind w:right="60"/>
              <w:jc w:val="right"/>
              <w:rPr>
                <w:rFonts w:ascii="Arial"/>
                <w:b/>
                <w:sz w:val="18"/>
              </w:rPr>
            </w:pPr>
            <w:r>
              <w:rPr>
                <w:rFonts w:ascii="Arial"/>
                <w:b/>
                <w:spacing w:val="-2"/>
                <w:sz w:val="18"/>
              </w:rPr>
              <w:t>689.098</w:t>
            </w:r>
          </w:p>
        </w:tc>
        <w:tc>
          <w:tcPr>
            <w:tcW w:w="1069" w:type="dxa"/>
          </w:tcPr>
          <w:p>
            <w:pPr>
              <w:pStyle w:val="TableParagraph"/>
              <w:spacing w:line="187" w:lineRule="exact" w:before="1"/>
              <w:ind w:right="59"/>
              <w:jc w:val="right"/>
              <w:rPr>
                <w:rFonts w:ascii="Arial"/>
                <w:b/>
                <w:sz w:val="18"/>
              </w:rPr>
            </w:pPr>
            <w:r>
              <w:rPr>
                <w:rFonts w:ascii="Arial"/>
                <w:b/>
                <w:spacing w:val="-2"/>
                <w:sz w:val="18"/>
              </w:rPr>
              <w:t>(1.018.124)</w:t>
            </w:r>
          </w:p>
        </w:tc>
        <w:tc>
          <w:tcPr>
            <w:tcW w:w="1069" w:type="dxa"/>
          </w:tcPr>
          <w:p>
            <w:pPr>
              <w:pStyle w:val="TableParagraph"/>
              <w:spacing w:line="187" w:lineRule="exact" w:before="1"/>
              <w:ind w:right="60"/>
              <w:jc w:val="right"/>
              <w:rPr>
                <w:rFonts w:ascii="Arial"/>
                <w:b/>
                <w:sz w:val="18"/>
              </w:rPr>
            </w:pPr>
            <w:r>
              <w:rPr>
                <w:rFonts w:ascii="Arial"/>
                <w:b/>
                <w:spacing w:val="-2"/>
                <w:sz w:val="18"/>
              </w:rPr>
              <w:t>(3.922.548)</w:t>
            </w:r>
          </w:p>
        </w:tc>
      </w:tr>
      <w:tr>
        <w:trPr>
          <w:trHeight w:val="411" w:hRule="atLeast"/>
        </w:trPr>
        <w:tc>
          <w:tcPr>
            <w:tcW w:w="3404" w:type="dxa"/>
            <w:tcBorders>
              <w:top w:val="nil"/>
              <w:bottom w:val="nil"/>
            </w:tcBorders>
          </w:tcPr>
          <w:p>
            <w:pPr>
              <w:pStyle w:val="TableParagraph"/>
              <w:spacing w:line="186" w:lineRule="exact" w:before="205"/>
              <w:ind w:left="69"/>
              <w:rPr>
                <w:rFonts w:ascii="Arial MT"/>
                <w:sz w:val="18"/>
              </w:rPr>
            </w:pPr>
            <w:r>
              <w:rPr>
                <w:rFonts w:ascii="Arial MT"/>
                <w:sz w:val="18"/>
              </w:rPr>
              <w:t>Deterioro</w:t>
            </w:r>
            <w:r>
              <w:rPr>
                <w:rFonts w:ascii="Arial MT"/>
                <w:spacing w:val="-4"/>
                <w:sz w:val="18"/>
              </w:rPr>
              <w:t> </w:t>
            </w:r>
            <w:r>
              <w:rPr>
                <w:rFonts w:ascii="Arial MT"/>
                <w:sz w:val="18"/>
              </w:rPr>
              <w:t>Terrenos</w:t>
            </w:r>
            <w:r>
              <w:rPr>
                <w:rFonts w:ascii="Arial MT"/>
                <w:spacing w:val="-2"/>
                <w:sz w:val="18"/>
              </w:rPr>
              <w:t> </w:t>
            </w:r>
            <w:r>
              <w:rPr>
                <w:rFonts w:ascii="Arial MT"/>
                <w:sz w:val="18"/>
              </w:rPr>
              <w:t>y</w:t>
            </w:r>
            <w:r>
              <w:rPr>
                <w:rFonts w:ascii="Arial MT"/>
                <w:spacing w:val="-4"/>
                <w:sz w:val="18"/>
              </w:rPr>
              <w:t> </w:t>
            </w:r>
            <w:r>
              <w:rPr>
                <w:rFonts w:ascii="Arial MT"/>
                <w:sz w:val="18"/>
              </w:rPr>
              <w:t>bienes</w:t>
            </w:r>
            <w:r>
              <w:rPr>
                <w:rFonts w:ascii="Arial MT"/>
                <w:spacing w:val="-3"/>
                <w:sz w:val="18"/>
              </w:rPr>
              <w:t> </w:t>
            </w:r>
            <w:r>
              <w:rPr>
                <w:rFonts w:ascii="Arial MT"/>
                <w:spacing w:val="-2"/>
                <w:sz w:val="18"/>
              </w:rPr>
              <w:t>naturales</w:t>
            </w:r>
          </w:p>
        </w:tc>
        <w:tc>
          <w:tcPr>
            <w:tcW w:w="2065" w:type="dxa"/>
            <w:tcBorders>
              <w:bottom w:val="nil"/>
            </w:tcBorders>
          </w:tcPr>
          <w:p>
            <w:pPr>
              <w:pStyle w:val="TableParagraph"/>
              <w:spacing w:line="186" w:lineRule="exact" w:before="205"/>
              <w:ind w:right="54"/>
              <w:jc w:val="right"/>
              <w:rPr>
                <w:rFonts w:ascii="Arial MT"/>
                <w:sz w:val="18"/>
              </w:rPr>
            </w:pPr>
            <w:r>
              <w:rPr>
                <w:rFonts w:ascii="Arial MT"/>
                <w:spacing w:val="-2"/>
                <w:sz w:val="18"/>
              </w:rPr>
              <w:t>(80.796)</w:t>
            </w:r>
          </w:p>
        </w:tc>
        <w:tc>
          <w:tcPr>
            <w:tcW w:w="1122" w:type="dxa"/>
            <w:vMerge w:val="restart"/>
          </w:tcPr>
          <w:p>
            <w:pPr>
              <w:pStyle w:val="TableParagraph"/>
              <w:spacing w:line="240" w:lineRule="auto"/>
              <w:rPr>
                <w:rFonts w:ascii="Arial"/>
                <w:b/>
                <w:sz w:val="18"/>
              </w:rPr>
            </w:pPr>
          </w:p>
          <w:p>
            <w:pPr>
              <w:pStyle w:val="TableParagraph"/>
              <w:spacing w:line="240" w:lineRule="auto" w:before="103"/>
              <w:rPr>
                <w:rFonts w:ascii="Arial"/>
                <w:b/>
                <w:sz w:val="18"/>
              </w:rPr>
            </w:pPr>
          </w:p>
          <w:p>
            <w:pPr>
              <w:pStyle w:val="TableParagraph"/>
              <w:spacing w:line="240" w:lineRule="auto"/>
              <w:ind w:left="380"/>
              <w:rPr>
                <w:rFonts w:ascii="Arial MT"/>
                <w:sz w:val="18"/>
              </w:rPr>
            </w:pPr>
            <w:r>
              <w:rPr>
                <w:rFonts w:ascii="Arial MT"/>
                <w:spacing w:val="-2"/>
                <w:sz w:val="18"/>
              </w:rPr>
              <w:t>(20.549)</w:t>
            </w:r>
          </w:p>
        </w:tc>
        <w:tc>
          <w:tcPr>
            <w:tcW w:w="1071" w:type="dxa"/>
            <w:tcBorders>
              <w:bottom w:val="nil"/>
            </w:tcBorders>
          </w:tcPr>
          <w:p>
            <w:pPr>
              <w:pStyle w:val="TableParagraph"/>
              <w:spacing w:line="186" w:lineRule="exact" w:before="205"/>
              <w:ind w:right="63"/>
              <w:jc w:val="right"/>
              <w:rPr>
                <w:rFonts w:ascii="Arial MT"/>
                <w:sz w:val="18"/>
              </w:rPr>
            </w:pPr>
            <w:r>
              <w:rPr>
                <w:rFonts w:ascii="Arial MT"/>
                <w:spacing w:val="-2"/>
                <w:sz w:val="18"/>
              </w:rPr>
              <w:t>6.318</w:t>
            </w:r>
          </w:p>
        </w:tc>
        <w:tc>
          <w:tcPr>
            <w:tcW w:w="1069" w:type="dxa"/>
            <w:tcBorders>
              <w:bottom w:val="nil"/>
            </w:tcBorders>
          </w:tcPr>
          <w:p>
            <w:pPr>
              <w:pStyle w:val="TableParagraph"/>
              <w:spacing w:line="186" w:lineRule="exact" w:before="205"/>
              <w:ind w:right="60"/>
              <w:jc w:val="right"/>
              <w:rPr>
                <w:rFonts w:ascii="Arial MT"/>
                <w:sz w:val="18"/>
              </w:rPr>
            </w:pPr>
            <w:r>
              <w:rPr>
                <w:rFonts w:ascii="Arial MT"/>
                <w:spacing w:val="-10"/>
                <w:sz w:val="18"/>
              </w:rPr>
              <w:t>-</w:t>
            </w:r>
          </w:p>
        </w:tc>
        <w:tc>
          <w:tcPr>
            <w:tcW w:w="1069" w:type="dxa"/>
            <w:tcBorders>
              <w:bottom w:val="nil"/>
            </w:tcBorders>
          </w:tcPr>
          <w:p>
            <w:pPr>
              <w:pStyle w:val="TableParagraph"/>
              <w:spacing w:line="186" w:lineRule="exact" w:before="205"/>
              <w:ind w:right="59"/>
              <w:jc w:val="right"/>
              <w:rPr>
                <w:rFonts w:ascii="Arial MT"/>
                <w:sz w:val="18"/>
              </w:rPr>
            </w:pPr>
            <w:r>
              <w:rPr>
                <w:rFonts w:ascii="Arial MT"/>
                <w:spacing w:val="-2"/>
                <w:sz w:val="18"/>
              </w:rPr>
              <w:t>(74.478)</w:t>
            </w:r>
          </w:p>
        </w:tc>
      </w:tr>
      <w:tr>
        <w:trPr>
          <w:trHeight w:val="406" w:hRule="atLeast"/>
        </w:trPr>
        <w:tc>
          <w:tcPr>
            <w:tcW w:w="3404" w:type="dxa"/>
            <w:tcBorders>
              <w:top w:val="nil"/>
              <w:bottom w:val="nil"/>
            </w:tcBorders>
          </w:tcPr>
          <w:p>
            <w:pPr>
              <w:pStyle w:val="TableParagraph"/>
              <w:spacing w:line="200" w:lineRule="exact"/>
              <w:ind w:left="69"/>
              <w:rPr>
                <w:rFonts w:ascii="Arial MT"/>
                <w:sz w:val="18"/>
              </w:rPr>
            </w:pPr>
            <w:r>
              <w:rPr>
                <w:rFonts w:ascii="Arial MT"/>
                <w:sz w:val="18"/>
              </w:rPr>
              <w:t>Deterioro</w:t>
            </w:r>
            <w:r>
              <w:rPr>
                <w:rFonts w:ascii="Arial MT"/>
                <w:spacing w:val="-4"/>
                <w:sz w:val="18"/>
              </w:rPr>
              <w:t> </w:t>
            </w:r>
            <w:r>
              <w:rPr>
                <w:rFonts w:ascii="Arial MT"/>
                <w:sz w:val="18"/>
              </w:rPr>
              <w:t>Edificios</w:t>
            </w:r>
            <w:r>
              <w:rPr>
                <w:rFonts w:ascii="Arial MT"/>
                <w:spacing w:val="-4"/>
                <w:sz w:val="18"/>
              </w:rPr>
              <w:t> </w:t>
            </w:r>
            <w:r>
              <w:rPr>
                <w:rFonts w:ascii="Arial MT"/>
                <w:sz w:val="18"/>
              </w:rPr>
              <w:t>y</w:t>
            </w:r>
            <w:r>
              <w:rPr>
                <w:rFonts w:ascii="Arial MT"/>
                <w:spacing w:val="-2"/>
                <w:sz w:val="18"/>
              </w:rPr>
              <w:t> otras</w:t>
            </w:r>
          </w:p>
          <w:p>
            <w:pPr>
              <w:pStyle w:val="TableParagraph"/>
              <w:spacing w:line="187" w:lineRule="exact"/>
              <w:ind w:left="69"/>
              <w:rPr>
                <w:rFonts w:ascii="Arial MT"/>
                <w:sz w:val="18"/>
              </w:rPr>
            </w:pPr>
            <w:r>
              <w:rPr>
                <w:rFonts w:ascii="Arial MT"/>
                <w:spacing w:val="-2"/>
                <w:sz w:val="18"/>
              </w:rPr>
              <w:t>construcciones</w:t>
            </w:r>
          </w:p>
        </w:tc>
        <w:tc>
          <w:tcPr>
            <w:tcW w:w="2065" w:type="dxa"/>
            <w:tcBorders>
              <w:top w:val="nil"/>
            </w:tcBorders>
          </w:tcPr>
          <w:p>
            <w:pPr>
              <w:pStyle w:val="TableParagraph"/>
              <w:spacing w:line="240" w:lineRule="auto" w:before="96"/>
              <w:ind w:right="53"/>
              <w:jc w:val="right"/>
              <w:rPr>
                <w:rFonts w:ascii="Arial MT"/>
                <w:sz w:val="18"/>
              </w:rPr>
            </w:pPr>
            <w:r>
              <w:rPr>
                <w:rFonts w:ascii="Arial MT"/>
                <w:spacing w:val="-2"/>
                <w:sz w:val="18"/>
              </w:rPr>
              <w:t>(106.835)</w:t>
            </w:r>
          </w:p>
        </w:tc>
        <w:tc>
          <w:tcPr>
            <w:tcW w:w="1122" w:type="dxa"/>
            <w:vMerge/>
            <w:tcBorders>
              <w:top w:val="nil"/>
            </w:tcBorders>
          </w:tcPr>
          <w:p>
            <w:pPr>
              <w:rPr>
                <w:sz w:val="2"/>
                <w:szCs w:val="2"/>
              </w:rPr>
            </w:pPr>
          </w:p>
        </w:tc>
        <w:tc>
          <w:tcPr>
            <w:tcW w:w="1071" w:type="dxa"/>
            <w:tcBorders>
              <w:top w:val="nil"/>
            </w:tcBorders>
          </w:tcPr>
          <w:p>
            <w:pPr>
              <w:pStyle w:val="TableParagraph"/>
              <w:spacing w:line="240" w:lineRule="auto" w:before="96"/>
              <w:ind w:right="63"/>
              <w:jc w:val="right"/>
              <w:rPr>
                <w:rFonts w:ascii="Arial MT"/>
                <w:sz w:val="18"/>
              </w:rPr>
            </w:pPr>
            <w:r>
              <w:rPr>
                <w:rFonts w:ascii="Arial MT"/>
                <w:spacing w:val="-2"/>
                <w:sz w:val="18"/>
              </w:rPr>
              <w:t>119.101</w:t>
            </w:r>
          </w:p>
        </w:tc>
        <w:tc>
          <w:tcPr>
            <w:tcW w:w="1069" w:type="dxa"/>
            <w:tcBorders>
              <w:top w:val="nil"/>
            </w:tcBorders>
          </w:tcPr>
          <w:p>
            <w:pPr>
              <w:pStyle w:val="TableParagraph"/>
              <w:spacing w:line="240" w:lineRule="auto" w:before="96"/>
              <w:ind w:right="60"/>
              <w:jc w:val="right"/>
              <w:rPr>
                <w:rFonts w:ascii="Arial MT"/>
                <w:sz w:val="18"/>
              </w:rPr>
            </w:pPr>
            <w:r>
              <w:rPr>
                <w:rFonts w:ascii="Arial MT"/>
                <w:spacing w:val="-10"/>
                <w:sz w:val="18"/>
              </w:rPr>
              <w:t>-</w:t>
            </w:r>
          </w:p>
        </w:tc>
        <w:tc>
          <w:tcPr>
            <w:tcW w:w="1069" w:type="dxa"/>
            <w:tcBorders>
              <w:top w:val="nil"/>
            </w:tcBorders>
          </w:tcPr>
          <w:p>
            <w:pPr>
              <w:pStyle w:val="TableParagraph"/>
              <w:spacing w:line="240" w:lineRule="auto" w:before="96"/>
              <w:ind w:right="60"/>
              <w:jc w:val="right"/>
              <w:rPr>
                <w:rFonts w:ascii="Arial MT"/>
                <w:sz w:val="18"/>
              </w:rPr>
            </w:pPr>
            <w:r>
              <w:rPr>
                <w:rFonts w:ascii="Arial MT"/>
                <w:spacing w:val="-2"/>
                <w:sz w:val="18"/>
              </w:rPr>
              <w:t>(8.283)</w:t>
            </w:r>
          </w:p>
        </w:tc>
      </w:tr>
      <w:tr>
        <w:trPr>
          <w:trHeight w:val="205" w:hRule="atLeast"/>
        </w:trPr>
        <w:tc>
          <w:tcPr>
            <w:tcW w:w="3404" w:type="dxa"/>
            <w:tcBorders>
              <w:top w:val="nil"/>
            </w:tcBorders>
          </w:tcPr>
          <w:p>
            <w:pPr>
              <w:pStyle w:val="TableParagraph"/>
              <w:spacing w:line="186" w:lineRule="exact"/>
              <w:ind w:left="69"/>
              <w:rPr>
                <w:rFonts w:ascii="Arial"/>
                <w:b/>
                <w:sz w:val="18"/>
              </w:rPr>
            </w:pPr>
            <w:r>
              <w:rPr>
                <w:rFonts w:ascii="Arial"/>
                <w:b/>
                <w:sz w:val="18"/>
              </w:rPr>
              <w:t>Total</w:t>
            </w:r>
            <w:r>
              <w:rPr>
                <w:rFonts w:ascii="Arial"/>
                <w:b/>
                <w:spacing w:val="-2"/>
                <w:sz w:val="18"/>
              </w:rPr>
              <w:t> deterioro</w:t>
            </w:r>
          </w:p>
        </w:tc>
        <w:tc>
          <w:tcPr>
            <w:tcW w:w="2065" w:type="dxa"/>
          </w:tcPr>
          <w:p>
            <w:pPr>
              <w:pStyle w:val="TableParagraph"/>
              <w:spacing w:line="186" w:lineRule="exact"/>
              <w:ind w:right="54"/>
              <w:jc w:val="right"/>
              <w:rPr>
                <w:rFonts w:ascii="Arial"/>
                <w:b/>
                <w:sz w:val="18"/>
              </w:rPr>
            </w:pPr>
            <w:r>
              <w:rPr>
                <w:rFonts w:ascii="Arial"/>
                <w:b/>
                <w:spacing w:val="-2"/>
                <w:sz w:val="18"/>
              </w:rPr>
              <w:t>(187.631)</w:t>
            </w:r>
          </w:p>
        </w:tc>
        <w:tc>
          <w:tcPr>
            <w:tcW w:w="1122" w:type="dxa"/>
          </w:tcPr>
          <w:p>
            <w:pPr>
              <w:pStyle w:val="TableParagraph"/>
              <w:spacing w:line="186" w:lineRule="exact"/>
              <w:ind w:right="57"/>
              <w:jc w:val="right"/>
              <w:rPr>
                <w:rFonts w:ascii="Arial"/>
                <w:b/>
                <w:sz w:val="18"/>
              </w:rPr>
            </w:pPr>
            <w:r>
              <w:rPr>
                <w:rFonts w:ascii="Arial"/>
                <w:b/>
                <w:spacing w:val="-2"/>
                <w:sz w:val="18"/>
              </w:rPr>
              <w:t>(20.549)</w:t>
            </w:r>
          </w:p>
        </w:tc>
        <w:tc>
          <w:tcPr>
            <w:tcW w:w="1071" w:type="dxa"/>
          </w:tcPr>
          <w:p>
            <w:pPr>
              <w:pStyle w:val="TableParagraph"/>
              <w:spacing w:line="186" w:lineRule="exact"/>
              <w:ind w:right="63"/>
              <w:jc w:val="right"/>
              <w:rPr>
                <w:rFonts w:ascii="Arial"/>
                <w:b/>
                <w:sz w:val="18"/>
              </w:rPr>
            </w:pPr>
            <w:r>
              <w:rPr>
                <w:rFonts w:ascii="Arial"/>
                <w:b/>
                <w:spacing w:val="-2"/>
                <w:sz w:val="18"/>
              </w:rPr>
              <w:t>125.419</w:t>
            </w:r>
          </w:p>
        </w:tc>
        <w:tc>
          <w:tcPr>
            <w:tcW w:w="1069" w:type="dxa"/>
          </w:tcPr>
          <w:p>
            <w:pPr>
              <w:pStyle w:val="TableParagraph"/>
              <w:spacing w:line="186" w:lineRule="exact"/>
              <w:ind w:right="60"/>
              <w:jc w:val="right"/>
              <w:rPr>
                <w:rFonts w:ascii="Arial"/>
                <w:b/>
                <w:sz w:val="18"/>
              </w:rPr>
            </w:pPr>
            <w:r>
              <w:rPr>
                <w:rFonts w:ascii="Arial"/>
                <w:b/>
                <w:spacing w:val="-10"/>
                <w:sz w:val="18"/>
              </w:rPr>
              <w:t>-</w:t>
            </w:r>
          </w:p>
        </w:tc>
        <w:tc>
          <w:tcPr>
            <w:tcW w:w="1069" w:type="dxa"/>
          </w:tcPr>
          <w:p>
            <w:pPr>
              <w:pStyle w:val="TableParagraph"/>
              <w:spacing w:line="186" w:lineRule="exact"/>
              <w:ind w:right="59"/>
              <w:jc w:val="right"/>
              <w:rPr>
                <w:rFonts w:ascii="Arial"/>
                <w:b/>
                <w:sz w:val="18"/>
              </w:rPr>
            </w:pPr>
            <w:r>
              <w:rPr>
                <w:rFonts w:ascii="Arial"/>
                <w:b/>
                <w:spacing w:val="-2"/>
                <w:sz w:val="18"/>
              </w:rPr>
              <w:t>(82.761)</w:t>
            </w:r>
          </w:p>
        </w:tc>
      </w:tr>
      <w:tr>
        <w:trPr>
          <w:trHeight w:val="208" w:hRule="atLeast"/>
        </w:trPr>
        <w:tc>
          <w:tcPr>
            <w:tcW w:w="3404" w:type="dxa"/>
          </w:tcPr>
          <w:p>
            <w:pPr>
              <w:pStyle w:val="TableParagraph"/>
              <w:spacing w:line="187" w:lineRule="exact" w:before="1"/>
              <w:ind w:left="69"/>
              <w:rPr>
                <w:rFonts w:ascii="Arial"/>
                <w:b/>
                <w:sz w:val="18"/>
              </w:rPr>
            </w:pPr>
            <w:r>
              <w:rPr>
                <w:rFonts w:ascii="Arial"/>
                <w:b/>
                <w:spacing w:val="-4"/>
                <w:sz w:val="18"/>
              </w:rPr>
              <w:t>Neto</w:t>
            </w:r>
          </w:p>
        </w:tc>
        <w:tc>
          <w:tcPr>
            <w:tcW w:w="2065" w:type="dxa"/>
          </w:tcPr>
          <w:p>
            <w:pPr>
              <w:pStyle w:val="TableParagraph"/>
              <w:spacing w:line="187" w:lineRule="exact" w:before="1"/>
              <w:ind w:right="55"/>
              <w:jc w:val="right"/>
              <w:rPr>
                <w:rFonts w:ascii="Arial"/>
                <w:b/>
                <w:sz w:val="18"/>
              </w:rPr>
            </w:pPr>
            <w:r>
              <w:rPr>
                <w:rFonts w:ascii="Arial"/>
                <w:b/>
                <w:spacing w:val="-2"/>
                <w:sz w:val="18"/>
              </w:rPr>
              <w:t>9.989.960</w:t>
            </w:r>
          </w:p>
        </w:tc>
        <w:tc>
          <w:tcPr>
            <w:tcW w:w="3262" w:type="dxa"/>
            <w:gridSpan w:val="3"/>
            <w:tcBorders>
              <w:bottom w:val="nil"/>
            </w:tcBorders>
          </w:tcPr>
          <w:p>
            <w:pPr>
              <w:pStyle w:val="TableParagraph"/>
              <w:spacing w:line="240" w:lineRule="auto"/>
              <w:rPr>
                <w:rFonts w:ascii="Times New Roman"/>
                <w:sz w:val="14"/>
              </w:rPr>
            </w:pPr>
          </w:p>
        </w:tc>
        <w:tc>
          <w:tcPr>
            <w:tcW w:w="1069" w:type="dxa"/>
            <w:tcBorders>
              <w:bottom w:val="nil"/>
            </w:tcBorders>
          </w:tcPr>
          <w:p>
            <w:pPr>
              <w:pStyle w:val="TableParagraph"/>
              <w:spacing w:line="187" w:lineRule="exact" w:before="1"/>
              <w:ind w:right="59"/>
              <w:jc w:val="right"/>
              <w:rPr>
                <w:rFonts w:ascii="Arial"/>
                <w:b/>
                <w:sz w:val="18"/>
              </w:rPr>
            </w:pPr>
            <w:r>
              <w:rPr>
                <w:rFonts w:ascii="Arial"/>
                <w:b/>
                <w:sz w:val="18"/>
              </w:rPr>
              <mc:AlternateContent>
                <mc:Choice Requires="wps">
                  <w:drawing>
                    <wp:anchor distT="0" distB="0" distL="0" distR="0" allowOverlap="1" layoutInCell="1" locked="0" behindDoc="0" simplePos="0" relativeHeight="15732224">
                      <wp:simplePos x="0" y="0"/>
                      <wp:positionH relativeFrom="column">
                        <wp:posOffset>3047</wp:posOffset>
                      </wp:positionH>
                      <wp:positionV relativeFrom="paragraph">
                        <wp:posOffset>132231</wp:posOffset>
                      </wp:positionV>
                      <wp:extent cx="672465" cy="635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72465" cy="6350"/>
                                <a:chExt cx="672465" cy="6350"/>
                              </a:xfrm>
                            </wpg:grpSpPr>
                            <wps:wsp>
                              <wps:cNvPr id="18" name="Graphic 18"/>
                              <wps:cNvSpPr/>
                              <wps:spPr>
                                <a:xfrm>
                                  <a:off x="0" y="0"/>
                                  <a:ext cx="672465" cy="6350"/>
                                </a:xfrm>
                                <a:custGeom>
                                  <a:avLst/>
                                  <a:gdLst/>
                                  <a:ahLst/>
                                  <a:cxnLst/>
                                  <a:rect l="l" t="t" r="r" b="b"/>
                                  <a:pathLst>
                                    <a:path w="672465" h="6350">
                                      <a:moveTo>
                                        <a:pt x="672388" y="0"/>
                                      </a:moveTo>
                                      <a:lnTo>
                                        <a:pt x="0" y="0"/>
                                      </a:lnTo>
                                      <a:lnTo>
                                        <a:pt x="0" y="6095"/>
                                      </a:lnTo>
                                      <a:lnTo>
                                        <a:pt x="672388" y="6095"/>
                                      </a:lnTo>
                                      <a:lnTo>
                                        <a:pt x="672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39995pt;margin-top:10.411908pt;width:52.95pt;height:.5pt;mso-position-horizontal-relative:column;mso-position-vertical-relative:paragraph;z-index:15732224" id="docshapegroup17" coordorigin="5,208" coordsize="1059,10">
                      <v:rect style="position:absolute;left:4;top:208;width:1059;height:10" id="docshape18" filled="true" fillcolor="#000000" stroked="false">
                        <v:fill type="solid"/>
                      </v:rect>
                      <w10:wrap type="none"/>
                    </v:group>
                  </w:pict>
                </mc:Fallback>
              </mc:AlternateContent>
            </w:r>
            <w:r>
              <w:rPr>
                <w:rFonts w:ascii="Arial"/>
                <w:b/>
                <w:spacing w:val="-2"/>
                <w:sz w:val="18"/>
              </w:rPr>
              <w:t>11.979.045</w:t>
            </w:r>
          </w:p>
        </w:tc>
      </w:tr>
    </w:tbl>
    <w:p>
      <w:pPr>
        <w:pStyle w:val="BodyText"/>
        <w:spacing w:before="4"/>
        <w:rPr>
          <w:rFonts w:ascii="Arial"/>
          <w:b/>
        </w:rPr>
      </w:pPr>
    </w:p>
    <w:p>
      <w:pPr>
        <w:spacing w:before="0"/>
        <w:ind w:left="568" w:right="0" w:firstLine="0"/>
        <w:jc w:val="left"/>
        <w:rPr>
          <w:rFonts w:ascii="Arial"/>
          <w:b/>
          <w:sz w:val="18"/>
        </w:rPr>
      </w:pPr>
      <w:r>
        <w:rPr>
          <w:rFonts w:ascii="Arial"/>
          <w:b/>
          <w:sz w:val="18"/>
        </w:rPr>
        <w:t>Ejercicio</w:t>
      </w:r>
      <w:r>
        <w:rPr>
          <w:rFonts w:ascii="Arial"/>
          <w:b/>
          <w:spacing w:val="-6"/>
          <w:sz w:val="18"/>
        </w:rPr>
        <w:t> </w:t>
      </w:r>
      <w:r>
        <w:rPr>
          <w:rFonts w:ascii="Arial"/>
          <w:b/>
          <w:spacing w:val="-4"/>
          <w:sz w:val="18"/>
        </w:rPr>
        <w:t>2024</w:t>
      </w:r>
    </w:p>
    <w:p>
      <w:pPr>
        <w:pStyle w:val="BodyText"/>
        <w:spacing w:before="13"/>
        <w:rPr>
          <w:rFonts w:ascii="Arial"/>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4"/>
        <w:gridCol w:w="1995"/>
        <w:gridCol w:w="1145"/>
        <w:gridCol w:w="1092"/>
        <w:gridCol w:w="1070"/>
        <w:gridCol w:w="1090"/>
      </w:tblGrid>
      <w:tr>
        <w:trPr>
          <w:trHeight w:val="206" w:hRule="atLeast"/>
        </w:trPr>
        <w:tc>
          <w:tcPr>
            <w:tcW w:w="3404" w:type="dxa"/>
            <w:vMerge w:val="restart"/>
          </w:tcPr>
          <w:p>
            <w:pPr>
              <w:pStyle w:val="TableParagraph"/>
              <w:spacing w:line="240" w:lineRule="auto"/>
              <w:rPr>
                <w:rFonts w:ascii="Times New Roman"/>
                <w:sz w:val="18"/>
              </w:rPr>
            </w:pPr>
          </w:p>
        </w:tc>
        <w:tc>
          <w:tcPr>
            <w:tcW w:w="6392" w:type="dxa"/>
            <w:gridSpan w:val="5"/>
          </w:tcPr>
          <w:p>
            <w:pPr>
              <w:pStyle w:val="TableParagraph"/>
              <w:spacing w:line="186" w:lineRule="exact"/>
              <w:ind w:left="3"/>
              <w:jc w:val="center"/>
              <w:rPr>
                <w:rFonts w:ascii="Arial"/>
                <w:b/>
                <w:sz w:val="18"/>
              </w:rPr>
            </w:pPr>
            <w:r>
              <w:rPr>
                <w:rFonts w:ascii="Arial"/>
                <w:b/>
                <w:spacing w:val="-2"/>
                <w:sz w:val="18"/>
              </w:rPr>
              <w:t>Euros</w:t>
            </w:r>
          </w:p>
        </w:tc>
      </w:tr>
      <w:tr>
        <w:trPr>
          <w:trHeight w:val="203" w:hRule="atLeast"/>
        </w:trPr>
        <w:tc>
          <w:tcPr>
            <w:tcW w:w="3404" w:type="dxa"/>
            <w:vMerge/>
            <w:tcBorders>
              <w:top w:val="nil"/>
            </w:tcBorders>
          </w:tcPr>
          <w:p>
            <w:pPr>
              <w:rPr>
                <w:sz w:val="2"/>
                <w:szCs w:val="2"/>
              </w:rPr>
            </w:pPr>
          </w:p>
        </w:tc>
        <w:tc>
          <w:tcPr>
            <w:tcW w:w="1995" w:type="dxa"/>
            <w:tcBorders>
              <w:bottom w:val="nil"/>
            </w:tcBorders>
          </w:tcPr>
          <w:p>
            <w:pPr>
              <w:pStyle w:val="TableParagraph"/>
              <w:spacing w:line="184" w:lineRule="exact"/>
              <w:ind w:left="750"/>
              <w:rPr>
                <w:rFonts w:ascii="Arial"/>
                <w:b/>
                <w:sz w:val="18"/>
              </w:rPr>
            </w:pPr>
            <w:r>
              <w:rPr>
                <w:rFonts w:ascii="Arial"/>
                <w:b/>
                <w:spacing w:val="-2"/>
                <w:sz w:val="18"/>
              </w:rPr>
              <w:t>Saldo</w:t>
            </w:r>
          </w:p>
        </w:tc>
        <w:tc>
          <w:tcPr>
            <w:tcW w:w="1145" w:type="dxa"/>
            <w:tcBorders>
              <w:bottom w:val="nil"/>
            </w:tcBorders>
          </w:tcPr>
          <w:p>
            <w:pPr>
              <w:pStyle w:val="TableParagraph"/>
              <w:spacing w:line="184" w:lineRule="exact"/>
              <w:ind w:left="92"/>
              <w:rPr>
                <w:rFonts w:ascii="Arial"/>
                <w:b/>
                <w:sz w:val="18"/>
              </w:rPr>
            </w:pPr>
            <w:r>
              <w:rPr>
                <w:rFonts w:ascii="Arial"/>
                <w:b/>
                <w:spacing w:val="-2"/>
                <w:sz w:val="18"/>
              </w:rPr>
              <w:t>Adiciones/</w:t>
            </w:r>
          </w:p>
        </w:tc>
        <w:tc>
          <w:tcPr>
            <w:tcW w:w="1092" w:type="dxa"/>
            <w:tcBorders>
              <w:bottom w:val="nil"/>
            </w:tcBorders>
          </w:tcPr>
          <w:p>
            <w:pPr>
              <w:pStyle w:val="TableParagraph"/>
              <w:spacing w:line="184" w:lineRule="exact"/>
              <w:ind w:left="222"/>
              <w:rPr>
                <w:rFonts w:ascii="Arial"/>
                <w:b/>
                <w:sz w:val="18"/>
              </w:rPr>
            </w:pPr>
            <w:r>
              <w:rPr>
                <w:rFonts w:ascii="Arial"/>
                <w:b/>
                <w:sz w:val="18"/>
              </w:rPr>
              <w:t>Bajas </w:t>
            </w:r>
            <w:r>
              <w:rPr>
                <w:rFonts w:ascii="Arial"/>
                <w:b/>
                <w:spacing w:val="-10"/>
                <w:sz w:val="18"/>
              </w:rPr>
              <w:t>o</w:t>
            </w:r>
          </w:p>
        </w:tc>
        <w:tc>
          <w:tcPr>
            <w:tcW w:w="1070" w:type="dxa"/>
            <w:tcBorders>
              <w:bottom w:val="nil"/>
            </w:tcBorders>
          </w:tcPr>
          <w:p>
            <w:pPr>
              <w:pStyle w:val="TableParagraph"/>
              <w:spacing w:line="184" w:lineRule="exact"/>
              <w:ind w:right="76"/>
              <w:jc w:val="right"/>
              <w:rPr>
                <w:rFonts w:ascii="Arial"/>
                <w:b/>
                <w:sz w:val="18"/>
              </w:rPr>
            </w:pPr>
            <w:r>
              <w:rPr>
                <w:rFonts w:ascii="Arial"/>
                <w:b/>
                <w:spacing w:val="-2"/>
                <w:sz w:val="18"/>
              </w:rPr>
              <w:t>Traspasos</w:t>
            </w:r>
          </w:p>
        </w:tc>
        <w:tc>
          <w:tcPr>
            <w:tcW w:w="1090" w:type="dxa"/>
            <w:tcBorders>
              <w:bottom w:val="nil"/>
            </w:tcBorders>
          </w:tcPr>
          <w:p>
            <w:pPr>
              <w:pStyle w:val="TableParagraph"/>
              <w:spacing w:line="184" w:lineRule="exact"/>
              <w:ind w:left="300"/>
              <w:rPr>
                <w:rFonts w:ascii="Arial"/>
                <w:b/>
                <w:sz w:val="18"/>
              </w:rPr>
            </w:pPr>
            <w:r>
              <w:rPr>
                <w:rFonts w:ascii="Arial"/>
                <w:b/>
                <w:spacing w:val="-2"/>
                <w:sz w:val="18"/>
              </w:rPr>
              <w:t>Saldo</w:t>
            </w:r>
          </w:p>
        </w:tc>
      </w:tr>
      <w:tr>
        <w:trPr>
          <w:trHeight w:val="201" w:hRule="atLeast"/>
        </w:trPr>
        <w:tc>
          <w:tcPr>
            <w:tcW w:w="3404" w:type="dxa"/>
            <w:vMerge/>
            <w:tcBorders>
              <w:top w:val="nil"/>
            </w:tcBorders>
          </w:tcPr>
          <w:p>
            <w:pPr>
              <w:rPr>
                <w:sz w:val="2"/>
                <w:szCs w:val="2"/>
              </w:rPr>
            </w:pPr>
          </w:p>
        </w:tc>
        <w:tc>
          <w:tcPr>
            <w:tcW w:w="1995" w:type="dxa"/>
            <w:tcBorders>
              <w:top w:val="nil"/>
            </w:tcBorders>
          </w:tcPr>
          <w:p>
            <w:pPr>
              <w:pStyle w:val="TableParagraph"/>
              <w:spacing w:line="181" w:lineRule="exact"/>
              <w:ind w:left="738"/>
              <w:rPr>
                <w:rFonts w:ascii="Arial"/>
                <w:b/>
                <w:sz w:val="18"/>
              </w:rPr>
            </w:pPr>
            <w:r>
              <w:rPr>
                <w:rFonts w:ascii="Arial"/>
                <w:b/>
                <w:spacing w:val="-2"/>
                <w:sz w:val="18"/>
              </w:rPr>
              <w:t>Inicial</w:t>
            </w:r>
          </w:p>
        </w:tc>
        <w:tc>
          <w:tcPr>
            <w:tcW w:w="1145" w:type="dxa"/>
            <w:tcBorders>
              <w:top w:val="nil"/>
            </w:tcBorders>
          </w:tcPr>
          <w:p>
            <w:pPr>
              <w:pStyle w:val="TableParagraph"/>
              <w:spacing w:line="181" w:lineRule="exact"/>
              <w:ind w:left="88"/>
              <w:rPr>
                <w:rFonts w:ascii="Arial"/>
                <w:b/>
                <w:sz w:val="18"/>
              </w:rPr>
            </w:pPr>
            <w:r>
              <w:rPr>
                <w:rFonts w:ascii="Arial"/>
                <w:b/>
                <w:spacing w:val="-2"/>
                <w:sz w:val="18"/>
              </w:rPr>
              <w:t>Dotaciones</w:t>
            </w:r>
          </w:p>
        </w:tc>
        <w:tc>
          <w:tcPr>
            <w:tcW w:w="1092" w:type="dxa"/>
            <w:tcBorders>
              <w:top w:val="nil"/>
            </w:tcBorders>
          </w:tcPr>
          <w:p>
            <w:pPr>
              <w:pStyle w:val="TableParagraph"/>
              <w:spacing w:line="181" w:lineRule="exact"/>
              <w:ind w:left="234"/>
              <w:rPr>
                <w:rFonts w:ascii="Arial"/>
                <w:b/>
                <w:sz w:val="18"/>
              </w:rPr>
            </w:pPr>
            <w:r>
              <w:rPr>
                <w:rFonts w:ascii="Arial"/>
                <w:b/>
                <w:spacing w:val="-2"/>
                <w:sz w:val="18"/>
              </w:rPr>
              <w:t>Retiros</w:t>
            </w:r>
          </w:p>
        </w:tc>
        <w:tc>
          <w:tcPr>
            <w:tcW w:w="1070" w:type="dxa"/>
            <w:tcBorders>
              <w:top w:val="nil"/>
            </w:tcBorders>
          </w:tcPr>
          <w:p>
            <w:pPr>
              <w:pStyle w:val="TableParagraph"/>
              <w:spacing w:line="181" w:lineRule="exact"/>
              <w:ind w:left="196"/>
              <w:rPr>
                <w:rFonts w:ascii="Arial"/>
                <w:b/>
                <w:sz w:val="18"/>
              </w:rPr>
            </w:pPr>
            <w:r>
              <w:rPr>
                <w:rFonts w:ascii="Arial"/>
                <w:b/>
                <w:sz w:val="18"/>
              </w:rPr>
              <w:t>(Nota</w:t>
            </w:r>
            <w:r>
              <w:rPr>
                <w:rFonts w:ascii="Arial"/>
                <w:b/>
                <w:spacing w:val="-4"/>
                <w:sz w:val="18"/>
              </w:rPr>
              <w:t> </w:t>
            </w:r>
            <w:r>
              <w:rPr>
                <w:rFonts w:ascii="Arial"/>
                <w:b/>
                <w:spacing w:val="-5"/>
                <w:sz w:val="18"/>
              </w:rPr>
              <w:t>6)</w:t>
            </w:r>
          </w:p>
        </w:tc>
        <w:tc>
          <w:tcPr>
            <w:tcW w:w="1090" w:type="dxa"/>
            <w:tcBorders>
              <w:top w:val="nil"/>
            </w:tcBorders>
          </w:tcPr>
          <w:p>
            <w:pPr>
              <w:pStyle w:val="TableParagraph"/>
              <w:spacing w:line="181" w:lineRule="exact"/>
              <w:ind w:left="334"/>
              <w:rPr>
                <w:rFonts w:ascii="Arial"/>
                <w:b/>
                <w:sz w:val="18"/>
              </w:rPr>
            </w:pPr>
            <w:r>
              <w:rPr>
                <w:rFonts w:ascii="Arial"/>
                <w:b/>
                <w:spacing w:val="-2"/>
                <w:sz w:val="18"/>
              </w:rPr>
              <w:t>Final</w:t>
            </w:r>
          </w:p>
        </w:tc>
      </w:tr>
      <w:tr>
        <w:trPr>
          <w:trHeight w:val="415" w:hRule="atLeast"/>
        </w:trPr>
        <w:tc>
          <w:tcPr>
            <w:tcW w:w="3404" w:type="dxa"/>
            <w:tcBorders>
              <w:bottom w:val="nil"/>
            </w:tcBorders>
          </w:tcPr>
          <w:p>
            <w:pPr>
              <w:pStyle w:val="TableParagraph"/>
              <w:spacing w:line="190" w:lineRule="exact" w:before="206"/>
              <w:ind w:left="69"/>
              <w:rPr>
                <w:rFonts w:ascii="Arial MT"/>
                <w:sz w:val="18"/>
              </w:rPr>
            </w:pPr>
            <w:r>
              <w:rPr>
                <w:rFonts w:ascii="Arial MT"/>
                <w:sz w:val="18"/>
              </w:rPr>
              <w:t>Terrenos</w:t>
            </w:r>
            <w:r>
              <w:rPr>
                <w:rFonts w:ascii="Arial MT"/>
                <w:spacing w:val="-4"/>
                <w:sz w:val="18"/>
              </w:rPr>
              <w:t> </w:t>
            </w:r>
            <w:r>
              <w:rPr>
                <w:rFonts w:ascii="Arial MT"/>
                <w:sz w:val="18"/>
              </w:rPr>
              <w:t>y</w:t>
            </w:r>
            <w:r>
              <w:rPr>
                <w:rFonts w:ascii="Arial MT"/>
                <w:spacing w:val="-2"/>
                <w:sz w:val="18"/>
              </w:rPr>
              <w:t> </w:t>
            </w:r>
            <w:r>
              <w:rPr>
                <w:rFonts w:ascii="Arial MT"/>
                <w:sz w:val="18"/>
              </w:rPr>
              <w:t>bienes</w:t>
            </w:r>
            <w:r>
              <w:rPr>
                <w:rFonts w:ascii="Arial MT"/>
                <w:spacing w:val="-2"/>
                <w:sz w:val="18"/>
              </w:rPr>
              <w:t> naturales</w:t>
            </w:r>
          </w:p>
        </w:tc>
        <w:tc>
          <w:tcPr>
            <w:tcW w:w="1995" w:type="dxa"/>
            <w:tcBorders>
              <w:bottom w:val="nil"/>
            </w:tcBorders>
          </w:tcPr>
          <w:p>
            <w:pPr>
              <w:pStyle w:val="TableParagraph"/>
              <w:spacing w:line="190" w:lineRule="exact" w:before="206"/>
              <w:ind w:right="57"/>
              <w:jc w:val="right"/>
              <w:rPr>
                <w:rFonts w:ascii="Arial MT"/>
                <w:sz w:val="18"/>
              </w:rPr>
            </w:pPr>
            <w:r>
              <w:rPr>
                <w:rFonts w:ascii="Arial MT"/>
                <w:spacing w:val="-2"/>
                <w:sz w:val="18"/>
              </w:rPr>
              <w:t>1.633.436</w:t>
            </w:r>
          </w:p>
        </w:tc>
        <w:tc>
          <w:tcPr>
            <w:tcW w:w="1145" w:type="dxa"/>
            <w:tcBorders>
              <w:bottom w:val="nil"/>
            </w:tcBorders>
          </w:tcPr>
          <w:p>
            <w:pPr>
              <w:pStyle w:val="TableParagraph"/>
              <w:spacing w:line="190" w:lineRule="exact" w:before="206"/>
              <w:ind w:right="57"/>
              <w:jc w:val="right"/>
              <w:rPr>
                <w:rFonts w:ascii="Arial MT"/>
                <w:sz w:val="18"/>
              </w:rPr>
            </w:pPr>
            <w:r>
              <w:rPr>
                <w:rFonts w:ascii="Arial MT"/>
                <w:spacing w:val="-2"/>
                <w:sz w:val="18"/>
              </w:rPr>
              <w:t>53.809</w:t>
            </w:r>
          </w:p>
        </w:tc>
        <w:tc>
          <w:tcPr>
            <w:tcW w:w="1092" w:type="dxa"/>
            <w:tcBorders>
              <w:bottom w:val="nil"/>
            </w:tcBorders>
          </w:tcPr>
          <w:p>
            <w:pPr>
              <w:pStyle w:val="TableParagraph"/>
              <w:spacing w:line="190" w:lineRule="exact" w:before="206"/>
              <w:ind w:right="58"/>
              <w:jc w:val="right"/>
              <w:rPr>
                <w:rFonts w:ascii="Arial MT"/>
                <w:sz w:val="18"/>
              </w:rPr>
            </w:pPr>
            <w:r>
              <w:rPr>
                <w:rFonts w:ascii="Arial MT"/>
                <w:spacing w:val="-2"/>
                <w:sz w:val="18"/>
              </w:rPr>
              <w:t>(76.054)</w:t>
            </w:r>
          </w:p>
        </w:tc>
        <w:tc>
          <w:tcPr>
            <w:tcW w:w="1070" w:type="dxa"/>
            <w:tcBorders>
              <w:bottom w:val="nil"/>
            </w:tcBorders>
          </w:tcPr>
          <w:p>
            <w:pPr>
              <w:pStyle w:val="TableParagraph"/>
              <w:spacing w:line="190" w:lineRule="exact" w:before="206"/>
              <w:ind w:right="58"/>
              <w:jc w:val="right"/>
              <w:rPr>
                <w:rFonts w:ascii="Arial MT"/>
                <w:sz w:val="18"/>
              </w:rPr>
            </w:pPr>
            <w:r>
              <w:rPr>
                <w:rFonts w:ascii="Arial MT"/>
                <w:spacing w:val="-2"/>
                <w:sz w:val="18"/>
              </w:rPr>
              <w:t>11.782</w:t>
            </w:r>
          </w:p>
        </w:tc>
        <w:tc>
          <w:tcPr>
            <w:tcW w:w="1090" w:type="dxa"/>
            <w:tcBorders>
              <w:bottom w:val="nil"/>
            </w:tcBorders>
          </w:tcPr>
          <w:p>
            <w:pPr>
              <w:pStyle w:val="TableParagraph"/>
              <w:spacing w:line="190" w:lineRule="exact" w:before="206"/>
              <w:ind w:right="56"/>
              <w:jc w:val="right"/>
              <w:rPr>
                <w:rFonts w:ascii="Arial MT"/>
                <w:sz w:val="18"/>
              </w:rPr>
            </w:pPr>
            <w:r>
              <w:rPr>
                <w:rFonts w:ascii="Arial MT"/>
                <w:spacing w:val="-2"/>
                <w:sz w:val="18"/>
              </w:rPr>
              <w:t>1.622.973</w:t>
            </w:r>
          </w:p>
        </w:tc>
      </w:tr>
      <w:tr>
        <w:trPr>
          <w:trHeight w:val="203" w:hRule="atLeast"/>
        </w:trPr>
        <w:tc>
          <w:tcPr>
            <w:tcW w:w="3404" w:type="dxa"/>
            <w:tcBorders>
              <w:top w:val="nil"/>
              <w:bottom w:val="nil"/>
            </w:tcBorders>
          </w:tcPr>
          <w:p>
            <w:pPr>
              <w:pStyle w:val="TableParagraph"/>
              <w:spacing w:line="184" w:lineRule="exact"/>
              <w:ind w:left="69"/>
              <w:rPr>
                <w:rFonts w:ascii="Arial MT"/>
                <w:sz w:val="18"/>
              </w:rPr>
            </w:pPr>
            <w:r>
              <w:rPr>
                <w:rFonts w:ascii="Arial MT"/>
                <w:sz w:val="18"/>
              </w:rPr>
              <w:t>Edificios</w:t>
            </w:r>
            <w:r>
              <w:rPr>
                <w:rFonts w:ascii="Arial MT"/>
                <w:spacing w:val="-3"/>
                <w:sz w:val="18"/>
              </w:rPr>
              <w:t> </w:t>
            </w:r>
            <w:r>
              <w:rPr>
                <w:rFonts w:ascii="Arial MT"/>
                <w:sz w:val="18"/>
              </w:rPr>
              <w:t>y</w:t>
            </w:r>
            <w:r>
              <w:rPr>
                <w:rFonts w:ascii="Arial MT"/>
                <w:spacing w:val="-3"/>
                <w:sz w:val="18"/>
              </w:rPr>
              <w:t> </w:t>
            </w:r>
            <w:r>
              <w:rPr>
                <w:rFonts w:ascii="Arial MT"/>
                <w:sz w:val="18"/>
              </w:rPr>
              <w:t>otras</w:t>
            </w:r>
            <w:r>
              <w:rPr>
                <w:rFonts w:ascii="Arial MT"/>
                <w:spacing w:val="-2"/>
                <w:sz w:val="18"/>
              </w:rPr>
              <w:t> construcciones</w:t>
            </w:r>
          </w:p>
        </w:tc>
        <w:tc>
          <w:tcPr>
            <w:tcW w:w="1995" w:type="dxa"/>
            <w:tcBorders>
              <w:top w:val="nil"/>
            </w:tcBorders>
          </w:tcPr>
          <w:p>
            <w:pPr>
              <w:pStyle w:val="TableParagraph"/>
              <w:spacing w:line="184" w:lineRule="exact"/>
              <w:ind w:right="57"/>
              <w:jc w:val="right"/>
              <w:rPr>
                <w:rFonts w:ascii="Arial MT"/>
                <w:sz w:val="18"/>
              </w:rPr>
            </w:pPr>
            <w:r>
              <w:rPr>
                <w:rFonts w:ascii="Arial MT"/>
                <w:spacing w:val="-2"/>
                <w:sz w:val="18"/>
              </w:rPr>
              <w:t>14.286.528</w:t>
            </w:r>
          </w:p>
        </w:tc>
        <w:tc>
          <w:tcPr>
            <w:tcW w:w="1145" w:type="dxa"/>
            <w:tcBorders>
              <w:top w:val="nil"/>
            </w:tcBorders>
          </w:tcPr>
          <w:p>
            <w:pPr>
              <w:pStyle w:val="TableParagraph"/>
              <w:spacing w:line="184" w:lineRule="exact"/>
              <w:ind w:right="57"/>
              <w:jc w:val="right"/>
              <w:rPr>
                <w:rFonts w:ascii="Arial MT"/>
                <w:sz w:val="18"/>
              </w:rPr>
            </w:pPr>
            <w:r>
              <w:rPr>
                <w:rFonts w:ascii="Arial MT"/>
                <w:spacing w:val="-2"/>
                <w:sz w:val="18"/>
              </w:rPr>
              <w:t>3.484.806</w:t>
            </w:r>
          </w:p>
        </w:tc>
        <w:tc>
          <w:tcPr>
            <w:tcW w:w="1092" w:type="dxa"/>
            <w:tcBorders>
              <w:top w:val="nil"/>
            </w:tcBorders>
          </w:tcPr>
          <w:p>
            <w:pPr>
              <w:pStyle w:val="TableParagraph"/>
              <w:spacing w:line="184" w:lineRule="exact"/>
              <w:ind w:right="59"/>
              <w:jc w:val="right"/>
              <w:rPr>
                <w:rFonts w:ascii="Arial MT"/>
                <w:sz w:val="18"/>
              </w:rPr>
            </w:pPr>
            <w:r>
              <w:rPr>
                <w:rFonts w:ascii="Arial MT"/>
                <w:spacing w:val="-2"/>
                <w:sz w:val="18"/>
              </w:rPr>
              <w:t>(5.965.812)</w:t>
            </w:r>
          </w:p>
        </w:tc>
        <w:tc>
          <w:tcPr>
            <w:tcW w:w="1070" w:type="dxa"/>
            <w:tcBorders>
              <w:top w:val="nil"/>
            </w:tcBorders>
          </w:tcPr>
          <w:p>
            <w:pPr>
              <w:pStyle w:val="TableParagraph"/>
              <w:spacing w:line="184" w:lineRule="exact"/>
              <w:ind w:right="58"/>
              <w:jc w:val="right"/>
              <w:rPr>
                <w:rFonts w:ascii="Arial MT"/>
                <w:sz w:val="18"/>
              </w:rPr>
            </w:pPr>
            <w:r>
              <w:rPr>
                <w:rFonts w:ascii="Arial MT"/>
                <w:spacing w:val="-2"/>
                <w:sz w:val="18"/>
              </w:rPr>
              <w:t>27.684</w:t>
            </w:r>
          </w:p>
        </w:tc>
        <w:tc>
          <w:tcPr>
            <w:tcW w:w="1090" w:type="dxa"/>
            <w:tcBorders>
              <w:top w:val="nil"/>
            </w:tcBorders>
          </w:tcPr>
          <w:p>
            <w:pPr>
              <w:pStyle w:val="TableParagraph"/>
              <w:spacing w:line="184" w:lineRule="exact"/>
              <w:ind w:right="56"/>
              <w:jc w:val="right"/>
              <w:rPr>
                <w:rFonts w:ascii="Arial MT"/>
                <w:sz w:val="18"/>
              </w:rPr>
            </w:pPr>
            <w:r>
              <w:rPr>
                <w:rFonts w:ascii="Arial MT"/>
                <w:spacing w:val="-2"/>
                <w:sz w:val="18"/>
              </w:rPr>
              <w:t>11.833.206</w:t>
            </w:r>
          </w:p>
        </w:tc>
      </w:tr>
      <w:tr>
        <w:trPr>
          <w:trHeight w:val="208" w:hRule="atLeast"/>
        </w:trPr>
        <w:tc>
          <w:tcPr>
            <w:tcW w:w="3404" w:type="dxa"/>
            <w:tcBorders>
              <w:top w:val="nil"/>
              <w:bottom w:val="nil"/>
            </w:tcBorders>
          </w:tcPr>
          <w:p>
            <w:pPr>
              <w:pStyle w:val="TableParagraph"/>
              <w:spacing w:line="187" w:lineRule="exact" w:before="1"/>
              <w:ind w:left="69"/>
              <w:rPr>
                <w:rFonts w:ascii="Arial"/>
                <w:b/>
                <w:sz w:val="18"/>
              </w:rPr>
            </w:pPr>
            <w:r>
              <w:rPr>
                <w:rFonts w:ascii="Arial"/>
                <w:b/>
                <w:sz w:val="18"/>
              </w:rPr>
              <w:t>Total</w:t>
            </w:r>
            <w:r>
              <w:rPr>
                <w:rFonts w:ascii="Arial"/>
                <w:b/>
                <w:spacing w:val="-1"/>
                <w:sz w:val="18"/>
              </w:rPr>
              <w:t> </w:t>
            </w:r>
            <w:r>
              <w:rPr>
                <w:rFonts w:ascii="Arial"/>
                <w:b/>
                <w:spacing w:val="-2"/>
                <w:sz w:val="18"/>
              </w:rPr>
              <w:t>coste</w:t>
            </w:r>
          </w:p>
        </w:tc>
        <w:tc>
          <w:tcPr>
            <w:tcW w:w="1995" w:type="dxa"/>
          </w:tcPr>
          <w:p>
            <w:pPr>
              <w:pStyle w:val="TableParagraph"/>
              <w:spacing w:line="187" w:lineRule="exact" w:before="1"/>
              <w:ind w:right="57"/>
              <w:jc w:val="right"/>
              <w:rPr>
                <w:rFonts w:ascii="Arial"/>
                <w:b/>
                <w:sz w:val="18"/>
              </w:rPr>
            </w:pPr>
            <w:r>
              <w:rPr>
                <w:rFonts w:ascii="Arial"/>
                <w:b/>
                <w:spacing w:val="-2"/>
                <w:sz w:val="18"/>
              </w:rPr>
              <w:t>15.919.964</w:t>
            </w:r>
          </w:p>
        </w:tc>
        <w:tc>
          <w:tcPr>
            <w:tcW w:w="1145" w:type="dxa"/>
          </w:tcPr>
          <w:p>
            <w:pPr>
              <w:pStyle w:val="TableParagraph"/>
              <w:spacing w:line="187" w:lineRule="exact" w:before="1"/>
              <w:ind w:right="57"/>
              <w:jc w:val="right"/>
              <w:rPr>
                <w:rFonts w:ascii="Arial"/>
                <w:b/>
                <w:sz w:val="18"/>
              </w:rPr>
            </w:pPr>
            <w:r>
              <w:rPr>
                <w:rFonts w:ascii="Arial"/>
                <w:b/>
                <w:spacing w:val="-2"/>
                <w:sz w:val="18"/>
              </w:rPr>
              <w:t>3.538.615</w:t>
            </w:r>
          </w:p>
        </w:tc>
        <w:tc>
          <w:tcPr>
            <w:tcW w:w="1092" w:type="dxa"/>
          </w:tcPr>
          <w:p>
            <w:pPr>
              <w:pStyle w:val="TableParagraph"/>
              <w:spacing w:line="187" w:lineRule="exact" w:before="1"/>
              <w:ind w:right="59"/>
              <w:jc w:val="right"/>
              <w:rPr>
                <w:rFonts w:ascii="Arial"/>
                <w:b/>
                <w:sz w:val="18"/>
              </w:rPr>
            </w:pPr>
            <w:r>
              <w:rPr>
                <w:rFonts w:ascii="Arial"/>
                <w:b/>
                <w:spacing w:val="-2"/>
                <w:sz w:val="18"/>
              </w:rPr>
              <w:t>(6.041.866)</w:t>
            </w:r>
          </w:p>
        </w:tc>
        <w:tc>
          <w:tcPr>
            <w:tcW w:w="1070" w:type="dxa"/>
          </w:tcPr>
          <w:p>
            <w:pPr>
              <w:pStyle w:val="TableParagraph"/>
              <w:spacing w:line="187" w:lineRule="exact" w:before="1"/>
              <w:ind w:right="58"/>
              <w:jc w:val="right"/>
              <w:rPr>
                <w:rFonts w:ascii="Arial"/>
                <w:b/>
                <w:sz w:val="18"/>
              </w:rPr>
            </w:pPr>
            <w:r>
              <w:rPr>
                <w:rFonts w:ascii="Arial"/>
                <w:b/>
                <w:spacing w:val="-2"/>
                <w:sz w:val="18"/>
              </w:rPr>
              <w:t>39.466</w:t>
            </w:r>
          </w:p>
        </w:tc>
        <w:tc>
          <w:tcPr>
            <w:tcW w:w="1090" w:type="dxa"/>
          </w:tcPr>
          <w:p>
            <w:pPr>
              <w:pStyle w:val="TableParagraph"/>
              <w:spacing w:line="187" w:lineRule="exact" w:before="1"/>
              <w:ind w:right="56"/>
              <w:jc w:val="right"/>
              <w:rPr>
                <w:rFonts w:ascii="Arial"/>
                <w:b/>
                <w:sz w:val="18"/>
              </w:rPr>
            </w:pPr>
            <w:r>
              <w:rPr>
                <w:rFonts w:ascii="Arial"/>
                <w:b/>
                <w:spacing w:val="-2"/>
                <w:sz w:val="18"/>
              </w:rPr>
              <w:t>13.456.179</w:t>
            </w:r>
          </w:p>
        </w:tc>
      </w:tr>
      <w:tr>
        <w:trPr>
          <w:trHeight w:val="414" w:hRule="atLeast"/>
        </w:trPr>
        <w:tc>
          <w:tcPr>
            <w:tcW w:w="3404" w:type="dxa"/>
            <w:tcBorders>
              <w:top w:val="nil"/>
              <w:bottom w:val="nil"/>
            </w:tcBorders>
          </w:tcPr>
          <w:p>
            <w:pPr>
              <w:pStyle w:val="TableParagraph"/>
              <w:spacing w:line="189" w:lineRule="exact" w:before="205"/>
              <w:ind w:left="69"/>
              <w:rPr>
                <w:rFonts w:ascii="Arial MT"/>
                <w:sz w:val="18"/>
              </w:rPr>
            </w:pPr>
            <w:r>
              <w:rPr>
                <w:rFonts w:ascii="Arial MT"/>
                <w:sz w:val="18"/>
              </w:rPr>
              <w:t>Edificios</w:t>
            </w:r>
            <w:r>
              <w:rPr>
                <w:rFonts w:ascii="Arial MT"/>
                <w:spacing w:val="-3"/>
                <w:sz w:val="18"/>
              </w:rPr>
              <w:t> </w:t>
            </w:r>
            <w:r>
              <w:rPr>
                <w:rFonts w:ascii="Arial MT"/>
                <w:sz w:val="18"/>
              </w:rPr>
              <w:t>y</w:t>
            </w:r>
            <w:r>
              <w:rPr>
                <w:rFonts w:ascii="Arial MT"/>
                <w:spacing w:val="-3"/>
                <w:sz w:val="18"/>
              </w:rPr>
              <w:t> </w:t>
            </w:r>
            <w:r>
              <w:rPr>
                <w:rFonts w:ascii="Arial MT"/>
                <w:sz w:val="18"/>
              </w:rPr>
              <w:t>otras</w:t>
            </w:r>
            <w:r>
              <w:rPr>
                <w:rFonts w:ascii="Arial MT"/>
                <w:spacing w:val="-2"/>
                <w:sz w:val="18"/>
              </w:rPr>
              <w:t> construcciones</w:t>
            </w:r>
          </w:p>
        </w:tc>
        <w:tc>
          <w:tcPr>
            <w:tcW w:w="1995" w:type="dxa"/>
          </w:tcPr>
          <w:p>
            <w:pPr>
              <w:pStyle w:val="TableParagraph"/>
              <w:spacing w:line="189" w:lineRule="exact" w:before="205"/>
              <w:ind w:right="54"/>
              <w:jc w:val="right"/>
              <w:rPr>
                <w:rFonts w:ascii="Arial MT"/>
                <w:sz w:val="18"/>
              </w:rPr>
            </w:pPr>
            <w:r>
              <w:rPr>
                <w:rFonts w:ascii="Arial MT"/>
                <w:spacing w:val="-2"/>
                <w:sz w:val="18"/>
              </w:rPr>
              <w:t>(4.576.086)</w:t>
            </w:r>
          </w:p>
        </w:tc>
        <w:tc>
          <w:tcPr>
            <w:tcW w:w="1145" w:type="dxa"/>
          </w:tcPr>
          <w:p>
            <w:pPr>
              <w:pStyle w:val="TableParagraph"/>
              <w:spacing w:line="189" w:lineRule="exact" w:before="205"/>
              <w:ind w:right="57"/>
              <w:jc w:val="right"/>
              <w:rPr>
                <w:rFonts w:ascii="Arial MT"/>
                <w:sz w:val="18"/>
              </w:rPr>
            </w:pPr>
            <w:r>
              <w:rPr>
                <w:rFonts w:ascii="Arial MT"/>
                <w:spacing w:val="-2"/>
                <w:sz w:val="18"/>
              </w:rPr>
              <w:t>(358.571)</w:t>
            </w:r>
          </w:p>
        </w:tc>
        <w:tc>
          <w:tcPr>
            <w:tcW w:w="1092" w:type="dxa"/>
          </w:tcPr>
          <w:p>
            <w:pPr>
              <w:pStyle w:val="TableParagraph"/>
              <w:spacing w:line="189" w:lineRule="exact" w:before="205"/>
              <w:ind w:right="59"/>
              <w:jc w:val="right"/>
              <w:rPr>
                <w:rFonts w:ascii="Arial MT"/>
                <w:sz w:val="18"/>
              </w:rPr>
            </w:pPr>
            <w:r>
              <w:rPr>
                <w:rFonts w:ascii="Arial MT"/>
                <w:spacing w:val="-2"/>
                <w:sz w:val="18"/>
              </w:rPr>
              <w:t>1.694.122</w:t>
            </w:r>
          </w:p>
        </w:tc>
        <w:tc>
          <w:tcPr>
            <w:tcW w:w="1070" w:type="dxa"/>
          </w:tcPr>
          <w:p>
            <w:pPr>
              <w:pStyle w:val="TableParagraph"/>
              <w:spacing w:line="189" w:lineRule="exact" w:before="205"/>
              <w:ind w:right="58"/>
              <w:jc w:val="right"/>
              <w:rPr>
                <w:rFonts w:ascii="Arial MT"/>
                <w:sz w:val="18"/>
              </w:rPr>
            </w:pPr>
            <w:r>
              <w:rPr>
                <w:rFonts w:ascii="Arial MT"/>
                <w:spacing w:val="-2"/>
                <w:sz w:val="18"/>
              </w:rPr>
              <w:t>(38.053)</w:t>
            </w:r>
          </w:p>
        </w:tc>
        <w:tc>
          <w:tcPr>
            <w:tcW w:w="1090" w:type="dxa"/>
          </w:tcPr>
          <w:p>
            <w:pPr>
              <w:pStyle w:val="TableParagraph"/>
              <w:spacing w:line="189" w:lineRule="exact" w:before="205"/>
              <w:ind w:right="56"/>
              <w:jc w:val="right"/>
              <w:rPr>
                <w:rFonts w:ascii="Arial MT"/>
                <w:sz w:val="18"/>
              </w:rPr>
            </w:pPr>
            <w:r>
              <w:rPr>
                <w:rFonts w:ascii="Arial MT"/>
                <w:spacing w:val="-2"/>
                <w:sz w:val="18"/>
              </w:rPr>
              <w:t>(3.278.588)</w:t>
            </w:r>
          </w:p>
        </w:tc>
      </w:tr>
      <w:tr>
        <w:trPr>
          <w:trHeight w:val="205" w:hRule="atLeast"/>
        </w:trPr>
        <w:tc>
          <w:tcPr>
            <w:tcW w:w="3404" w:type="dxa"/>
            <w:tcBorders>
              <w:top w:val="nil"/>
              <w:bottom w:val="nil"/>
            </w:tcBorders>
          </w:tcPr>
          <w:p>
            <w:pPr>
              <w:pStyle w:val="TableParagraph"/>
              <w:spacing w:line="186" w:lineRule="exact"/>
              <w:ind w:left="69"/>
              <w:rPr>
                <w:rFonts w:ascii="Arial" w:hAnsi="Arial"/>
                <w:b/>
                <w:sz w:val="18"/>
              </w:rPr>
            </w:pPr>
            <w:r>
              <w:rPr>
                <w:rFonts w:ascii="Arial" w:hAnsi="Arial"/>
                <w:b/>
                <w:sz w:val="18"/>
              </w:rPr>
              <w:t>Total</w:t>
            </w:r>
            <w:r>
              <w:rPr>
                <w:rFonts w:ascii="Arial" w:hAnsi="Arial"/>
                <w:b/>
                <w:spacing w:val="-3"/>
                <w:sz w:val="18"/>
              </w:rPr>
              <w:t> </w:t>
            </w:r>
            <w:r>
              <w:rPr>
                <w:rFonts w:ascii="Arial" w:hAnsi="Arial"/>
                <w:b/>
                <w:spacing w:val="-2"/>
                <w:sz w:val="18"/>
              </w:rPr>
              <w:t>amortización</w:t>
            </w:r>
          </w:p>
        </w:tc>
        <w:tc>
          <w:tcPr>
            <w:tcW w:w="1995" w:type="dxa"/>
          </w:tcPr>
          <w:p>
            <w:pPr>
              <w:pStyle w:val="TableParagraph"/>
              <w:spacing w:line="186" w:lineRule="exact"/>
              <w:ind w:right="54"/>
              <w:jc w:val="right"/>
              <w:rPr>
                <w:rFonts w:ascii="Arial"/>
                <w:b/>
                <w:sz w:val="18"/>
              </w:rPr>
            </w:pPr>
            <w:r>
              <w:rPr>
                <w:rFonts w:ascii="Arial"/>
                <w:b/>
                <w:spacing w:val="-2"/>
                <w:sz w:val="18"/>
              </w:rPr>
              <w:t>(4.576.086)</w:t>
            </w:r>
          </w:p>
        </w:tc>
        <w:tc>
          <w:tcPr>
            <w:tcW w:w="1145" w:type="dxa"/>
          </w:tcPr>
          <w:p>
            <w:pPr>
              <w:pStyle w:val="TableParagraph"/>
              <w:spacing w:line="186" w:lineRule="exact"/>
              <w:ind w:right="57"/>
              <w:jc w:val="right"/>
              <w:rPr>
                <w:rFonts w:ascii="Arial"/>
                <w:b/>
                <w:sz w:val="18"/>
              </w:rPr>
            </w:pPr>
            <w:r>
              <w:rPr>
                <w:rFonts w:ascii="Arial"/>
                <w:b/>
                <w:spacing w:val="-2"/>
                <w:sz w:val="18"/>
              </w:rPr>
              <w:t>(358.571)</w:t>
            </w:r>
          </w:p>
        </w:tc>
        <w:tc>
          <w:tcPr>
            <w:tcW w:w="1092" w:type="dxa"/>
          </w:tcPr>
          <w:p>
            <w:pPr>
              <w:pStyle w:val="TableParagraph"/>
              <w:spacing w:line="186" w:lineRule="exact"/>
              <w:ind w:right="59"/>
              <w:jc w:val="right"/>
              <w:rPr>
                <w:rFonts w:ascii="Arial"/>
                <w:b/>
                <w:sz w:val="18"/>
              </w:rPr>
            </w:pPr>
            <w:r>
              <w:rPr>
                <w:rFonts w:ascii="Arial"/>
                <w:b/>
                <w:spacing w:val="-2"/>
                <w:sz w:val="18"/>
              </w:rPr>
              <w:t>1.694.122</w:t>
            </w:r>
          </w:p>
        </w:tc>
        <w:tc>
          <w:tcPr>
            <w:tcW w:w="1070" w:type="dxa"/>
          </w:tcPr>
          <w:p>
            <w:pPr>
              <w:pStyle w:val="TableParagraph"/>
              <w:spacing w:line="186" w:lineRule="exact"/>
              <w:ind w:right="58"/>
              <w:jc w:val="right"/>
              <w:rPr>
                <w:rFonts w:ascii="Arial"/>
                <w:b/>
                <w:sz w:val="18"/>
              </w:rPr>
            </w:pPr>
            <w:r>
              <w:rPr>
                <w:rFonts w:ascii="Arial"/>
                <w:b/>
                <w:spacing w:val="-2"/>
                <w:sz w:val="18"/>
              </w:rPr>
              <w:t>(38.053)</w:t>
            </w:r>
          </w:p>
        </w:tc>
        <w:tc>
          <w:tcPr>
            <w:tcW w:w="1090" w:type="dxa"/>
          </w:tcPr>
          <w:p>
            <w:pPr>
              <w:pStyle w:val="TableParagraph"/>
              <w:spacing w:line="186" w:lineRule="exact"/>
              <w:ind w:right="56"/>
              <w:jc w:val="right"/>
              <w:rPr>
                <w:rFonts w:ascii="Arial"/>
                <w:b/>
                <w:sz w:val="18"/>
              </w:rPr>
            </w:pPr>
            <w:r>
              <w:rPr>
                <w:rFonts w:ascii="Arial"/>
                <w:b/>
                <w:spacing w:val="-2"/>
                <w:sz w:val="18"/>
              </w:rPr>
              <w:t>(3.278.588)</w:t>
            </w:r>
          </w:p>
        </w:tc>
      </w:tr>
      <w:tr>
        <w:trPr>
          <w:trHeight w:val="416" w:hRule="atLeast"/>
        </w:trPr>
        <w:tc>
          <w:tcPr>
            <w:tcW w:w="3404" w:type="dxa"/>
            <w:tcBorders>
              <w:top w:val="nil"/>
              <w:bottom w:val="nil"/>
            </w:tcBorders>
          </w:tcPr>
          <w:p>
            <w:pPr>
              <w:pStyle w:val="TableParagraph"/>
              <w:spacing w:line="191" w:lineRule="exact" w:before="205"/>
              <w:ind w:left="69"/>
              <w:rPr>
                <w:rFonts w:ascii="Arial MT"/>
                <w:sz w:val="18"/>
              </w:rPr>
            </w:pPr>
            <w:r>
              <w:rPr>
                <w:rFonts w:ascii="Arial MT"/>
                <w:sz w:val="18"/>
              </w:rPr>
              <w:t>Deterioro</w:t>
            </w:r>
            <w:r>
              <w:rPr>
                <w:rFonts w:ascii="Arial MT"/>
                <w:spacing w:val="-4"/>
                <w:sz w:val="18"/>
              </w:rPr>
              <w:t> </w:t>
            </w:r>
            <w:r>
              <w:rPr>
                <w:rFonts w:ascii="Arial MT"/>
                <w:sz w:val="18"/>
              </w:rPr>
              <w:t>Terrenos</w:t>
            </w:r>
            <w:r>
              <w:rPr>
                <w:rFonts w:ascii="Arial MT"/>
                <w:spacing w:val="-2"/>
                <w:sz w:val="18"/>
              </w:rPr>
              <w:t> </w:t>
            </w:r>
            <w:r>
              <w:rPr>
                <w:rFonts w:ascii="Arial MT"/>
                <w:sz w:val="18"/>
              </w:rPr>
              <w:t>y</w:t>
            </w:r>
            <w:r>
              <w:rPr>
                <w:rFonts w:ascii="Arial MT"/>
                <w:spacing w:val="-4"/>
                <w:sz w:val="18"/>
              </w:rPr>
              <w:t> </w:t>
            </w:r>
            <w:r>
              <w:rPr>
                <w:rFonts w:ascii="Arial MT"/>
                <w:sz w:val="18"/>
              </w:rPr>
              <w:t>bienes</w:t>
            </w:r>
            <w:r>
              <w:rPr>
                <w:rFonts w:ascii="Arial MT"/>
                <w:spacing w:val="-3"/>
                <w:sz w:val="18"/>
              </w:rPr>
              <w:t> </w:t>
            </w:r>
            <w:r>
              <w:rPr>
                <w:rFonts w:ascii="Arial MT"/>
                <w:spacing w:val="-2"/>
                <w:sz w:val="18"/>
              </w:rPr>
              <w:t>naturales</w:t>
            </w:r>
          </w:p>
        </w:tc>
        <w:tc>
          <w:tcPr>
            <w:tcW w:w="1995" w:type="dxa"/>
            <w:tcBorders>
              <w:bottom w:val="nil"/>
            </w:tcBorders>
          </w:tcPr>
          <w:p>
            <w:pPr>
              <w:pStyle w:val="TableParagraph"/>
              <w:spacing w:line="191" w:lineRule="exact" w:before="205"/>
              <w:ind w:right="54"/>
              <w:jc w:val="right"/>
              <w:rPr>
                <w:rFonts w:ascii="Arial MT"/>
                <w:sz w:val="18"/>
              </w:rPr>
            </w:pPr>
            <w:r>
              <w:rPr>
                <w:rFonts w:ascii="Arial MT"/>
                <w:spacing w:val="-2"/>
                <w:sz w:val="18"/>
              </w:rPr>
              <w:t>(80.796)</w:t>
            </w:r>
          </w:p>
        </w:tc>
        <w:tc>
          <w:tcPr>
            <w:tcW w:w="1145" w:type="dxa"/>
            <w:tcBorders>
              <w:bottom w:val="nil"/>
            </w:tcBorders>
          </w:tcPr>
          <w:p>
            <w:pPr>
              <w:pStyle w:val="TableParagraph"/>
              <w:spacing w:line="191" w:lineRule="exact" w:before="205"/>
              <w:ind w:right="58"/>
              <w:jc w:val="right"/>
              <w:rPr>
                <w:rFonts w:ascii="Arial MT"/>
                <w:sz w:val="18"/>
              </w:rPr>
            </w:pPr>
            <w:r>
              <w:rPr>
                <w:rFonts w:ascii="Arial MT"/>
                <w:spacing w:val="-10"/>
                <w:sz w:val="18"/>
              </w:rPr>
              <w:t>-</w:t>
            </w:r>
          </w:p>
        </w:tc>
        <w:tc>
          <w:tcPr>
            <w:tcW w:w="1092" w:type="dxa"/>
            <w:tcBorders>
              <w:bottom w:val="nil"/>
            </w:tcBorders>
          </w:tcPr>
          <w:p>
            <w:pPr>
              <w:pStyle w:val="TableParagraph"/>
              <w:spacing w:line="191" w:lineRule="exact" w:before="205"/>
              <w:ind w:right="60"/>
              <w:jc w:val="right"/>
              <w:rPr>
                <w:rFonts w:ascii="Arial MT"/>
                <w:sz w:val="18"/>
              </w:rPr>
            </w:pPr>
            <w:r>
              <w:rPr>
                <w:rFonts w:ascii="Arial MT"/>
                <w:spacing w:val="-10"/>
                <w:sz w:val="18"/>
              </w:rPr>
              <w:t>-</w:t>
            </w:r>
          </w:p>
        </w:tc>
        <w:tc>
          <w:tcPr>
            <w:tcW w:w="1070" w:type="dxa"/>
            <w:tcBorders>
              <w:bottom w:val="nil"/>
            </w:tcBorders>
          </w:tcPr>
          <w:p>
            <w:pPr>
              <w:pStyle w:val="TableParagraph"/>
              <w:spacing w:line="191" w:lineRule="exact" w:before="205"/>
              <w:ind w:right="59"/>
              <w:jc w:val="right"/>
              <w:rPr>
                <w:rFonts w:ascii="Arial MT"/>
                <w:sz w:val="18"/>
              </w:rPr>
            </w:pPr>
            <w:r>
              <w:rPr>
                <w:rFonts w:ascii="Arial MT"/>
                <w:spacing w:val="-10"/>
                <w:sz w:val="18"/>
              </w:rPr>
              <w:t>-</w:t>
            </w:r>
          </w:p>
        </w:tc>
        <w:tc>
          <w:tcPr>
            <w:tcW w:w="1090" w:type="dxa"/>
            <w:tcBorders>
              <w:bottom w:val="nil"/>
            </w:tcBorders>
          </w:tcPr>
          <w:p>
            <w:pPr>
              <w:pStyle w:val="TableParagraph"/>
              <w:spacing w:line="191" w:lineRule="exact" w:before="205"/>
              <w:ind w:right="55"/>
              <w:jc w:val="right"/>
              <w:rPr>
                <w:rFonts w:ascii="Arial MT"/>
                <w:sz w:val="18"/>
              </w:rPr>
            </w:pPr>
            <w:r>
              <w:rPr>
                <w:rFonts w:ascii="Arial MT"/>
                <w:spacing w:val="-2"/>
                <w:sz w:val="18"/>
              </w:rPr>
              <w:t>(80.796)</w:t>
            </w:r>
          </w:p>
        </w:tc>
      </w:tr>
      <w:tr>
        <w:trPr>
          <w:trHeight w:val="411" w:hRule="atLeast"/>
        </w:trPr>
        <w:tc>
          <w:tcPr>
            <w:tcW w:w="3404" w:type="dxa"/>
            <w:tcBorders>
              <w:top w:val="nil"/>
              <w:bottom w:val="nil"/>
            </w:tcBorders>
          </w:tcPr>
          <w:p>
            <w:pPr>
              <w:pStyle w:val="TableParagraph"/>
              <w:spacing w:line="206" w:lineRule="exact"/>
              <w:ind w:left="69" w:right="158"/>
              <w:rPr>
                <w:rFonts w:ascii="Arial MT"/>
                <w:sz w:val="18"/>
              </w:rPr>
            </w:pPr>
            <w:r>
              <w:rPr>
                <w:rFonts w:ascii="Arial MT"/>
                <w:sz w:val="18"/>
              </w:rPr>
              <w:t>Deterioro</w:t>
            </w:r>
            <w:r>
              <w:rPr>
                <w:rFonts w:ascii="Arial MT"/>
                <w:spacing w:val="-13"/>
                <w:sz w:val="18"/>
              </w:rPr>
              <w:t> </w:t>
            </w:r>
            <w:r>
              <w:rPr>
                <w:rFonts w:ascii="Arial MT"/>
                <w:sz w:val="18"/>
              </w:rPr>
              <w:t>Edificios</w:t>
            </w:r>
            <w:r>
              <w:rPr>
                <w:rFonts w:ascii="Arial MT"/>
                <w:spacing w:val="-12"/>
                <w:sz w:val="18"/>
              </w:rPr>
              <w:t> </w:t>
            </w:r>
            <w:r>
              <w:rPr>
                <w:rFonts w:ascii="Arial MT"/>
                <w:sz w:val="18"/>
              </w:rPr>
              <w:t>y</w:t>
            </w:r>
            <w:r>
              <w:rPr>
                <w:rFonts w:ascii="Arial MT"/>
                <w:spacing w:val="-12"/>
                <w:sz w:val="18"/>
              </w:rPr>
              <w:t> </w:t>
            </w:r>
            <w:r>
              <w:rPr>
                <w:rFonts w:ascii="Arial MT"/>
                <w:sz w:val="18"/>
              </w:rPr>
              <w:t>otras </w:t>
            </w:r>
            <w:r>
              <w:rPr>
                <w:rFonts w:ascii="Arial MT"/>
                <w:spacing w:val="-2"/>
                <w:sz w:val="18"/>
              </w:rPr>
              <w:t>construcciones</w:t>
            </w:r>
          </w:p>
        </w:tc>
        <w:tc>
          <w:tcPr>
            <w:tcW w:w="1995" w:type="dxa"/>
            <w:tcBorders>
              <w:top w:val="nil"/>
            </w:tcBorders>
          </w:tcPr>
          <w:p>
            <w:pPr>
              <w:pStyle w:val="TableParagraph"/>
              <w:spacing w:line="240" w:lineRule="auto" w:before="101"/>
              <w:ind w:right="54"/>
              <w:jc w:val="right"/>
              <w:rPr>
                <w:rFonts w:ascii="Arial MT"/>
                <w:sz w:val="18"/>
              </w:rPr>
            </w:pPr>
            <w:r>
              <w:rPr>
                <w:rFonts w:ascii="Arial MT"/>
                <w:spacing w:val="-2"/>
                <w:sz w:val="18"/>
              </w:rPr>
              <w:t>(140.586)</w:t>
            </w:r>
          </w:p>
        </w:tc>
        <w:tc>
          <w:tcPr>
            <w:tcW w:w="1145" w:type="dxa"/>
            <w:tcBorders>
              <w:top w:val="nil"/>
            </w:tcBorders>
          </w:tcPr>
          <w:p>
            <w:pPr>
              <w:pStyle w:val="TableParagraph"/>
              <w:spacing w:line="240" w:lineRule="auto" w:before="101"/>
              <w:ind w:right="56"/>
              <w:jc w:val="right"/>
              <w:rPr>
                <w:rFonts w:ascii="Arial MT"/>
                <w:sz w:val="18"/>
              </w:rPr>
            </w:pPr>
            <w:r>
              <w:rPr>
                <w:rFonts w:ascii="Arial MT"/>
                <w:spacing w:val="-2"/>
                <w:sz w:val="18"/>
              </w:rPr>
              <w:t>(32.895)</w:t>
            </w:r>
          </w:p>
        </w:tc>
        <w:tc>
          <w:tcPr>
            <w:tcW w:w="1092" w:type="dxa"/>
            <w:tcBorders>
              <w:top w:val="nil"/>
            </w:tcBorders>
          </w:tcPr>
          <w:p>
            <w:pPr>
              <w:pStyle w:val="TableParagraph"/>
              <w:spacing w:line="240" w:lineRule="auto" w:before="101"/>
              <w:ind w:right="59"/>
              <w:jc w:val="right"/>
              <w:rPr>
                <w:rFonts w:ascii="Arial MT"/>
                <w:sz w:val="18"/>
              </w:rPr>
            </w:pPr>
            <w:r>
              <w:rPr>
                <w:rFonts w:ascii="Arial MT"/>
                <w:spacing w:val="-2"/>
                <w:sz w:val="18"/>
              </w:rPr>
              <w:t>66.646</w:t>
            </w:r>
          </w:p>
        </w:tc>
        <w:tc>
          <w:tcPr>
            <w:tcW w:w="1070" w:type="dxa"/>
            <w:tcBorders>
              <w:top w:val="nil"/>
            </w:tcBorders>
          </w:tcPr>
          <w:p>
            <w:pPr>
              <w:pStyle w:val="TableParagraph"/>
              <w:spacing w:line="240" w:lineRule="auto" w:before="101"/>
              <w:ind w:right="59"/>
              <w:jc w:val="right"/>
              <w:rPr>
                <w:rFonts w:ascii="Arial MT"/>
                <w:sz w:val="18"/>
              </w:rPr>
            </w:pPr>
            <w:r>
              <w:rPr>
                <w:rFonts w:ascii="Arial MT"/>
                <w:spacing w:val="-10"/>
                <w:sz w:val="18"/>
              </w:rPr>
              <w:t>-</w:t>
            </w:r>
          </w:p>
        </w:tc>
        <w:tc>
          <w:tcPr>
            <w:tcW w:w="1090" w:type="dxa"/>
            <w:tcBorders>
              <w:top w:val="nil"/>
            </w:tcBorders>
          </w:tcPr>
          <w:p>
            <w:pPr>
              <w:pStyle w:val="TableParagraph"/>
              <w:spacing w:line="240" w:lineRule="auto" w:before="101"/>
              <w:ind w:right="56"/>
              <w:jc w:val="right"/>
              <w:rPr>
                <w:rFonts w:ascii="Arial MT"/>
                <w:sz w:val="18"/>
              </w:rPr>
            </w:pPr>
            <w:r>
              <w:rPr>
                <w:rFonts w:ascii="Arial MT"/>
                <w:spacing w:val="-2"/>
                <w:sz w:val="18"/>
              </w:rPr>
              <w:t>(106.835)</w:t>
            </w:r>
          </w:p>
        </w:tc>
      </w:tr>
      <w:tr>
        <w:trPr>
          <w:trHeight w:val="204" w:hRule="atLeast"/>
        </w:trPr>
        <w:tc>
          <w:tcPr>
            <w:tcW w:w="3404" w:type="dxa"/>
            <w:tcBorders>
              <w:top w:val="nil"/>
            </w:tcBorders>
          </w:tcPr>
          <w:p>
            <w:pPr>
              <w:pStyle w:val="TableParagraph"/>
              <w:spacing w:line="185" w:lineRule="exact"/>
              <w:ind w:left="69"/>
              <w:rPr>
                <w:rFonts w:ascii="Arial"/>
                <w:b/>
                <w:sz w:val="18"/>
              </w:rPr>
            </w:pPr>
            <w:r>
              <w:rPr>
                <w:rFonts w:ascii="Arial"/>
                <w:b/>
                <w:sz w:val="18"/>
              </w:rPr>
              <w:t>Total</w:t>
            </w:r>
            <w:r>
              <w:rPr>
                <w:rFonts w:ascii="Arial"/>
                <w:b/>
                <w:spacing w:val="-1"/>
                <w:sz w:val="18"/>
              </w:rPr>
              <w:t> </w:t>
            </w:r>
            <w:r>
              <w:rPr>
                <w:rFonts w:ascii="Arial"/>
                <w:b/>
                <w:spacing w:val="-2"/>
                <w:sz w:val="18"/>
              </w:rPr>
              <w:t>deterioro</w:t>
            </w:r>
          </w:p>
        </w:tc>
        <w:tc>
          <w:tcPr>
            <w:tcW w:w="1995" w:type="dxa"/>
          </w:tcPr>
          <w:p>
            <w:pPr>
              <w:pStyle w:val="TableParagraph"/>
              <w:spacing w:line="185" w:lineRule="exact"/>
              <w:ind w:right="56"/>
              <w:jc w:val="right"/>
              <w:rPr>
                <w:rFonts w:ascii="Arial"/>
                <w:b/>
                <w:sz w:val="18"/>
              </w:rPr>
            </w:pPr>
            <w:r>
              <w:rPr>
                <w:rFonts w:ascii="Arial"/>
                <w:b/>
                <w:spacing w:val="-2"/>
                <w:sz w:val="18"/>
              </w:rPr>
              <w:t>(221.382)</w:t>
            </w:r>
          </w:p>
        </w:tc>
        <w:tc>
          <w:tcPr>
            <w:tcW w:w="1145" w:type="dxa"/>
          </w:tcPr>
          <w:p>
            <w:pPr>
              <w:pStyle w:val="TableParagraph"/>
              <w:spacing w:line="185" w:lineRule="exact"/>
              <w:ind w:right="56"/>
              <w:jc w:val="right"/>
              <w:rPr>
                <w:rFonts w:ascii="Arial"/>
                <w:b/>
                <w:sz w:val="18"/>
              </w:rPr>
            </w:pPr>
            <w:r>
              <w:rPr>
                <w:rFonts w:ascii="Arial"/>
                <w:b/>
                <w:spacing w:val="-2"/>
                <w:sz w:val="18"/>
              </w:rPr>
              <w:t>(32.895)</w:t>
            </w:r>
          </w:p>
        </w:tc>
        <w:tc>
          <w:tcPr>
            <w:tcW w:w="1092" w:type="dxa"/>
          </w:tcPr>
          <w:p>
            <w:pPr>
              <w:pStyle w:val="TableParagraph"/>
              <w:spacing w:line="185" w:lineRule="exact"/>
              <w:ind w:right="59"/>
              <w:jc w:val="right"/>
              <w:rPr>
                <w:rFonts w:ascii="Arial"/>
                <w:b/>
                <w:sz w:val="18"/>
              </w:rPr>
            </w:pPr>
            <w:r>
              <w:rPr>
                <w:rFonts w:ascii="Arial"/>
                <w:b/>
                <w:spacing w:val="-2"/>
                <w:sz w:val="18"/>
              </w:rPr>
              <w:t>66.646</w:t>
            </w:r>
          </w:p>
        </w:tc>
        <w:tc>
          <w:tcPr>
            <w:tcW w:w="1070" w:type="dxa"/>
          </w:tcPr>
          <w:p>
            <w:pPr>
              <w:pStyle w:val="TableParagraph"/>
              <w:spacing w:line="185" w:lineRule="exact"/>
              <w:ind w:right="59"/>
              <w:jc w:val="right"/>
              <w:rPr>
                <w:rFonts w:ascii="Arial"/>
                <w:b/>
                <w:sz w:val="18"/>
              </w:rPr>
            </w:pPr>
            <w:r>
              <w:rPr>
                <w:rFonts w:ascii="Arial"/>
                <w:b/>
                <w:spacing w:val="-10"/>
                <w:sz w:val="18"/>
              </w:rPr>
              <w:t>-</w:t>
            </w:r>
          </w:p>
        </w:tc>
        <w:tc>
          <w:tcPr>
            <w:tcW w:w="1090" w:type="dxa"/>
          </w:tcPr>
          <w:p>
            <w:pPr>
              <w:pStyle w:val="TableParagraph"/>
              <w:spacing w:line="185" w:lineRule="exact"/>
              <w:ind w:right="56"/>
              <w:jc w:val="right"/>
              <w:rPr>
                <w:rFonts w:ascii="Arial"/>
                <w:b/>
                <w:sz w:val="18"/>
              </w:rPr>
            </w:pPr>
            <w:r>
              <w:rPr>
                <w:rFonts w:ascii="Arial"/>
                <w:b/>
                <w:spacing w:val="-2"/>
                <w:sz w:val="18"/>
              </w:rPr>
              <w:t>(187.631)</w:t>
            </w:r>
          </w:p>
        </w:tc>
      </w:tr>
      <w:tr>
        <w:trPr>
          <w:trHeight w:val="208" w:hRule="atLeast"/>
        </w:trPr>
        <w:tc>
          <w:tcPr>
            <w:tcW w:w="3404" w:type="dxa"/>
          </w:tcPr>
          <w:p>
            <w:pPr>
              <w:pStyle w:val="TableParagraph"/>
              <w:spacing w:line="187" w:lineRule="exact" w:before="1"/>
              <w:ind w:left="69"/>
              <w:rPr>
                <w:rFonts w:ascii="Arial"/>
                <w:b/>
                <w:sz w:val="18"/>
              </w:rPr>
            </w:pPr>
            <w:r>
              <w:rPr>
                <w:rFonts w:ascii="Arial"/>
                <w:b/>
                <w:spacing w:val="-4"/>
                <w:sz w:val="18"/>
              </w:rPr>
              <w:t>Neto</w:t>
            </w:r>
          </w:p>
        </w:tc>
        <w:tc>
          <w:tcPr>
            <w:tcW w:w="1995" w:type="dxa"/>
          </w:tcPr>
          <w:p>
            <w:pPr>
              <w:pStyle w:val="TableParagraph"/>
              <w:spacing w:line="187" w:lineRule="exact" w:before="1"/>
              <w:ind w:right="55"/>
              <w:jc w:val="right"/>
              <w:rPr>
                <w:rFonts w:ascii="Arial"/>
                <w:b/>
                <w:sz w:val="18"/>
              </w:rPr>
            </w:pPr>
            <w:r>
              <w:rPr>
                <w:rFonts w:ascii="Arial"/>
                <w:b/>
                <w:spacing w:val="-2"/>
                <w:sz w:val="18"/>
              </w:rPr>
              <w:t>11.122.496</w:t>
            </w:r>
          </w:p>
        </w:tc>
        <w:tc>
          <w:tcPr>
            <w:tcW w:w="3307" w:type="dxa"/>
            <w:gridSpan w:val="3"/>
            <w:tcBorders>
              <w:bottom w:val="nil"/>
            </w:tcBorders>
          </w:tcPr>
          <w:p>
            <w:pPr>
              <w:pStyle w:val="TableParagraph"/>
              <w:spacing w:line="240" w:lineRule="auto"/>
              <w:rPr>
                <w:rFonts w:ascii="Times New Roman"/>
                <w:sz w:val="14"/>
              </w:rPr>
            </w:pPr>
          </w:p>
        </w:tc>
        <w:tc>
          <w:tcPr>
            <w:tcW w:w="1090" w:type="dxa"/>
            <w:tcBorders>
              <w:bottom w:val="nil"/>
            </w:tcBorders>
          </w:tcPr>
          <w:p>
            <w:pPr>
              <w:pStyle w:val="TableParagraph"/>
              <w:spacing w:line="187" w:lineRule="exact" w:before="1"/>
              <w:ind w:right="56"/>
              <w:jc w:val="right"/>
              <w:rPr>
                <w:rFonts w:ascii="Arial"/>
                <w:b/>
                <w:sz w:val="18"/>
              </w:rPr>
            </w:pPr>
            <w:r>
              <w:rPr>
                <w:rFonts w:ascii="Arial"/>
                <w:b/>
                <w:sz w:val="18"/>
              </w:rPr>
              <mc:AlternateContent>
                <mc:Choice Requires="wps">
                  <w:drawing>
                    <wp:anchor distT="0" distB="0" distL="0" distR="0" allowOverlap="1" layoutInCell="1" locked="0" behindDoc="0" simplePos="0" relativeHeight="15732736">
                      <wp:simplePos x="0" y="0"/>
                      <wp:positionH relativeFrom="column">
                        <wp:posOffset>3048</wp:posOffset>
                      </wp:positionH>
                      <wp:positionV relativeFrom="paragraph">
                        <wp:posOffset>132231</wp:posOffset>
                      </wp:positionV>
                      <wp:extent cx="686435" cy="635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686435" cy="6350"/>
                                <a:chExt cx="686435" cy="6350"/>
                              </a:xfrm>
                            </wpg:grpSpPr>
                            <wps:wsp>
                              <wps:cNvPr id="20" name="Graphic 20"/>
                              <wps:cNvSpPr/>
                              <wps:spPr>
                                <a:xfrm>
                                  <a:off x="0" y="0"/>
                                  <a:ext cx="686435" cy="6350"/>
                                </a:xfrm>
                                <a:custGeom>
                                  <a:avLst/>
                                  <a:gdLst/>
                                  <a:ahLst/>
                                  <a:cxnLst/>
                                  <a:rect l="l" t="t" r="r" b="b"/>
                                  <a:pathLst>
                                    <a:path w="686435" h="6350">
                                      <a:moveTo>
                                        <a:pt x="686104" y="0"/>
                                      </a:moveTo>
                                      <a:lnTo>
                                        <a:pt x="0" y="0"/>
                                      </a:lnTo>
                                      <a:lnTo>
                                        <a:pt x="0" y="6095"/>
                                      </a:lnTo>
                                      <a:lnTo>
                                        <a:pt x="686104" y="6095"/>
                                      </a:lnTo>
                                      <a:lnTo>
                                        <a:pt x="6861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001pt;margin-top:10.411911pt;width:54.05pt;height:.5pt;mso-position-horizontal-relative:column;mso-position-vertical-relative:paragraph;z-index:15732736" id="docshapegroup19" coordorigin="5,208" coordsize="1081,10">
                      <v:rect style="position:absolute;left:4;top:208;width:1081;height:10" id="docshape20" filled="true" fillcolor="#000000" stroked="false">
                        <v:fill type="solid"/>
                      </v:rect>
                      <w10:wrap type="none"/>
                    </v:group>
                  </w:pict>
                </mc:Fallback>
              </mc:AlternateContent>
            </w:r>
            <w:r>
              <w:rPr>
                <w:rFonts w:ascii="Arial"/>
                <w:b/>
                <w:spacing w:val="-2"/>
                <w:sz w:val="18"/>
              </w:rPr>
              <w:t>9.989.960</w:t>
            </w:r>
          </w:p>
        </w:tc>
      </w:tr>
    </w:tbl>
    <w:p>
      <w:pPr>
        <w:pStyle w:val="BodyText"/>
        <w:spacing w:before="4"/>
        <w:rPr>
          <w:rFonts w:ascii="Arial"/>
          <w:b/>
        </w:rPr>
      </w:pPr>
    </w:p>
    <w:p>
      <w:pPr>
        <w:pStyle w:val="BodyText"/>
        <w:spacing w:line="242" w:lineRule="auto"/>
        <w:ind w:left="568" w:right="971"/>
      </w:pPr>
      <w:r>
        <w:rPr/>
        <w:t>El importe de los elementos de inversiones inmobiliarias totalmente amortizados al cierre de los ejercicios 2025 y 2024 es el siguiente:</w:t>
      </w:r>
    </w:p>
    <w:p>
      <w:pPr>
        <w:pStyle w:val="BodyText"/>
        <w:spacing w:before="8" w:after="1"/>
        <w:rPr>
          <w:sz w:val="20"/>
        </w:rPr>
      </w:pPr>
    </w:p>
    <w:tbl>
      <w:tblPr>
        <w:tblW w:w="0" w:type="auto"/>
        <w:jc w:val="left"/>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1"/>
        <w:gridCol w:w="1304"/>
        <w:gridCol w:w="1306"/>
      </w:tblGrid>
      <w:tr>
        <w:trPr>
          <w:trHeight w:val="206" w:hRule="atLeast"/>
        </w:trPr>
        <w:tc>
          <w:tcPr>
            <w:tcW w:w="3971" w:type="dxa"/>
            <w:vMerge w:val="restart"/>
          </w:tcPr>
          <w:p>
            <w:pPr>
              <w:pStyle w:val="TableParagraph"/>
              <w:spacing w:line="240" w:lineRule="auto"/>
              <w:rPr>
                <w:rFonts w:ascii="Times New Roman"/>
                <w:sz w:val="18"/>
              </w:rPr>
            </w:pPr>
          </w:p>
        </w:tc>
        <w:tc>
          <w:tcPr>
            <w:tcW w:w="2610" w:type="dxa"/>
            <w:gridSpan w:val="2"/>
          </w:tcPr>
          <w:p>
            <w:pPr>
              <w:pStyle w:val="TableParagraph"/>
              <w:spacing w:line="186" w:lineRule="exact"/>
              <w:ind w:left="6"/>
              <w:jc w:val="center"/>
              <w:rPr>
                <w:rFonts w:ascii="Arial"/>
                <w:b/>
                <w:sz w:val="18"/>
              </w:rPr>
            </w:pPr>
            <w:r>
              <w:rPr>
                <w:rFonts w:ascii="Arial"/>
                <w:b/>
                <w:spacing w:val="-2"/>
                <w:sz w:val="18"/>
              </w:rPr>
              <w:t>Euros</w:t>
            </w:r>
          </w:p>
        </w:tc>
      </w:tr>
      <w:tr>
        <w:trPr>
          <w:trHeight w:val="208" w:hRule="atLeast"/>
        </w:trPr>
        <w:tc>
          <w:tcPr>
            <w:tcW w:w="3971" w:type="dxa"/>
            <w:vMerge/>
            <w:tcBorders>
              <w:top w:val="nil"/>
            </w:tcBorders>
          </w:tcPr>
          <w:p>
            <w:pPr>
              <w:rPr>
                <w:sz w:val="2"/>
                <w:szCs w:val="2"/>
              </w:rPr>
            </w:pPr>
          </w:p>
        </w:tc>
        <w:tc>
          <w:tcPr>
            <w:tcW w:w="1304" w:type="dxa"/>
          </w:tcPr>
          <w:p>
            <w:pPr>
              <w:pStyle w:val="TableParagraph"/>
              <w:spacing w:line="188" w:lineRule="exact"/>
              <w:ind w:left="450"/>
              <w:rPr>
                <w:rFonts w:ascii="Arial"/>
                <w:b/>
                <w:sz w:val="18"/>
              </w:rPr>
            </w:pPr>
            <w:r>
              <w:rPr>
                <w:rFonts w:ascii="Arial"/>
                <w:b/>
                <w:spacing w:val="-4"/>
                <w:sz w:val="18"/>
              </w:rPr>
              <w:t>2025</w:t>
            </w:r>
          </w:p>
        </w:tc>
        <w:tc>
          <w:tcPr>
            <w:tcW w:w="1306" w:type="dxa"/>
          </w:tcPr>
          <w:p>
            <w:pPr>
              <w:pStyle w:val="TableParagraph"/>
              <w:spacing w:line="188" w:lineRule="exact"/>
              <w:ind w:left="450"/>
              <w:rPr>
                <w:rFonts w:ascii="Arial"/>
                <w:b/>
                <w:sz w:val="18"/>
              </w:rPr>
            </w:pPr>
            <w:r>
              <w:rPr>
                <w:rFonts w:ascii="Arial"/>
                <w:b/>
                <w:spacing w:val="-4"/>
                <w:sz w:val="18"/>
              </w:rPr>
              <w:t>2024</w:t>
            </w:r>
          </w:p>
        </w:tc>
      </w:tr>
      <w:tr>
        <w:trPr>
          <w:trHeight w:val="206" w:hRule="atLeast"/>
        </w:trPr>
        <w:tc>
          <w:tcPr>
            <w:tcW w:w="3971" w:type="dxa"/>
          </w:tcPr>
          <w:p>
            <w:pPr>
              <w:pStyle w:val="TableParagraph"/>
              <w:spacing w:line="186" w:lineRule="exact"/>
              <w:ind w:left="43"/>
              <w:rPr>
                <w:rFonts w:ascii="Arial MT"/>
                <w:sz w:val="18"/>
              </w:rPr>
            </w:pPr>
            <w:r>
              <w:rPr>
                <w:rFonts w:ascii="Arial MT"/>
                <w:sz w:val="18"/>
              </w:rPr>
              <w:t>Inversiones</w:t>
            </w:r>
            <w:r>
              <w:rPr>
                <w:rFonts w:ascii="Arial MT"/>
                <w:spacing w:val="-6"/>
                <w:sz w:val="18"/>
              </w:rPr>
              <w:t> </w:t>
            </w:r>
            <w:r>
              <w:rPr>
                <w:rFonts w:ascii="Arial MT"/>
                <w:spacing w:val="-2"/>
                <w:sz w:val="18"/>
              </w:rPr>
              <w:t>inmobiliarias</w:t>
            </w:r>
          </w:p>
        </w:tc>
        <w:tc>
          <w:tcPr>
            <w:tcW w:w="1304" w:type="dxa"/>
          </w:tcPr>
          <w:p>
            <w:pPr>
              <w:pStyle w:val="TableParagraph"/>
              <w:spacing w:line="186" w:lineRule="exact"/>
              <w:ind w:left="429"/>
              <w:rPr>
                <w:rFonts w:ascii="Arial MT"/>
                <w:sz w:val="18"/>
              </w:rPr>
            </w:pPr>
            <w:r>
              <w:rPr>
                <w:rFonts w:ascii="Arial MT"/>
                <w:spacing w:val="-2"/>
                <w:sz w:val="18"/>
              </w:rPr>
              <w:t>873.607</w:t>
            </w:r>
          </w:p>
        </w:tc>
        <w:tc>
          <w:tcPr>
            <w:tcW w:w="1306" w:type="dxa"/>
          </w:tcPr>
          <w:p>
            <w:pPr>
              <w:pStyle w:val="TableParagraph"/>
              <w:spacing w:line="186" w:lineRule="exact"/>
              <w:ind w:left="428"/>
              <w:rPr>
                <w:rFonts w:ascii="Arial MT"/>
                <w:sz w:val="18"/>
              </w:rPr>
            </w:pPr>
            <w:r>
              <w:rPr>
                <w:rFonts w:ascii="Arial MT"/>
                <w:spacing w:val="-2"/>
                <w:sz w:val="18"/>
              </w:rPr>
              <w:t>181.746</w:t>
            </w:r>
          </w:p>
        </w:tc>
      </w:tr>
      <w:tr>
        <w:trPr>
          <w:trHeight w:val="208" w:hRule="atLeast"/>
        </w:trPr>
        <w:tc>
          <w:tcPr>
            <w:tcW w:w="3971" w:type="dxa"/>
          </w:tcPr>
          <w:p>
            <w:pPr>
              <w:pStyle w:val="TableParagraph"/>
              <w:spacing w:line="240" w:lineRule="auto"/>
              <w:rPr>
                <w:rFonts w:ascii="Times New Roman"/>
                <w:sz w:val="14"/>
              </w:rPr>
            </w:pPr>
          </w:p>
        </w:tc>
        <w:tc>
          <w:tcPr>
            <w:tcW w:w="1304" w:type="dxa"/>
          </w:tcPr>
          <w:p>
            <w:pPr>
              <w:pStyle w:val="TableParagraph"/>
              <w:spacing w:line="188" w:lineRule="exact"/>
              <w:ind w:left="429"/>
              <w:rPr>
                <w:rFonts w:ascii="Arial"/>
                <w:b/>
                <w:sz w:val="18"/>
              </w:rPr>
            </w:pPr>
            <w:r>
              <w:rPr>
                <w:rFonts w:ascii="Arial"/>
                <w:b/>
                <w:spacing w:val="-2"/>
                <w:sz w:val="18"/>
              </w:rPr>
              <w:t>873.607</w:t>
            </w:r>
          </w:p>
        </w:tc>
        <w:tc>
          <w:tcPr>
            <w:tcW w:w="1306" w:type="dxa"/>
          </w:tcPr>
          <w:p>
            <w:pPr>
              <w:pStyle w:val="TableParagraph"/>
              <w:spacing w:line="188" w:lineRule="exact"/>
              <w:ind w:left="428"/>
              <w:rPr>
                <w:rFonts w:ascii="Arial"/>
                <w:b/>
                <w:sz w:val="18"/>
              </w:rPr>
            </w:pPr>
            <w:r>
              <w:rPr>
                <w:rFonts w:ascii="Arial"/>
                <w:b/>
                <w:spacing w:val="-2"/>
                <w:sz w:val="18"/>
              </w:rPr>
              <w:t>181.746</w:t>
            </w:r>
          </w:p>
        </w:tc>
      </w:tr>
    </w:tbl>
    <w:p>
      <w:pPr>
        <w:pStyle w:val="TableParagraph"/>
        <w:spacing w:after="0" w:line="188" w:lineRule="exact"/>
        <w:rPr>
          <w:rFonts w:ascii="Arial"/>
          <w:b/>
          <w:sz w:val="18"/>
        </w:rPr>
        <w:sectPr>
          <w:pgSz w:w="11910" w:h="16850"/>
          <w:pgMar w:header="1282" w:footer="903" w:top="1840" w:bottom="1140" w:left="850" w:right="425"/>
        </w:sectPr>
      </w:pPr>
    </w:p>
    <w:p>
      <w:pPr>
        <w:pStyle w:val="BodyText"/>
        <w:spacing w:before="143"/>
      </w:pPr>
    </w:p>
    <w:p>
      <w:pPr>
        <w:pStyle w:val="BodyText"/>
        <w:ind w:left="568" w:right="988"/>
        <w:jc w:val="both"/>
      </w:pPr>
      <w:r>
        <w:rPr/>
        <w:t>Del total de adiciones registradas en el epígrafe “Inversiones inmobiliarias” del balance en el ejercicio 2025, 5.604.882 euros corresponden a herencias y donaciones realizadas por terceros, cuya contrapartida se ha registrado</w:t>
      </w:r>
      <w:r>
        <w:rPr>
          <w:spacing w:val="-4"/>
        </w:rPr>
        <w:t> </w:t>
      </w:r>
      <w:r>
        <w:rPr/>
        <w:t>en</w:t>
      </w:r>
      <w:r>
        <w:rPr>
          <w:spacing w:val="-2"/>
        </w:rPr>
        <w:t> </w:t>
      </w:r>
      <w:r>
        <w:rPr/>
        <w:t>el</w:t>
      </w:r>
      <w:r>
        <w:rPr>
          <w:spacing w:val="-2"/>
        </w:rPr>
        <w:t> </w:t>
      </w:r>
      <w:r>
        <w:rPr/>
        <w:t>epígrafe</w:t>
      </w:r>
      <w:r>
        <w:rPr>
          <w:spacing w:val="-2"/>
        </w:rPr>
        <w:t> </w:t>
      </w:r>
      <w:r>
        <w:rPr/>
        <w:t>“Subvenciones,</w:t>
      </w:r>
      <w:r>
        <w:rPr>
          <w:spacing w:val="-2"/>
        </w:rPr>
        <w:t> </w:t>
      </w:r>
      <w:r>
        <w:rPr/>
        <w:t>donaciones</w:t>
      </w:r>
      <w:r>
        <w:rPr>
          <w:spacing w:val="-1"/>
        </w:rPr>
        <w:t> </w:t>
      </w:r>
      <w:r>
        <w:rPr/>
        <w:t>y</w:t>
      </w:r>
      <w:r>
        <w:rPr>
          <w:spacing w:val="-1"/>
        </w:rPr>
        <w:t> </w:t>
      </w:r>
      <w:r>
        <w:rPr/>
        <w:t>legados</w:t>
      </w:r>
      <w:r>
        <w:rPr>
          <w:spacing w:val="-1"/>
        </w:rPr>
        <w:t> </w:t>
      </w:r>
      <w:r>
        <w:rPr/>
        <w:t>recibidos”</w:t>
      </w:r>
      <w:r>
        <w:rPr>
          <w:spacing w:val="-2"/>
        </w:rPr>
        <w:t> </w:t>
      </w:r>
      <w:r>
        <w:rPr/>
        <w:t>del</w:t>
      </w:r>
      <w:r>
        <w:rPr>
          <w:spacing w:val="-2"/>
        </w:rPr>
        <w:t> </w:t>
      </w:r>
      <w:r>
        <w:rPr/>
        <w:t>balance</w:t>
      </w:r>
      <w:r>
        <w:rPr>
          <w:spacing w:val="-2"/>
        </w:rPr>
        <w:t> </w:t>
      </w:r>
      <w:r>
        <w:rPr/>
        <w:t>al</w:t>
      </w:r>
      <w:r>
        <w:rPr>
          <w:spacing w:val="-2"/>
        </w:rPr>
        <w:t> </w:t>
      </w:r>
      <w:r>
        <w:rPr/>
        <w:t>31</w:t>
      </w:r>
      <w:r>
        <w:rPr>
          <w:spacing w:val="-2"/>
        </w:rPr>
        <w:t> </w:t>
      </w:r>
      <w:r>
        <w:rPr/>
        <w:t>de</w:t>
      </w:r>
      <w:r>
        <w:rPr>
          <w:spacing w:val="-2"/>
        </w:rPr>
        <w:t> </w:t>
      </w:r>
      <w:r>
        <w:rPr/>
        <w:t>diciembre</w:t>
      </w:r>
      <w:r>
        <w:rPr>
          <w:spacing w:val="-2"/>
        </w:rPr>
        <w:t> </w:t>
      </w:r>
      <w:r>
        <w:rPr/>
        <w:t>de</w:t>
      </w:r>
      <w:r>
        <w:rPr>
          <w:spacing w:val="-2"/>
        </w:rPr>
        <w:t> </w:t>
      </w:r>
      <w:r>
        <w:rPr/>
        <w:t>2025 (Nota 12). Las adiciones más significativas corresponden a varios inmuebles situados en Barcelona por un valor de 1.425.324 euros.</w:t>
      </w:r>
    </w:p>
    <w:p>
      <w:pPr>
        <w:pStyle w:val="BodyText"/>
        <w:spacing w:before="33"/>
      </w:pPr>
    </w:p>
    <w:p>
      <w:pPr>
        <w:pStyle w:val="BodyText"/>
        <w:ind w:left="568"/>
        <w:jc w:val="both"/>
      </w:pPr>
      <w:r>
        <w:rPr/>
        <w:t>Del</w:t>
      </w:r>
      <w:r>
        <w:rPr>
          <w:spacing w:val="29"/>
        </w:rPr>
        <w:t> </w:t>
      </w:r>
      <w:r>
        <w:rPr/>
        <w:t>total</w:t>
      </w:r>
      <w:r>
        <w:rPr>
          <w:spacing w:val="29"/>
        </w:rPr>
        <w:t> </w:t>
      </w:r>
      <w:r>
        <w:rPr/>
        <w:t>de</w:t>
      </w:r>
      <w:r>
        <w:rPr>
          <w:spacing w:val="29"/>
        </w:rPr>
        <w:t> </w:t>
      </w:r>
      <w:r>
        <w:rPr/>
        <w:t>adiciones</w:t>
      </w:r>
      <w:r>
        <w:rPr>
          <w:spacing w:val="29"/>
        </w:rPr>
        <w:t> </w:t>
      </w:r>
      <w:r>
        <w:rPr/>
        <w:t>registradas</w:t>
      </w:r>
      <w:r>
        <w:rPr>
          <w:spacing w:val="30"/>
        </w:rPr>
        <w:t> </w:t>
      </w:r>
      <w:r>
        <w:rPr/>
        <w:t>en</w:t>
      </w:r>
      <w:r>
        <w:rPr>
          <w:spacing w:val="29"/>
        </w:rPr>
        <w:t> </w:t>
      </w:r>
      <w:r>
        <w:rPr/>
        <w:t>el</w:t>
      </w:r>
      <w:r>
        <w:rPr>
          <w:spacing w:val="30"/>
        </w:rPr>
        <w:t> </w:t>
      </w:r>
      <w:r>
        <w:rPr/>
        <w:t>epígrafe</w:t>
      </w:r>
      <w:r>
        <w:rPr>
          <w:spacing w:val="29"/>
        </w:rPr>
        <w:t> </w:t>
      </w:r>
      <w:r>
        <w:rPr/>
        <w:t>“Inversiones</w:t>
      </w:r>
      <w:r>
        <w:rPr>
          <w:spacing w:val="37"/>
        </w:rPr>
        <w:t> </w:t>
      </w:r>
      <w:r>
        <w:rPr/>
        <w:t>inmobiliarias”</w:t>
      </w:r>
      <w:r>
        <w:rPr>
          <w:spacing w:val="30"/>
        </w:rPr>
        <w:t> </w:t>
      </w:r>
      <w:r>
        <w:rPr/>
        <w:t>del</w:t>
      </w:r>
      <w:r>
        <w:rPr>
          <w:spacing w:val="30"/>
        </w:rPr>
        <w:t> </w:t>
      </w:r>
      <w:r>
        <w:rPr/>
        <w:t>balance</w:t>
      </w:r>
      <w:r>
        <w:rPr>
          <w:spacing w:val="31"/>
        </w:rPr>
        <w:t> </w:t>
      </w:r>
      <w:r>
        <w:rPr/>
        <w:t>en</w:t>
      </w:r>
      <w:r>
        <w:rPr>
          <w:spacing w:val="30"/>
        </w:rPr>
        <w:t> </w:t>
      </w:r>
      <w:r>
        <w:rPr/>
        <w:t>el</w:t>
      </w:r>
      <w:r>
        <w:rPr>
          <w:spacing w:val="29"/>
        </w:rPr>
        <w:t> </w:t>
      </w:r>
      <w:r>
        <w:rPr/>
        <w:t>ejercicio</w:t>
      </w:r>
      <w:r>
        <w:rPr>
          <w:spacing w:val="30"/>
        </w:rPr>
        <w:t> </w:t>
      </w:r>
      <w:r>
        <w:rPr>
          <w:spacing w:val="-2"/>
        </w:rPr>
        <w:t>2024,</w:t>
      </w:r>
    </w:p>
    <w:p>
      <w:pPr>
        <w:pStyle w:val="BodyText"/>
        <w:spacing w:before="2"/>
        <w:ind w:left="568" w:right="984"/>
        <w:jc w:val="both"/>
      </w:pPr>
      <w:r>
        <w:rPr/>
        <w:t>3.532.055 euros corresponden a herencias y donaciones realizadas por terceros, cuya contrapartida se ha registrado</w:t>
      </w:r>
      <w:r>
        <w:rPr>
          <w:spacing w:val="-3"/>
        </w:rPr>
        <w:t> </w:t>
      </w:r>
      <w:r>
        <w:rPr/>
        <w:t>en</w:t>
      </w:r>
      <w:r>
        <w:rPr>
          <w:spacing w:val="-1"/>
        </w:rPr>
        <w:t> </w:t>
      </w:r>
      <w:r>
        <w:rPr/>
        <w:t>el</w:t>
      </w:r>
      <w:r>
        <w:rPr>
          <w:spacing w:val="-1"/>
        </w:rPr>
        <w:t> </w:t>
      </w:r>
      <w:r>
        <w:rPr/>
        <w:t>epígrafe</w:t>
      </w:r>
      <w:r>
        <w:rPr>
          <w:spacing w:val="-1"/>
        </w:rPr>
        <w:t> </w:t>
      </w:r>
      <w:r>
        <w:rPr/>
        <w:t>“Subvenciones,</w:t>
      </w:r>
      <w:r>
        <w:rPr>
          <w:spacing w:val="-1"/>
        </w:rPr>
        <w:t> </w:t>
      </w:r>
      <w:r>
        <w:rPr/>
        <w:t>donaciones y legados recibidos”</w:t>
      </w:r>
      <w:r>
        <w:rPr>
          <w:spacing w:val="-1"/>
        </w:rPr>
        <w:t> </w:t>
      </w:r>
      <w:r>
        <w:rPr/>
        <w:t>del</w:t>
      </w:r>
      <w:r>
        <w:rPr>
          <w:spacing w:val="-1"/>
        </w:rPr>
        <w:t> </w:t>
      </w:r>
      <w:r>
        <w:rPr/>
        <w:t>balance</w:t>
      </w:r>
      <w:r>
        <w:rPr>
          <w:spacing w:val="-1"/>
        </w:rPr>
        <w:t> </w:t>
      </w:r>
      <w:r>
        <w:rPr/>
        <w:t>al</w:t>
      </w:r>
      <w:r>
        <w:rPr>
          <w:spacing w:val="-1"/>
        </w:rPr>
        <w:t> </w:t>
      </w:r>
      <w:r>
        <w:rPr/>
        <w:t>31</w:t>
      </w:r>
      <w:r>
        <w:rPr>
          <w:spacing w:val="-1"/>
        </w:rPr>
        <w:t> </w:t>
      </w:r>
      <w:r>
        <w:rPr/>
        <w:t>de</w:t>
      </w:r>
      <w:r>
        <w:rPr>
          <w:spacing w:val="-1"/>
        </w:rPr>
        <w:t> </w:t>
      </w:r>
      <w:r>
        <w:rPr/>
        <w:t>diciembre</w:t>
      </w:r>
      <w:r>
        <w:rPr>
          <w:spacing w:val="-1"/>
        </w:rPr>
        <w:t> </w:t>
      </w:r>
      <w:r>
        <w:rPr/>
        <w:t>de</w:t>
      </w:r>
      <w:r>
        <w:rPr>
          <w:spacing w:val="-1"/>
        </w:rPr>
        <w:t> </w:t>
      </w:r>
      <w:r>
        <w:rPr/>
        <w:t>2024 (Nota 12). Las adiciones más significativas corresponden a inmuebles situados en Valencia, Madrid y Ferrol.</w:t>
      </w:r>
    </w:p>
    <w:p>
      <w:pPr>
        <w:pStyle w:val="BodyText"/>
        <w:spacing w:before="31"/>
      </w:pPr>
    </w:p>
    <w:p>
      <w:pPr>
        <w:pStyle w:val="BodyText"/>
        <w:ind w:left="568" w:right="984"/>
        <w:jc w:val="both"/>
      </w:pPr>
      <w:r>
        <w:rPr/>
        <w:t>Las bajas del ejercicio 2025 corresponden a la venta de varios inmuebles por un importe de 3.536.662 euros, reconociéndose el resultado obtenido en el epígrafe de “Resultados por enajenaciones de inmovilizado – Resultados</w:t>
      </w:r>
      <w:r>
        <w:rPr>
          <w:spacing w:val="-5"/>
        </w:rPr>
        <w:t> </w:t>
      </w:r>
      <w:r>
        <w:rPr/>
        <w:t>por</w:t>
      </w:r>
      <w:r>
        <w:rPr>
          <w:spacing w:val="-6"/>
        </w:rPr>
        <w:t> </w:t>
      </w:r>
      <w:r>
        <w:rPr/>
        <w:t>enajenaciones</w:t>
      </w:r>
      <w:r>
        <w:rPr>
          <w:spacing w:val="-5"/>
        </w:rPr>
        <w:t> </w:t>
      </w:r>
      <w:r>
        <w:rPr/>
        <w:t>y</w:t>
      </w:r>
      <w:r>
        <w:rPr>
          <w:spacing w:val="-5"/>
        </w:rPr>
        <w:t> </w:t>
      </w:r>
      <w:r>
        <w:rPr/>
        <w:t>otros”</w:t>
      </w:r>
      <w:r>
        <w:rPr>
          <w:spacing w:val="-6"/>
        </w:rPr>
        <w:t> </w:t>
      </w:r>
      <w:r>
        <w:rPr/>
        <w:t>de</w:t>
      </w:r>
      <w:r>
        <w:rPr>
          <w:spacing w:val="-5"/>
        </w:rPr>
        <w:t> </w:t>
      </w:r>
      <w:r>
        <w:rPr/>
        <w:t>la</w:t>
      </w:r>
      <w:r>
        <w:rPr>
          <w:spacing w:val="-5"/>
        </w:rPr>
        <w:t> </w:t>
      </w:r>
      <w:r>
        <w:rPr/>
        <w:t>cuenta</w:t>
      </w:r>
      <w:r>
        <w:rPr>
          <w:spacing w:val="-5"/>
        </w:rPr>
        <w:t> </w:t>
      </w:r>
      <w:r>
        <w:rPr/>
        <w:t>de</w:t>
      </w:r>
      <w:r>
        <w:rPr>
          <w:spacing w:val="-5"/>
        </w:rPr>
        <w:t> </w:t>
      </w:r>
      <w:r>
        <w:rPr/>
        <w:t>resultados</w:t>
      </w:r>
      <w:r>
        <w:rPr>
          <w:spacing w:val="-5"/>
        </w:rPr>
        <w:t> </w:t>
      </w:r>
      <w:r>
        <w:rPr/>
        <w:t>del</w:t>
      </w:r>
      <w:r>
        <w:rPr>
          <w:spacing w:val="-5"/>
        </w:rPr>
        <w:t> </w:t>
      </w:r>
      <w:r>
        <w:rPr/>
        <w:t>ejercicio.</w:t>
      </w:r>
      <w:r>
        <w:rPr>
          <w:spacing w:val="-5"/>
        </w:rPr>
        <w:t> </w:t>
      </w:r>
      <w:r>
        <w:rPr/>
        <w:t>El</w:t>
      </w:r>
      <w:r>
        <w:rPr>
          <w:spacing w:val="-5"/>
        </w:rPr>
        <w:t> </w:t>
      </w:r>
      <w:r>
        <w:rPr/>
        <w:t>resultado</w:t>
      </w:r>
      <w:r>
        <w:rPr>
          <w:spacing w:val="-5"/>
        </w:rPr>
        <w:t> </w:t>
      </w:r>
      <w:r>
        <w:rPr/>
        <w:t>positivo</w:t>
      </w:r>
      <w:r>
        <w:rPr>
          <w:spacing w:val="-5"/>
        </w:rPr>
        <w:t> </w:t>
      </w:r>
      <w:r>
        <w:rPr/>
        <w:t>obtenido</w:t>
      </w:r>
      <w:r>
        <w:rPr>
          <w:spacing w:val="-5"/>
        </w:rPr>
        <w:t> </w:t>
      </w:r>
      <w:r>
        <w:rPr/>
        <w:t>en</w:t>
      </w:r>
      <w:r>
        <w:rPr>
          <w:spacing w:val="-5"/>
        </w:rPr>
        <w:t> </w:t>
      </w:r>
      <w:r>
        <w:rPr/>
        <w:t>la enajenación de estos activos ha ascendido a 1.575.421 euros.</w:t>
      </w:r>
    </w:p>
    <w:p>
      <w:pPr>
        <w:pStyle w:val="BodyText"/>
        <w:spacing w:before="33"/>
      </w:pPr>
    </w:p>
    <w:p>
      <w:pPr>
        <w:pStyle w:val="BodyText"/>
        <w:spacing w:before="1"/>
        <w:ind w:left="568" w:right="984"/>
        <w:jc w:val="both"/>
      </w:pPr>
      <w:r>
        <w:rPr/>
        <w:t>Las bajas del ejercicio 2024 corresponden a la venta de varios inmuebles por un importe de 6.041.866 euros, reconociéndose el resultado obtenido en el epígrafe de “Resultados por enajenaciones de inmovilizado – Resultados</w:t>
      </w:r>
      <w:r>
        <w:rPr>
          <w:spacing w:val="-5"/>
        </w:rPr>
        <w:t> </w:t>
      </w:r>
      <w:r>
        <w:rPr/>
        <w:t>por</w:t>
      </w:r>
      <w:r>
        <w:rPr>
          <w:spacing w:val="-6"/>
        </w:rPr>
        <w:t> </w:t>
      </w:r>
      <w:r>
        <w:rPr/>
        <w:t>enajenaciones</w:t>
      </w:r>
      <w:r>
        <w:rPr>
          <w:spacing w:val="-5"/>
        </w:rPr>
        <w:t> </w:t>
      </w:r>
      <w:r>
        <w:rPr/>
        <w:t>y</w:t>
      </w:r>
      <w:r>
        <w:rPr>
          <w:spacing w:val="-5"/>
        </w:rPr>
        <w:t> </w:t>
      </w:r>
      <w:r>
        <w:rPr/>
        <w:t>otros”</w:t>
      </w:r>
      <w:r>
        <w:rPr>
          <w:spacing w:val="-6"/>
        </w:rPr>
        <w:t> </w:t>
      </w:r>
      <w:r>
        <w:rPr/>
        <w:t>de</w:t>
      </w:r>
      <w:r>
        <w:rPr>
          <w:spacing w:val="-5"/>
        </w:rPr>
        <w:t> </w:t>
      </w:r>
      <w:r>
        <w:rPr/>
        <w:t>la</w:t>
      </w:r>
      <w:r>
        <w:rPr>
          <w:spacing w:val="-5"/>
        </w:rPr>
        <w:t> </w:t>
      </w:r>
      <w:r>
        <w:rPr/>
        <w:t>cuenta</w:t>
      </w:r>
      <w:r>
        <w:rPr>
          <w:spacing w:val="-5"/>
        </w:rPr>
        <w:t> </w:t>
      </w:r>
      <w:r>
        <w:rPr/>
        <w:t>de</w:t>
      </w:r>
      <w:r>
        <w:rPr>
          <w:spacing w:val="-5"/>
        </w:rPr>
        <w:t> </w:t>
      </w:r>
      <w:r>
        <w:rPr/>
        <w:t>resultados</w:t>
      </w:r>
      <w:r>
        <w:rPr>
          <w:spacing w:val="-5"/>
        </w:rPr>
        <w:t> </w:t>
      </w:r>
      <w:r>
        <w:rPr/>
        <w:t>del</w:t>
      </w:r>
      <w:r>
        <w:rPr>
          <w:spacing w:val="-5"/>
        </w:rPr>
        <w:t> </w:t>
      </w:r>
      <w:r>
        <w:rPr/>
        <w:t>ejercicio.</w:t>
      </w:r>
      <w:r>
        <w:rPr>
          <w:spacing w:val="-5"/>
        </w:rPr>
        <w:t> </w:t>
      </w:r>
      <w:r>
        <w:rPr/>
        <w:t>El</w:t>
      </w:r>
      <w:r>
        <w:rPr>
          <w:spacing w:val="-5"/>
        </w:rPr>
        <w:t> </w:t>
      </w:r>
      <w:r>
        <w:rPr/>
        <w:t>resultado</w:t>
      </w:r>
      <w:r>
        <w:rPr>
          <w:spacing w:val="-5"/>
        </w:rPr>
        <w:t> </w:t>
      </w:r>
      <w:r>
        <w:rPr/>
        <w:t>positivo</w:t>
      </w:r>
      <w:r>
        <w:rPr>
          <w:spacing w:val="-5"/>
        </w:rPr>
        <w:t> </w:t>
      </w:r>
      <w:r>
        <w:rPr/>
        <w:t>obtenido</w:t>
      </w:r>
      <w:r>
        <w:rPr>
          <w:spacing w:val="-5"/>
        </w:rPr>
        <w:t> </w:t>
      </w:r>
      <w:r>
        <w:rPr/>
        <w:t>en</w:t>
      </w:r>
      <w:r>
        <w:rPr>
          <w:spacing w:val="-5"/>
        </w:rPr>
        <w:t> </w:t>
      </w:r>
      <w:r>
        <w:rPr/>
        <w:t>la enajenación de estos activos ha ascendido a 2.417.421 euros.</w:t>
      </w:r>
    </w:p>
    <w:p>
      <w:pPr>
        <w:pStyle w:val="BodyText"/>
        <w:spacing w:before="32"/>
      </w:pPr>
    </w:p>
    <w:p>
      <w:pPr>
        <w:pStyle w:val="BodyText"/>
        <w:spacing w:before="1"/>
        <w:ind w:left="568" w:right="985"/>
        <w:jc w:val="both"/>
      </w:pPr>
      <w:r>
        <w:rPr/>
        <w:t>Durante los ejercicios 2025 y 2024, la Asociación ha registrado dotaciones por importe de 20.549 euros (32.895 euros</w:t>
      </w:r>
      <w:r>
        <w:rPr>
          <w:spacing w:val="-1"/>
        </w:rPr>
        <w:t> </w:t>
      </w:r>
      <w:r>
        <w:rPr/>
        <w:t>en</w:t>
      </w:r>
      <w:r>
        <w:rPr>
          <w:spacing w:val="-2"/>
        </w:rPr>
        <w:t> </w:t>
      </w:r>
      <w:r>
        <w:rPr/>
        <w:t>2024)</w:t>
      </w:r>
      <w:r>
        <w:rPr>
          <w:spacing w:val="-2"/>
        </w:rPr>
        <w:t> </w:t>
      </w:r>
      <w:r>
        <w:rPr/>
        <w:t>y</w:t>
      </w:r>
      <w:r>
        <w:rPr>
          <w:spacing w:val="-1"/>
        </w:rPr>
        <w:t> </w:t>
      </w:r>
      <w:r>
        <w:rPr/>
        <w:t>en</w:t>
      </w:r>
      <w:r>
        <w:rPr>
          <w:spacing w:val="-2"/>
        </w:rPr>
        <w:t> </w:t>
      </w:r>
      <w:r>
        <w:rPr/>
        <w:t>2025</w:t>
      </w:r>
      <w:r>
        <w:rPr>
          <w:spacing w:val="-4"/>
        </w:rPr>
        <w:t> </w:t>
      </w:r>
      <w:r>
        <w:rPr/>
        <w:t>se</w:t>
      </w:r>
      <w:r>
        <w:rPr>
          <w:spacing w:val="-2"/>
        </w:rPr>
        <w:t> </w:t>
      </w:r>
      <w:r>
        <w:rPr/>
        <w:t>han</w:t>
      </w:r>
      <w:r>
        <w:rPr>
          <w:spacing w:val="-2"/>
        </w:rPr>
        <w:t> </w:t>
      </w:r>
      <w:r>
        <w:rPr/>
        <w:t>producido reversiones</w:t>
      </w:r>
      <w:r>
        <w:rPr>
          <w:spacing w:val="-1"/>
        </w:rPr>
        <w:t> </w:t>
      </w:r>
      <w:r>
        <w:rPr/>
        <w:t>de</w:t>
      </w:r>
      <w:r>
        <w:rPr>
          <w:spacing w:val="-4"/>
        </w:rPr>
        <w:t> </w:t>
      </w:r>
      <w:r>
        <w:rPr/>
        <w:t>provisiones</w:t>
      </w:r>
      <w:r>
        <w:rPr>
          <w:spacing w:val="-1"/>
        </w:rPr>
        <w:t> </w:t>
      </w:r>
      <w:r>
        <w:rPr/>
        <w:t>por</w:t>
      </w:r>
      <w:r>
        <w:rPr>
          <w:spacing w:val="-2"/>
        </w:rPr>
        <w:t> </w:t>
      </w:r>
      <w:r>
        <w:rPr/>
        <w:t>deterioro por</w:t>
      </w:r>
      <w:r>
        <w:rPr>
          <w:spacing w:val="-2"/>
        </w:rPr>
        <w:t> </w:t>
      </w:r>
      <w:r>
        <w:rPr/>
        <w:t>importe</w:t>
      </w:r>
      <w:r>
        <w:rPr>
          <w:spacing w:val="-2"/>
        </w:rPr>
        <w:t> </w:t>
      </w:r>
      <w:r>
        <w:rPr/>
        <w:t>de</w:t>
      </w:r>
      <w:r>
        <w:rPr>
          <w:spacing w:val="-3"/>
        </w:rPr>
        <w:t> </w:t>
      </w:r>
      <w:r>
        <w:rPr/>
        <w:t>23.624</w:t>
      </w:r>
      <w:r>
        <w:rPr>
          <w:spacing w:val="-2"/>
        </w:rPr>
        <w:t> </w:t>
      </w:r>
      <w:r>
        <w:rPr/>
        <w:t>euros (35.317 euros en 2024).</w:t>
      </w:r>
    </w:p>
    <w:p>
      <w:pPr>
        <w:pStyle w:val="BodyText"/>
        <w:spacing w:before="34"/>
      </w:pPr>
    </w:p>
    <w:p>
      <w:pPr>
        <w:pStyle w:val="BodyText"/>
        <w:ind w:left="568" w:right="985"/>
        <w:jc w:val="both"/>
      </w:pPr>
      <w:r>
        <w:rPr/>
        <w:t>En cuanto</w:t>
      </w:r>
      <w:r>
        <w:rPr>
          <w:spacing w:val="-1"/>
        </w:rPr>
        <w:t> </w:t>
      </w:r>
      <w:r>
        <w:rPr/>
        <w:t>a</w:t>
      </w:r>
      <w:r>
        <w:rPr>
          <w:spacing w:val="-2"/>
        </w:rPr>
        <w:t> </w:t>
      </w:r>
      <w:r>
        <w:rPr/>
        <w:t>la</w:t>
      </w:r>
      <w:r>
        <w:rPr>
          <w:spacing w:val="-1"/>
        </w:rPr>
        <w:t> </w:t>
      </w:r>
      <w:r>
        <w:rPr/>
        <w:t>tipología</w:t>
      </w:r>
      <w:r>
        <w:rPr>
          <w:spacing w:val="-1"/>
        </w:rPr>
        <w:t> </w:t>
      </w:r>
      <w:r>
        <w:rPr/>
        <w:t>de</w:t>
      </w:r>
      <w:r>
        <w:rPr>
          <w:spacing w:val="-1"/>
        </w:rPr>
        <w:t> </w:t>
      </w:r>
      <w:r>
        <w:rPr/>
        <w:t>activo</w:t>
      </w:r>
      <w:r>
        <w:rPr>
          <w:spacing w:val="-2"/>
        </w:rPr>
        <w:t> </w:t>
      </w:r>
      <w:r>
        <w:rPr/>
        <w:t>de</w:t>
      </w:r>
      <w:r>
        <w:rPr>
          <w:spacing w:val="-1"/>
        </w:rPr>
        <w:t> </w:t>
      </w:r>
      <w:r>
        <w:rPr/>
        <w:t>dichas</w:t>
      </w:r>
      <w:r>
        <w:rPr>
          <w:spacing w:val="-1"/>
        </w:rPr>
        <w:t> </w:t>
      </w:r>
      <w:r>
        <w:rPr/>
        <w:t>inversiones,</w:t>
      </w:r>
      <w:r>
        <w:rPr>
          <w:spacing w:val="-1"/>
        </w:rPr>
        <w:t> </w:t>
      </w:r>
      <w:r>
        <w:rPr/>
        <w:t>se</w:t>
      </w:r>
      <w:r>
        <w:rPr>
          <w:spacing w:val="-3"/>
        </w:rPr>
        <w:t> </w:t>
      </w:r>
      <w:r>
        <w:rPr/>
        <w:t>distribuye</w:t>
      </w:r>
      <w:r>
        <w:rPr>
          <w:spacing w:val="-1"/>
        </w:rPr>
        <w:t> </w:t>
      </w:r>
      <w:r>
        <w:rPr/>
        <w:t>al</w:t>
      </w:r>
      <w:r>
        <w:rPr>
          <w:spacing w:val="-2"/>
        </w:rPr>
        <w:t> </w:t>
      </w:r>
      <w:r>
        <w:rPr/>
        <w:t>cierre</w:t>
      </w:r>
      <w:r>
        <w:rPr>
          <w:spacing w:val="-1"/>
        </w:rPr>
        <w:t> </w:t>
      </w:r>
      <w:r>
        <w:rPr/>
        <w:t>de</w:t>
      </w:r>
      <w:r>
        <w:rPr>
          <w:spacing w:val="-2"/>
        </w:rPr>
        <w:t> </w:t>
      </w:r>
      <w:r>
        <w:rPr/>
        <w:t>los</w:t>
      </w:r>
      <w:r>
        <w:rPr>
          <w:spacing w:val="-1"/>
        </w:rPr>
        <w:t> </w:t>
      </w:r>
      <w:r>
        <w:rPr/>
        <w:t>ejercicios 2025</w:t>
      </w:r>
      <w:r>
        <w:rPr>
          <w:spacing w:val="-1"/>
        </w:rPr>
        <w:t> </w:t>
      </w:r>
      <w:r>
        <w:rPr/>
        <w:t>y</w:t>
      </w:r>
      <w:r>
        <w:rPr>
          <w:spacing w:val="-1"/>
        </w:rPr>
        <w:t> </w:t>
      </w:r>
      <w:r>
        <w:rPr/>
        <w:t>2024</w:t>
      </w:r>
      <w:r>
        <w:rPr>
          <w:spacing w:val="-1"/>
        </w:rPr>
        <w:t> </w:t>
      </w:r>
      <w:r>
        <w:rPr/>
        <w:t>de</w:t>
      </w:r>
      <w:r>
        <w:rPr>
          <w:spacing w:val="-1"/>
        </w:rPr>
        <w:t> </w:t>
      </w:r>
      <w:r>
        <w:rPr/>
        <w:t>la siguiente manera:</w:t>
      </w:r>
    </w:p>
    <w:p>
      <w:pPr>
        <w:pStyle w:val="BodyText"/>
        <w:spacing w:before="9"/>
        <w:rPr>
          <w:sz w:val="20"/>
        </w:rPr>
      </w:pPr>
    </w:p>
    <w:tbl>
      <w:tblPr>
        <w:tblW w:w="0" w:type="auto"/>
        <w:jc w:val="left"/>
        <w:tblInd w:w="1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1"/>
        <w:gridCol w:w="1291"/>
        <w:gridCol w:w="1447"/>
        <w:gridCol w:w="1296"/>
        <w:gridCol w:w="1295"/>
      </w:tblGrid>
      <w:tr>
        <w:trPr>
          <w:trHeight w:val="208" w:hRule="atLeast"/>
        </w:trPr>
        <w:tc>
          <w:tcPr>
            <w:tcW w:w="2501" w:type="dxa"/>
            <w:vMerge w:val="restart"/>
          </w:tcPr>
          <w:p>
            <w:pPr>
              <w:pStyle w:val="TableParagraph"/>
              <w:spacing w:line="240" w:lineRule="auto"/>
              <w:rPr>
                <w:rFonts w:ascii="Times New Roman"/>
                <w:sz w:val="18"/>
              </w:rPr>
            </w:pPr>
          </w:p>
        </w:tc>
        <w:tc>
          <w:tcPr>
            <w:tcW w:w="2738" w:type="dxa"/>
            <w:gridSpan w:val="2"/>
          </w:tcPr>
          <w:p>
            <w:pPr>
              <w:pStyle w:val="TableParagraph"/>
              <w:spacing w:line="187" w:lineRule="exact" w:before="1"/>
              <w:ind w:left="8"/>
              <w:jc w:val="center"/>
              <w:rPr>
                <w:rFonts w:ascii="Arial"/>
                <w:b/>
                <w:sz w:val="18"/>
              </w:rPr>
            </w:pPr>
            <w:r>
              <w:rPr>
                <w:rFonts w:ascii="Arial"/>
                <w:b/>
                <w:spacing w:val="-4"/>
                <w:sz w:val="18"/>
              </w:rPr>
              <w:t>2025</w:t>
            </w:r>
          </w:p>
        </w:tc>
        <w:tc>
          <w:tcPr>
            <w:tcW w:w="2591" w:type="dxa"/>
            <w:gridSpan w:val="2"/>
          </w:tcPr>
          <w:p>
            <w:pPr>
              <w:pStyle w:val="TableParagraph"/>
              <w:spacing w:line="187" w:lineRule="exact" w:before="1"/>
              <w:ind w:left="13"/>
              <w:jc w:val="center"/>
              <w:rPr>
                <w:rFonts w:ascii="Arial"/>
                <w:b/>
                <w:sz w:val="18"/>
              </w:rPr>
            </w:pPr>
            <w:r>
              <w:rPr>
                <w:rFonts w:ascii="Arial"/>
                <w:b/>
                <w:spacing w:val="-4"/>
                <w:sz w:val="18"/>
              </w:rPr>
              <w:t>2024</w:t>
            </w:r>
          </w:p>
        </w:tc>
      </w:tr>
      <w:tr>
        <w:trPr>
          <w:trHeight w:val="433" w:hRule="atLeast"/>
        </w:trPr>
        <w:tc>
          <w:tcPr>
            <w:tcW w:w="2501" w:type="dxa"/>
            <w:vMerge/>
            <w:tcBorders>
              <w:top w:val="nil"/>
            </w:tcBorders>
          </w:tcPr>
          <w:p>
            <w:pPr>
              <w:rPr>
                <w:sz w:val="2"/>
                <w:szCs w:val="2"/>
              </w:rPr>
            </w:pPr>
          </w:p>
        </w:tc>
        <w:tc>
          <w:tcPr>
            <w:tcW w:w="1291" w:type="dxa"/>
          </w:tcPr>
          <w:p>
            <w:pPr>
              <w:pStyle w:val="TableParagraph"/>
              <w:spacing w:line="210" w:lineRule="atLeast"/>
              <w:ind w:left="187" w:firstLine="158"/>
              <w:rPr>
                <w:rFonts w:ascii="Arial"/>
                <w:b/>
                <w:sz w:val="18"/>
              </w:rPr>
            </w:pPr>
            <w:r>
              <w:rPr>
                <w:rFonts w:ascii="Arial"/>
                <w:b/>
                <w:spacing w:val="-2"/>
                <w:sz w:val="18"/>
              </w:rPr>
              <w:t>Metros cuadrados</w:t>
            </w:r>
          </w:p>
        </w:tc>
        <w:tc>
          <w:tcPr>
            <w:tcW w:w="1447" w:type="dxa"/>
          </w:tcPr>
          <w:p>
            <w:pPr>
              <w:pStyle w:val="TableParagraph"/>
              <w:spacing w:line="210" w:lineRule="atLeast"/>
              <w:ind w:left="408" w:right="271" w:hanging="128"/>
              <w:rPr>
                <w:rFonts w:ascii="Arial"/>
                <w:b/>
                <w:sz w:val="18"/>
              </w:rPr>
            </w:pPr>
            <w:r>
              <w:rPr>
                <w:rFonts w:ascii="Arial"/>
                <w:b/>
                <w:sz w:val="18"/>
              </w:rPr>
              <w:t>Valor</w:t>
            </w:r>
            <w:r>
              <w:rPr>
                <w:rFonts w:ascii="Arial"/>
                <w:b/>
                <w:spacing w:val="-13"/>
                <w:sz w:val="18"/>
              </w:rPr>
              <w:t> </w:t>
            </w:r>
            <w:r>
              <w:rPr>
                <w:rFonts w:ascii="Arial"/>
                <w:b/>
                <w:sz w:val="18"/>
              </w:rPr>
              <w:t>neto </w:t>
            </w:r>
            <w:r>
              <w:rPr>
                <w:rFonts w:ascii="Arial"/>
                <w:b/>
                <w:spacing w:val="-2"/>
                <w:sz w:val="18"/>
              </w:rPr>
              <w:t>(Euros)</w:t>
            </w:r>
          </w:p>
        </w:tc>
        <w:tc>
          <w:tcPr>
            <w:tcW w:w="1296" w:type="dxa"/>
          </w:tcPr>
          <w:p>
            <w:pPr>
              <w:pStyle w:val="TableParagraph"/>
              <w:spacing w:line="210" w:lineRule="atLeast"/>
              <w:ind w:left="193" w:firstLine="158"/>
              <w:rPr>
                <w:rFonts w:ascii="Arial"/>
                <w:b/>
                <w:sz w:val="18"/>
              </w:rPr>
            </w:pPr>
            <w:r>
              <w:rPr>
                <w:rFonts w:ascii="Arial"/>
                <w:b/>
                <w:spacing w:val="-2"/>
                <w:sz w:val="18"/>
              </w:rPr>
              <w:t>Metros cuadrados</w:t>
            </w:r>
          </w:p>
        </w:tc>
        <w:tc>
          <w:tcPr>
            <w:tcW w:w="1295" w:type="dxa"/>
          </w:tcPr>
          <w:p>
            <w:pPr>
              <w:pStyle w:val="TableParagraph"/>
              <w:spacing w:line="210" w:lineRule="atLeast"/>
              <w:ind w:left="332" w:right="190" w:hanging="125"/>
              <w:rPr>
                <w:rFonts w:ascii="Arial"/>
                <w:b/>
                <w:sz w:val="18"/>
              </w:rPr>
            </w:pPr>
            <w:r>
              <w:rPr>
                <w:rFonts w:ascii="Arial"/>
                <w:b/>
                <w:sz w:val="18"/>
              </w:rPr>
              <w:t>Valor</w:t>
            </w:r>
            <w:r>
              <w:rPr>
                <w:rFonts w:ascii="Arial"/>
                <w:b/>
                <w:spacing w:val="-13"/>
                <w:sz w:val="18"/>
              </w:rPr>
              <w:t> </w:t>
            </w:r>
            <w:r>
              <w:rPr>
                <w:rFonts w:ascii="Arial"/>
                <w:b/>
                <w:sz w:val="18"/>
              </w:rPr>
              <w:t>neto </w:t>
            </w:r>
            <w:r>
              <w:rPr>
                <w:rFonts w:ascii="Arial"/>
                <w:b/>
                <w:spacing w:val="-2"/>
                <w:sz w:val="18"/>
              </w:rPr>
              <w:t>(Euros)</w:t>
            </w:r>
          </w:p>
        </w:tc>
      </w:tr>
      <w:tr>
        <w:trPr>
          <w:trHeight w:val="417" w:hRule="atLeast"/>
        </w:trPr>
        <w:tc>
          <w:tcPr>
            <w:tcW w:w="2501" w:type="dxa"/>
            <w:tcBorders>
              <w:bottom w:val="nil"/>
            </w:tcBorders>
          </w:tcPr>
          <w:p>
            <w:pPr>
              <w:pStyle w:val="TableParagraph"/>
              <w:spacing w:line="240" w:lineRule="auto"/>
              <w:rPr>
                <w:rFonts w:ascii="Arial MT"/>
                <w:sz w:val="18"/>
              </w:rPr>
            </w:pPr>
          </w:p>
          <w:p>
            <w:pPr>
              <w:pStyle w:val="TableParagraph"/>
              <w:spacing w:line="190" w:lineRule="exact"/>
              <w:ind w:left="107"/>
              <w:rPr>
                <w:rFonts w:ascii="Arial MT"/>
                <w:sz w:val="18"/>
              </w:rPr>
            </w:pPr>
            <w:r>
              <w:rPr>
                <w:rFonts w:ascii="Arial MT"/>
                <w:spacing w:val="-2"/>
                <w:sz w:val="18"/>
              </w:rPr>
              <w:t>Edificios</w:t>
            </w:r>
          </w:p>
        </w:tc>
        <w:tc>
          <w:tcPr>
            <w:tcW w:w="1291" w:type="dxa"/>
            <w:tcBorders>
              <w:bottom w:val="nil"/>
            </w:tcBorders>
          </w:tcPr>
          <w:p>
            <w:pPr>
              <w:pStyle w:val="TableParagraph"/>
              <w:spacing w:line="240" w:lineRule="auto"/>
              <w:rPr>
                <w:rFonts w:ascii="Arial MT"/>
                <w:sz w:val="18"/>
              </w:rPr>
            </w:pPr>
          </w:p>
          <w:p>
            <w:pPr>
              <w:pStyle w:val="TableParagraph"/>
              <w:spacing w:line="190" w:lineRule="exact"/>
              <w:ind w:right="94"/>
              <w:jc w:val="right"/>
              <w:rPr>
                <w:rFonts w:ascii="Arial MT"/>
                <w:sz w:val="18"/>
              </w:rPr>
            </w:pPr>
            <w:r>
              <w:rPr>
                <w:rFonts w:ascii="Arial MT"/>
                <w:spacing w:val="-2"/>
                <w:sz w:val="18"/>
              </w:rPr>
              <w:t>1.776</w:t>
            </w:r>
          </w:p>
        </w:tc>
        <w:tc>
          <w:tcPr>
            <w:tcW w:w="1447" w:type="dxa"/>
            <w:tcBorders>
              <w:bottom w:val="nil"/>
            </w:tcBorders>
          </w:tcPr>
          <w:p>
            <w:pPr>
              <w:pStyle w:val="TableParagraph"/>
              <w:spacing w:line="240" w:lineRule="auto"/>
              <w:rPr>
                <w:rFonts w:ascii="Arial MT"/>
                <w:sz w:val="18"/>
              </w:rPr>
            </w:pPr>
          </w:p>
          <w:p>
            <w:pPr>
              <w:pStyle w:val="TableParagraph"/>
              <w:spacing w:line="190" w:lineRule="exact"/>
              <w:ind w:right="98"/>
              <w:jc w:val="right"/>
              <w:rPr>
                <w:rFonts w:ascii="Arial MT"/>
                <w:sz w:val="18"/>
              </w:rPr>
            </w:pPr>
            <w:r>
              <w:rPr>
                <w:rFonts w:ascii="Arial MT"/>
                <w:spacing w:val="-2"/>
                <w:sz w:val="18"/>
              </w:rPr>
              <w:t>464.240</w:t>
            </w:r>
          </w:p>
        </w:tc>
        <w:tc>
          <w:tcPr>
            <w:tcW w:w="1296" w:type="dxa"/>
            <w:tcBorders>
              <w:bottom w:val="nil"/>
            </w:tcBorders>
          </w:tcPr>
          <w:p>
            <w:pPr>
              <w:pStyle w:val="TableParagraph"/>
              <w:spacing w:line="240" w:lineRule="auto"/>
              <w:rPr>
                <w:rFonts w:ascii="Arial MT"/>
                <w:sz w:val="18"/>
              </w:rPr>
            </w:pPr>
          </w:p>
          <w:p>
            <w:pPr>
              <w:pStyle w:val="TableParagraph"/>
              <w:spacing w:line="190" w:lineRule="exact"/>
              <w:ind w:right="94"/>
              <w:jc w:val="right"/>
              <w:rPr>
                <w:rFonts w:ascii="Arial MT"/>
                <w:sz w:val="18"/>
              </w:rPr>
            </w:pPr>
            <w:r>
              <w:rPr>
                <w:rFonts w:ascii="Arial MT"/>
                <w:spacing w:val="-10"/>
                <w:sz w:val="18"/>
              </w:rPr>
              <w:t>-</w:t>
            </w:r>
          </w:p>
        </w:tc>
        <w:tc>
          <w:tcPr>
            <w:tcW w:w="1295" w:type="dxa"/>
            <w:tcBorders>
              <w:bottom w:val="nil"/>
            </w:tcBorders>
          </w:tcPr>
          <w:p>
            <w:pPr>
              <w:pStyle w:val="TableParagraph"/>
              <w:spacing w:line="240" w:lineRule="auto"/>
              <w:rPr>
                <w:rFonts w:ascii="Arial MT"/>
                <w:sz w:val="18"/>
              </w:rPr>
            </w:pPr>
          </w:p>
          <w:p>
            <w:pPr>
              <w:pStyle w:val="TableParagraph"/>
              <w:spacing w:line="190" w:lineRule="exact"/>
              <w:ind w:right="98"/>
              <w:jc w:val="right"/>
              <w:rPr>
                <w:rFonts w:ascii="Arial MT"/>
                <w:sz w:val="18"/>
              </w:rPr>
            </w:pPr>
            <w:r>
              <w:rPr>
                <w:rFonts w:ascii="Arial MT"/>
                <w:spacing w:val="-10"/>
                <w:sz w:val="18"/>
              </w:rPr>
              <w:t>-</w:t>
            </w:r>
          </w:p>
        </w:tc>
      </w:tr>
      <w:tr>
        <w:trPr>
          <w:trHeight w:val="206" w:hRule="atLeast"/>
        </w:trPr>
        <w:tc>
          <w:tcPr>
            <w:tcW w:w="2501" w:type="dxa"/>
            <w:tcBorders>
              <w:top w:val="nil"/>
              <w:bottom w:val="nil"/>
            </w:tcBorders>
          </w:tcPr>
          <w:p>
            <w:pPr>
              <w:pStyle w:val="TableParagraph"/>
              <w:spacing w:line="186" w:lineRule="exact"/>
              <w:ind w:left="107"/>
              <w:rPr>
                <w:rFonts w:ascii="Arial MT"/>
                <w:sz w:val="18"/>
              </w:rPr>
            </w:pPr>
            <w:r>
              <w:rPr>
                <w:rFonts w:ascii="Arial MT"/>
                <w:spacing w:val="-2"/>
                <w:sz w:val="18"/>
              </w:rPr>
              <w:t>Viviendas</w:t>
            </w:r>
          </w:p>
        </w:tc>
        <w:tc>
          <w:tcPr>
            <w:tcW w:w="1291" w:type="dxa"/>
            <w:tcBorders>
              <w:top w:val="nil"/>
              <w:bottom w:val="nil"/>
            </w:tcBorders>
          </w:tcPr>
          <w:p>
            <w:pPr>
              <w:pStyle w:val="TableParagraph"/>
              <w:spacing w:line="186" w:lineRule="exact"/>
              <w:ind w:right="94"/>
              <w:jc w:val="right"/>
              <w:rPr>
                <w:rFonts w:ascii="Arial MT"/>
                <w:sz w:val="18"/>
              </w:rPr>
            </w:pPr>
            <w:r>
              <w:rPr>
                <w:rFonts w:ascii="Arial MT"/>
                <w:spacing w:val="-2"/>
                <w:sz w:val="18"/>
              </w:rPr>
              <w:t>7.335</w:t>
            </w:r>
          </w:p>
        </w:tc>
        <w:tc>
          <w:tcPr>
            <w:tcW w:w="1447" w:type="dxa"/>
            <w:tcBorders>
              <w:top w:val="nil"/>
              <w:bottom w:val="nil"/>
            </w:tcBorders>
          </w:tcPr>
          <w:p>
            <w:pPr>
              <w:pStyle w:val="TableParagraph"/>
              <w:spacing w:line="186" w:lineRule="exact"/>
              <w:ind w:right="99"/>
              <w:jc w:val="right"/>
              <w:rPr>
                <w:rFonts w:ascii="Arial MT"/>
                <w:sz w:val="18"/>
              </w:rPr>
            </w:pPr>
            <w:r>
              <w:rPr>
                <w:rFonts w:ascii="Arial MT"/>
                <w:spacing w:val="-2"/>
                <w:sz w:val="18"/>
              </w:rPr>
              <w:t>7.586.648</w:t>
            </w:r>
          </w:p>
        </w:tc>
        <w:tc>
          <w:tcPr>
            <w:tcW w:w="1296" w:type="dxa"/>
            <w:tcBorders>
              <w:top w:val="nil"/>
              <w:bottom w:val="nil"/>
            </w:tcBorders>
          </w:tcPr>
          <w:p>
            <w:pPr>
              <w:pStyle w:val="TableParagraph"/>
              <w:spacing w:line="186" w:lineRule="exact"/>
              <w:ind w:right="93"/>
              <w:jc w:val="right"/>
              <w:rPr>
                <w:rFonts w:ascii="Arial MT"/>
                <w:sz w:val="18"/>
              </w:rPr>
            </w:pPr>
            <w:r>
              <w:rPr>
                <w:rFonts w:ascii="Arial MT"/>
                <w:spacing w:val="-2"/>
                <w:sz w:val="18"/>
              </w:rPr>
              <w:t>8.456</w:t>
            </w:r>
          </w:p>
        </w:tc>
        <w:tc>
          <w:tcPr>
            <w:tcW w:w="1295" w:type="dxa"/>
            <w:tcBorders>
              <w:top w:val="nil"/>
              <w:bottom w:val="nil"/>
            </w:tcBorders>
          </w:tcPr>
          <w:p>
            <w:pPr>
              <w:pStyle w:val="TableParagraph"/>
              <w:spacing w:line="186" w:lineRule="exact"/>
              <w:ind w:right="97"/>
              <w:jc w:val="right"/>
              <w:rPr>
                <w:rFonts w:ascii="Arial MT"/>
                <w:sz w:val="18"/>
              </w:rPr>
            </w:pPr>
            <w:r>
              <w:rPr>
                <w:rFonts w:ascii="Arial MT"/>
                <w:spacing w:val="-2"/>
                <w:sz w:val="18"/>
              </w:rPr>
              <w:t>6.423.871</w:t>
            </w:r>
          </w:p>
        </w:tc>
      </w:tr>
      <w:tr>
        <w:trPr>
          <w:trHeight w:val="206" w:hRule="atLeast"/>
        </w:trPr>
        <w:tc>
          <w:tcPr>
            <w:tcW w:w="2501" w:type="dxa"/>
            <w:tcBorders>
              <w:top w:val="nil"/>
              <w:bottom w:val="nil"/>
            </w:tcBorders>
          </w:tcPr>
          <w:p>
            <w:pPr>
              <w:pStyle w:val="TableParagraph"/>
              <w:spacing w:line="186" w:lineRule="exact"/>
              <w:ind w:left="107"/>
              <w:rPr>
                <w:rFonts w:ascii="Arial MT"/>
                <w:sz w:val="18"/>
              </w:rPr>
            </w:pPr>
            <w:r>
              <w:rPr>
                <w:rFonts w:ascii="Arial MT"/>
                <w:spacing w:val="-2"/>
                <w:sz w:val="18"/>
              </w:rPr>
              <w:t>Locales</w:t>
            </w:r>
          </w:p>
        </w:tc>
        <w:tc>
          <w:tcPr>
            <w:tcW w:w="1291" w:type="dxa"/>
            <w:tcBorders>
              <w:top w:val="nil"/>
              <w:bottom w:val="nil"/>
            </w:tcBorders>
          </w:tcPr>
          <w:p>
            <w:pPr>
              <w:pStyle w:val="TableParagraph"/>
              <w:spacing w:line="186" w:lineRule="exact"/>
              <w:ind w:right="93"/>
              <w:jc w:val="right"/>
              <w:rPr>
                <w:rFonts w:ascii="Arial MT"/>
                <w:sz w:val="18"/>
              </w:rPr>
            </w:pPr>
            <w:r>
              <w:rPr>
                <w:rFonts w:ascii="Arial MT"/>
                <w:spacing w:val="-2"/>
                <w:sz w:val="18"/>
              </w:rPr>
              <w:t>4.196</w:t>
            </w:r>
          </w:p>
        </w:tc>
        <w:tc>
          <w:tcPr>
            <w:tcW w:w="1447" w:type="dxa"/>
            <w:tcBorders>
              <w:top w:val="nil"/>
              <w:bottom w:val="nil"/>
            </w:tcBorders>
          </w:tcPr>
          <w:p>
            <w:pPr>
              <w:pStyle w:val="TableParagraph"/>
              <w:spacing w:line="186" w:lineRule="exact"/>
              <w:ind w:right="97"/>
              <w:jc w:val="right"/>
              <w:rPr>
                <w:rFonts w:ascii="Arial MT"/>
                <w:sz w:val="18"/>
              </w:rPr>
            </w:pPr>
            <w:r>
              <w:rPr>
                <w:rFonts w:ascii="Arial MT"/>
                <w:spacing w:val="-2"/>
                <w:sz w:val="18"/>
              </w:rPr>
              <w:t>1.525.059</w:t>
            </w:r>
          </w:p>
        </w:tc>
        <w:tc>
          <w:tcPr>
            <w:tcW w:w="1296" w:type="dxa"/>
            <w:tcBorders>
              <w:top w:val="nil"/>
              <w:bottom w:val="nil"/>
            </w:tcBorders>
          </w:tcPr>
          <w:p>
            <w:pPr>
              <w:pStyle w:val="TableParagraph"/>
              <w:spacing w:line="186" w:lineRule="exact"/>
              <w:ind w:right="93"/>
              <w:jc w:val="right"/>
              <w:rPr>
                <w:rFonts w:ascii="Arial MT"/>
                <w:sz w:val="18"/>
              </w:rPr>
            </w:pPr>
            <w:r>
              <w:rPr>
                <w:rFonts w:ascii="Arial MT"/>
                <w:spacing w:val="-2"/>
                <w:sz w:val="18"/>
              </w:rPr>
              <w:t>2.841</w:t>
            </w:r>
          </w:p>
        </w:tc>
        <w:tc>
          <w:tcPr>
            <w:tcW w:w="1295" w:type="dxa"/>
            <w:tcBorders>
              <w:top w:val="nil"/>
              <w:bottom w:val="nil"/>
            </w:tcBorders>
          </w:tcPr>
          <w:p>
            <w:pPr>
              <w:pStyle w:val="TableParagraph"/>
              <w:spacing w:line="186" w:lineRule="exact"/>
              <w:ind w:right="97"/>
              <w:jc w:val="right"/>
              <w:rPr>
                <w:rFonts w:ascii="Arial MT"/>
                <w:sz w:val="18"/>
              </w:rPr>
            </w:pPr>
            <w:r>
              <w:rPr>
                <w:rFonts w:ascii="Arial MT"/>
                <w:spacing w:val="-2"/>
                <w:sz w:val="18"/>
              </w:rPr>
              <w:t>1.708.848</w:t>
            </w:r>
          </w:p>
        </w:tc>
      </w:tr>
      <w:tr>
        <w:trPr>
          <w:trHeight w:val="207" w:hRule="atLeast"/>
        </w:trPr>
        <w:tc>
          <w:tcPr>
            <w:tcW w:w="2501" w:type="dxa"/>
            <w:tcBorders>
              <w:top w:val="nil"/>
              <w:bottom w:val="nil"/>
            </w:tcBorders>
          </w:tcPr>
          <w:p>
            <w:pPr>
              <w:pStyle w:val="TableParagraph"/>
              <w:spacing w:line="188" w:lineRule="exact"/>
              <w:ind w:left="107"/>
              <w:rPr>
                <w:rFonts w:ascii="Arial MT"/>
                <w:sz w:val="18"/>
              </w:rPr>
            </w:pPr>
            <w:r>
              <w:rPr>
                <w:rFonts w:ascii="Arial MT"/>
                <w:sz w:val="18"/>
              </w:rPr>
              <w:t>Plazas</w:t>
            </w:r>
            <w:r>
              <w:rPr>
                <w:rFonts w:ascii="Arial MT"/>
                <w:spacing w:val="-2"/>
                <w:sz w:val="18"/>
              </w:rPr>
              <w:t> </w:t>
            </w:r>
            <w:r>
              <w:rPr>
                <w:rFonts w:ascii="Arial MT"/>
                <w:sz w:val="18"/>
              </w:rPr>
              <w:t>de</w:t>
            </w:r>
            <w:r>
              <w:rPr>
                <w:rFonts w:ascii="Arial MT"/>
                <w:spacing w:val="-1"/>
                <w:sz w:val="18"/>
              </w:rPr>
              <w:t> </w:t>
            </w:r>
            <w:r>
              <w:rPr>
                <w:rFonts w:ascii="Arial MT"/>
                <w:spacing w:val="-2"/>
                <w:sz w:val="18"/>
              </w:rPr>
              <w:t>garaje</w:t>
            </w:r>
          </w:p>
        </w:tc>
        <w:tc>
          <w:tcPr>
            <w:tcW w:w="1291" w:type="dxa"/>
            <w:tcBorders>
              <w:top w:val="nil"/>
              <w:bottom w:val="nil"/>
            </w:tcBorders>
          </w:tcPr>
          <w:p>
            <w:pPr>
              <w:pStyle w:val="TableParagraph"/>
              <w:spacing w:line="188" w:lineRule="exact"/>
              <w:ind w:right="93"/>
              <w:jc w:val="right"/>
              <w:rPr>
                <w:rFonts w:ascii="Arial MT"/>
                <w:sz w:val="18"/>
              </w:rPr>
            </w:pPr>
            <w:r>
              <w:rPr>
                <w:rFonts w:ascii="Arial MT"/>
                <w:spacing w:val="-5"/>
                <w:sz w:val="18"/>
              </w:rPr>
              <w:t>776</w:t>
            </w:r>
          </w:p>
        </w:tc>
        <w:tc>
          <w:tcPr>
            <w:tcW w:w="1447" w:type="dxa"/>
            <w:tcBorders>
              <w:top w:val="nil"/>
              <w:bottom w:val="nil"/>
            </w:tcBorders>
          </w:tcPr>
          <w:p>
            <w:pPr>
              <w:pStyle w:val="TableParagraph"/>
              <w:spacing w:line="188" w:lineRule="exact"/>
              <w:ind w:right="98"/>
              <w:jc w:val="right"/>
              <w:rPr>
                <w:rFonts w:ascii="Arial MT"/>
                <w:sz w:val="18"/>
              </w:rPr>
            </w:pPr>
            <w:r>
              <w:rPr>
                <w:rFonts w:ascii="Arial MT"/>
                <w:spacing w:val="-2"/>
                <w:sz w:val="18"/>
              </w:rPr>
              <w:t>225.986</w:t>
            </w:r>
          </w:p>
        </w:tc>
        <w:tc>
          <w:tcPr>
            <w:tcW w:w="1296" w:type="dxa"/>
            <w:tcBorders>
              <w:top w:val="nil"/>
              <w:bottom w:val="nil"/>
            </w:tcBorders>
          </w:tcPr>
          <w:p>
            <w:pPr>
              <w:pStyle w:val="TableParagraph"/>
              <w:spacing w:line="188" w:lineRule="exact"/>
              <w:ind w:right="93"/>
              <w:jc w:val="right"/>
              <w:rPr>
                <w:rFonts w:ascii="Arial MT"/>
                <w:sz w:val="18"/>
              </w:rPr>
            </w:pPr>
            <w:r>
              <w:rPr>
                <w:rFonts w:ascii="Arial MT"/>
                <w:spacing w:val="-5"/>
                <w:sz w:val="18"/>
              </w:rPr>
              <w:t>897</w:t>
            </w:r>
          </w:p>
        </w:tc>
        <w:tc>
          <w:tcPr>
            <w:tcW w:w="1295" w:type="dxa"/>
            <w:tcBorders>
              <w:top w:val="nil"/>
              <w:bottom w:val="nil"/>
            </w:tcBorders>
          </w:tcPr>
          <w:p>
            <w:pPr>
              <w:pStyle w:val="TableParagraph"/>
              <w:spacing w:line="188" w:lineRule="exact"/>
              <w:ind w:right="97"/>
              <w:jc w:val="right"/>
              <w:rPr>
                <w:rFonts w:ascii="Arial MT"/>
                <w:sz w:val="18"/>
              </w:rPr>
            </w:pPr>
            <w:r>
              <w:rPr>
                <w:rFonts w:ascii="Arial MT"/>
                <w:spacing w:val="-2"/>
                <w:sz w:val="18"/>
              </w:rPr>
              <w:t>314.973</w:t>
            </w:r>
          </w:p>
        </w:tc>
      </w:tr>
      <w:tr>
        <w:trPr>
          <w:trHeight w:val="205" w:hRule="atLeast"/>
        </w:trPr>
        <w:tc>
          <w:tcPr>
            <w:tcW w:w="2501" w:type="dxa"/>
            <w:tcBorders>
              <w:top w:val="nil"/>
            </w:tcBorders>
          </w:tcPr>
          <w:p>
            <w:pPr>
              <w:pStyle w:val="TableParagraph"/>
              <w:spacing w:line="185" w:lineRule="exact"/>
              <w:ind w:left="107"/>
              <w:rPr>
                <w:rFonts w:ascii="Arial MT"/>
                <w:sz w:val="18"/>
              </w:rPr>
            </w:pPr>
            <w:r>
              <w:rPr>
                <w:rFonts w:ascii="Arial MT"/>
                <w:spacing w:val="-2"/>
                <w:sz w:val="18"/>
              </w:rPr>
              <w:t>Terrenos</w:t>
            </w:r>
          </w:p>
        </w:tc>
        <w:tc>
          <w:tcPr>
            <w:tcW w:w="1291" w:type="dxa"/>
            <w:tcBorders>
              <w:top w:val="nil"/>
            </w:tcBorders>
          </w:tcPr>
          <w:p>
            <w:pPr>
              <w:pStyle w:val="TableParagraph"/>
              <w:spacing w:line="185" w:lineRule="exact"/>
              <w:ind w:right="93"/>
              <w:jc w:val="right"/>
              <w:rPr>
                <w:rFonts w:ascii="Arial MT"/>
                <w:sz w:val="18"/>
              </w:rPr>
            </w:pPr>
            <w:r>
              <w:rPr>
                <w:rFonts w:ascii="Arial MT"/>
                <w:spacing w:val="-2"/>
                <w:sz w:val="18"/>
              </w:rPr>
              <w:t>896.570</w:t>
            </w:r>
          </w:p>
        </w:tc>
        <w:tc>
          <w:tcPr>
            <w:tcW w:w="1447" w:type="dxa"/>
            <w:tcBorders>
              <w:top w:val="nil"/>
            </w:tcBorders>
          </w:tcPr>
          <w:p>
            <w:pPr>
              <w:pStyle w:val="TableParagraph"/>
              <w:spacing w:line="185" w:lineRule="exact"/>
              <w:ind w:right="97"/>
              <w:jc w:val="right"/>
              <w:rPr>
                <w:rFonts w:ascii="Arial MT"/>
                <w:sz w:val="18"/>
              </w:rPr>
            </w:pPr>
            <w:r>
              <w:rPr>
                <w:rFonts w:ascii="Arial MT"/>
                <w:spacing w:val="-2"/>
                <w:sz w:val="18"/>
              </w:rPr>
              <w:t>2.177.113</w:t>
            </w:r>
          </w:p>
        </w:tc>
        <w:tc>
          <w:tcPr>
            <w:tcW w:w="1296" w:type="dxa"/>
            <w:tcBorders>
              <w:top w:val="nil"/>
            </w:tcBorders>
          </w:tcPr>
          <w:p>
            <w:pPr>
              <w:pStyle w:val="TableParagraph"/>
              <w:spacing w:line="185" w:lineRule="exact"/>
              <w:ind w:right="94"/>
              <w:jc w:val="right"/>
              <w:rPr>
                <w:rFonts w:ascii="Arial MT"/>
                <w:sz w:val="18"/>
              </w:rPr>
            </w:pPr>
            <w:r>
              <w:rPr>
                <w:rFonts w:ascii="Arial MT"/>
                <w:spacing w:val="-2"/>
                <w:sz w:val="18"/>
              </w:rPr>
              <w:t>851.535</w:t>
            </w:r>
          </w:p>
        </w:tc>
        <w:tc>
          <w:tcPr>
            <w:tcW w:w="1295" w:type="dxa"/>
            <w:tcBorders>
              <w:top w:val="nil"/>
            </w:tcBorders>
          </w:tcPr>
          <w:p>
            <w:pPr>
              <w:pStyle w:val="TableParagraph"/>
              <w:spacing w:line="185" w:lineRule="exact"/>
              <w:ind w:right="97"/>
              <w:jc w:val="right"/>
              <w:rPr>
                <w:rFonts w:ascii="Arial MT"/>
                <w:sz w:val="18"/>
              </w:rPr>
            </w:pPr>
            <w:r>
              <w:rPr>
                <w:rFonts w:ascii="Arial MT"/>
                <w:spacing w:val="-2"/>
                <w:sz w:val="18"/>
              </w:rPr>
              <w:t>1.542.269</w:t>
            </w:r>
          </w:p>
        </w:tc>
      </w:tr>
      <w:tr>
        <w:trPr>
          <w:trHeight w:val="270" w:hRule="atLeast"/>
        </w:trPr>
        <w:tc>
          <w:tcPr>
            <w:tcW w:w="2501" w:type="dxa"/>
          </w:tcPr>
          <w:p>
            <w:pPr>
              <w:pStyle w:val="TableParagraph"/>
              <w:spacing w:line="240" w:lineRule="auto" w:before="30"/>
              <w:ind w:left="107"/>
              <w:rPr>
                <w:rFonts w:ascii="Arial"/>
                <w:b/>
                <w:sz w:val="18"/>
              </w:rPr>
            </w:pPr>
            <w:r>
              <w:rPr>
                <w:rFonts w:ascii="Arial"/>
                <w:b/>
                <w:spacing w:val="-2"/>
                <w:sz w:val="18"/>
              </w:rPr>
              <w:t>Total</w:t>
            </w:r>
          </w:p>
        </w:tc>
        <w:tc>
          <w:tcPr>
            <w:tcW w:w="1291" w:type="dxa"/>
          </w:tcPr>
          <w:p>
            <w:pPr>
              <w:pStyle w:val="TableParagraph"/>
              <w:spacing w:line="240" w:lineRule="auto" w:before="30"/>
              <w:ind w:right="94"/>
              <w:jc w:val="right"/>
              <w:rPr>
                <w:rFonts w:ascii="Arial"/>
                <w:b/>
                <w:sz w:val="18"/>
              </w:rPr>
            </w:pPr>
            <w:r>
              <w:rPr>
                <w:rFonts w:ascii="Arial"/>
                <w:b/>
                <w:spacing w:val="-2"/>
                <w:sz w:val="18"/>
              </w:rPr>
              <w:t>910.653</w:t>
            </w:r>
          </w:p>
        </w:tc>
        <w:tc>
          <w:tcPr>
            <w:tcW w:w="1447" w:type="dxa"/>
          </w:tcPr>
          <w:p>
            <w:pPr>
              <w:pStyle w:val="TableParagraph"/>
              <w:spacing w:line="240" w:lineRule="auto" w:before="30"/>
              <w:ind w:right="96"/>
              <w:jc w:val="right"/>
              <w:rPr>
                <w:rFonts w:ascii="Arial"/>
                <w:b/>
                <w:sz w:val="18"/>
              </w:rPr>
            </w:pPr>
            <w:r>
              <w:rPr>
                <w:rFonts w:ascii="Arial"/>
                <w:b/>
                <w:spacing w:val="-2"/>
                <w:sz w:val="18"/>
              </w:rPr>
              <w:t>11.979.045</w:t>
            </w:r>
          </w:p>
        </w:tc>
        <w:tc>
          <w:tcPr>
            <w:tcW w:w="1296" w:type="dxa"/>
          </w:tcPr>
          <w:p>
            <w:pPr>
              <w:pStyle w:val="TableParagraph"/>
              <w:spacing w:line="240" w:lineRule="auto" w:before="30"/>
              <w:ind w:right="94"/>
              <w:jc w:val="right"/>
              <w:rPr>
                <w:rFonts w:ascii="Arial"/>
                <w:b/>
                <w:sz w:val="18"/>
              </w:rPr>
            </w:pPr>
            <w:r>
              <w:rPr>
                <w:rFonts w:ascii="Arial"/>
                <w:b/>
                <w:spacing w:val="-2"/>
                <w:sz w:val="18"/>
              </w:rPr>
              <w:t>863.729</w:t>
            </w:r>
          </w:p>
        </w:tc>
        <w:tc>
          <w:tcPr>
            <w:tcW w:w="1295" w:type="dxa"/>
          </w:tcPr>
          <w:p>
            <w:pPr>
              <w:pStyle w:val="TableParagraph"/>
              <w:spacing w:line="240" w:lineRule="auto" w:before="30"/>
              <w:ind w:right="97"/>
              <w:jc w:val="right"/>
              <w:rPr>
                <w:rFonts w:ascii="Arial"/>
                <w:b/>
                <w:sz w:val="18"/>
              </w:rPr>
            </w:pPr>
            <w:r>
              <w:rPr>
                <w:rFonts w:ascii="Arial"/>
                <w:b/>
                <w:spacing w:val="-2"/>
                <w:sz w:val="18"/>
              </w:rPr>
              <w:t>9.989.960</w:t>
            </w:r>
          </w:p>
        </w:tc>
      </w:tr>
    </w:tbl>
    <w:p>
      <w:pPr>
        <w:pStyle w:val="BodyText"/>
        <w:spacing w:before="36"/>
      </w:pPr>
    </w:p>
    <w:p>
      <w:pPr>
        <w:pStyle w:val="BodyText"/>
        <w:ind w:left="568" w:right="989"/>
        <w:jc w:val="both"/>
      </w:pPr>
      <w:r>
        <w:rPr/>
        <w:t>Parte de los bienes inmuebles clasificados en este epígrafe están destinados a su explotación en régimen de alquiler. En el ejercicio 2025 los ingresos derivados de rentas por arrendamiento provenientes de las inversiones inmobiliarias</w:t>
      </w:r>
      <w:r>
        <w:rPr>
          <w:spacing w:val="-1"/>
        </w:rPr>
        <w:t> </w:t>
      </w:r>
      <w:r>
        <w:rPr/>
        <w:t>propiedad</w:t>
      </w:r>
      <w:r>
        <w:rPr>
          <w:spacing w:val="-2"/>
        </w:rPr>
        <w:t> </w:t>
      </w:r>
      <w:r>
        <w:rPr/>
        <w:t>de</w:t>
      </w:r>
      <w:r>
        <w:rPr>
          <w:spacing w:val="-2"/>
        </w:rPr>
        <w:t> </w:t>
      </w:r>
      <w:r>
        <w:rPr/>
        <w:t>la</w:t>
      </w:r>
      <w:r>
        <w:rPr>
          <w:spacing w:val="-4"/>
        </w:rPr>
        <w:t> </w:t>
      </w:r>
      <w:r>
        <w:rPr/>
        <w:t>Asociación</w:t>
      </w:r>
      <w:r>
        <w:rPr>
          <w:spacing w:val="-2"/>
        </w:rPr>
        <w:t> </w:t>
      </w:r>
      <w:r>
        <w:rPr/>
        <w:t>ascendieron</w:t>
      </w:r>
      <w:r>
        <w:rPr>
          <w:spacing w:val="-2"/>
        </w:rPr>
        <w:t> </w:t>
      </w:r>
      <w:r>
        <w:rPr/>
        <w:t>a 197.107</w:t>
      </w:r>
      <w:r>
        <w:rPr>
          <w:spacing w:val="-1"/>
        </w:rPr>
        <w:t> </w:t>
      </w:r>
      <w:r>
        <w:rPr/>
        <w:t>euros (129.965</w:t>
      </w:r>
      <w:r>
        <w:rPr>
          <w:spacing w:val="-1"/>
        </w:rPr>
        <w:t> </w:t>
      </w:r>
      <w:r>
        <w:rPr/>
        <w:t>euros en</w:t>
      </w:r>
      <w:r>
        <w:rPr>
          <w:spacing w:val="-4"/>
        </w:rPr>
        <w:t> </w:t>
      </w:r>
      <w:r>
        <w:rPr/>
        <w:t>2024),</w:t>
      </w:r>
      <w:r>
        <w:rPr>
          <w:spacing w:val="-2"/>
        </w:rPr>
        <w:t> </w:t>
      </w:r>
      <w:r>
        <w:rPr/>
        <w:t>registrados en</w:t>
      </w:r>
      <w:r>
        <w:rPr>
          <w:spacing w:val="-2"/>
        </w:rPr>
        <w:t> </w:t>
      </w:r>
      <w:r>
        <w:rPr/>
        <w:t>el epígrafe “Otros ingresos de la actividad” de la cuenta de resultados (véase Nota 16.2). Asimismo, los gastos relacionados con dichos ingresos en los ejercicios 2025 y 2024 se desglosan a continuación:</w:t>
      </w:r>
    </w:p>
    <w:p>
      <w:pPr>
        <w:pStyle w:val="BodyText"/>
        <w:spacing w:before="10"/>
        <w:rPr>
          <w:sz w:val="20"/>
        </w:rPr>
      </w:pPr>
    </w:p>
    <w:tbl>
      <w:tblPr>
        <w:tblW w:w="0" w:type="auto"/>
        <w:jc w:val="left"/>
        <w:tblInd w:w="1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8"/>
        <w:gridCol w:w="992"/>
        <w:gridCol w:w="850"/>
      </w:tblGrid>
      <w:tr>
        <w:trPr>
          <w:trHeight w:val="205" w:hRule="atLeast"/>
        </w:trPr>
        <w:tc>
          <w:tcPr>
            <w:tcW w:w="4818" w:type="dxa"/>
            <w:vMerge w:val="restart"/>
          </w:tcPr>
          <w:p>
            <w:pPr>
              <w:pStyle w:val="TableParagraph"/>
              <w:spacing w:line="240" w:lineRule="auto"/>
              <w:rPr>
                <w:rFonts w:ascii="Times New Roman"/>
                <w:sz w:val="18"/>
              </w:rPr>
            </w:pPr>
          </w:p>
        </w:tc>
        <w:tc>
          <w:tcPr>
            <w:tcW w:w="1842" w:type="dxa"/>
            <w:gridSpan w:val="2"/>
          </w:tcPr>
          <w:p>
            <w:pPr>
              <w:pStyle w:val="TableParagraph"/>
              <w:spacing w:line="186" w:lineRule="exact"/>
              <w:ind w:left="7"/>
              <w:jc w:val="center"/>
              <w:rPr>
                <w:rFonts w:ascii="Arial"/>
                <w:b/>
                <w:sz w:val="18"/>
              </w:rPr>
            </w:pPr>
            <w:r>
              <w:rPr>
                <w:rFonts w:ascii="Arial"/>
                <w:b/>
                <w:spacing w:val="-2"/>
                <w:sz w:val="18"/>
              </w:rPr>
              <w:t>Euros</w:t>
            </w:r>
          </w:p>
        </w:tc>
      </w:tr>
      <w:tr>
        <w:trPr>
          <w:trHeight w:val="210" w:hRule="atLeast"/>
        </w:trPr>
        <w:tc>
          <w:tcPr>
            <w:tcW w:w="4818" w:type="dxa"/>
            <w:vMerge/>
            <w:tcBorders>
              <w:top w:val="nil"/>
            </w:tcBorders>
          </w:tcPr>
          <w:p>
            <w:pPr>
              <w:rPr>
                <w:sz w:val="2"/>
                <w:szCs w:val="2"/>
              </w:rPr>
            </w:pPr>
          </w:p>
        </w:tc>
        <w:tc>
          <w:tcPr>
            <w:tcW w:w="992" w:type="dxa"/>
          </w:tcPr>
          <w:p>
            <w:pPr>
              <w:pStyle w:val="TableParagraph"/>
              <w:spacing w:line="189" w:lineRule="exact" w:before="1"/>
              <w:ind w:left="64" w:right="59"/>
              <w:jc w:val="center"/>
              <w:rPr>
                <w:rFonts w:ascii="Arial"/>
                <w:b/>
                <w:sz w:val="18"/>
              </w:rPr>
            </w:pPr>
            <w:r>
              <w:rPr>
                <w:rFonts w:ascii="Arial"/>
                <w:b/>
                <w:spacing w:val="-4"/>
                <w:sz w:val="18"/>
              </w:rPr>
              <w:t>2025</w:t>
            </w:r>
          </w:p>
        </w:tc>
        <w:tc>
          <w:tcPr>
            <w:tcW w:w="850" w:type="dxa"/>
          </w:tcPr>
          <w:p>
            <w:pPr>
              <w:pStyle w:val="TableParagraph"/>
              <w:spacing w:line="189" w:lineRule="exact" w:before="1"/>
              <w:ind w:left="13"/>
              <w:jc w:val="center"/>
              <w:rPr>
                <w:rFonts w:ascii="Arial"/>
                <w:b/>
                <w:sz w:val="18"/>
              </w:rPr>
            </w:pPr>
            <w:r>
              <w:rPr>
                <w:rFonts w:ascii="Arial"/>
                <w:b/>
                <w:spacing w:val="-4"/>
                <w:sz w:val="18"/>
              </w:rPr>
              <w:t>2024</w:t>
            </w:r>
          </w:p>
        </w:tc>
      </w:tr>
      <w:tr>
        <w:trPr>
          <w:trHeight w:val="414" w:hRule="atLeast"/>
        </w:trPr>
        <w:tc>
          <w:tcPr>
            <w:tcW w:w="4818" w:type="dxa"/>
          </w:tcPr>
          <w:p>
            <w:pPr>
              <w:pStyle w:val="TableParagraph"/>
              <w:spacing w:line="240" w:lineRule="auto"/>
              <w:rPr>
                <w:rFonts w:ascii="Arial MT"/>
                <w:sz w:val="18"/>
              </w:rPr>
            </w:pPr>
          </w:p>
          <w:p>
            <w:pPr>
              <w:pStyle w:val="TableParagraph"/>
              <w:spacing w:line="187" w:lineRule="exact"/>
              <w:ind w:left="43"/>
              <w:rPr>
                <w:rFonts w:ascii="Arial MT"/>
                <w:sz w:val="18"/>
              </w:rPr>
            </w:pPr>
            <w:r>
              <w:rPr>
                <w:rFonts w:ascii="Arial MT"/>
                <w:sz w:val="18"/>
              </w:rPr>
              <w:t>Gastos</w:t>
            </w:r>
            <w:r>
              <w:rPr>
                <w:rFonts w:ascii="Arial MT"/>
                <w:spacing w:val="-4"/>
                <w:sz w:val="18"/>
              </w:rPr>
              <w:t> </w:t>
            </w:r>
            <w:r>
              <w:rPr>
                <w:rFonts w:ascii="Arial MT"/>
                <w:sz w:val="18"/>
              </w:rPr>
              <w:t>corrientes</w:t>
            </w:r>
            <w:r>
              <w:rPr>
                <w:rFonts w:ascii="Arial MT"/>
                <w:spacing w:val="-3"/>
                <w:sz w:val="18"/>
              </w:rPr>
              <w:t> </w:t>
            </w:r>
            <w:r>
              <w:rPr>
                <w:rFonts w:ascii="Arial MT"/>
                <w:sz w:val="18"/>
              </w:rPr>
              <w:t>de</w:t>
            </w:r>
            <w:r>
              <w:rPr>
                <w:rFonts w:ascii="Arial MT"/>
                <w:spacing w:val="-4"/>
                <w:sz w:val="18"/>
              </w:rPr>
              <w:t> </w:t>
            </w:r>
            <w:r>
              <w:rPr>
                <w:rFonts w:ascii="Arial MT"/>
                <w:sz w:val="18"/>
              </w:rPr>
              <w:t>mantenimiento</w:t>
            </w:r>
            <w:r>
              <w:rPr>
                <w:rFonts w:ascii="Arial MT"/>
                <w:spacing w:val="-4"/>
                <w:sz w:val="18"/>
              </w:rPr>
              <w:t> </w:t>
            </w:r>
            <w:r>
              <w:rPr>
                <w:rFonts w:ascii="Arial MT"/>
                <w:sz w:val="18"/>
              </w:rPr>
              <w:t>y</w:t>
            </w:r>
            <w:r>
              <w:rPr>
                <w:rFonts w:ascii="Arial MT"/>
                <w:spacing w:val="-1"/>
                <w:sz w:val="18"/>
              </w:rPr>
              <w:t> </w:t>
            </w:r>
            <w:r>
              <w:rPr>
                <w:rFonts w:ascii="Arial MT"/>
                <w:spacing w:val="-2"/>
                <w:sz w:val="18"/>
              </w:rPr>
              <w:t>suministros</w:t>
            </w:r>
          </w:p>
        </w:tc>
        <w:tc>
          <w:tcPr>
            <w:tcW w:w="992" w:type="dxa"/>
          </w:tcPr>
          <w:p>
            <w:pPr>
              <w:pStyle w:val="TableParagraph"/>
              <w:spacing w:line="240" w:lineRule="auto"/>
              <w:rPr>
                <w:rFonts w:ascii="Arial MT"/>
                <w:sz w:val="18"/>
              </w:rPr>
            </w:pPr>
          </w:p>
          <w:p>
            <w:pPr>
              <w:pStyle w:val="TableParagraph"/>
              <w:spacing w:line="187" w:lineRule="exact"/>
              <w:ind w:left="5" w:right="64"/>
              <w:jc w:val="center"/>
              <w:rPr>
                <w:rFonts w:ascii="Arial MT"/>
                <w:sz w:val="18"/>
              </w:rPr>
            </w:pPr>
            <w:r>
              <w:rPr>
                <w:rFonts w:ascii="Arial MT"/>
                <w:spacing w:val="-2"/>
                <w:sz w:val="18"/>
              </w:rPr>
              <w:t>112.491</w:t>
            </w:r>
          </w:p>
        </w:tc>
        <w:tc>
          <w:tcPr>
            <w:tcW w:w="850" w:type="dxa"/>
          </w:tcPr>
          <w:p>
            <w:pPr>
              <w:pStyle w:val="TableParagraph"/>
              <w:spacing w:line="240" w:lineRule="auto"/>
              <w:rPr>
                <w:rFonts w:ascii="Arial MT"/>
                <w:sz w:val="18"/>
              </w:rPr>
            </w:pPr>
          </w:p>
          <w:p>
            <w:pPr>
              <w:pStyle w:val="TableParagraph"/>
              <w:spacing w:line="187" w:lineRule="exact"/>
              <w:ind w:left="13" w:right="13"/>
              <w:jc w:val="center"/>
              <w:rPr>
                <w:rFonts w:ascii="Arial MT"/>
                <w:sz w:val="18"/>
              </w:rPr>
            </w:pPr>
            <w:r>
              <w:rPr>
                <w:rFonts w:ascii="Arial MT"/>
                <w:spacing w:val="-2"/>
                <w:sz w:val="18"/>
              </w:rPr>
              <w:t>105.535</w:t>
            </w:r>
          </w:p>
        </w:tc>
      </w:tr>
      <w:tr>
        <w:trPr>
          <w:trHeight w:val="208" w:hRule="atLeast"/>
        </w:trPr>
        <w:tc>
          <w:tcPr>
            <w:tcW w:w="4818" w:type="dxa"/>
          </w:tcPr>
          <w:p>
            <w:pPr>
              <w:pStyle w:val="TableParagraph"/>
              <w:spacing w:line="188" w:lineRule="exact"/>
              <w:ind w:left="43"/>
              <w:rPr>
                <w:rFonts w:ascii="Arial"/>
                <w:b/>
                <w:sz w:val="18"/>
              </w:rPr>
            </w:pPr>
            <w:r>
              <w:rPr>
                <w:rFonts w:ascii="Arial"/>
                <w:b/>
                <w:spacing w:val="-2"/>
                <w:sz w:val="18"/>
              </w:rPr>
              <w:t>Total</w:t>
            </w:r>
          </w:p>
        </w:tc>
        <w:tc>
          <w:tcPr>
            <w:tcW w:w="992" w:type="dxa"/>
          </w:tcPr>
          <w:p>
            <w:pPr>
              <w:pStyle w:val="TableParagraph"/>
              <w:spacing w:line="188" w:lineRule="exact"/>
              <w:ind w:left="5" w:right="64"/>
              <w:jc w:val="center"/>
              <w:rPr>
                <w:rFonts w:ascii="Arial"/>
                <w:b/>
                <w:sz w:val="18"/>
              </w:rPr>
            </w:pPr>
            <w:r>
              <w:rPr>
                <w:rFonts w:ascii="Arial"/>
                <w:b/>
                <w:spacing w:val="-2"/>
                <w:sz w:val="18"/>
              </w:rPr>
              <w:t>112.491</w:t>
            </w:r>
          </w:p>
        </w:tc>
        <w:tc>
          <w:tcPr>
            <w:tcW w:w="850" w:type="dxa"/>
          </w:tcPr>
          <w:p>
            <w:pPr>
              <w:pStyle w:val="TableParagraph"/>
              <w:spacing w:line="188" w:lineRule="exact"/>
              <w:ind w:left="13" w:right="13"/>
              <w:jc w:val="center"/>
              <w:rPr>
                <w:rFonts w:ascii="Arial"/>
                <w:b/>
                <w:sz w:val="18"/>
              </w:rPr>
            </w:pPr>
            <w:r>
              <w:rPr>
                <w:rFonts w:ascii="Arial"/>
                <w:b/>
                <w:spacing w:val="-2"/>
                <w:sz w:val="18"/>
              </w:rPr>
              <w:t>105.535</w:t>
            </w:r>
          </w:p>
        </w:tc>
      </w:tr>
    </w:tbl>
    <w:p>
      <w:pPr>
        <w:pStyle w:val="BodyText"/>
        <w:spacing w:before="34"/>
      </w:pPr>
    </w:p>
    <w:p>
      <w:pPr>
        <w:pStyle w:val="BodyText"/>
        <w:ind w:left="568" w:right="998"/>
        <w:jc w:val="both"/>
      </w:pPr>
      <w:r>
        <w:rPr/>
        <w:t>Los demás bienes no se utilizan para la actividad propia de la Asociación y no generan ingresos mediante explotación en régimen de alquiler, si bien se espera su enajenación en el corto plazo.</w:t>
      </w:r>
    </w:p>
    <w:p>
      <w:pPr>
        <w:pStyle w:val="BodyText"/>
        <w:spacing w:before="33"/>
      </w:pPr>
    </w:p>
    <w:p>
      <w:pPr>
        <w:pStyle w:val="BodyText"/>
        <w:ind w:left="568" w:right="988"/>
        <w:jc w:val="both"/>
      </w:pPr>
      <w:r>
        <w:rPr/>
        <w:t>Al cierre de los ejercicios 2025 y 2024 la Asociación, en su posición de arrendador, tiene contratados con los arrendatarios más importantes los siguientes cobros futuros de arrendamiento mínimas, de acuerdo con los actuales contratos en vigor, sin tener en cuenta repercusión de gastos comunes, incrementos futuros por IPC, ni actualizaciones futuras de rentas pactadas contractualmente:</w:t>
      </w:r>
    </w:p>
    <w:p>
      <w:pPr>
        <w:pStyle w:val="BodyText"/>
        <w:spacing w:after="0"/>
        <w:jc w:val="both"/>
        <w:sectPr>
          <w:pgSz w:w="11910" w:h="16850"/>
          <w:pgMar w:header="1282" w:footer="903" w:top="1840" w:bottom="1140" w:left="850" w:right="425"/>
        </w:sectPr>
      </w:pPr>
    </w:p>
    <w:p>
      <w:pPr>
        <w:pStyle w:val="BodyText"/>
        <w:spacing w:before="121"/>
        <w:rPr>
          <w:sz w:val="20"/>
        </w:rPr>
      </w:pPr>
    </w:p>
    <w:tbl>
      <w:tblPr>
        <w:tblW w:w="0" w:type="auto"/>
        <w:jc w:val="left"/>
        <w:tblInd w:w="2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0"/>
        <w:gridCol w:w="994"/>
        <w:gridCol w:w="985"/>
      </w:tblGrid>
      <w:tr>
        <w:trPr>
          <w:trHeight w:val="302" w:hRule="atLeast"/>
        </w:trPr>
        <w:tc>
          <w:tcPr>
            <w:tcW w:w="2830" w:type="dxa"/>
            <w:vMerge w:val="restart"/>
          </w:tcPr>
          <w:p>
            <w:pPr>
              <w:pStyle w:val="TableParagraph"/>
              <w:spacing w:line="240" w:lineRule="auto" w:before="51"/>
              <w:ind w:left="717" w:right="231" w:hanging="476"/>
              <w:rPr>
                <w:rFonts w:ascii="Arial" w:hAnsi="Arial"/>
                <w:b/>
                <w:sz w:val="18"/>
              </w:rPr>
            </w:pPr>
            <w:r>
              <w:rPr>
                <w:rFonts w:ascii="Arial" w:hAnsi="Arial"/>
                <w:b/>
                <w:sz w:val="18"/>
              </w:rPr>
              <w:t>Arrendamientos</w:t>
            </w:r>
            <w:r>
              <w:rPr>
                <w:rFonts w:ascii="Arial" w:hAnsi="Arial"/>
                <w:b/>
                <w:spacing w:val="-13"/>
                <w:sz w:val="18"/>
              </w:rPr>
              <w:t> </w:t>
            </w:r>
            <w:r>
              <w:rPr>
                <w:rFonts w:ascii="Arial" w:hAnsi="Arial"/>
                <w:b/>
                <w:sz w:val="18"/>
              </w:rPr>
              <w:t>operativos Cuotas mínimas</w:t>
            </w:r>
          </w:p>
        </w:tc>
        <w:tc>
          <w:tcPr>
            <w:tcW w:w="1979" w:type="dxa"/>
            <w:gridSpan w:val="2"/>
          </w:tcPr>
          <w:p>
            <w:pPr>
              <w:pStyle w:val="TableParagraph"/>
              <w:spacing w:line="240" w:lineRule="auto" w:before="47"/>
              <w:ind w:left="9"/>
              <w:jc w:val="center"/>
              <w:rPr>
                <w:rFonts w:ascii="Arial"/>
                <w:b/>
                <w:sz w:val="18"/>
              </w:rPr>
            </w:pPr>
            <w:r>
              <w:rPr>
                <w:rFonts w:ascii="Arial"/>
                <w:b/>
                <w:spacing w:val="-2"/>
                <w:sz w:val="18"/>
              </w:rPr>
              <w:t>Euros</w:t>
            </w:r>
          </w:p>
        </w:tc>
      </w:tr>
      <w:tr>
        <w:trPr>
          <w:trHeight w:val="205" w:hRule="atLeast"/>
        </w:trPr>
        <w:tc>
          <w:tcPr>
            <w:tcW w:w="2830" w:type="dxa"/>
            <w:vMerge/>
            <w:tcBorders>
              <w:top w:val="nil"/>
            </w:tcBorders>
          </w:tcPr>
          <w:p>
            <w:pPr>
              <w:rPr>
                <w:sz w:val="2"/>
                <w:szCs w:val="2"/>
              </w:rPr>
            </w:pPr>
          </w:p>
        </w:tc>
        <w:tc>
          <w:tcPr>
            <w:tcW w:w="994" w:type="dxa"/>
          </w:tcPr>
          <w:p>
            <w:pPr>
              <w:pStyle w:val="TableParagraph"/>
              <w:spacing w:line="186" w:lineRule="exact"/>
              <w:ind w:left="292"/>
              <w:rPr>
                <w:rFonts w:ascii="Arial"/>
                <w:b/>
                <w:sz w:val="18"/>
              </w:rPr>
            </w:pPr>
            <w:r>
              <w:rPr>
                <w:rFonts w:ascii="Arial"/>
                <w:b/>
                <w:spacing w:val="-4"/>
                <w:sz w:val="18"/>
              </w:rPr>
              <w:t>2025</w:t>
            </w:r>
          </w:p>
        </w:tc>
        <w:tc>
          <w:tcPr>
            <w:tcW w:w="985" w:type="dxa"/>
          </w:tcPr>
          <w:p>
            <w:pPr>
              <w:pStyle w:val="TableParagraph"/>
              <w:spacing w:line="186" w:lineRule="exact"/>
              <w:ind w:left="289"/>
              <w:rPr>
                <w:rFonts w:ascii="Arial"/>
                <w:b/>
                <w:sz w:val="18"/>
              </w:rPr>
            </w:pPr>
            <w:r>
              <w:rPr>
                <w:rFonts w:ascii="Arial"/>
                <w:b/>
                <w:spacing w:val="-4"/>
                <w:sz w:val="18"/>
              </w:rPr>
              <w:t>2024</w:t>
            </w:r>
          </w:p>
        </w:tc>
      </w:tr>
      <w:tr>
        <w:trPr>
          <w:trHeight w:val="417" w:hRule="atLeast"/>
        </w:trPr>
        <w:tc>
          <w:tcPr>
            <w:tcW w:w="2830" w:type="dxa"/>
            <w:tcBorders>
              <w:bottom w:val="nil"/>
            </w:tcBorders>
          </w:tcPr>
          <w:p>
            <w:pPr>
              <w:pStyle w:val="TableParagraph"/>
              <w:spacing w:line="240" w:lineRule="auto"/>
              <w:rPr>
                <w:rFonts w:ascii="Arial MT"/>
                <w:sz w:val="18"/>
              </w:rPr>
            </w:pPr>
          </w:p>
          <w:p>
            <w:pPr>
              <w:pStyle w:val="TableParagraph"/>
              <w:spacing w:line="190" w:lineRule="exact"/>
              <w:ind w:left="40"/>
              <w:rPr>
                <w:rFonts w:ascii="Arial MT" w:hAnsi="Arial MT"/>
                <w:sz w:val="18"/>
              </w:rPr>
            </w:pPr>
            <w:r>
              <w:rPr>
                <w:rFonts w:ascii="Arial MT" w:hAnsi="Arial MT"/>
                <w:sz w:val="18"/>
              </w:rPr>
              <w:t>Menos</w:t>
            </w:r>
            <w:r>
              <w:rPr>
                <w:rFonts w:ascii="Arial MT" w:hAnsi="Arial MT"/>
                <w:spacing w:val="-1"/>
                <w:sz w:val="18"/>
              </w:rPr>
              <w:t> </w:t>
            </w:r>
            <w:r>
              <w:rPr>
                <w:rFonts w:ascii="Arial MT" w:hAnsi="Arial MT"/>
                <w:sz w:val="18"/>
              </w:rPr>
              <w:t>de</w:t>
            </w:r>
            <w:r>
              <w:rPr>
                <w:rFonts w:ascii="Arial MT" w:hAnsi="Arial MT"/>
                <w:spacing w:val="-1"/>
                <w:sz w:val="18"/>
              </w:rPr>
              <w:t> </w:t>
            </w:r>
            <w:r>
              <w:rPr>
                <w:rFonts w:ascii="Arial MT" w:hAnsi="Arial MT"/>
                <w:sz w:val="18"/>
              </w:rPr>
              <w:t>un</w:t>
            </w:r>
            <w:r>
              <w:rPr>
                <w:rFonts w:ascii="Arial MT" w:hAnsi="Arial MT"/>
                <w:spacing w:val="-2"/>
                <w:sz w:val="18"/>
              </w:rPr>
              <w:t> </w:t>
            </w:r>
            <w:r>
              <w:rPr>
                <w:rFonts w:ascii="Arial MT" w:hAnsi="Arial MT"/>
                <w:spacing w:val="-5"/>
                <w:sz w:val="18"/>
              </w:rPr>
              <w:t>año</w:t>
            </w:r>
          </w:p>
        </w:tc>
        <w:tc>
          <w:tcPr>
            <w:tcW w:w="994" w:type="dxa"/>
            <w:tcBorders>
              <w:bottom w:val="nil"/>
            </w:tcBorders>
          </w:tcPr>
          <w:p>
            <w:pPr>
              <w:pStyle w:val="TableParagraph"/>
              <w:spacing w:line="240" w:lineRule="auto"/>
              <w:rPr>
                <w:rFonts w:ascii="Arial MT"/>
                <w:sz w:val="18"/>
              </w:rPr>
            </w:pPr>
          </w:p>
          <w:p>
            <w:pPr>
              <w:pStyle w:val="TableParagraph"/>
              <w:spacing w:line="190" w:lineRule="exact"/>
              <w:ind w:left="333"/>
              <w:rPr>
                <w:rFonts w:ascii="Arial MT"/>
                <w:sz w:val="18"/>
              </w:rPr>
            </w:pPr>
            <w:r>
              <w:rPr>
                <w:rFonts w:ascii="Arial MT"/>
                <w:spacing w:val="-2"/>
                <w:sz w:val="18"/>
              </w:rPr>
              <w:t>56.042</w:t>
            </w:r>
          </w:p>
        </w:tc>
        <w:tc>
          <w:tcPr>
            <w:tcW w:w="985" w:type="dxa"/>
            <w:tcBorders>
              <w:bottom w:val="nil"/>
            </w:tcBorders>
          </w:tcPr>
          <w:p>
            <w:pPr>
              <w:pStyle w:val="TableParagraph"/>
              <w:spacing w:line="240" w:lineRule="auto"/>
              <w:rPr>
                <w:rFonts w:ascii="Arial MT"/>
                <w:sz w:val="18"/>
              </w:rPr>
            </w:pPr>
          </w:p>
          <w:p>
            <w:pPr>
              <w:pStyle w:val="TableParagraph"/>
              <w:spacing w:line="190" w:lineRule="exact"/>
              <w:ind w:right="98"/>
              <w:jc w:val="right"/>
              <w:rPr>
                <w:rFonts w:ascii="Arial MT"/>
                <w:sz w:val="18"/>
              </w:rPr>
            </w:pPr>
            <w:r>
              <w:rPr>
                <w:rFonts w:ascii="Arial MT"/>
                <w:spacing w:val="-2"/>
                <w:sz w:val="18"/>
              </w:rPr>
              <w:t>47.239</w:t>
            </w:r>
          </w:p>
        </w:tc>
      </w:tr>
      <w:tr>
        <w:trPr>
          <w:trHeight w:val="206" w:hRule="atLeast"/>
        </w:trPr>
        <w:tc>
          <w:tcPr>
            <w:tcW w:w="2830" w:type="dxa"/>
            <w:tcBorders>
              <w:top w:val="nil"/>
              <w:bottom w:val="nil"/>
            </w:tcBorders>
          </w:tcPr>
          <w:p>
            <w:pPr>
              <w:pStyle w:val="TableParagraph"/>
              <w:spacing w:line="186" w:lineRule="exact"/>
              <w:ind w:left="40"/>
              <w:rPr>
                <w:rFonts w:ascii="Arial MT" w:hAnsi="Arial MT"/>
                <w:sz w:val="18"/>
              </w:rPr>
            </w:pPr>
            <w:r>
              <w:rPr>
                <w:rFonts w:ascii="Arial MT" w:hAnsi="Arial MT"/>
                <w:sz w:val="18"/>
              </w:rPr>
              <w:t>Entre</w:t>
            </w:r>
            <w:r>
              <w:rPr>
                <w:rFonts w:ascii="Arial MT" w:hAnsi="Arial MT"/>
                <w:spacing w:val="-2"/>
                <w:sz w:val="18"/>
              </w:rPr>
              <w:t> </w:t>
            </w:r>
            <w:r>
              <w:rPr>
                <w:rFonts w:ascii="Arial MT" w:hAnsi="Arial MT"/>
                <w:sz w:val="18"/>
              </w:rPr>
              <w:t>uno</w:t>
            </w:r>
            <w:r>
              <w:rPr>
                <w:rFonts w:ascii="Arial MT" w:hAnsi="Arial MT"/>
                <w:spacing w:val="-1"/>
                <w:sz w:val="18"/>
              </w:rPr>
              <w:t> </w:t>
            </w:r>
            <w:r>
              <w:rPr>
                <w:rFonts w:ascii="Arial MT" w:hAnsi="Arial MT"/>
                <w:sz w:val="18"/>
              </w:rPr>
              <w:t>y</w:t>
            </w:r>
            <w:r>
              <w:rPr>
                <w:rFonts w:ascii="Arial MT" w:hAnsi="Arial MT"/>
                <w:spacing w:val="-2"/>
                <w:sz w:val="18"/>
              </w:rPr>
              <w:t> </w:t>
            </w:r>
            <w:r>
              <w:rPr>
                <w:rFonts w:ascii="Arial MT" w:hAnsi="Arial MT"/>
                <w:sz w:val="18"/>
              </w:rPr>
              <w:t>cinco</w:t>
            </w:r>
            <w:r>
              <w:rPr>
                <w:rFonts w:ascii="Arial MT" w:hAnsi="Arial MT"/>
                <w:spacing w:val="-3"/>
                <w:sz w:val="18"/>
              </w:rPr>
              <w:t> </w:t>
            </w:r>
            <w:r>
              <w:rPr>
                <w:rFonts w:ascii="Arial MT" w:hAnsi="Arial MT"/>
                <w:spacing w:val="-4"/>
                <w:sz w:val="18"/>
              </w:rPr>
              <w:t>años</w:t>
            </w:r>
          </w:p>
        </w:tc>
        <w:tc>
          <w:tcPr>
            <w:tcW w:w="994" w:type="dxa"/>
            <w:tcBorders>
              <w:top w:val="nil"/>
              <w:bottom w:val="nil"/>
            </w:tcBorders>
          </w:tcPr>
          <w:p>
            <w:pPr>
              <w:pStyle w:val="TableParagraph"/>
              <w:spacing w:line="186" w:lineRule="exact"/>
              <w:ind w:left="232"/>
              <w:rPr>
                <w:rFonts w:ascii="Arial MT"/>
                <w:sz w:val="18"/>
              </w:rPr>
            </w:pPr>
            <w:r>
              <w:rPr>
                <w:rFonts w:ascii="Arial MT"/>
                <w:spacing w:val="-2"/>
                <w:sz w:val="18"/>
              </w:rPr>
              <w:t>194.976</w:t>
            </w:r>
          </w:p>
        </w:tc>
        <w:tc>
          <w:tcPr>
            <w:tcW w:w="985" w:type="dxa"/>
            <w:tcBorders>
              <w:top w:val="nil"/>
              <w:bottom w:val="nil"/>
            </w:tcBorders>
          </w:tcPr>
          <w:p>
            <w:pPr>
              <w:pStyle w:val="TableParagraph"/>
              <w:spacing w:line="186" w:lineRule="exact"/>
              <w:ind w:right="99"/>
              <w:jc w:val="right"/>
              <w:rPr>
                <w:rFonts w:ascii="Arial MT"/>
                <w:sz w:val="18"/>
              </w:rPr>
            </w:pPr>
            <w:r>
              <w:rPr>
                <w:rFonts w:ascii="Arial MT"/>
                <w:spacing w:val="-2"/>
                <w:sz w:val="18"/>
              </w:rPr>
              <w:t>172.334</w:t>
            </w:r>
          </w:p>
        </w:tc>
      </w:tr>
      <w:tr>
        <w:trPr>
          <w:trHeight w:val="203" w:hRule="atLeast"/>
        </w:trPr>
        <w:tc>
          <w:tcPr>
            <w:tcW w:w="2830" w:type="dxa"/>
            <w:tcBorders>
              <w:top w:val="nil"/>
            </w:tcBorders>
          </w:tcPr>
          <w:p>
            <w:pPr>
              <w:pStyle w:val="TableParagraph"/>
              <w:spacing w:line="184" w:lineRule="exact"/>
              <w:ind w:left="40"/>
              <w:rPr>
                <w:rFonts w:ascii="Arial MT" w:hAnsi="Arial MT"/>
                <w:sz w:val="18"/>
              </w:rPr>
            </w:pPr>
            <w:r>
              <w:rPr>
                <w:rFonts w:ascii="Arial MT" w:hAnsi="Arial MT"/>
                <w:sz w:val="18"/>
              </w:rPr>
              <w:t>Más</w:t>
            </w:r>
            <w:r>
              <w:rPr>
                <w:rFonts w:ascii="Arial MT" w:hAnsi="Arial MT"/>
                <w:spacing w:val="-1"/>
                <w:sz w:val="18"/>
              </w:rPr>
              <w:t> </w:t>
            </w:r>
            <w:r>
              <w:rPr>
                <w:rFonts w:ascii="Arial MT" w:hAnsi="Arial MT"/>
                <w:sz w:val="18"/>
              </w:rPr>
              <w:t>de</w:t>
            </w:r>
            <w:r>
              <w:rPr>
                <w:rFonts w:ascii="Arial MT" w:hAnsi="Arial MT"/>
                <w:spacing w:val="-2"/>
                <w:sz w:val="18"/>
              </w:rPr>
              <w:t> </w:t>
            </w:r>
            <w:r>
              <w:rPr>
                <w:rFonts w:ascii="Arial MT" w:hAnsi="Arial MT"/>
                <w:sz w:val="18"/>
              </w:rPr>
              <w:t>cinco</w:t>
            </w:r>
            <w:r>
              <w:rPr>
                <w:rFonts w:ascii="Arial MT" w:hAnsi="Arial MT"/>
                <w:spacing w:val="-1"/>
                <w:sz w:val="18"/>
              </w:rPr>
              <w:t> </w:t>
            </w:r>
            <w:r>
              <w:rPr>
                <w:rFonts w:ascii="Arial MT" w:hAnsi="Arial MT"/>
                <w:spacing w:val="-4"/>
                <w:sz w:val="18"/>
              </w:rPr>
              <w:t>años</w:t>
            </w:r>
          </w:p>
        </w:tc>
        <w:tc>
          <w:tcPr>
            <w:tcW w:w="994" w:type="dxa"/>
            <w:tcBorders>
              <w:top w:val="nil"/>
            </w:tcBorders>
          </w:tcPr>
          <w:p>
            <w:pPr>
              <w:pStyle w:val="TableParagraph"/>
              <w:spacing w:line="184" w:lineRule="exact"/>
              <w:ind w:left="232"/>
              <w:rPr>
                <w:rFonts w:ascii="Arial MT"/>
                <w:sz w:val="18"/>
              </w:rPr>
            </w:pPr>
            <w:r>
              <w:rPr>
                <w:rFonts w:ascii="Arial MT"/>
                <w:spacing w:val="-2"/>
                <w:sz w:val="18"/>
              </w:rPr>
              <w:t>731.160</w:t>
            </w:r>
          </w:p>
        </w:tc>
        <w:tc>
          <w:tcPr>
            <w:tcW w:w="985" w:type="dxa"/>
            <w:tcBorders>
              <w:top w:val="nil"/>
            </w:tcBorders>
          </w:tcPr>
          <w:p>
            <w:pPr>
              <w:pStyle w:val="TableParagraph"/>
              <w:spacing w:line="184" w:lineRule="exact"/>
              <w:ind w:right="99"/>
              <w:jc w:val="right"/>
              <w:rPr>
                <w:rFonts w:ascii="Arial MT"/>
                <w:sz w:val="18"/>
              </w:rPr>
            </w:pPr>
            <w:r>
              <w:rPr>
                <w:rFonts w:ascii="Arial MT"/>
                <w:spacing w:val="-2"/>
                <w:sz w:val="18"/>
              </w:rPr>
              <w:t>490.844</w:t>
            </w:r>
          </w:p>
        </w:tc>
      </w:tr>
      <w:tr>
        <w:trPr>
          <w:trHeight w:val="208" w:hRule="atLeast"/>
        </w:trPr>
        <w:tc>
          <w:tcPr>
            <w:tcW w:w="2830" w:type="dxa"/>
          </w:tcPr>
          <w:p>
            <w:pPr>
              <w:pStyle w:val="TableParagraph"/>
              <w:spacing w:line="188" w:lineRule="exact"/>
              <w:ind w:left="40"/>
              <w:rPr>
                <w:rFonts w:ascii="Arial"/>
                <w:b/>
                <w:sz w:val="18"/>
              </w:rPr>
            </w:pPr>
            <w:r>
              <w:rPr>
                <w:rFonts w:ascii="Arial"/>
                <w:b/>
                <w:spacing w:val="-2"/>
                <w:sz w:val="18"/>
              </w:rPr>
              <w:t>Total</w:t>
            </w:r>
          </w:p>
        </w:tc>
        <w:tc>
          <w:tcPr>
            <w:tcW w:w="994" w:type="dxa"/>
          </w:tcPr>
          <w:p>
            <w:pPr>
              <w:pStyle w:val="TableParagraph"/>
              <w:spacing w:line="188" w:lineRule="exact"/>
              <w:ind w:left="232"/>
              <w:rPr>
                <w:rFonts w:ascii="Arial"/>
                <w:b/>
                <w:sz w:val="18"/>
              </w:rPr>
            </w:pPr>
            <w:r>
              <w:rPr>
                <w:rFonts w:ascii="Arial"/>
                <w:b/>
                <w:spacing w:val="-2"/>
                <w:sz w:val="18"/>
              </w:rPr>
              <w:t>982.178</w:t>
            </w:r>
          </w:p>
        </w:tc>
        <w:tc>
          <w:tcPr>
            <w:tcW w:w="985" w:type="dxa"/>
          </w:tcPr>
          <w:p>
            <w:pPr>
              <w:pStyle w:val="TableParagraph"/>
              <w:spacing w:line="188" w:lineRule="exact"/>
              <w:ind w:right="99"/>
              <w:jc w:val="right"/>
              <w:rPr>
                <w:rFonts w:ascii="Arial"/>
                <w:b/>
                <w:sz w:val="18"/>
              </w:rPr>
            </w:pPr>
            <w:r>
              <w:rPr>
                <w:rFonts w:ascii="Arial"/>
                <w:b/>
                <w:spacing w:val="-2"/>
                <w:sz w:val="18"/>
              </w:rPr>
              <w:t>710.417</w:t>
            </w:r>
          </w:p>
        </w:tc>
      </w:tr>
    </w:tbl>
    <w:p>
      <w:pPr>
        <w:pStyle w:val="BodyText"/>
        <w:spacing w:before="1"/>
      </w:pPr>
    </w:p>
    <w:p>
      <w:pPr>
        <w:pStyle w:val="BodyText"/>
        <w:ind w:left="568" w:right="986"/>
        <w:jc w:val="both"/>
      </w:pPr>
      <w:r>
        <w:rPr/>
        <w:t>El contrato de arrendamiento operativo más significativo al cierre del ejercicio 2025 corresponde al alquiler de un espacio de la Sede sita en Calle Teniente Coronel Noreña 30, a la Fundación Científica. El ingreso devengado durante el ejercicio 2025 ha ascendido a 57.447 euros.</w:t>
      </w:r>
    </w:p>
    <w:p>
      <w:pPr>
        <w:pStyle w:val="BodyText"/>
      </w:pPr>
    </w:p>
    <w:p>
      <w:pPr>
        <w:pStyle w:val="Heading1"/>
        <w:numPr>
          <w:ilvl w:val="0"/>
          <w:numId w:val="12"/>
        </w:numPr>
        <w:tabs>
          <w:tab w:pos="927" w:val="left" w:leader="none"/>
        </w:tabs>
        <w:spacing w:line="240" w:lineRule="auto" w:before="1" w:after="0"/>
        <w:ind w:left="927" w:right="0" w:hanging="359"/>
        <w:jc w:val="left"/>
      </w:pPr>
      <w:r>
        <w:rPr/>
        <w:t>Otra</w:t>
      </w:r>
      <w:r>
        <w:rPr>
          <w:spacing w:val="-3"/>
        </w:rPr>
        <w:t> </w:t>
      </w:r>
      <w:r>
        <w:rPr>
          <w:spacing w:val="-2"/>
        </w:rPr>
        <w:t>información.</w:t>
      </w:r>
    </w:p>
    <w:p>
      <w:pPr>
        <w:pStyle w:val="BodyText"/>
        <w:spacing w:before="32"/>
        <w:rPr>
          <w:rFonts w:ascii="Arial"/>
          <w:b/>
        </w:rPr>
      </w:pPr>
    </w:p>
    <w:p>
      <w:pPr>
        <w:pStyle w:val="BodyText"/>
        <w:ind w:left="568" w:right="999"/>
        <w:jc w:val="both"/>
      </w:pPr>
      <w:r>
        <w:rPr/>
        <w:t>No existen restricciones a la disposición de los bienes de inversiones inmobiliarias que tiene en propiedad la Asociación al cierre del ejercicio.</w:t>
      </w:r>
    </w:p>
    <w:p>
      <w:pPr>
        <w:pStyle w:val="BodyText"/>
      </w:pPr>
    </w:p>
    <w:p>
      <w:pPr>
        <w:pStyle w:val="BodyText"/>
        <w:spacing w:before="67"/>
      </w:pPr>
    </w:p>
    <w:p>
      <w:pPr>
        <w:pStyle w:val="Heading1"/>
        <w:numPr>
          <w:ilvl w:val="0"/>
          <w:numId w:val="8"/>
        </w:numPr>
        <w:tabs>
          <w:tab w:pos="568" w:val="left" w:leader="none"/>
        </w:tabs>
        <w:spacing w:line="240" w:lineRule="auto" w:before="0" w:after="0"/>
        <w:ind w:left="568" w:right="0" w:hanging="425"/>
        <w:jc w:val="left"/>
      </w:pPr>
      <w:r>
        <w:rPr/>
        <w:t>Arrendamientos</w:t>
      </w:r>
      <w:r>
        <w:rPr>
          <w:spacing w:val="-5"/>
        </w:rPr>
        <w:t> </w:t>
      </w:r>
      <w:r>
        <w:rPr>
          <w:spacing w:val="-2"/>
        </w:rPr>
        <w:t>operativos</w:t>
      </w:r>
    </w:p>
    <w:p>
      <w:pPr>
        <w:pStyle w:val="BodyText"/>
        <w:spacing w:before="33"/>
        <w:rPr>
          <w:rFonts w:ascii="Arial"/>
          <w:b/>
        </w:rPr>
      </w:pPr>
    </w:p>
    <w:p>
      <w:pPr>
        <w:pStyle w:val="BodyText"/>
        <w:ind w:left="568" w:right="988"/>
        <w:jc w:val="both"/>
      </w:pPr>
      <w:r>
        <w:rPr/>
        <w:t>Al cierre de los ejercicios 2025 y 2024, en su posición de arrendataria, la Asociación tiene contratadas con los arrendadores</w:t>
      </w:r>
      <w:r>
        <w:rPr>
          <w:spacing w:val="-6"/>
        </w:rPr>
        <w:t> </w:t>
      </w:r>
      <w:r>
        <w:rPr/>
        <w:t>las</w:t>
      </w:r>
      <w:r>
        <w:rPr>
          <w:spacing w:val="-6"/>
        </w:rPr>
        <w:t> </w:t>
      </w:r>
      <w:r>
        <w:rPr/>
        <w:t>siguientes</w:t>
      </w:r>
      <w:r>
        <w:rPr>
          <w:spacing w:val="-8"/>
        </w:rPr>
        <w:t> </w:t>
      </w:r>
      <w:r>
        <w:rPr/>
        <w:t>cuotas</w:t>
      </w:r>
      <w:r>
        <w:rPr>
          <w:spacing w:val="-6"/>
        </w:rPr>
        <w:t> </w:t>
      </w:r>
      <w:r>
        <w:rPr/>
        <w:t>de</w:t>
      </w:r>
      <w:r>
        <w:rPr>
          <w:spacing w:val="-6"/>
        </w:rPr>
        <w:t> </w:t>
      </w:r>
      <w:r>
        <w:rPr/>
        <w:t>arrendamiento</w:t>
      </w:r>
      <w:r>
        <w:rPr>
          <w:spacing w:val="-6"/>
        </w:rPr>
        <w:t> </w:t>
      </w:r>
      <w:r>
        <w:rPr/>
        <w:t>mínimas,</w:t>
      </w:r>
      <w:r>
        <w:rPr>
          <w:spacing w:val="-7"/>
        </w:rPr>
        <w:t> </w:t>
      </w:r>
      <w:r>
        <w:rPr/>
        <w:t>de</w:t>
      </w:r>
      <w:r>
        <w:rPr>
          <w:spacing w:val="-6"/>
        </w:rPr>
        <w:t> </w:t>
      </w:r>
      <w:r>
        <w:rPr/>
        <w:t>acuerdo</w:t>
      </w:r>
      <w:r>
        <w:rPr>
          <w:spacing w:val="-6"/>
        </w:rPr>
        <w:t> </w:t>
      </w:r>
      <w:r>
        <w:rPr/>
        <w:t>con</w:t>
      </w:r>
      <w:r>
        <w:rPr>
          <w:spacing w:val="-6"/>
        </w:rPr>
        <w:t> </w:t>
      </w:r>
      <w:r>
        <w:rPr/>
        <w:t>los</w:t>
      </w:r>
      <w:r>
        <w:rPr>
          <w:spacing w:val="-6"/>
        </w:rPr>
        <w:t> </w:t>
      </w:r>
      <w:r>
        <w:rPr/>
        <w:t>actuales</w:t>
      </w:r>
      <w:r>
        <w:rPr>
          <w:spacing w:val="-8"/>
        </w:rPr>
        <w:t> </w:t>
      </w:r>
      <w:r>
        <w:rPr/>
        <w:t>contratos</w:t>
      </w:r>
      <w:r>
        <w:rPr>
          <w:spacing w:val="-8"/>
        </w:rPr>
        <w:t> </w:t>
      </w:r>
      <w:r>
        <w:rPr/>
        <w:t>en</w:t>
      </w:r>
      <w:r>
        <w:rPr>
          <w:spacing w:val="-6"/>
        </w:rPr>
        <w:t> </w:t>
      </w:r>
      <w:r>
        <w:rPr/>
        <w:t>vigor,</w:t>
      </w:r>
      <w:r>
        <w:rPr>
          <w:spacing w:val="-7"/>
        </w:rPr>
        <w:t> </w:t>
      </w:r>
      <w:r>
        <w:rPr/>
        <w:t>sin tener</w:t>
      </w:r>
      <w:r>
        <w:rPr>
          <w:spacing w:val="-8"/>
        </w:rPr>
        <w:t> </w:t>
      </w:r>
      <w:r>
        <w:rPr/>
        <w:t>en</w:t>
      </w:r>
      <w:r>
        <w:rPr>
          <w:spacing w:val="-7"/>
        </w:rPr>
        <w:t> </w:t>
      </w:r>
      <w:r>
        <w:rPr/>
        <w:t>cuenta</w:t>
      </w:r>
      <w:r>
        <w:rPr>
          <w:spacing w:val="-7"/>
        </w:rPr>
        <w:t> </w:t>
      </w:r>
      <w:r>
        <w:rPr/>
        <w:t>repercusión</w:t>
      </w:r>
      <w:r>
        <w:rPr>
          <w:spacing w:val="-5"/>
        </w:rPr>
        <w:t> </w:t>
      </w:r>
      <w:r>
        <w:rPr/>
        <w:t>de</w:t>
      </w:r>
      <w:r>
        <w:rPr>
          <w:spacing w:val="-5"/>
        </w:rPr>
        <w:t> </w:t>
      </w:r>
      <w:r>
        <w:rPr/>
        <w:t>gastos</w:t>
      </w:r>
      <w:r>
        <w:rPr>
          <w:spacing w:val="-7"/>
        </w:rPr>
        <w:t> </w:t>
      </w:r>
      <w:r>
        <w:rPr/>
        <w:t>comunes,</w:t>
      </w:r>
      <w:r>
        <w:rPr>
          <w:spacing w:val="-8"/>
        </w:rPr>
        <w:t> </w:t>
      </w:r>
      <w:r>
        <w:rPr/>
        <w:t>incrementos</w:t>
      </w:r>
      <w:r>
        <w:rPr>
          <w:spacing w:val="-4"/>
        </w:rPr>
        <w:t> </w:t>
      </w:r>
      <w:r>
        <w:rPr/>
        <w:t>futuros</w:t>
      </w:r>
      <w:r>
        <w:rPr>
          <w:spacing w:val="-4"/>
        </w:rPr>
        <w:t> </w:t>
      </w:r>
      <w:r>
        <w:rPr/>
        <w:t>por</w:t>
      </w:r>
      <w:r>
        <w:rPr>
          <w:spacing w:val="-5"/>
        </w:rPr>
        <w:t> </w:t>
      </w:r>
      <w:r>
        <w:rPr/>
        <w:t>IPC,</w:t>
      </w:r>
      <w:r>
        <w:rPr>
          <w:spacing w:val="-8"/>
        </w:rPr>
        <w:t> </w:t>
      </w:r>
      <w:r>
        <w:rPr/>
        <w:t>ni</w:t>
      </w:r>
      <w:r>
        <w:rPr>
          <w:spacing w:val="-7"/>
        </w:rPr>
        <w:t> </w:t>
      </w:r>
      <w:r>
        <w:rPr/>
        <w:t>actualizaciones</w:t>
      </w:r>
      <w:r>
        <w:rPr>
          <w:spacing w:val="-4"/>
        </w:rPr>
        <w:t> </w:t>
      </w:r>
      <w:r>
        <w:rPr/>
        <w:t>futuras</w:t>
      </w:r>
      <w:r>
        <w:rPr>
          <w:spacing w:val="-4"/>
        </w:rPr>
        <w:t> </w:t>
      </w:r>
      <w:r>
        <w:rPr/>
        <w:t>de</w:t>
      </w:r>
      <w:r>
        <w:rPr>
          <w:spacing w:val="-5"/>
        </w:rPr>
        <w:t> </w:t>
      </w:r>
      <w:r>
        <w:rPr/>
        <w:t>rentas pactadas contractualmente:</w:t>
      </w:r>
    </w:p>
    <w:p>
      <w:pPr>
        <w:pStyle w:val="BodyText"/>
        <w:spacing w:before="11"/>
        <w:rPr>
          <w:sz w:val="20"/>
        </w:rPr>
      </w:pPr>
    </w:p>
    <w:tbl>
      <w:tblPr>
        <w:tblW w:w="0" w:type="auto"/>
        <w:jc w:val="left"/>
        <w:tblInd w:w="2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7"/>
        <w:gridCol w:w="1078"/>
        <w:gridCol w:w="1081"/>
      </w:tblGrid>
      <w:tr>
        <w:trPr>
          <w:trHeight w:val="297" w:hRule="atLeast"/>
        </w:trPr>
        <w:tc>
          <w:tcPr>
            <w:tcW w:w="3407" w:type="dxa"/>
            <w:vMerge w:val="restart"/>
          </w:tcPr>
          <w:p>
            <w:pPr>
              <w:pStyle w:val="TableParagraph"/>
              <w:spacing w:line="240" w:lineRule="auto" w:before="75"/>
              <w:ind w:left="1008" w:right="506" w:hanging="495"/>
              <w:rPr>
                <w:rFonts w:ascii="Arial" w:hAnsi="Arial"/>
                <w:b/>
                <w:sz w:val="18"/>
              </w:rPr>
            </w:pPr>
            <w:r>
              <w:rPr>
                <w:rFonts w:ascii="Arial" w:hAnsi="Arial"/>
                <w:b/>
                <w:sz w:val="18"/>
              </w:rPr>
              <w:t>Arrendamientos</w:t>
            </w:r>
            <w:r>
              <w:rPr>
                <w:rFonts w:ascii="Arial" w:hAnsi="Arial"/>
                <w:b/>
                <w:spacing w:val="-13"/>
                <w:sz w:val="18"/>
              </w:rPr>
              <w:t> </w:t>
            </w:r>
            <w:r>
              <w:rPr>
                <w:rFonts w:ascii="Arial" w:hAnsi="Arial"/>
                <w:b/>
                <w:sz w:val="18"/>
              </w:rPr>
              <w:t>Operativos Cuotas Mínimas</w:t>
            </w:r>
          </w:p>
        </w:tc>
        <w:tc>
          <w:tcPr>
            <w:tcW w:w="2159" w:type="dxa"/>
            <w:gridSpan w:val="2"/>
          </w:tcPr>
          <w:p>
            <w:pPr>
              <w:pStyle w:val="TableParagraph"/>
              <w:spacing w:line="240" w:lineRule="auto" w:before="44"/>
              <w:ind w:left="1"/>
              <w:jc w:val="center"/>
              <w:rPr>
                <w:rFonts w:ascii="Arial"/>
                <w:b/>
                <w:sz w:val="18"/>
              </w:rPr>
            </w:pPr>
            <w:r>
              <w:rPr>
                <w:rFonts w:ascii="Arial"/>
                <w:b/>
                <w:spacing w:val="-2"/>
                <w:sz w:val="18"/>
              </w:rPr>
              <w:t>Euros</w:t>
            </w:r>
          </w:p>
        </w:tc>
      </w:tr>
      <w:tr>
        <w:trPr>
          <w:trHeight w:val="261" w:hRule="atLeast"/>
        </w:trPr>
        <w:tc>
          <w:tcPr>
            <w:tcW w:w="3407" w:type="dxa"/>
            <w:vMerge/>
            <w:tcBorders>
              <w:top w:val="nil"/>
            </w:tcBorders>
          </w:tcPr>
          <w:p>
            <w:pPr>
              <w:rPr>
                <w:sz w:val="2"/>
                <w:szCs w:val="2"/>
              </w:rPr>
            </w:pPr>
          </w:p>
        </w:tc>
        <w:tc>
          <w:tcPr>
            <w:tcW w:w="1078" w:type="dxa"/>
          </w:tcPr>
          <w:p>
            <w:pPr>
              <w:pStyle w:val="TableParagraph"/>
              <w:spacing w:line="240" w:lineRule="auto" w:before="27"/>
              <w:ind w:left="335"/>
              <w:rPr>
                <w:rFonts w:ascii="Arial"/>
                <w:b/>
                <w:sz w:val="18"/>
              </w:rPr>
            </w:pPr>
            <w:r>
              <w:rPr>
                <w:rFonts w:ascii="Arial"/>
                <w:b/>
                <w:spacing w:val="-4"/>
                <w:sz w:val="18"/>
              </w:rPr>
              <w:t>2025</w:t>
            </w:r>
          </w:p>
        </w:tc>
        <w:tc>
          <w:tcPr>
            <w:tcW w:w="1081" w:type="dxa"/>
          </w:tcPr>
          <w:p>
            <w:pPr>
              <w:pStyle w:val="TableParagraph"/>
              <w:spacing w:line="240" w:lineRule="auto" w:before="27"/>
              <w:ind w:left="338"/>
              <w:rPr>
                <w:rFonts w:ascii="Arial"/>
                <w:b/>
                <w:sz w:val="18"/>
              </w:rPr>
            </w:pPr>
            <w:r>
              <w:rPr>
                <w:rFonts w:ascii="Arial"/>
                <w:b/>
                <w:spacing w:val="-4"/>
                <w:sz w:val="18"/>
              </w:rPr>
              <w:t>2024</w:t>
            </w:r>
          </w:p>
        </w:tc>
      </w:tr>
      <w:tr>
        <w:trPr>
          <w:trHeight w:val="414" w:hRule="atLeast"/>
        </w:trPr>
        <w:tc>
          <w:tcPr>
            <w:tcW w:w="3407" w:type="dxa"/>
            <w:tcBorders>
              <w:bottom w:val="nil"/>
            </w:tcBorders>
          </w:tcPr>
          <w:p>
            <w:pPr>
              <w:pStyle w:val="TableParagraph"/>
              <w:spacing w:line="190" w:lineRule="exact" w:before="205"/>
              <w:ind w:left="40"/>
              <w:rPr>
                <w:rFonts w:ascii="Arial MT" w:hAnsi="Arial MT"/>
                <w:sz w:val="18"/>
              </w:rPr>
            </w:pPr>
            <w:r>
              <w:rPr>
                <w:rFonts w:ascii="Arial MT" w:hAnsi="Arial MT"/>
                <w:sz w:val="18"/>
              </w:rPr>
              <w:t>Menos</w:t>
            </w:r>
            <w:r>
              <w:rPr>
                <w:rFonts w:ascii="Arial MT" w:hAnsi="Arial MT"/>
                <w:spacing w:val="-1"/>
                <w:sz w:val="18"/>
              </w:rPr>
              <w:t> </w:t>
            </w:r>
            <w:r>
              <w:rPr>
                <w:rFonts w:ascii="Arial MT" w:hAnsi="Arial MT"/>
                <w:sz w:val="18"/>
              </w:rPr>
              <w:t>de</w:t>
            </w:r>
            <w:r>
              <w:rPr>
                <w:rFonts w:ascii="Arial MT" w:hAnsi="Arial MT"/>
                <w:spacing w:val="-1"/>
                <w:sz w:val="18"/>
              </w:rPr>
              <w:t> </w:t>
            </w:r>
            <w:r>
              <w:rPr>
                <w:rFonts w:ascii="Arial MT" w:hAnsi="Arial MT"/>
                <w:sz w:val="18"/>
              </w:rPr>
              <w:t>un</w:t>
            </w:r>
            <w:r>
              <w:rPr>
                <w:rFonts w:ascii="Arial MT" w:hAnsi="Arial MT"/>
                <w:spacing w:val="-2"/>
                <w:sz w:val="18"/>
              </w:rPr>
              <w:t> </w:t>
            </w:r>
            <w:r>
              <w:rPr>
                <w:rFonts w:ascii="Arial MT" w:hAnsi="Arial MT"/>
                <w:spacing w:val="-5"/>
                <w:sz w:val="18"/>
              </w:rPr>
              <w:t>año</w:t>
            </w:r>
          </w:p>
        </w:tc>
        <w:tc>
          <w:tcPr>
            <w:tcW w:w="1078" w:type="dxa"/>
            <w:tcBorders>
              <w:bottom w:val="nil"/>
            </w:tcBorders>
          </w:tcPr>
          <w:p>
            <w:pPr>
              <w:pStyle w:val="TableParagraph"/>
              <w:spacing w:line="190" w:lineRule="exact" w:before="205"/>
              <w:ind w:right="31"/>
              <w:jc w:val="right"/>
              <w:rPr>
                <w:rFonts w:ascii="Arial MT"/>
                <w:sz w:val="18"/>
              </w:rPr>
            </w:pPr>
            <w:r>
              <w:rPr>
                <w:rFonts w:ascii="Arial MT"/>
                <w:spacing w:val="-2"/>
                <w:sz w:val="18"/>
              </w:rPr>
              <w:t>2.249.612</w:t>
            </w:r>
          </w:p>
        </w:tc>
        <w:tc>
          <w:tcPr>
            <w:tcW w:w="1081" w:type="dxa"/>
            <w:tcBorders>
              <w:bottom w:val="nil"/>
            </w:tcBorders>
          </w:tcPr>
          <w:p>
            <w:pPr>
              <w:pStyle w:val="TableParagraph"/>
              <w:spacing w:line="190" w:lineRule="exact" w:before="205"/>
              <w:ind w:right="32"/>
              <w:jc w:val="right"/>
              <w:rPr>
                <w:rFonts w:ascii="Arial MT"/>
                <w:sz w:val="18"/>
              </w:rPr>
            </w:pPr>
            <w:r>
              <w:rPr>
                <w:rFonts w:ascii="Arial MT"/>
                <w:spacing w:val="-2"/>
                <w:sz w:val="18"/>
              </w:rPr>
              <w:t>2.181.328</w:t>
            </w:r>
          </w:p>
        </w:tc>
      </w:tr>
      <w:tr>
        <w:trPr>
          <w:trHeight w:val="207" w:hRule="atLeast"/>
        </w:trPr>
        <w:tc>
          <w:tcPr>
            <w:tcW w:w="3407" w:type="dxa"/>
            <w:tcBorders>
              <w:top w:val="nil"/>
              <w:bottom w:val="nil"/>
            </w:tcBorders>
          </w:tcPr>
          <w:p>
            <w:pPr>
              <w:pStyle w:val="TableParagraph"/>
              <w:spacing w:line="188" w:lineRule="exact"/>
              <w:ind w:left="40"/>
              <w:rPr>
                <w:rFonts w:ascii="Arial MT" w:hAnsi="Arial MT"/>
                <w:sz w:val="18"/>
              </w:rPr>
            </w:pPr>
            <w:r>
              <w:rPr>
                <w:rFonts w:ascii="Arial MT" w:hAnsi="Arial MT"/>
                <w:sz w:val="18"/>
              </w:rPr>
              <w:t>Entre</w:t>
            </w:r>
            <w:r>
              <w:rPr>
                <w:rFonts w:ascii="Arial MT" w:hAnsi="Arial MT"/>
                <w:spacing w:val="-2"/>
                <w:sz w:val="18"/>
              </w:rPr>
              <w:t> </w:t>
            </w:r>
            <w:r>
              <w:rPr>
                <w:rFonts w:ascii="Arial MT" w:hAnsi="Arial MT"/>
                <w:sz w:val="18"/>
              </w:rPr>
              <w:t>uno</w:t>
            </w:r>
            <w:r>
              <w:rPr>
                <w:rFonts w:ascii="Arial MT" w:hAnsi="Arial MT"/>
                <w:spacing w:val="-1"/>
                <w:sz w:val="18"/>
              </w:rPr>
              <w:t> </w:t>
            </w:r>
            <w:r>
              <w:rPr>
                <w:rFonts w:ascii="Arial MT" w:hAnsi="Arial MT"/>
                <w:sz w:val="18"/>
              </w:rPr>
              <w:t>y</w:t>
            </w:r>
            <w:r>
              <w:rPr>
                <w:rFonts w:ascii="Arial MT" w:hAnsi="Arial MT"/>
                <w:spacing w:val="-2"/>
                <w:sz w:val="18"/>
              </w:rPr>
              <w:t> </w:t>
            </w:r>
            <w:r>
              <w:rPr>
                <w:rFonts w:ascii="Arial MT" w:hAnsi="Arial MT"/>
                <w:sz w:val="18"/>
              </w:rPr>
              <w:t>cinco</w:t>
            </w:r>
            <w:r>
              <w:rPr>
                <w:rFonts w:ascii="Arial MT" w:hAnsi="Arial MT"/>
                <w:spacing w:val="-3"/>
                <w:sz w:val="18"/>
              </w:rPr>
              <w:t> </w:t>
            </w:r>
            <w:r>
              <w:rPr>
                <w:rFonts w:ascii="Arial MT" w:hAnsi="Arial MT"/>
                <w:spacing w:val="-4"/>
                <w:sz w:val="18"/>
              </w:rPr>
              <w:t>años</w:t>
            </w:r>
          </w:p>
        </w:tc>
        <w:tc>
          <w:tcPr>
            <w:tcW w:w="1078" w:type="dxa"/>
            <w:tcBorders>
              <w:top w:val="nil"/>
              <w:bottom w:val="nil"/>
            </w:tcBorders>
          </w:tcPr>
          <w:p>
            <w:pPr>
              <w:pStyle w:val="TableParagraph"/>
              <w:spacing w:line="188" w:lineRule="exact"/>
              <w:ind w:right="30"/>
              <w:jc w:val="right"/>
              <w:rPr>
                <w:rFonts w:ascii="Arial MT"/>
                <w:sz w:val="18"/>
              </w:rPr>
            </w:pPr>
            <w:r>
              <w:rPr>
                <w:rFonts w:ascii="Arial MT"/>
                <w:spacing w:val="-2"/>
                <w:sz w:val="18"/>
              </w:rPr>
              <w:t>5.597.384</w:t>
            </w:r>
          </w:p>
        </w:tc>
        <w:tc>
          <w:tcPr>
            <w:tcW w:w="1081" w:type="dxa"/>
            <w:tcBorders>
              <w:top w:val="nil"/>
              <w:bottom w:val="nil"/>
            </w:tcBorders>
          </w:tcPr>
          <w:p>
            <w:pPr>
              <w:pStyle w:val="TableParagraph"/>
              <w:spacing w:line="188" w:lineRule="exact"/>
              <w:ind w:right="32"/>
              <w:jc w:val="right"/>
              <w:rPr>
                <w:rFonts w:ascii="Arial MT"/>
                <w:sz w:val="18"/>
              </w:rPr>
            </w:pPr>
            <w:r>
              <w:rPr>
                <w:rFonts w:ascii="Arial MT"/>
                <w:spacing w:val="-2"/>
                <w:sz w:val="18"/>
              </w:rPr>
              <w:t>5.755.464</w:t>
            </w:r>
          </w:p>
        </w:tc>
      </w:tr>
      <w:tr>
        <w:trPr>
          <w:trHeight w:val="205" w:hRule="atLeast"/>
        </w:trPr>
        <w:tc>
          <w:tcPr>
            <w:tcW w:w="3407" w:type="dxa"/>
            <w:tcBorders>
              <w:top w:val="nil"/>
            </w:tcBorders>
          </w:tcPr>
          <w:p>
            <w:pPr>
              <w:pStyle w:val="TableParagraph"/>
              <w:spacing w:line="185" w:lineRule="exact"/>
              <w:ind w:left="40"/>
              <w:rPr>
                <w:rFonts w:ascii="Arial MT" w:hAnsi="Arial MT"/>
                <w:sz w:val="18"/>
              </w:rPr>
            </w:pPr>
            <w:r>
              <w:rPr>
                <w:rFonts w:ascii="Arial MT" w:hAnsi="Arial MT"/>
                <w:sz w:val="18"/>
              </w:rPr>
              <w:t>Más</w:t>
            </w:r>
            <w:r>
              <w:rPr>
                <w:rFonts w:ascii="Arial MT" w:hAnsi="Arial MT"/>
                <w:spacing w:val="-1"/>
                <w:sz w:val="18"/>
              </w:rPr>
              <w:t> </w:t>
            </w:r>
            <w:r>
              <w:rPr>
                <w:rFonts w:ascii="Arial MT" w:hAnsi="Arial MT"/>
                <w:sz w:val="18"/>
              </w:rPr>
              <w:t>de</w:t>
            </w:r>
            <w:r>
              <w:rPr>
                <w:rFonts w:ascii="Arial MT" w:hAnsi="Arial MT"/>
                <w:spacing w:val="-2"/>
                <w:sz w:val="18"/>
              </w:rPr>
              <w:t> </w:t>
            </w:r>
            <w:r>
              <w:rPr>
                <w:rFonts w:ascii="Arial MT" w:hAnsi="Arial MT"/>
                <w:sz w:val="18"/>
              </w:rPr>
              <w:t>cinco</w:t>
            </w:r>
            <w:r>
              <w:rPr>
                <w:rFonts w:ascii="Arial MT" w:hAnsi="Arial MT"/>
                <w:spacing w:val="-1"/>
                <w:sz w:val="18"/>
              </w:rPr>
              <w:t> </w:t>
            </w:r>
            <w:r>
              <w:rPr>
                <w:rFonts w:ascii="Arial MT" w:hAnsi="Arial MT"/>
                <w:spacing w:val="-4"/>
                <w:sz w:val="18"/>
              </w:rPr>
              <w:t>años</w:t>
            </w:r>
          </w:p>
        </w:tc>
        <w:tc>
          <w:tcPr>
            <w:tcW w:w="1078" w:type="dxa"/>
            <w:tcBorders>
              <w:top w:val="nil"/>
            </w:tcBorders>
          </w:tcPr>
          <w:p>
            <w:pPr>
              <w:pStyle w:val="TableParagraph"/>
              <w:spacing w:line="185" w:lineRule="exact"/>
              <w:ind w:right="30"/>
              <w:jc w:val="right"/>
              <w:rPr>
                <w:rFonts w:ascii="Arial MT"/>
                <w:sz w:val="18"/>
              </w:rPr>
            </w:pPr>
            <w:r>
              <w:rPr>
                <w:rFonts w:ascii="Arial MT"/>
                <w:spacing w:val="-2"/>
                <w:sz w:val="18"/>
              </w:rPr>
              <w:t>6.149.610</w:t>
            </w:r>
          </w:p>
        </w:tc>
        <w:tc>
          <w:tcPr>
            <w:tcW w:w="1081" w:type="dxa"/>
            <w:tcBorders>
              <w:top w:val="nil"/>
            </w:tcBorders>
          </w:tcPr>
          <w:p>
            <w:pPr>
              <w:pStyle w:val="TableParagraph"/>
              <w:spacing w:line="185" w:lineRule="exact"/>
              <w:ind w:right="32"/>
              <w:jc w:val="right"/>
              <w:rPr>
                <w:rFonts w:ascii="Arial MT"/>
                <w:sz w:val="18"/>
              </w:rPr>
            </w:pPr>
            <w:r>
              <w:rPr>
                <w:rFonts w:ascii="Arial MT"/>
                <w:spacing w:val="-2"/>
                <w:sz w:val="18"/>
              </w:rPr>
              <w:t>7.110.720</w:t>
            </w:r>
          </w:p>
        </w:tc>
      </w:tr>
      <w:tr>
        <w:trPr>
          <w:trHeight w:val="287" w:hRule="atLeast"/>
        </w:trPr>
        <w:tc>
          <w:tcPr>
            <w:tcW w:w="3407" w:type="dxa"/>
          </w:tcPr>
          <w:p>
            <w:pPr>
              <w:pStyle w:val="TableParagraph"/>
              <w:spacing w:line="240" w:lineRule="auto" w:before="39"/>
              <w:ind w:left="40"/>
              <w:rPr>
                <w:rFonts w:ascii="Arial"/>
                <w:b/>
                <w:sz w:val="18"/>
              </w:rPr>
            </w:pPr>
            <w:r>
              <w:rPr>
                <w:rFonts w:ascii="Arial"/>
                <w:b/>
                <w:spacing w:val="-2"/>
                <w:sz w:val="18"/>
              </w:rPr>
              <w:t>Total</w:t>
            </w:r>
          </w:p>
        </w:tc>
        <w:tc>
          <w:tcPr>
            <w:tcW w:w="1078" w:type="dxa"/>
          </w:tcPr>
          <w:p>
            <w:pPr>
              <w:pStyle w:val="TableParagraph"/>
              <w:spacing w:line="240" w:lineRule="auto" w:before="39"/>
              <w:ind w:right="30"/>
              <w:jc w:val="right"/>
              <w:rPr>
                <w:rFonts w:ascii="Arial"/>
                <w:b/>
                <w:sz w:val="18"/>
              </w:rPr>
            </w:pPr>
            <w:r>
              <w:rPr>
                <w:rFonts w:ascii="Arial"/>
                <w:b/>
                <w:spacing w:val="-2"/>
                <w:sz w:val="18"/>
              </w:rPr>
              <w:t>13.996.606</w:t>
            </w:r>
          </w:p>
        </w:tc>
        <w:tc>
          <w:tcPr>
            <w:tcW w:w="1081" w:type="dxa"/>
          </w:tcPr>
          <w:p>
            <w:pPr>
              <w:pStyle w:val="TableParagraph"/>
              <w:spacing w:line="240" w:lineRule="auto" w:before="39"/>
              <w:ind w:right="32"/>
              <w:jc w:val="right"/>
              <w:rPr>
                <w:rFonts w:ascii="Arial"/>
                <w:b/>
                <w:sz w:val="18"/>
              </w:rPr>
            </w:pPr>
            <w:r>
              <w:rPr>
                <w:rFonts w:ascii="Arial"/>
                <w:b/>
                <w:spacing w:val="-2"/>
                <w:sz w:val="18"/>
              </w:rPr>
              <w:t>15.047.512</w:t>
            </w:r>
          </w:p>
        </w:tc>
      </w:tr>
    </w:tbl>
    <w:p>
      <w:pPr>
        <w:pStyle w:val="BodyText"/>
        <w:spacing w:before="34"/>
      </w:pPr>
    </w:p>
    <w:p>
      <w:pPr>
        <w:pStyle w:val="BodyText"/>
        <w:ind w:left="568" w:right="985"/>
        <w:jc w:val="both"/>
      </w:pPr>
      <w:r>
        <w:rPr/>
        <w:t>El importe de las cuotas de arrendamientos operativos reconocidas como gasto en los ejercicios 2025 y 2024 es de 4.876.342 euros y 4.501.312 euros, respectivamente (véase Nota 16.6).</w:t>
      </w:r>
    </w:p>
    <w:p>
      <w:pPr>
        <w:pStyle w:val="BodyText"/>
        <w:spacing w:before="32"/>
      </w:pPr>
    </w:p>
    <w:p>
      <w:pPr>
        <w:pStyle w:val="BodyText"/>
        <w:spacing w:before="1"/>
        <w:ind w:left="568" w:right="990"/>
        <w:jc w:val="both"/>
      </w:pPr>
      <w:r>
        <w:rPr/>
        <w:t>Los principales arrendamientos corresponden al alquiler de los edificios donde se encuentran ubicadas varias de las sedes de las diferentes Sedes Locales y Provinciales que componen la Asociación tal y como se indica en la Nota 1.</w:t>
      </w:r>
    </w:p>
    <w:p>
      <w:pPr>
        <w:pStyle w:val="BodyText"/>
        <w:spacing w:before="33"/>
      </w:pPr>
    </w:p>
    <w:p>
      <w:pPr>
        <w:pStyle w:val="BodyText"/>
        <w:ind w:left="568" w:right="986"/>
        <w:jc w:val="both"/>
      </w:pPr>
      <w:r>
        <w:rPr/>
        <w:t>De la totalidad del gasto devengado en el ejercicio 2025 en concepto de arrendamiento, un importe de 694.420 euros corresponde a cesiones gratuitas de inmuebles destinados al desarrollo de la actividad de la Asociación (623.401 euros en el ejercicio 2024). Por su parte, el detalle de los ingresos reconocidos asociados a estas cesiones gratuitas de inmuebles es el siguiente (véase Nota 16.1):</w:t>
      </w:r>
    </w:p>
    <w:p>
      <w:pPr>
        <w:pStyle w:val="BodyText"/>
        <w:spacing w:before="11"/>
        <w:rPr>
          <w:sz w:val="20"/>
        </w:rPr>
      </w:pPr>
    </w:p>
    <w:tbl>
      <w:tblPr>
        <w:tblW w:w="0" w:type="auto"/>
        <w:jc w:val="left"/>
        <w:tblInd w:w="1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7"/>
        <w:gridCol w:w="990"/>
        <w:gridCol w:w="994"/>
      </w:tblGrid>
      <w:tr>
        <w:trPr>
          <w:trHeight w:val="205" w:hRule="atLeast"/>
        </w:trPr>
        <w:tc>
          <w:tcPr>
            <w:tcW w:w="4607" w:type="dxa"/>
            <w:vMerge w:val="restart"/>
          </w:tcPr>
          <w:p>
            <w:pPr>
              <w:pStyle w:val="TableParagraph"/>
              <w:spacing w:line="240" w:lineRule="auto"/>
              <w:rPr>
                <w:rFonts w:ascii="Times New Roman"/>
                <w:sz w:val="18"/>
              </w:rPr>
            </w:pPr>
          </w:p>
        </w:tc>
        <w:tc>
          <w:tcPr>
            <w:tcW w:w="1984" w:type="dxa"/>
            <w:gridSpan w:val="2"/>
          </w:tcPr>
          <w:p>
            <w:pPr>
              <w:pStyle w:val="TableParagraph"/>
              <w:spacing w:line="186" w:lineRule="exact"/>
              <w:ind w:left="4"/>
              <w:jc w:val="center"/>
              <w:rPr>
                <w:rFonts w:ascii="Arial"/>
                <w:b/>
                <w:sz w:val="18"/>
              </w:rPr>
            </w:pPr>
            <w:r>
              <w:rPr>
                <w:rFonts w:ascii="Arial"/>
                <w:b/>
                <w:spacing w:val="-2"/>
                <w:sz w:val="18"/>
              </w:rPr>
              <w:t>Euros</w:t>
            </w:r>
          </w:p>
        </w:tc>
      </w:tr>
      <w:tr>
        <w:trPr>
          <w:trHeight w:val="208" w:hRule="atLeast"/>
        </w:trPr>
        <w:tc>
          <w:tcPr>
            <w:tcW w:w="4607" w:type="dxa"/>
            <w:vMerge/>
            <w:tcBorders>
              <w:top w:val="nil"/>
            </w:tcBorders>
          </w:tcPr>
          <w:p>
            <w:pPr>
              <w:rPr>
                <w:sz w:val="2"/>
                <w:szCs w:val="2"/>
              </w:rPr>
            </w:pPr>
          </w:p>
        </w:tc>
        <w:tc>
          <w:tcPr>
            <w:tcW w:w="990" w:type="dxa"/>
          </w:tcPr>
          <w:p>
            <w:pPr>
              <w:pStyle w:val="TableParagraph"/>
              <w:spacing w:line="187" w:lineRule="exact" w:before="1"/>
              <w:ind w:left="292"/>
              <w:rPr>
                <w:rFonts w:ascii="Arial"/>
                <w:b/>
                <w:sz w:val="18"/>
              </w:rPr>
            </w:pPr>
            <w:r>
              <w:rPr>
                <w:rFonts w:ascii="Arial"/>
                <w:b/>
                <w:spacing w:val="-4"/>
                <w:sz w:val="18"/>
              </w:rPr>
              <w:t>2025</w:t>
            </w:r>
          </w:p>
        </w:tc>
        <w:tc>
          <w:tcPr>
            <w:tcW w:w="994" w:type="dxa"/>
          </w:tcPr>
          <w:p>
            <w:pPr>
              <w:pStyle w:val="TableParagraph"/>
              <w:spacing w:line="187" w:lineRule="exact" w:before="1"/>
              <w:ind w:left="294"/>
              <w:rPr>
                <w:rFonts w:ascii="Arial"/>
                <w:b/>
                <w:sz w:val="18"/>
              </w:rPr>
            </w:pPr>
            <w:r>
              <w:rPr>
                <w:rFonts w:ascii="Arial"/>
                <w:b/>
                <w:spacing w:val="-4"/>
                <w:sz w:val="18"/>
              </w:rPr>
              <w:t>2024</w:t>
            </w:r>
          </w:p>
        </w:tc>
      </w:tr>
      <w:tr>
        <w:trPr>
          <w:trHeight w:val="208" w:hRule="atLeast"/>
        </w:trPr>
        <w:tc>
          <w:tcPr>
            <w:tcW w:w="4607" w:type="dxa"/>
            <w:tcBorders>
              <w:bottom w:val="nil"/>
            </w:tcBorders>
          </w:tcPr>
          <w:p>
            <w:pPr>
              <w:pStyle w:val="TableParagraph"/>
              <w:spacing w:line="189" w:lineRule="exact"/>
              <w:ind w:left="69"/>
              <w:rPr>
                <w:rFonts w:ascii="Arial MT" w:hAnsi="Arial MT"/>
                <w:sz w:val="18"/>
              </w:rPr>
            </w:pPr>
            <w:r>
              <w:rPr>
                <w:rFonts w:ascii="Arial MT" w:hAnsi="Arial MT"/>
                <w:sz w:val="18"/>
              </w:rPr>
              <w:t>Cesión</w:t>
            </w:r>
            <w:r>
              <w:rPr>
                <w:rFonts w:ascii="Arial MT" w:hAnsi="Arial MT"/>
                <w:spacing w:val="-3"/>
                <w:sz w:val="18"/>
              </w:rPr>
              <w:t> </w:t>
            </w:r>
            <w:r>
              <w:rPr>
                <w:rFonts w:ascii="Arial MT" w:hAnsi="Arial MT"/>
                <w:sz w:val="18"/>
              </w:rPr>
              <w:t>gratuita</w:t>
            </w:r>
            <w:r>
              <w:rPr>
                <w:rFonts w:ascii="Arial MT" w:hAnsi="Arial MT"/>
                <w:spacing w:val="-3"/>
                <w:sz w:val="18"/>
              </w:rPr>
              <w:t> </w:t>
            </w:r>
            <w:r>
              <w:rPr>
                <w:rFonts w:ascii="Arial MT" w:hAnsi="Arial MT"/>
                <w:sz w:val="18"/>
              </w:rPr>
              <w:t>de</w:t>
            </w:r>
            <w:r>
              <w:rPr>
                <w:rFonts w:ascii="Arial MT" w:hAnsi="Arial MT"/>
                <w:spacing w:val="-5"/>
                <w:sz w:val="18"/>
              </w:rPr>
              <w:t> </w:t>
            </w:r>
            <w:r>
              <w:rPr>
                <w:rFonts w:ascii="Arial MT" w:hAnsi="Arial MT"/>
                <w:sz w:val="18"/>
              </w:rPr>
              <w:t>inmuebles</w:t>
            </w:r>
            <w:r>
              <w:rPr>
                <w:rFonts w:ascii="Arial MT" w:hAnsi="Arial MT"/>
                <w:spacing w:val="-4"/>
                <w:sz w:val="18"/>
              </w:rPr>
              <w:t> </w:t>
            </w:r>
            <w:r>
              <w:rPr>
                <w:rFonts w:ascii="Arial MT" w:hAnsi="Arial MT"/>
                <w:sz w:val="18"/>
              </w:rPr>
              <w:t>de</w:t>
            </w:r>
            <w:r>
              <w:rPr>
                <w:rFonts w:ascii="Arial MT" w:hAnsi="Arial MT"/>
                <w:spacing w:val="-3"/>
                <w:sz w:val="18"/>
              </w:rPr>
              <w:t> </w:t>
            </w:r>
            <w:r>
              <w:rPr>
                <w:rFonts w:ascii="Arial MT" w:hAnsi="Arial MT"/>
                <w:sz w:val="18"/>
              </w:rPr>
              <w:t>organismos</w:t>
            </w:r>
            <w:r>
              <w:rPr>
                <w:rFonts w:ascii="Arial MT" w:hAnsi="Arial MT"/>
                <w:spacing w:val="-1"/>
                <w:sz w:val="18"/>
              </w:rPr>
              <w:t> </w:t>
            </w:r>
            <w:r>
              <w:rPr>
                <w:rFonts w:ascii="Arial MT" w:hAnsi="Arial MT"/>
                <w:spacing w:val="-2"/>
                <w:sz w:val="18"/>
              </w:rPr>
              <w:t>públicos</w:t>
            </w:r>
          </w:p>
        </w:tc>
        <w:tc>
          <w:tcPr>
            <w:tcW w:w="990" w:type="dxa"/>
            <w:tcBorders>
              <w:bottom w:val="nil"/>
            </w:tcBorders>
          </w:tcPr>
          <w:p>
            <w:pPr>
              <w:pStyle w:val="TableParagraph"/>
              <w:spacing w:line="189" w:lineRule="exact"/>
              <w:ind w:left="265"/>
              <w:rPr>
                <w:rFonts w:ascii="Arial MT"/>
                <w:sz w:val="18"/>
              </w:rPr>
            </w:pPr>
            <w:r>
              <w:rPr>
                <w:rFonts w:ascii="Arial MT"/>
                <w:spacing w:val="-2"/>
                <w:sz w:val="18"/>
              </w:rPr>
              <w:t>554.020</w:t>
            </w:r>
          </w:p>
        </w:tc>
        <w:tc>
          <w:tcPr>
            <w:tcW w:w="994" w:type="dxa"/>
            <w:tcBorders>
              <w:bottom w:val="nil"/>
            </w:tcBorders>
          </w:tcPr>
          <w:p>
            <w:pPr>
              <w:pStyle w:val="TableParagraph"/>
              <w:spacing w:line="189" w:lineRule="exact"/>
              <w:ind w:left="270"/>
              <w:rPr>
                <w:rFonts w:ascii="Arial MT"/>
                <w:sz w:val="18"/>
              </w:rPr>
            </w:pPr>
            <w:r>
              <w:rPr>
                <w:rFonts w:ascii="Arial MT"/>
                <w:spacing w:val="-2"/>
                <w:sz w:val="18"/>
              </w:rPr>
              <w:t>482.829</w:t>
            </w:r>
          </w:p>
        </w:tc>
      </w:tr>
      <w:tr>
        <w:trPr>
          <w:trHeight w:val="206" w:hRule="atLeast"/>
        </w:trPr>
        <w:tc>
          <w:tcPr>
            <w:tcW w:w="4607" w:type="dxa"/>
            <w:tcBorders>
              <w:top w:val="nil"/>
            </w:tcBorders>
          </w:tcPr>
          <w:p>
            <w:pPr>
              <w:pStyle w:val="TableParagraph"/>
              <w:spacing w:line="186" w:lineRule="exact"/>
              <w:ind w:left="69"/>
              <w:rPr>
                <w:rFonts w:ascii="Arial MT" w:hAnsi="Arial MT"/>
                <w:sz w:val="18"/>
              </w:rPr>
            </w:pPr>
            <w:r>
              <w:rPr>
                <w:rFonts w:ascii="Arial MT" w:hAnsi="Arial MT"/>
                <w:sz w:val="18"/>
              </w:rPr>
              <w:t>Cesión</w:t>
            </w:r>
            <w:r>
              <w:rPr>
                <w:rFonts w:ascii="Arial MT" w:hAnsi="Arial MT"/>
                <w:spacing w:val="-3"/>
                <w:sz w:val="18"/>
              </w:rPr>
              <w:t> </w:t>
            </w:r>
            <w:r>
              <w:rPr>
                <w:rFonts w:ascii="Arial MT" w:hAnsi="Arial MT"/>
                <w:sz w:val="18"/>
              </w:rPr>
              <w:t>gratuita</w:t>
            </w:r>
            <w:r>
              <w:rPr>
                <w:rFonts w:ascii="Arial MT" w:hAnsi="Arial MT"/>
                <w:spacing w:val="-3"/>
                <w:sz w:val="18"/>
              </w:rPr>
              <w:t> </w:t>
            </w:r>
            <w:r>
              <w:rPr>
                <w:rFonts w:ascii="Arial MT" w:hAnsi="Arial MT"/>
                <w:sz w:val="18"/>
              </w:rPr>
              <w:t>de</w:t>
            </w:r>
            <w:r>
              <w:rPr>
                <w:rFonts w:ascii="Arial MT" w:hAnsi="Arial MT"/>
                <w:spacing w:val="-4"/>
                <w:sz w:val="18"/>
              </w:rPr>
              <w:t> </w:t>
            </w:r>
            <w:r>
              <w:rPr>
                <w:rFonts w:ascii="Arial MT" w:hAnsi="Arial MT"/>
                <w:sz w:val="18"/>
              </w:rPr>
              <w:t>inmuebles</w:t>
            </w:r>
            <w:r>
              <w:rPr>
                <w:rFonts w:ascii="Arial MT" w:hAnsi="Arial MT"/>
                <w:spacing w:val="-4"/>
                <w:sz w:val="18"/>
              </w:rPr>
              <w:t> </w:t>
            </w:r>
            <w:r>
              <w:rPr>
                <w:rFonts w:ascii="Arial MT" w:hAnsi="Arial MT"/>
                <w:sz w:val="18"/>
              </w:rPr>
              <w:t>de</w:t>
            </w:r>
            <w:r>
              <w:rPr>
                <w:rFonts w:ascii="Arial MT" w:hAnsi="Arial MT"/>
                <w:spacing w:val="-2"/>
                <w:sz w:val="18"/>
              </w:rPr>
              <w:t> </w:t>
            </w:r>
            <w:r>
              <w:rPr>
                <w:rFonts w:ascii="Arial MT" w:hAnsi="Arial MT"/>
                <w:sz w:val="18"/>
              </w:rPr>
              <w:t>entidades</w:t>
            </w:r>
            <w:r>
              <w:rPr>
                <w:rFonts w:ascii="Arial MT" w:hAnsi="Arial MT"/>
                <w:spacing w:val="-4"/>
                <w:sz w:val="18"/>
              </w:rPr>
              <w:t> </w:t>
            </w:r>
            <w:r>
              <w:rPr>
                <w:rFonts w:ascii="Arial MT" w:hAnsi="Arial MT"/>
                <w:spacing w:val="-2"/>
                <w:sz w:val="18"/>
              </w:rPr>
              <w:t>privadas</w:t>
            </w:r>
          </w:p>
        </w:tc>
        <w:tc>
          <w:tcPr>
            <w:tcW w:w="990" w:type="dxa"/>
            <w:tcBorders>
              <w:top w:val="nil"/>
            </w:tcBorders>
          </w:tcPr>
          <w:p>
            <w:pPr>
              <w:pStyle w:val="TableParagraph"/>
              <w:spacing w:line="186" w:lineRule="exact"/>
              <w:ind w:left="268"/>
              <w:rPr>
                <w:rFonts w:ascii="Arial MT"/>
                <w:sz w:val="18"/>
              </w:rPr>
            </w:pPr>
            <w:r>
              <w:rPr>
                <w:rFonts w:ascii="Arial MT"/>
                <w:spacing w:val="-2"/>
                <w:sz w:val="18"/>
              </w:rPr>
              <w:t>140.400</w:t>
            </w:r>
          </w:p>
        </w:tc>
        <w:tc>
          <w:tcPr>
            <w:tcW w:w="994" w:type="dxa"/>
            <w:tcBorders>
              <w:top w:val="nil"/>
            </w:tcBorders>
          </w:tcPr>
          <w:p>
            <w:pPr>
              <w:pStyle w:val="TableParagraph"/>
              <w:spacing w:line="186" w:lineRule="exact"/>
              <w:ind w:left="270"/>
              <w:rPr>
                <w:rFonts w:ascii="Arial MT"/>
                <w:sz w:val="18"/>
              </w:rPr>
            </w:pPr>
            <w:r>
              <w:rPr>
                <w:rFonts w:ascii="Arial MT"/>
                <w:spacing w:val="-2"/>
                <w:sz w:val="18"/>
              </w:rPr>
              <w:t>140.572</w:t>
            </w:r>
          </w:p>
        </w:tc>
      </w:tr>
      <w:tr>
        <w:trPr>
          <w:trHeight w:val="206" w:hRule="atLeast"/>
        </w:trPr>
        <w:tc>
          <w:tcPr>
            <w:tcW w:w="4607" w:type="dxa"/>
          </w:tcPr>
          <w:p>
            <w:pPr>
              <w:pStyle w:val="TableParagraph"/>
              <w:spacing w:line="186" w:lineRule="exact"/>
              <w:ind w:left="69"/>
              <w:rPr>
                <w:rFonts w:ascii="Arial"/>
                <w:b/>
                <w:sz w:val="18"/>
              </w:rPr>
            </w:pPr>
            <w:r>
              <w:rPr>
                <w:rFonts w:ascii="Arial"/>
                <w:b/>
                <w:spacing w:val="-2"/>
                <w:sz w:val="18"/>
              </w:rPr>
              <w:t>Total</w:t>
            </w:r>
          </w:p>
        </w:tc>
        <w:tc>
          <w:tcPr>
            <w:tcW w:w="990" w:type="dxa"/>
          </w:tcPr>
          <w:p>
            <w:pPr>
              <w:pStyle w:val="TableParagraph"/>
              <w:spacing w:line="186" w:lineRule="exact"/>
              <w:ind w:left="268"/>
              <w:rPr>
                <w:rFonts w:ascii="Arial"/>
                <w:b/>
                <w:sz w:val="18"/>
              </w:rPr>
            </w:pPr>
            <w:r>
              <w:rPr>
                <w:rFonts w:ascii="Arial"/>
                <w:b/>
                <w:spacing w:val="-2"/>
                <w:sz w:val="18"/>
              </w:rPr>
              <w:t>694.420</w:t>
            </w:r>
          </w:p>
        </w:tc>
        <w:tc>
          <w:tcPr>
            <w:tcW w:w="994" w:type="dxa"/>
          </w:tcPr>
          <w:p>
            <w:pPr>
              <w:pStyle w:val="TableParagraph"/>
              <w:spacing w:line="186" w:lineRule="exact"/>
              <w:ind w:left="270"/>
              <w:rPr>
                <w:rFonts w:ascii="Arial"/>
                <w:b/>
                <w:sz w:val="18"/>
              </w:rPr>
            </w:pPr>
            <w:r>
              <w:rPr>
                <w:rFonts w:ascii="Arial"/>
                <w:b/>
                <w:spacing w:val="-2"/>
                <w:sz w:val="18"/>
              </w:rPr>
              <w:t>623.401</w:t>
            </w:r>
          </w:p>
        </w:tc>
      </w:tr>
    </w:tbl>
    <w:p>
      <w:pPr>
        <w:pStyle w:val="BodyText"/>
        <w:spacing w:before="34"/>
      </w:pPr>
    </w:p>
    <w:p>
      <w:pPr>
        <w:pStyle w:val="BodyText"/>
        <w:ind w:left="568" w:right="986"/>
        <w:jc w:val="both"/>
      </w:pPr>
      <w:r>
        <w:rPr/>
        <w:t>Las principales cesiones gratuitas de organismos públicos corresponden a inmuebles en los que las diferentes Sedes Provinciales y Locales desarrollan su actividad.</w:t>
      </w:r>
    </w:p>
    <w:p>
      <w:pPr>
        <w:pStyle w:val="BodyText"/>
        <w:spacing w:before="34"/>
      </w:pPr>
    </w:p>
    <w:p>
      <w:pPr>
        <w:pStyle w:val="BodyText"/>
        <w:ind w:left="568" w:right="985"/>
        <w:jc w:val="both"/>
      </w:pPr>
      <w:r>
        <w:rPr/>
        <w:t>En</w:t>
      </w:r>
      <w:r>
        <w:rPr>
          <w:spacing w:val="-2"/>
        </w:rPr>
        <w:t> </w:t>
      </w:r>
      <w:r>
        <w:rPr/>
        <w:t>su</w:t>
      </w:r>
      <w:r>
        <w:rPr>
          <w:spacing w:val="-2"/>
        </w:rPr>
        <w:t> </w:t>
      </w:r>
      <w:r>
        <w:rPr/>
        <w:t>posición</w:t>
      </w:r>
      <w:r>
        <w:rPr>
          <w:spacing w:val="-4"/>
        </w:rPr>
        <w:t> </w:t>
      </w:r>
      <w:r>
        <w:rPr/>
        <w:t>de</w:t>
      </w:r>
      <w:r>
        <w:rPr>
          <w:spacing w:val="-4"/>
        </w:rPr>
        <w:t> </w:t>
      </w:r>
      <w:r>
        <w:rPr/>
        <w:t>arrendador,</w:t>
      </w:r>
      <w:r>
        <w:rPr>
          <w:spacing w:val="-4"/>
        </w:rPr>
        <w:t> </w:t>
      </w:r>
      <w:r>
        <w:rPr/>
        <w:t>los</w:t>
      </w:r>
      <w:r>
        <w:rPr>
          <w:spacing w:val="-4"/>
        </w:rPr>
        <w:t> </w:t>
      </w:r>
      <w:r>
        <w:rPr/>
        <w:t>contratos</w:t>
      </w:r>
      <w:r>
        <w:rPr>
          <w:spacing w:val="-4"/>
        </w:rPr>
        <w:t> </w:t>
      </w:r>
      <w:r>
        <w:rPr/>
        <w:t>de</w:t>
      </w:r>
      <w:r>
        <w:rPr>
          <w:spacing w:val="-4"/>
        </w:rPr>
        <w:t> </w:t>
      </w:r>
      <w:r>
        <w:rPr/>
        <w:t>arrendamiento</w:t>
      </w:r>
      <w:r>
        <w:rPr>
          <w:spacing w:val="-2"/>
        </w:rPr>
        <w:t> </w:t>
      </w:r>
      <w:r>
        <w:rPr/>
        <w:t>operativo</w:t>
      </w:r>
      <w:r>
        <w:rPr>
          <w:spacing w:val="-4"/>
        </w:rPr>
        <w:t> </w:t>
      </w:r>
      <w:r>
        <w:rPr/>
        <w:t>más</w:t>
      </w:r>
      <w:r>
        <w:rPr>
          <w:spacing w:val="-4"/>
        </w:rPr>
        <w:t> </w:t>
      </w:r>
      <w:r>
        <w:rPr/>
        <w:t>significativos</w:t>
      </w:r>
      <w:r>
        <w:rPr>
          <w:spacing w:val="-6"/>
        </w:rPr>
        <w:t> </w:t>
      </w:r>
      <w:r>
        <w:rPr/>
        <w:t>que</w:t>
      </w:r>
      <w:r>
        <w:rPr>
          <w:spacing w:val="-4"/>
        </w:rPr>
        <w:t> </w:t>
      </w:r>
      <w:r>
        <w:rPr/>
        <w:t>tiene</w:t>
      </w:r>
      <w:r>
        <w:rPr>
          <w:spacing w:val="-4"/>
        </w:rPr>
        <w:t> </w:t>
      </w:r>
      <w:r>
        <w:rPr/>
        <w:t>la Asociación al cierre de los ejercicios 2025 y 2024 son los descritos en la Nota 7 sobre los inmuebles clasificados como “Inversiones inmobiliarias”.</w:t>
      </w:r>
    </w:p>
    <w:p>
      <w:pPr>
        <w:pStyle w:val="BodyText"/>
        <w:spacing w:after="0"/>
        <w:jc w:val="both"/>
        <w:sectPr>
          <w:pgSz w:w="11910" w:h="16850"/>
          <w:pgMar w:header="1282" w:footer="903" w:top="1840" w:bottom="1140" w:left="850" w:right="425"/>
        </w:sectPr>
      </w:pPr>
    </w:p>
    <w:p>
      <w:pPr>
        <w:pStyle w:val="BodyText"/>
        <w:spacing w:before="143"/>
      </w:pPr>
    </w:p>
    <w:p>
      <w:pPr>
        <w:pStyle w:val="Heading1"/>
        <w:numPr>
          <w:ilvl w:val="0"/>
          <w:numId w:val="8"/>
        </w:numPr>
        <w:tabs>
          <w:tab w:pos="568" w:val="left" w:leader="none"/>
        </w:tabs>
        <w:spacing w:line="240" w:lineRule="auto" w:before="0" w:after="0"/>
        <w:ind w:left="568" w:right="0" w:hanging="425"/>
        <w:jc w:val="left"/>
      </w:pPr>
      <w:r>
        <w:rPr/>
        <w:t>Activos</w:t>
      </w:r>
      <w:r>
        <w:rPr>
          <w:spacing w:val="-1"/>
        </w:rPr>
        <w:t> </w:t>
      </w:r>
      <w:r>
        <w:rPr/>
        <w:t>financieros</w:t>
      </w:r>
      <w:r>
        <w:rPr>
          <w:spacing w:val="-2"/>
        </w:rPr>
        <w:t> </w:t>
      </w:r>
      <w:r>
        <w:rPr/>
        <w:t>(largo</w:t>
      </w:r>
      <w:r>
        <w:rPr>
          <w:spacing w:val="-2"/>
        </w:rPr>
        <w:t> </w:t>
      </w:r>
      <w:r>
        <w:rPr/>
        <w:t>y</w:t>
      </w:r>
      <w:r>
        <w:rPr>
          <w:spacing w:val="-4"/>
        </w:rPr>
        <w:t> </w:t>
      </w:r>
      <w:r>
        <w:rPr/>
        <w:t>corto</w:t>
      </w:r>
      <w:r>
        <w:rPr>
          <w:spacing w:val="-1"/>
        </w:rPr>
        <w:t> </w:t>
      </w:r>
      <w:r>
        <w:rPr>
          <w:spacing w:val="-2"/>
        </w:rPr>
        <w:t>plazo)</w:t>
      </w:r>
    </w:p>
    <w:p>
      <w:pPr>
        <w:pStyle w:val="BodyText"/>
        <w:spacing w:before="33"/>
        <w:rPr>
          <w:rFonts w:ascii="Arial"/>
          <w:b/>
        </w:rPr>
      </w:pPr>
    </w:p>
    <w:p>
      <w:pPr>
        <w:pStyle w:val="BodyText"/>
        <w:ind w:left="568" w:right="986"/>
        <w:jc w:val="both"/>
      </w:pPr>
      <w:r>
        <w:rPr/>
        <w:t>Los saldos registrados en los epígrafes “Inversiones financieras” a largo y a corto en el balance de la Asociación tiene el objetivo de garantizar su sostenibilidad futura y preservar su capacidad para acometer proyectos estratégicos en el ámbito de su misión.</w:t>
      </w:r>
    </w:p>
    <w:p>
      <w:pPr>
        <w:pStyle w:val="BodyText"/>
        <w:spacing w:before="33"/>
      </w:pPr>
    </w:p>
    <w:p>
      <w:pPr>
        <w:pStyle w:val="Heading1"/>
        <w:numPr>
          <w:ilvl w:val="1"/>
          <w:numId w:val="8"/>
        </w:numPr>
        <w:tabs>
          <w:tab w:pos="868" w:val="left" w:leader="none"/>
        </w:tabs>
        <w:spacing w:line="240" w:lineRule="auto" w:before="0" w:after="0"/>
        <w:ind w:left="868" w:right="0" w:hanging="300"/>
        <w:jc w:val="left"/>
      </w:pPr>
      <w:r>
        <w:rPr/>
        <w:t>Activos</w:t>
      </w:r>
      <w:r>
        <w:rPr>
          <w:spacing w:val="-4"/>
        </w:rPr>
        <w:t> </w:t>
      </w:r>
      <w:r>
        <w:rPr/>
        <w:t>financieros</w:t>
      </w:r>
      <w:r>
        <w:rPr>
          <w:spacing w:val="-3"/>
        </w:rPr>
        <w:t> </w:t>
      </w:r>
      <w:r>
        <w:rPr/>
        <w:t>a</w:t>
      </w:r>
      <w:r>
        <w:rPr>
          <w:spacing w:val="-5"/>
        </w:rPr>
        <w:t> </w:t>
      </w:r>
      <w:r>
        <w:rPr/>
        <w:t>largo</w:t>
      </w:r>
      <w:r>
        <w:rPr>
          <w:spacing w:val="-2"/>
        </w:rPr>
        <w:t> </w:t>
      </w:r>
      <w:r>
        <w:rPr>
          <w:spacing w:val="-4"/>
        </w:rPr>
        <w:t>plazo</w:t>
      </w:r>
    </w:p>
    <w:p>
      <w:pPr>
        <w:pStyle w:val="BodyText"/>
        <w:spacing w:before="33"/>
        <w:rPr>
          <w:rFonts w:ascii="Arial"/>
          <w:b/>
        </w:rPr>
      </w:pPr>
    </w:p>
    <w:p>
      <w:pPr>
        <w:pStyle w:val="BodyText"/>
        <w:ind w:left="568" w:right="985"/>
        <w:jc w:val="both"/>
      </w:pPr>
      <w:r>
        <w:rPr/>
        <w:t>El saldo de las cuentas del epígrafe “Inversiones financieras</w:t>
      </w:r>
      <w:r>
        <w:rPr>
          <w:spacing w:val="-1"/>
        </w:rPr>
        <w:t> </w:t>
      </w:r>
      <w:r>
        <w:rPr/>
        <w:t>a largo plazo” al cierre de los</w:t>
      </w:r>
      <w:r>
        <w:rPr>
          <w:spacing w:val="-1"/>
        </w:rPr>
        <w:t> </w:t>
      </w:r>
      <w:r>
        <w:rPr/>
        <w:t>ejercicios 2025 y 2024 es el siguiente:</w:t>
      </w:r>
    </w:p>
    <w:p>
      <w:pPr>
        <w:pStyle w:val="BodyText"/>
        <w:spacing w:before="12"/>
        <w:rPr>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6"/>
        <w:gridCol w:w="870"/>
        <w:gridCol w:w="732"/>
        <w:gridCol w:w="886"/>
        <w:gridCol w:w="886"/>
        <w:gridCol w:w="778"/>
        <w:gridCol w:w="735"/>
        <w:gridCol w:w="960"/>
        <w:gridCol w:w="912"/>
      </w:tblGrid>
      <w:tr>
        <w:trPr>
          <w:trHeight w:val="205" w:hRule="atLeast"/>
        </w:trPr>
        <w:tc>
          <w:tcPr>
            <w:tcW w:w="2306" w:type="dxa"/>
            <w:vMerge w:val="restart"/>
          </w:tcPr>
          <w:p>
            <w:pPr>
              <w:pStyle w:val="TableParagraph"/>
              <w:spacing w:line="240" w:lineRule="auto"/>
              <w:rPr>
                <w:rFonts w:ascii="Arial MT"/>
                <w:sz w:val="18"/>
              </w:rPr>
            </w:pPr>
          </w:p>
          <w:p>
            <w:pPr>
              <w:pStyle w:val="TableParagraph"/>
              <w:spacing w:line="240" w:lineRule="auto" w:before="50"/>
              <w:rPr>
                <w:rFonts w:ascii="Arial MT"/>
                <w:sz w:val="18"/>
              </w:rPr>
            </w:pPr>
          </w:p>
          <w:p>
            <w:pPr>
              <w:pStyle w:val="TableParagraph"/>
              <w:spacing w:line="240" w:lineRule="auto"/>
              <w:ind w:right="34"/>
              <w:jc w:val="right"/>
              <w:rPr>
                <w:rFonts w:ascii="Arial"/>
                <w:b/>
                <w:sz w:val="18"/>
              </w:rPr>
            </w:pPr>
            <w:r>
              <w:rPr>
                <w:rFonts w:ascii="Arial"/>
                <w:b/>
                <w:spacing w:val="-2"/>
                <w:sz w:val="18"/>
              </w:rPr>
              <w:t>Clases</w:t>
            </w:r>
          </w:p>
          <w:p>
            <w:pPr>
              <w:pStyle w:val="TableParagraph"/>
              <w:spacing w:line="240" w:lineRule="auto" w:before="120"/>
              <w:ind w:left="40"/>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76765696">
                      <wp:simplePos x="0" y="0"/>
                      <wp:positionH relativeFrom="column">
                        <wp:posOffset>0</wp:posOffset>
                      </wp:positionH>
                      <wp:positionV relativeFrom="paragraph">
                        <wp:posOffset>-429235</wp:posOffset>
                      </wp:positionV>
                      <wp:extent cx="1462405" cy="78486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462405" cy="784860"/>
                                <a:chExt cx="1462405" cy="784860"/>
                              </a:xfrm>
                            </wpg:grpSpPr>
                            <wps:wsp>
                              <wps:cNvPr id="22" name="Graphic 22"/>
                              <wps:cNvSpPr/>
                              <wps:spPr>
                                <a:xfrm>
                                  <a:off x="3047" y="3047"/>
                                  <a:ext cx="1456055" cy="779145"/>
                                </a:xfrm>
                                <a:custGeom>
                                  <a:avLst/>
                                  <a:gdLst/>
                                  <a:ahLst/>
                                  <a:cxnLst/>
                                  <a:rect l="l" t="t" r="r" b="b"/>
                                  <a:pathLst>
                                    <a:path w="1456055" h="779145">
                                      <a:moveTo>
                                        <a:pt x="0" y="0"/>
                                      </a:moveTo>
                                      <a:lnTo>
                                        <a:pt x="1455750" y="778764"/>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0pt;margin-top:-33.798107pt;width:115.15pt;height:61.8pt;mso-position-horizontal-relative:column;mso-position-vertical-relative:paragraph;z-index:-26550784" id="docshapegroup21" coordorigin="0,-676" coordsize="2303,1236">
                      <v:line style="position:absolute" from="5,-671" to="2297,555" stroked="true" strokeweight=".48pt" strokecolor="#000000">
                        <v:stroke dashstyle="solid"/>
                      </v:line>
                      <w10:wrap type="none"/>
                    </v:group>
                  </w:pict>
                </mc:Fallback>
              </mc:AlternateContent>
            </w:r>
            <w:r>
              <w:rPr>
                <w:rFonts w:ascii="Arial" w:hAnsi="Arial"/>
                <w:b/>
                <w:spacing w:val="-2"/>
                <w:sz w:val="18"/>
              </w:rPr>
              <w:t>Categorías</w:t>
            </w:r>
          </w:p>
        </w:tc>
        <w:tc>
          <w:tcPr>
            <w:tcW w:w="6759" w:type="dxa"/>
            <w:gridSpan w:val="8"/>
          </w:tcPr>
          <w:p>
            <w:pPr>
              <w:pStyle w:val="TableParagraph"/>
              <w:spacing w:line="186" w:lineRule="exact"/>
              <w:ind w:right="1"/>
              <w:jc w:val="center"/>
              <w:rPr>
                <w:rFonts w:ascii="Arial"/>
                <w:b/>
                <w:sz w:val="18"/>
              </w:rPr>
            </w:pPr>
            <w:r>
              <w:rPr>
                <w:rFonts w:ascii="Arial"/>
                <w:b/>
                <w:spacing w:val="-2"/>
                <w:sz w:val="18"/>
              </w:rPr>
              <w:t>Euros</w:t>
            </w:r>
          </w:p>
        </w:tc>
      </w:tr>
      <w:tr>
        <w:trPr>
          <w:trHeight w:val="621" w:hRule="atLeast"/>
        </w:trPr>
        <w:tc>
          <w:tcPr>
            <w:tcW w:w="2306" w:type="dxa"/>
            <w:vMerge/>
            <w:tcBorders>
              <w:top w:val="nil"/>
            </w:tcBorders>
          </w:tcPr>
          <w:p>
            <w:pPr>
              <w:rPr>
                <w:sz w:val="2"/>
                <w:szCs w:val="2"/>
              </w:rPr>
            </w:pPr>
          </w:p>
        </w:tc>
        <w:tc>
          <w:tcPr>
            <w:tcW w:w="1602" w:type="dxa"/>
            <w:gridSpan w:val="2"/>
          </w:tcPr>
          <w:p>
            <w:pPr>
              <w:pStyle w:val="TableParagraph"/>
              <w:spacing w:line="240" w:lineRule="auto" w:before="104"/>
              <w:ind w:left="327" w:right="93" w:hanging="231"/>
              <w:rPr>
                <w:rFonts w:ascii="Arial"/>
                <w:b/>
                <w:sz w:val="18"/>
              </w:rPr>
            </w:pPr>
            <w:r>
              <w:rPr>
                <w:rFonts w:ascii="Arial"/>
                <w:b/>
                <w:sz w:val="18"/>
              </w:rPr>
              <w:t>Instrumentos</w:t>
            </w:r>
            <w:r>
              <w:rPr>
                <w:rFonts w:ascii="Arial"/>
                <w:b/>
                <w:spacing w:val="-13"/>
                <w:sz w:val="18"/>
              </w:rPr>
              <w:t> </w:t>
            </w:r>
            <w:r>
              <w:rPr>
                <w:rFonts w:ascii="Arial"/>
                <w:b/>
                <w:sz w:val="18"/>
              </w:rPr>
              <w:t>de </w:t>
            </w:r>
            <w:r>
              <w:rPr>
                <w:rFonts w:ascii="Arial"/>
                <w:b/>
                <w:spacing w:val="-2"/>
                <w:sz w:val="18"/>
              </w:rPr>
              <w:t>Patrimonio</w:t>
            </w:r>
          </w:p>
        </w:tc>
        <w:tc>
          <w:tcPr>
            <w:tcW w:w="1772" w:type="dxa"/>
            <w:gridSpan w:val="2"/>
          </w:tcPr>
          <w:p>
            <w:pPr>
              <w:pStyle w:val="TableParagraph"/>
              <w:spacing w:line="206" w:lineRule="exact"/>
              <w:ind w:left="6" w:right="4"/>
              <w:jc w:val="center"/>
              <w:rPr>
                <w:rFonts w:ascii="Arial"/>
                <w:b/>
                <w:sz w:val="18"/>
              </w:rPr>
            </w:pPr>
            <w:r>
              <w:rPr>
                <w:rFonts w:ascii="Arial"/>
                <w:b/>
                <w:spacing w:val="-2"/>
                <w:sz w:val="18"/>
              </w:rPr>
              <w:t>Valores</w:t>
            </w:r>
          </w:p>
          <w:p>
            <w:pPr>
              <w:pStyle w:val="TableParagraph"/>
              <w:spacing w:line="206" w:lineRule="exact"/>
              <w:ind w:left="6"/>
              <w:jc w:val="center"/>
              <w:rPr>
                <w:rFonts w:ascii="Arial"/>
                <w:b/>
                <w:sz w:val="18"/>
              </w:rPr>
            </w:pPr>
            <w:r>
              <w:rPr>
                <w:rFonts w:ascii="Arial"/>
                <w:b/>
                <w:sz w:val="18"/>
              </w:rPr>
              <w:t>Representativos</w:t>
            </w:r>
            <w:r>
              <w:rPr>
                <w:rFonts w:ascii="Arial"/>
                <w:b/>
                <w:spacing w:val="-13"/>
                <w:sz w:val="18"/>
              </w:rPr>
              <w:t> </w:t>
            </w:r>
            <w:r>
              <w:rPr>
                <w:rFonts w:ascii="Arial"/>
                <w:b/>
                <w:sz w:val="18"/>
              </w:rPr>
              <w:t>de </w:t>
            </w:r>
            <w:r>
              <w:rPr>
                <w:rFonts w:ascii="Arial"/>
                <w:b/>
                <w:spacing w:val="-4"/>
                <w:sz w:val="18"/>
              </w:rPr>
              <w:t>Deuda</w:t>
            </w:r>
          </w:p>
        </w:tc>
        <w:tc>
          <w:tcPr>
            <w:tcW w:w="1513" w:type="dxa"/>
            <w:gridSpan w:val="2"/>
          </w:tcPr>
          <w:p>
            <w:pPr>
              <w:pStyle w:val="TableParagraph"/>
              <w:spacing w:line="240" w:lineRule="auto"/>
              <w:rPr>
                <w:rFonts w:ascii="Arial MT"/>
                <w:sz w:val="18"/>
              </w:rPr>
            </w:pPr>
          </w:p>
          <w:p>
            <w:pPr>
              <w:pStyle w:val="TableParagraph"/>
              <w:spacing w:line="240" w:lineRule="auto"/>
              <w:ind w:left="47"/>
              <w:rPr>
                <w:rFonts w:ascii="Arial" w:hAnsi="Arial"/>
                <w:b/>
                <w:sz w:val="18"/>
              </w:rPr>
            </w:pPr>
            <w:r>
              <w:rPr>
                <w:rFonts w:ascii="Arial" w:hAnsi="Arial"/>
                <w:b/>
                <w:sz w:val="18"/>
              </w:rPr>
              <w:t>Créditos</w:t>
            </w:r>
            <w:r>
              <w:rPr>
                <w:rFonts w:ascii="Arial" w:hAnsi="Arial"/>
                <w:b/>
                <w:spacing w:val="-2"/>
                <w:sz w:val="18"/>
              </w:rPr>
              <w:t> </w:t>
            </w:r>
            <w:r>
              <w:rPr>
                <w:rFonts w:ascii="Arial" w:hAnsi="Arial"/>
                <w:b/>
                <w:sz w:val="18"/>
              </w:rPr>
              <w:t>y</w:t>
            </w:r>
            <w:r>
              <w:rPr>
                <w:rFonts w:ascii="Arial" w:hAnsi="Arial"/>
                <w:b/>
                <w:spacing w:val="-1"/>
                <w:sz w:val="18"/>
              </w:rPr>
              <w:t> </w:t>
            </w:r>
            <w:r>
              <w:rPr>
                <w:rFonts w:ascii="Arial" w:hAnsi="Arial"/>
                <w:b/>
                <w:spacing w:val="-2"/>
                <w:sz w:val="18"/>
              </w:rPr>
              <w:t>Otros</w:t>
            </w:r>
          </w:p>
        </w:tc>
        <w:tc>
          <w:tcPr>
            <w:tcW w:w="1872" w:type="dxa"/>
            <w:gridSpan w:val="2"/>
          </w:tcPr>
          <w:p>
            <w:pPr>
              <w:pStyle w:val="TableParagraph"/>
              <w:spacing w:line="240" w:lineRule="auto"/>
              <w:rPr>
                <w:rFonts w:ascii="Arial MT"/>
                <w:sz w:val="18"/>
              </w:rPr>
            </w:pPr>
          </w:p>
          <w:p>
            <w:pPr>
              <w:pStyle w:val="TableParagraph"/>
              <w:spacing w:line="240" w:lineRule="auto"/>
              <w:ind w:left="6"/>
              <w:jc w:val="center"/>
              <w:rPr>
                <w:rFonts w:ascii="Arial"/>
                <w:b/>
                <w:sz w:val="18"/>
              </w:rPr>
            </w:pPr>
            <w:r>
              <w:rPr>
                <w:rFonts w:ascii="Arial"/>
                <w:b/>
                <w:spacing w:val="-2"/>
                <w:sz w:val="18"/>
              </w:rPr>
              <w:t>Total</w:t>
            </w:r>
          </w:p>
        </w:tc>
      </w:tr>
      <w:tr>
        <w:trPr>
          <w:trHeight w:val="378" w:hRule="atLeast"/>
        </w:trPr>
        <w:tc>
          <w:tcPr>
            <w:tcW w:w="2306" w:type="dxa"/>
            <w:vMerge/>
            <w:tcBorders>
              <w:top w:val="nil"/>
            </w:tcBorders>
          </w:tcPr>
          <w:p>
            <w:pPr>
              <w:rPr>
                <w:sz w:val="2"/>
                <w:szCs w:val="2"/>
              </w:rPr>
            </w:pPr>
          </w:p>
        </w:tc>
        <w:tc>
          <w:tcPr>
            <w:tcW w:w="870" w:type="dxa"/>
          </w:tcPr>
          <w:p>
            <w:pPr>
              <w:pStyle w:val="TableParagraph"/>
              <w:spacing w:line="240" w:lineRule="auto" w:before="85"/>
              <w:ind w:left="67" w:right="62"/>
              <w:jc w:val="center"/>
              <w:rPr>
                <w:rFonts w:ascii="Arial"/>
                <w:b/>
                <w:sz w:val="18"/>
              </w:rPr>
            </w:pPr>
            <w:r>
              <w:rPr>
                <w:rFonts w:ascii="Arial"/>
                <w:b/>
                <w:spacing w:val="-4"/>
                <w:sz w:val="18"/>
              </w:rPr>
              <w:t>2025</w:t>
            </w:r>
          </w:p>
        </w:tc>
        <w:tc>
          <w:tcPr>
            <w:tcW w:w="732" w:type="dxa"/>
          </w:tcPr>
          <w:p>
            <w:pPr>
              <w:pStyle w:val="TableParagraph"/>
              <w:spacing w:line="240" w:lineRule="auto" w:before="85"/>
              <w:ind w:left="11"/>
              <w:jc w:val="center"/>
              <w:rPr>
                <w:rFonts w:ascii="Arial"/>
                <w:b/>
                <w:sz w:val="18"/>
              </w:rPr>
            </w:pPr>
            <w:r>
              <w:rPr>
                <w:rFonts w:ascii="Arial"/>
                <w:b/>
                <w:spacing w:val="-4"/>
                <w:sz w:val="18"/>
              </w:rPr>
              <w:t>2024</w:t>
            </w:r>
          </w:p>
        </w:tc>
        <w:tc>
          <w:tcPr>
            <w:tcW w:w="886" w:type="dxa"/>
          </w:tcPr>
          <w:p>
            <w:pPr>
              <w:pStyle w:val="TableParagraph"/>
              <w:spacing w:line="240" w:lineRule="auto" w:before="85"/>
              <w:ind w:left="6"/>
              <w:jc w:val="center"/>
              <w:rPr>
                <w:rFonts w:ascii="Arial"/>
                <w:b/>
                <w:sz w:val="18"/>
              </w:rPr>
            </w:pPr>
            <w:r>
              <w:rPr>
                <w:rFonts w:ascii="Arial"/>
                <w:b/>
                <w:spacing w:val="-4"/>
                <w:sz w:val="18"/>
              </w:rPr>
              <w:t>2025</w:t>
            </w:r>
          </w:p>
        </w:tc>
        <w:tc>
          <w:tcPr>
            <w:tcW w:w="886" w:type="dxa"/>
          </w:tcPr>
          <w:p>
            <w:pPr>
              <w:pStyle w:val="TableParagraph"/>
              <w:spacing w:line="240" w:lineRule="auto" w:before="85"/>
              <w:ind w:left="6"/>
              <w:jc w:val="center"/>
              <w:rPr>
                <w:rFonts w:ascii="Arial"/>
                <w:b/>
                <w:sz w:val="18"/>
              </w:rPr>
            </w:pPr>
            <w:r>
              <w:rPr>
                <w:rFonts w:ascii="Arial"/>
                <w:b/>
                <w:spacing w:val="-4"/>
                <w:sz w:val="18"/>
              </w:rPr>
              <w:t>2024</w:t>
            </w:r>
          </w:p>
        </w:tc>
        <w:tc>
          <w:tcPr>
            <w:tcW w:w="778" w:type="dxa"/>
          </w:tcPr>
          <w:p>
            <w:pPr>
              <w:pStyle w:val="TableParagraph"/>
              <w:spacing w:line="240" w:lineRule="auto" w:before="85"/>
              <w:ind w:left="7"/>
              <w:jc w:val="center"/>
              <w:rPr>
                <w:rFonts w:ascii="Arial"/>
                <w:b/>
                <w:sz w:val="18"/>
              </w:rPr>
            </w:pPr>
            <w:r>
              <w:rPr>
                <w:rFonts w:ascii="Arial"/>
                <w:b/>
                <w:spacing w:val="-4"/>
                <w:sz w:val="18"/>
              </w:rPr>
              <w:t>2025</w:t>
            </w:r>
          </w:p>
        </w:tc>
        <w:tc>
          <w:tcPr>
            <w:tcW w:w="735" w:type="dxa"/>
          </w:tcPr>
          <w:p>
            <w:pPr>
              <w:pStyle w:val="TableParagraph"/>
              <w:spacing w:line="240" w:lineRule="auto" w:before="85"/>
              <w:ind w:left="8"/>
              <w:jc w:val="center"/>
              <w:rPr>
                <w:rFonts w:ascii="Arial"/>
                <w:b/>
                <w:sz w:val="18"/>
              </w:rPr>
            </w:pPr>
            <w:r>
              <w:rPr>
                <w:rFonts w:ascii="Arial"/>
                <w:b/>
                <w:spacing w:val="-4"/>
                <w:sz w:val="18"/>
              </w:rPr>
              <w:t>2024</w:t>
            </w:r>
          </w:p>
        </w:tc>
        <w:tc>
          <w:tcPr>
            <w:tcW w:w="960" w:type="dxa"/>
          </w:tcPr>
          <w:p>
            <w:pPr>
              <w:pStyle w:val="TableParagraph"/>
              <w:spacing w:line="240" w:lineRule="auto" w:before="85"/>
              <w:ind w:left="12"/>
              <w:jc w:val="center"/>
              <w:rPr>
                <w:rFonts w:ascii="Arial"/>
                <w:b/>
                <w:sz w:val="18"/>
              </w:rPr>
            </w:pPr>
            <w:r>
              <w:rPr>
                <w:rFonts w:ascii="Arial"/>
                <w:b/>
                <w:spacing w:val="-4"/>
                <w:sz w:val="18"/>
              </w:rPr>
              <w:t>2025</w:t>
            </w:r>
          </w:p>
        </w:tc>
        <w:tc>
          <w:tcPr>
            <w:tcW w:w="912" w:type="dxa"/>
          </w:tcPr>
          <w:p>
            <w:pPr>
              <w:pStyle w:val="TableParagraph"/>
              <w:spacing w:line="240" w:lineRule="auto" w:before="85"/>
              <w:ind w:left="7"/>
              <w:jc w:val="center"/>
              <w:rPr>
                <w:rFonts w:ascii="Arial"/>
                <w:b/>
                <w:sz w:val="18"/>
              </w:rPr>
            </w:pPr>
            <w:r>
              <w:rPr>
                <w:rFonts w:ascii="Arial"/>
                <w:b/>
                <w:spacing w:val="-4"/>
                <w:sz w:val="18"/>
              </w:rPr>
              <w:t>2024</w:t>
            </w:r>
          </w:p>
        </w:tc>
      </w:tr>
      <w:tr>
        <w:trPr>
          <w:trHeight w:val="903" w:hRule="atLeast"/>
        </w:trPr>
        <w:tc>
          <w:tcPr>
            <w:tcW w:w="2306" w:type="dxa"/>
            <w:tcBorders>
              <w:bottom w:val="nil"/>
            </w:tcBorders>
          </w:tcPr>
          <w:p>
            <w:pPr>
              <w:pStyle w:val="TableParagraph"/>
              <w:spacing w:line="240" w:lineRule="auto" w:before="58"/>
              <w:rPr>
                <w:rFonts w:ascii="Arial MT"/>
                <w:sz w:val="18"/>
              </w:rPr>
            </w:pPr>
          </w:p>
          <w:p>
            <w:pPr>
              <w:pStyle w:val="TableParagraph"/>
              <w:spacing w:line="206" w:lineRule="exact"/>
              <w:ind w:left="40" w:right="81"/>
              <w:rPr>
                <w:rFonts w:ascii="Arial MT"/>
                <w:sz w:val="18"/>
              </w:rPr>
            </w:pPr>
            <w:r>
              <w:rPr>
                <w:rFonts w:ascii="Arial MT"/>
                <w:sz w:val="18"/>
              </w:rPr>
              <w:t>A valor razonable con cambios</w:t>
            </w:r>
            <w:r>
              <w:rPr>
                <w:rFonts w:ascii="Arial MT"/>
                <w:spacing w:val="-12"/>
                <w:sz w:val="18"/>
              </w:rPr>
              <w:t> </w:t>
            </w:r>
            <w:r>
              <w:rPr>
                <w:rFonts w:ascii="Arial MT"/>
                <w:sz w:val="18"/>
              </w:rPr>
              <w:t>en</w:t>
            </w:r>
            <w:r>
              <w:rPr>
                <w:rFonts w:ascii="Arial MT"/>
                <w:spacing w:val="-12"/>
                <w:sz w:val="18"/>
              </w:rPr>
              <w:t> </w:t>
            </w:r>
            <w:r>
              <w:rPr>
                <w:rFonts w:ascii="Arial MT"/>
                <w:sz w:val="18"/>
              </w:rPr>
              <w:t>el</w:t>
            </w:r>
            <w:r>
              <w:rPr>
                <w:rFonts w:ascii="Arial MT"/>
                <w:spacing w:val="-13"/>
                <w:sz w:val="18"/>
              </w:rPr>
              <w:t> </w:t>
            </w:r>
            <w:r>
              <w:rPr>
                <w:rFonts w:ascii="Arial MT"/>
                <w:sz w:val="18"/>
              </w:rPr>
              <w:t>excedente del ejercicio</w:t>
            </w:r>
          </w:p>
        </w:tc>
        <w:tc>
          <w:tcPr>
            <w:tcW w:w="870" w:type="dxa"/>
            <w:tcBorders>
              <w:bottom w:val="nil"/>
            </w:tcBorders>
          </w:tcPr>
          <w:p>
            <w:pPr>
              <w:pStyle w:val="TableParagraph"/>
              <w:spacing w:line="240" w:lineRule="auto"/>
              <w:rPr>
                <w:rFonts w:ascii="Arial MT"/>
                <w:sz w:val="18"/>
              </w:rPr>
            </w:pPr>
          </w:p>
          <w:p>
            <w:pPr>
              <w:pStyle w:val="TableParagraph"/>
              <w:spacing w:line="240" w:lineRule="auto" w:before="57"/>
              <w:rPr>
                <w:rFonts w:ascii="Arial MT"/>
                <w:sz w:val="18"/>
              </w:rPr>
            </w:pPr>
          </w:p>
          <w:p>
            <w:pPr>
              <w:pStyle w:val="TableParagraph"/>
              <w:spacing w:line="240" w:lineRule="auto"/>
              <w:ind w:left="5" w:right="67"/>
              <w:jc w:val="center"/>
              <w:rPr>
                <w:rFonts w:ascii="Arial MT"/>
                <w:sz w:val="18"/>
              </w:rPr>
            </w:pPr>
            <w:r>
              <w:rPr>
                <w:rFonts w:ascii="Arial MT"/>
                <w:spacing w:val="-2"/>
                <w:sz w:val="18"/>
              </w:rPr>
              <w:t>77.091</w:t>
            </w:r>
          </w:p>
        </w:tc>
        <w:tc>
          <w:tcPr>
            <w:tcW w:w="732" w:type="dxa"/>
            <w:tcBorders>
              <w:bottom w:val="nil"/>
            </w:tcBorders>
          </w:tcPr>
          <w:p>
            <w:pPr>
              <w:pStyle w:val="TableParagraph"/>
              <w:spacing w:line="240" w:lineRule="auto"/>
              <w:rPr>
                <w:rFonts w:ascii="Arial MT"/>
                <w:sz w:val="18"/>
              </w:rPr>
            </w:pPr>
          </w:p>
          <w:p>
            <w:pPr>
              <w:pStyle w:val="TableParagraph"/>
              <w:spacing w:line="240" w:lineRule="auto" w:before="57"/>
              <w:rPr>
                <w:rFonts w:ascii="Arial MT"/>
                <w:sz w:val="18"/>
              </w:rPr>
            </w:pPr>
          </w:p>
          <w:p>
            <w:pPr>
              <w:pStyle w:val="TableParagraph"/>
              <w:spacing w:line="240" w:lineRule="auto"/>
              <w:ind w:left="11" w:right="67"/>
              <w:jc w:val="center"/>
              <w:rPr>
                <w:rFonts w:ascii="Arial MT"/>
                <w:sz w:val="18"/>
              </w:rPr>
            </w:pPr>
            <w:r>
              <w:rPr>
                <w:rFonts w:ascii="Arial MT"/>
                <w:spacing w:val="-2"/>
                <w:sz w:val="18"/>
              </w:rPr>
              <w:t>34.191</w:t>
            </w:r>
          </w:p>
        </w:tc>
        <w:tc>
          <w:tcPr>
            <w:tcW w:w="886" w:type="dxa"/>
            <w:tcBorders>
              <w:bottom w:val="nil"/>
            </w:tcBorders>
          </w:tcPr>
          <w:p>
            <w:pPr>
              <w:pStyle w:val="TableParagraph"/>
              <w:spacing w:line="240" w:lineRule="auto"/>
              <w:rPr>
                <w:rFonts w:ascii="Arial MT"/>
                <w:sz w:val="18"/>
              </w:rPr>
            </w:pPr>
          </w:p>
          <w:p>
            <w:pPr>
              <w:pStyle w:val="TableParagraph"/>
              <w:spacing w:line="240" w:lineRule="auto" w:before="57"/>
              <w:rPr>
                <w:rFonts w:ascii="Arial MT"/>
                <w:sz w:val="18"/>
              </w:rPr>
            </w:pPr>
          </w:p>
          <w:p>
            <w:pPr>
              <w:pStyle w:val="TableParagraph"/>
              <w:spacing w:line="240" w:lineRule="auto"/>
              <w:ind w:left="6" w:right="2"/>
              <w:jc w:val="center"/>
              <w:rPr>
                <w:rFonts w:ascii="Arial MT"/>
                <w:sz w:val="18"/>
              </w:rPr>
            </w:pPr>
            <w:r>
              <w:rPr>
                <w:rFonts w:ascii="Arial MT"/>
                <w:spacing w:val="-10"/>
                <w:sz w:val="18"/>
              </w:rPr>
              <w:t>-</w:t>
            </w:r>
          </w:p>
        </w:tc>
        <w:tc>
          <w:tcPr>
            <w:tcW w:w="886" w:type="dxa"/>
            <w:tcBorders>
              <w:bottom w:val="nil"/>
            </w:tcBorders>
          </w:tcPr>
          <w:p>
            <w:pPr>
              <w:pStyle w:val="TableParagraph"/>
              <w:spacing w:line="240" w:lineRule="auto"/>
              <w:rPr>
                <w:rFonts w:ascii="Arial MT"/>
                <w:sz w:val="18"/>
              </w:rPr>
            </w:pPr>
          </w:p>
          <w:p>
            <w:pPr>
              <w:pStyle w:val="TableParagraph"/>
              <w:spacing w:line="240" w:lineRule="auto" w:before="57"/>
              <w:rPr>
                <w:rFonts w:ascii="Arial MT"/>
                <w:sz w:val="18"/>
              </w:rPr>
            </w:pPr>
          </w:p>
          <w:p>
            <w:pPr>
              <w:pStyle w:val="TableParagraph"/>
              <w:spacing w:line="240" w:lineRule="auto"/>
              <w:ind w:left="6" w:right="3"/>
              <w:jc w:val="center"/>
              <w:rPr>
                <w:rFonts w:ascii="Arial MT"/>
                <w:sz w:val="18"/>
              </w:rPr>
            </w:pPr>
            <w:r>
              <w:rPr>
                <w:rFonts w:ascii="Arial MT"/>
                <w:spacing w:val="-10"/>
                <w:sz w:val="18"/>
              </w:rPr>
              <w:t>-</w:t>
            </w:r>
          </w:p>
        </w:tc>
        <w:tc>
          <w:tcPr>
            <w:tcW w:w="778" w:type="dxa"/>
            <w:tcBorders>
              <w:bottom w:val="nil"/>
            </w:tcBorders>
          </w:tcPr>
          <w:p>
            <w:pPr>
              <w:pStyle w:val="TableParagraph"/>
              <w:spacing w:line="240" w:lineRule="auto"/>
              <w:rPr>
                <w:rFonts w:ascii="Arial MT"/>
                <w:sz w:val="18"/>
              </w:rPr>
            </w:pPr>
          </w:p>
          <w:p>
            <w:pPr>
              <w:pStyle w:val="TableParagraph"/>
              <w:spacing w:line="240" w:lineRule="auto" w:before="57"/>
              <w:rPr>
                <w:rFonts w:ascii="Arial MT"/>
                <w:sz w:val="18"/>
              </w:rPr>
            </w:pPr>
          </w:p>
          <w:p>
            <w:pPr>
              <w:pStyle w:val="TableParagraph"/>
              <w:spacing w:line="240" w:lineRule="auto"/>
              <w:ind w:left="7" w:right="2"/>
              <w:jc w:val="center"/>
              <w:rPr>
                <w:rFonts w:ascii="Arial MT"/>
                <w:sz w:val="18"/>
              </w:rPr>
            </w:pPr>
            <w:r>
              <w:rPr>
                <w:rFonts w:ascii="Arial MT"/>
                <w:spacing w:val="-10"/>
                <w:sz w:val="18"/>
              </w:rPr>
              <w:t>-</w:t>
            </w:r>
          </w:p>
        </w:tc>
        <w:tc>
          <w:tcPr>
            <w:tcW w:w="735" w:type="dxa"/>
            <w:tcBorders>
              <w:bottom w:val="nil"/>
            </w:tcBorders>
          </w:tcPr>
          <w:p>
            <w:pPr>
              <w:pStyle w:val="TableParagraph"/>
              <w:spacing w:line="240" w:lineRule="auto"/>
              <w:rPr>
                <w:rFonts w:ascii="Arial MT"/>
                <w:sz w:val="18"/>
              </w:rPr>
            </w:pPr>
          </w:p>
          <w:p>
            <w:pPr>
              <w:pStyle w:val="TableParagraph"/>
              <w:spacing w:line="240" w:lineRule="auto" w:before="57"/>
              <w:rPr>
                <w:rFonts w:ascii="Arial MT"/>
                <w:sz w:val="18"/>
              </w:rPr>
            </w:pPr>
          </w:p>
          <w:p>
            <w:pPr>
              <w:pStyle w:val="TableParagraph"/>
              <w:spacing w:line="240" w:lineRule="auto"/>
              <w:ind w:left="8" w:right="3"/>
              <w:jc w:val="center"/>
              <w:rPr>
                <w:rFonts w:ascii="Arial MT"/>
                <w:sz w:val="18"/>
              </w:rPr>
            </w:pPr>
            <w:r>
              <w:rPr>
                <w:rFonts w:ascii="Arial MT"/>
                <w:spacing w:val="-10"/>
                <w:sz w:val="18"/>
              </w:rPr>
              <w:t>-</w:t>
            </w:r>
          </w:p>
        </w:tc>
        <w:tc>
          <w:tcPr>
            <w:tcW w:w="960" w:type="dxa"/>
            <w:tcBorders>
              <w:bottom w:val="nil"/>
            </w:tcBorders>
          </w:tcPr>
          <w:p>
            <w:pPr>
              <w:pStyle w:val="TableParagraph"/>
              <w:spacing w:line="240" w:lineRule="auto"/>
              <w:rPr>
                <w:rFonts w:ascii="Arial MT"/>
                <w:sz w:val="18"/>
              </w:rPr>
            </w:pPr>
          </w:p>
          <w:p>
            <w:pPr>
              <w:pStyle w:val="TableParagraph"/>
              <w:spacing w:line="240" w:lineRule="auto" w:before="57"/>
              <w:rPr>
                <w:rFonts w:ascii="Arial MT"/>
                <w:sz w:val="18"/>
              </w:rPr>
            </w:pPr>
          </w:p>
          <w:p>
            <w:pPr>
              <w:pStyle w:val="TableParagraph"/>
              <w:spacing w:line="240" w:lineRule="auto"/>
              <w:ind w:left="12" w:right="1"/>
              <w:jc w:val="center"/>
              <w:rPr>
                <w:rFonts w:ascii="Arial MT"/>
                <w:sz w:val="18"/>
              </w:rPr>
            </w:pPr>
            <w:r>
              <w:rPr>
                <w:rFonts w:ascii="Arial MT"/>
                <w:spacing w:val="-2"/>
                <w:sz w:val="18"/>
              </w:rPr>
              <w:t>77.091</w:t>
            </w:r>
          </w:p>
        </w:tc>
        <w:tc>
          <w:tcPr>
            <w:tcW w:w="912" w:type="dxa"/>
            <w:tcBorders>
              <w:bottom w:val="nil"/>
            </w:tcBorders>
          </w:tcPr>
          <w:p>
            <w:pPr>
              <w:pStyle w:val="TableParagraph"/>
              <w:spacing w:line="240" w:lineRule="auto"/>
              <w:rPr>
                <w:rFonts w:ascii="Arial MT"/>
                <w:sz w:val="18"/>
              </w:rPr>
            </w:pPr>
          </w:p>
          <w:p>
            <w:pPr>
              <w:pStyle w:val="TableParagraph"/>
              <w:spacing w:line="240" w:lineRule="auto" w:before="57"/>
              <w:rPr>
                <w:rFonts w:ascii="Arial MT"/>
                <w:sz w:val="18"/>
              </w:rPr>
            </w:pPr>
          </w:p>
          <w:p>
            <w:pPr>
              <w:pStyle w:val="TableParagraph"/>
              <w:spacing w:line="240" w:lineRule="auto"/>
              <w:ind w:left="7" w:right="1"/>
              <w:jc w:val="center"/>
              <w:rPr>
                <w:rFonts w:ascii="Arial MT"/>
                <w:sz w:val="18"/>
              </w:rPr>
            </w:pPr>
            <w:r>
              <w:rPr>
                <w:rFonts w:ascii="Arial MT"/>
                <w:spacing w:val="-2"/>
                <w:sz w:val="18"/>
              </w:rPr>
              <w:t>34.191</w:t>
            </w:r>
          </w:p>
        </w:tc>
      </w:tr>
      <w:tr>
        <w:trPr>
          <w:trHeight w:val="248" w:hRule="atLeast"/>
        </w:trPr>
        <w:tc>
          <w:tcPr>
            <w:tcW w:w="2306" w:type="dxa"/>
            <w:tcBorders>
              <w:top w:val="nil"/>
            </w:tcBorders>
          </w:tcPr>
          <w:p>
            <w:pPr>
              <w:pStyle w:val="TableParagraph"/>
              <w:spacing w:line="240" w:lineRule="auto" w:before="12"/>
              <w:ind w:left="40"/>
              <w:rPr>
                <w:rFonts w:ascii="Arial MT"/>
                <w:sz w:val="18"/>
              </w:rPr>
            </w:pPr>
            <w:r>
              <w:rPr>
                <w:rFonts w:ascii="Arial MT"/>
                <w:sz w:val="18"/>
              </w:rPr>
              <w:t>A</w:t>
            </w:r>
            <w:r>
              <w:rPr>
                <w:rFonts w:ascii="Arial MT"/>
                <w:spacing w:val="-3"/>
                <w:sz w:val="18"/>
              </w:rPr>
              <w:t> </w:t>
            </w:r>
            <w:r>
              <w:rPr>
                <w:rFonts w:ascii="Arial MT"/>
                <w:sz w:val="18"/>
              </w:rPr>
              <w:t>coste</w:t>
            </w:r>
            <w:r>
              <w:rPr>
                <w:rFonts w:ascii="Arial MT"/>
                <w:spacing w:val="-1"/>
                <w:sz w:val="18"/>
              </w:rPr>
              <w:t> </w:t>
            </w:r>
            <w:r>
              <w:rPr>
                <w:rFonts w:ascii="Arial MT"/>
                <w:spacing w:val="-2"/>
                <w:sz w:val="18"/>
              </w:rPr>
              <w:t>amortizado</w:t>
            </w:r>
          </w:p>
        </w:tc>
        <w:tc>
          <w:tcPr>
            <w:tcW w:w="870" w:type="dxa"/>
            <w:tcBorders>
              <w:top w:val="nil"/>
            </w:tcBorders>
          </w:tcPr>
          <w:p>
            <w:pPr>
              <w:pStyle w:val="TableParagraph"/>
              <w:spacing w:line="240" w:lineRule="auto" w:before="12"/>
              <w:ind w:left="5" w:right="67"/>
              <w:jc w:val="center"/>
              <w:rPr>
                <w:rFonts w:ascii="Arial MT"/>
                <w:sz w:val="18"/>
              </w:rPr>
            </w:pPr>
            <w:r>
              <w:rPr>
                <w:rFonts w:ascii="Arial MT"/>
                <w:spacing w:val="-10"/>
                <w:sz w:val="18"/>
              </w:rPr>
              <w:t>-</w:t>
            </w:r>
          </w:p>
        </w:tc>
        <w:tc>
          <w:tcPr>
            <w:tcW w:w="732" w:type="dxa"/>
            <w:tcBorders>
              <w:top w:val="nil"/>
            </w:tcBorders>
          </w:tcPr>
          <w:p>
            <w:pPr>
              <w:pStyle w:val="TableParagraph"/>
              <w:spacing w:line="240" w:lineRule="auto" w:before="12"/>
              <w:ind w:left="11" w:right="67"/>
              <w:jc w:val="center"/>
              <w:rPr>
                <w:rFonts w:ascii="Arial MT"/>
                <w:sz w:val="18"/>
              </w:rPr>
            </w:pPr>
            <w:r>
              <w:rPr>
                <w:rFonts w:ascii="Arial MT"/>
                <w:spacing w:val="-10"/>
                <w:sz w:val="18"/>
              </w:rPr>
              <w:t>-</w:t>
            </w:r>
          </w:p>
        </w:tc>
        <w:tc>
          <w:tcPr>
            <w:tcW w:w="886" w:type="dxa"/>
            <w:tcBorders>
              <w:top w:val="nil"/>
            </w:tcBorders>
          </w:tcPr>
          <w:p>
            <w:pPr>
              <w:pStyle w:val="TableParagraph"/>
              <w:spacing w:line="240" w:lineRule="auto" w:before="12"/>
              <w:ind w:left="6"/>
              <w:jc w:val="center"/>
              <w:rPr>
                <w:rFonts w:ascii="Arial MT"/>
                <w:sz w:val="18"/>
              </w:rPr>
            </w:pPr>
            <w:r>
              <w:rPr>
                <w:rFonts w:ascii="Arial MT"/>
                <w:spacing w:val="-2"/>
                <w:sz w:val="18"/>
              </w:rPr>
              <w:t>5.721.172</w:t>
            </w:r>
          </w:p>
        </w:tc>
        <w:tc>
          <w:tcPr>
            <w:tcW w:w="886" w:type="dxa"/>
            <w:tcBorders>
              <w:top w:val="nil"/>
            </w:tcBorders>
          </w:tcPr>
          <w:p>
            <w:pPr>
              <w:pStyle w:val="TableParagraph"/>
              <w:spacing w:line="240" w:lineRule="auto" w:before="12"/>
              <w:ind w:left="6"/>
              <w:jc w:val="center"/>
              <w:rPr>
                <w:rFonts w:ascii="Arial MT"/>
                <w:sz w:val="18"/>
              </w:rPr>
            </w:pPr>
            <w:r>
              <w:rPr>
                <w:rFonts w:ascii="Arial MT"/>
                <w:spacing w:val="-5"/>
                <w:sz w:val="18"/>
              </w:rPr>
              <w:t>714</w:t>
            </w:r>
          </w:p>
        </w:tc>
        <w:tc>
          <w:tcPr>
            <w:tcW w:w="778" w:type="dxa"/>
            <w:tcBorders>
              <w:top w:val="nil"/>
            </w:tcBorders>
          </w:tcPr>
          <w:p>
            <w:pPr>
              <w:pStyle w:val="TableParagraph"/>
              <w:spacing w:line="240" w:lineRule="auto" w:before="12"/>
              <w:ind w:left="7" w:right="6"/>
              <w:jc w:val="center"/>
              <w:rPr>
                <w:rFonts w:ascii="Arial MT"/>
                <w:sz w:val="18"/>
              </w:rPr>
            </w:pPr>
            <w:r>
              <w:rPr>
                <w:rFonts w:ascii="Arial MT"/>
                <w:spacing w:val="-2"/>
                <w:sz w:val="18"/>
              </w:rPr>
              <w:t>377.241</w:t>
            </w:r>
          </w:p>
        </w:tc>
        <w:tc>
          <w:tcPr>
            <w:tcW w:w="735" w:type="dxa"/>
            <w:tcBorders>
              <w:top w:val="nil"/>
            </w:tcBorders>
          </w:tcPr>
          <w:p>
            <w:pPr>
              <w:pStyle w:val="TableParagraph"/>
              <w:spacing w:line="240" w:lineRule="auto" w:before="12"/>
              <w:ind w:left="8" w:right="3"/>
              <w:jc w:val="center"/>
              <w:rPr>
                <w:rFonts w:ascii="Arial MT"/>
                <w:sz w:val="18"/>
              </w:rPr>
            </w:pPr>
            <w:r>
              <w:rPr>
                <w:rFonts w:ascii="Arial MT"/>
                <w:spacing w:val="-2"/>
                <w:sz w:val="18"/>
              </w:rPr>
              <w:t>374.918</w:t>
            </w:r>
          </w:p>
        </w:tc>
        <w:tc>
          <w:tcPr>
            <w:tcW w:w="960" w:type="dxa"/>
            <w:tcBorders>
              <w:top w:val="nil"/>
            </w:tcBorders>
          </w:tcPr>
          <w:p>
            <w:pPr>
              <w:pStyle w:val="TableParagraph"/>
              <w:spacing w:line="240" w:lineRule="auto" w:before="12"/>
              <w:ind w:left="12" w:right="4"/>
              <w:jc w:val="center"/>
              <w:rPr>
                <w:rFonts w:ascii="Arial MT"/>
                <w:sz w:val="18"/>
              </w:rPr>
            </w:pPr>
            <w:r>
              <w:rPr>
                <w:rFonts w:ascii="Arial MT"/>
                <w:spacing w:val="-2"/>
                <w:sz w:val="18"/>
              </w:rPr>
              <w:t>6.098.413</w:t>
            </w:r>
          </w:p>
        </w:tc>
        <w:tc>
          <w:tcPr>
            <w:tcW w:w="912" w:type="dxa"/>
            <w:tcBorders>
              <w:top w:val="nil"/>
            </w:tcBorders>
          </w:tcPr>
          <w:p>
            <w:pPr>
              <w:pStyle w:val="TableParagraph"/>
              <w:spacing w:line="240" w:lineRule="auto" w:before="12"/>
              <w:ind w:left="7" w:right="1"/>
              <w:jc w:val="center"/>
              <w:rPr>
                <w:rFonts w:ascii="Arial MT"/>
                <w:sz w:val="18"/>
              </w:rPr>
            </w:pPr>
            <w:r>
              <w:rPr>
                <w:rFonts w:ascii="Arial MT"/>
                <w:spacing w:val="-2"/>
                <w:sz w:val="18"/>
              </w:rPr>
              <w:t>375.632</w:t>
            </w:r>
          </w:p>
        </w:tc>
      </w:tr>
      <w:tr>
        <w:trPr>
          <w:trHeight w:val="268" w:hRule="atLeast"/>
        </w:trPr>
        <w:tc>
          <w:tcPr>
            <w:tcW w:w="2306" w:type="dxa"/>
          </w:tcPr>
          <w:p>
            <w:pPr>
              <w:pStyle w:val="TableParagraph"/>
              <w:spacing w:line="240" w:lineRule="auto" w:before="30"/>
              <w:ind w:left="40"/>
              <w:rPr>
                <w:rFonts w:ascii="Arial"/>
                <w:b/>
                <w:sz w:val="18"/>
              </w:rPr>
            </w:pPr>
            <w:r>
              <w:rPr>
                <w:rFonts w:ascii="Arial"/>
                <w:b/>
                <w:spacing w:val="-2"/>
                <w:sz w:val="18"/>
              </w:rPr>
              <w:t>Total</w:t>
            </w:r>
          </w:p>
        </w:tc>
        <w:tc>
          <w:tcPr>
            <w:tcW w:w="870" w:type="dxa"/>
          </w:tcPr>
          <w:p>
            <w:pPr>
              <w:pStyle w:val="TableParagraph"/>
              <w:spacing w:line="240" w:lineRule="auto" w:before="30"/>
              <w:ind w:left="5" w:right="67"/>
              <w:jc w:val="center"/>
              <w:rPr>
                <w:rFonts w:ascii="Arial"/>
                <w:b/>
                <w:sz w:val="18"/>
              </w:rPr>
            </w:pPr>
            <w:r>
              <w:rPr>
                <w:rFonts w:ascii="Arial"/>
                <w:b/>
                <w:spacing w:val="-2"/>
                <w:sz w:val="18"/>
              </w:rPr>
              <w:t>77.091</w:t>
            </w:r>
          </w:p>
        </w:tc>
        <w:tc>
          <w:tcPr>
            <w:tcW w:w="732" w:type="dxa"/>
          </w:tcPr>
          <w:p>
            <w:pPr>
              <w:pStyle w:val="TableParagraph"/>
              <w:spacing w:line="240" w:lineRule="auto" w:before="30"/>
              <w:ind w:left="11" w:right="67"/>
              <w:jc w:val="center"/>
              <w:rPr>
                <w:rFonts w:ascii="Arial"/>
                <w:b/>
                <w:sz w:val="18"/>
              </w:rPr>
            </w:pPr>
            <w:r>
              <w:rPr>
                <w:rFonts w:ascii="Arial"/>
                <w:b/>
                <w:spacing w:val="-2"/>
                <w:sz w:val="18"/>
              </w:rPr>
              <w:t>34.191</w:t>
            </w:r>
          </w:p>
        </w:tc>
        <w:tc>
          <w:tcPr>
            <w:tcW w:w="886" w:type="dxa"/>
          </w:tcPr>
          <w:p>
            <w:pPr>
              <w:pStyle w:val="TableParagraph"/>
              <w:spacing w:line="240" w:lineRule="auto" w:before="30"/>
              <w:ind w:left="6"/>
              <w:jc w:val="center"/>
              <w:rPr>
                <w:rFonts w:ascii="Arial"/>
                <w:b/>
                <w:sz w:val="18"/>
              </w:rPr>
            </w:pPr>
            <w:r>
              <w:rPr>
                <w:rFonts w:ascii="Arial"/>
                <w:b/>
                <w:spacing w:val="-2"/>
                <w:sz w:val="18"/>
              </w:rPr>
              <w:t>5.721.172</w:t>
            </w:r>
          </w:p>
        </w:tc>
        <w:tc>
          <w:tcPr>
            <w:tcW w:w="886" w:type="dxa"/>
          </w:tcPr>
          <w:p>
            <w:pPr>
              <w:pStyle w:val="TableParagraph"/>
              <w:spacing w:line="240" w:lineRule="auto" w:before="30"/>
              <w:ind w:left="6"/>
              <w:jc w:val="center"/>
              <w:rPr>
                <w:rFonts w:ascii="Arial"/>
                <w:b/>
                <w:sz w:val="18"/>
              </w:rPr>
            </w:pPr>
            <w:r>
              <w:rPr>
                <w:rFonts w:ascii="Arial"/>
                <w:b/>
                <w:spacing w:val="-5"/>
                <w:sz w:val="18"/>
              </w:rPr>
              <w:t>714</w:t>
            </w:r>
          </w:p>
        </w:tc>
        <w:tc>
          <w:tcPr>
            <w:tcW w:w="778" w:type="dxa"/>
          </w:tcPr>
          <w:p>
            <w:pPr>
              <w:pStyle w:val="TableParagraph"/>
              <w:spacing w:line="240" w:lineRule="auto" w:before="30"/>
              <w:ind w:left="7" w:right="6"/>
              <w:jc w:val="center"/>
              <w:rPr>
                <w:rFonts w:ascii="Arial"/>
                <w:b/>
                <w:sz w:val="18"/>
              </w:rPr>
            </w:pPr>
            <w:r>
              <w:rPr>
                <w:rFonts w:ascii="Arial"/>
                <w:b/>
                <w:spacing w:val="-2"/>
                <w:sz w:val="18"/>
              </w:rPr>
              <w:t>377.241</w:t>
            </w:r>
          </w:p>
        </w:tc>
        <w:tc>
          <w:tcPr>
            <w:tcW w:w="735" w:type="dxa"/>
          </w:tcPr>
          <w:p>
            <w:pPr>
              <w:pStyle w:val="TableParagraph"/>
              <w:spacing w:line="240" w:lineRule="auto" w:before="30"/>
              <w:ind w:left="8" w:right="3"/>
              <w:jc w:val="center"/>
              <w:rPr>
                <w:rFonts w:ascii="Arial"/>
                <w:b/>
                <w:sz w:val="18"/>
              </w:rPr>
            </w:pPr>
            <w:r>
              <w:rPr>
                <w:rFonts w:ascii="Arial"/>
                <w:b/>
                <w:spacing w:val="-2"/>
                <w:sz w:val="18"/>
              </w:rPr>
              <w:t>374.918</w:t>
            </w:r>
          </w:p>
        </w:tc>
        <w:tc>
          <w:tcPr>
            <w:tcW w:w="960" w:type="dxa"/>
          </w:tcPr>
          <w:p>
            <w:pPr>
              <w:pStyle w:val="TableParagraph"/>
              <w:spacing w:line="240" w:lineRule="auto" w:before="30"/>
              <w:ind w:left="12" w:right="4"/>
              <w:jc w:val="center"/>
              <w:rPr>
                <w:rFonts w:ascii="Arial"/>
                <w:b/>
                <w:sz w:val="18"/>
              </w:rPr>
            </w:pPr>
            <w:r>
              <w:rPr>
                <w:rFonts w:ascii="Arial"/>
                <w:b/>
                <w:spacing w:val="-2"/>
                <w:sz w:val="18"/>
              </w:rPr>
              <w:t>6.175.504</w:t>
            </w:r>
          </w:p>
        </w:tc>
        <w:tc>
          <w:tcPr>
            <w:tcW w:w="912" w:type="dxa"/>
          </w:tcPr>
          <w:p>
            <w:pPr>
              <w:pStyle w:val="TableParagraph"/>
              <w:spacing w:line="240" w:lineRule="auto" w:before="30"/>
              <w:ind w:left="7" w:right="1"/>
              <w:jc w:val="center"/>
              <w:rPr>
                <w:rFonts w:ascii="Arial"/>
                <w:b/>
                <w:sz w:val="18"/>
              </w:rPr>
            </w:pPr>
            <w:r>
              <w:rPr>
                <w:rFonts w:ascii="Arial"/>
                <w:b/>
                <w:spacing w:val="-2"/>
                <w:sz w:val="18"/>
              </w:rPr>
              <w:t>409.823</w:t>
            </w:r>
          </w:p>
        </w:tc>
      </w:tr>
    </w:tbl>
    <w:p>
      <w:pPr>
        <w:pStyle w:val="BodyText"/>
        <w:spacing w:before="35"/>
      </w:pPr>
    </w:p>
    <w:p>
      <w:pPr>
        <w:pStyle w:val="BodyText"/>
        <w:ind w:left="568" w:right="988"/>
        <w:jc w:val="both"/>
      </w:pPr>
      <w:r>
        <w:rPr/>
        <w:t>A 31 de diciembre de 2025 y 2024 el importe registrado en el epígrafe “Instrumentos de patrimonio” corresponde a acciones, de las que la Asociación únicamente ostenta el título de nuda propiedad. Su incorporación al activo procede de herencias y legados, de forma que los derechos económicos de dichos activos fueron otorgados a otros beneficiarios ajenos a la Asociación.</w:t>
      </w:r>
    </w:p>
    <w:p>
      <w:pPr>
        <w:pStyle w:val="BodyText"/>
        <w:spacing w:before="33"/>
      </w:pPr>
    </w:p>
    <w:p>
      <w:pPr>
        <w:pStyle w:val="BodyText"/>
        <w:ind w:left="568" w:right="984"/>
        <w:jc w:val="both"/>
      </w:pPr>
      <w:r>
        <w:rPr/>
        <w:t>El detalle</w:t>
      </w:r>
      <w:r>
        <w:rPr>
          <w:spacing w:val="-3"/>
        </w:rPr>
        <w:t> </w:t>
      </w:r>
      <w:r>
        <w:rPr/>
        <w:t>por</w:t>
      </w:r>
      <w:r>
        <w:rPr>
          <w:spacing w:val="-3"/>
        </w:rPr>
        <w:t> </w:t>
      </w:r>
      <w:r>
        <w:rPr/>
        <w:t>vencimientos de</w:t>
      </w:r>
      <w:r>
        <w:rPr>
          <w:spacing w:val="-3"/>
        </w:rPr>
        <w:t> </w:t>
      </w:r>
      <w:r>
        <w:rPr/>
        <w:t>las</w:t>
      </w:r>
      <w:r>
        <w:rPr>
          <w:spacing w:val="-3"/>
        </w:rPr>
        <w:t> </w:t>
      </w:r>
      <w:r>
        <w:rPr/>
        <w:t>partidas</w:t>
      </w:r>
      <w:r>
        <w:rPr>
          <w:spacing w:val="-2"/>
        </w:rPr>
        <w:t> </w:t>
      </w:r>
      <w:r>
        <w:rPr/>
        <w:t>que</w:t>
      </w:r>
      <w:r>
        <w:rPr>
          <w:spacing w:val="-3"/>
        </w:rPr>
        <w:t> </w:t>
      </w:r>
      <w:r>
        <w:rPr/>
        <w:t>forman</w:t>
      </w:r>
      <w:r>
        <w:rPr>
          <w:spacing w:val="-3"/>
        </w:rPr>
        <w:t> </w:t>
      </w:r>
      <w:r>
        <w:rPr/>
        <w:t>parte</w:t>
      </w:r>
      <w:r>
        <w:rPr>
          <w:spacing w:val="-3"/>
        </w:rPr>
        <w:t> </w:t>
      </w:r>
      <w:r>
        <w:rPr/>
        <w:t>del</w:t>
      </w:r>
      <w:r>
        <w:rPr>
          <w:spacing w:val="-3"/>
        </w:rPr>
        <w:t> </w:t>
      </w:r>
      <w:r>
        <w:rPr/>
        <w:t>epígrafe</w:t>
      </w:r>
      <w:r>
        <w:rPr>
          <w:spacing w:val="-3"/>
        </w:rPr>
        <w:t> </w:t>
      </w:r>
      <w:r>
        <w:rPr/>
        <w:t>“Inversiones</w:t>
      </w:r>
      <w:r>
        <w:rPr>
          <w:spacing w:val="-3"/>
        </w:rPr>
        <w:t> </w:t>
      </w:r>
      <w:r>
        <w:rPr/>
        <w:t>financieras</w:t>
      </w:r>
      <w:r>
        <w:rPr>
          <w:spacing w:val="-2"/>
        </w:rPr>
        <w:t> </w:t>
      </w:r>
      <w:r>
        <w:rPr/>
        <w:t>a</w:t>
      </w:r>
      <w:r>
        <w:rPr>
          <w:spacing w:val="-3"/>
        </w:rPr>
        <w:t> </w:t>
      </w:r>
      <w:r>
        <w:rPr/>
        <w:t>largo</w:t>
      </w:r>
      <w:r>
        <w:rPr>
          <w:spacing w:val="-3"/>
        </w:rPr>
        <w:t> </w:t>
      </w:r>
      <w:r>
        <w:rPr/>
        <w:t>plazo”,</w:t>
      </w:r>
      <w:r>
        <w:rPr>
          <w:spacing w:val="-3"/>
        </w:rPr>
        <w:t> </w:t>
      </w:r>
      <w:r>
        <w:rPr/>
        <w:t>a excepción</w:t>
      </w:r>
      <w:r>
        <w:rPr>
          <w:spacing w:val="-4"/>
        </w:rPr>
        <w:t> </w:t>
      </w:r>
      <w:r>
        <w:rPr/>
        <w:t>de</w:t>
      </w:r>
      <w:r>
        <w:rPr>
          <w:spacing w:val="-4"/>
        </w:rPr>
        <w:t> </w:t>
      </w:r>
      <w:r>
        <w:rPr/>
        <w:t>las</w:t>
      </w:r>
      <w:r>
        <w:rPr>
          <w:spacing w:val="-4"/>
        </w:rPr>
        <w:t> </w:t>
      </w:r>
      <w:r>
        <w:rPr/>
        <w:t>acciones</w:t>
      </w:r>
      <w:r>
        <w:rPr>
          <w:spacing w:val="-1"/>
        </w:rPr>
        <w:t> </w:t>
      </w:r>
      <w:r>
        <w:rPr/>
        <w:t>registradas</w:t>
      </w:r>
      <w:r>
        <w:rPr>
          <w:spacing w:val="-4"/>
        </w:rPr>
        <w:t> </w:t>
      </w:r>
      <w:r>
        <w:rPr/>
        <w:t>en</w:t>
      </w:r>
      <w:r>
        <w:rPr>
          <w:spacing w:val="-4"/>
        </w:rPr>
        <w:t> </w:t>
      </w:r>
      <w:r>
        <w:rPr/>
        <w:t>el</w:t>
      </w:r>
      <w:r>
        <w:rPr>
          <w:spacing w:val="-4"/>
        </w:rPr>
        <w:t> </w:t>
      </w:r>
      <w:r>
        <w:rPr/>
        <w:t>sub-epígrafe</w:t>
      </w:r>
      <w:r>
        <w:rPr>
          <w:spacing w:val="-2"/>
        </w:rPr>
        <w:t> </w:t>
      </w:r>
      <w:r>
        <w:rPr/>
        <w:t>“Instrumentos</w:t>
      </w:r>
      <w:r>
        <w:rPr>
          <w:spacing w:val="-1"/>
        </w:rPr>
        <w:t> </w:t>
      </w:r>
      <w:r>
        <w:rPr/>
        <w:t>de</w:t>
      </w:r>
      <w:r>
        <w:rPr>
          <w:spacing w:val="-2"/>
        </w:rPr>
        <w:t> </w:t>
      </w:r>
      <w:r>
        <w:rPr/>
        <w:t>patrimonio</w:t>
      </w:r>
      <w:r>
        <w:rPr>
          <w:spacing w:val="-2"/>
        </w:rPr>
        <w:t> </w:t>
      </w:r>
      <w:r>
        <w:rPr/>
        <w:t>-</w:t>
      </w:r>
      <w:r>
        <w:rPr>
          <w:spacing w:val="-2"/>
        </w:rPr>
        <w:t> </w:t>
      </w:r>
      <w:r>
        <w:rPr/>
        <w:t>Activos</w:t>
      </w:r>
      <w:r>
        <w:rPr>
          <w:spacing w:val="-4"/>
        </w:rPr>
        <w:t> </w:t>
      </w:r>
      <w:r>
        <w:rPr/>
        <w:t>financieros</w:t>
      </w:r>
      <w:r>
        <w:rPr>
          <w:spacing w:val="-1"/>
        </w:rPr>
        <w:t> </w:t>
      </w:r>
      <w:r>
        <w:rPr/>
        <w:t>a</w:t>
      </w:r>
      <w:r>
        <w:rPr>
          <w:spacing w:val="-4"/>
        </w:rPr>
        <w:t> </w:t>
      </w:r>
      <w:r>
        <w:rPr/>
        <w:t>valor razonable con cambios en el excedente del ejercicio” que no tienen vencimiento definido, es el siguiente:</w:t>
      </w:r>
    </w:p>
    <w:p>
      <w:pPr>
        <w:pStyle w:val="BodyText"/>
        <w:spacing w:before="31"/>
      </w:pPr>
    </w:p>
    <w:p>
      <w:pPr>
        <w:pStyle w:val="Heading1"/>
        <w:jc w:val="both"/>
      </w:pPr>
      <w:r>
        <w:rPr/>
        <w:t>Ejercicio</w:t>
      </w:r>
      <w:r>
        <w:rPr>
          <w:spacing w:val="-6"/>
        </w:rPr>
        <w:t> </w:t>
      </w:r>
      <w:r>
        <w:rPr>
          <w:spacing w:val="-4"/>
        </w:rPr>
        <w:t>2025</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7"/>
        <w:gridCol w:w="1025"/>
        <w:gridCol w:w="1222"/>
        <w:gridCol w:w="1367"/>
        <w:gridCol w:w="1206"/>
      </w:tblGrid>
      <w:tr>
        <w:trPr>
          <w:trHeight w:val="208" w:hRule="atLeast"/>
        </w:trPr>
        <w:tc>
          <w:tcPr>
            <w:tcW w:w="4247" w:type="dxa"/>
            <w:vMerge w:val="restart"/>
          </w:tcPr>
          <w:p>
            <w:pPr>
              <w:pStyle w:val="TableParagraph"/>
              <w:spacing w:line="240" w:lineRule="auto"/>
              <w:rPr>
                <w:rFonts w:ascii="Arial"/>
                <w:b/>
                <w:sz w:val="18"/>
              </w:rPr>
            </w:pPr>
          </w:p>
          <w:p>
            <w:pPr>
              <w:pStyle w:val="TableParagraph"/>
              <w:spacing w:line="240" w:lineRule="auto"/>
              <w:rPr>
                <w:rFonts w:ascii="Arial"/>
                <w:b/>
                <w:sz w:val="18"/>
              </w:rPr>
            </w:pPr>
          </w:p>
          <w:p>
            <w:pPr>
              <w:pStyle w:val="TableParagraph"/>
              <w:spacing w:line="240" w:lineRule="auto" w:before="31"/>
              <w:rPr>
                <w:rFonts w:ascii="Arial"/>
                <w:b/>
                <w:sz w:val="18"/>
              </w:rPr>
            </w:pPr>
          </w:p>
          <w:p>
            <w:pPr>
              <w:pStyle w:val="TableParagraph"/>
              <w:spacing w:line="187" w:lineRule="exact"/>
              <w:ind w:left="69"/>
              <w:rPr>
                <w:rFonts w:ascii="Arial MT"/>
                <w:sz w:val="18"/>
              </w:rPr>
            </w:pPr>
            <w:r>
              <w:rPr>
                <w:rFonts w:ascii="Arial MT"/>
                <w:sz w:val="18"/>
              </w:rPr>
              <w:t>A</w:t>
            </w:r>
            <w:r>
              <w:rPr>
                <w:rFonts w:ascii="Arial MT"/>
                <w:spacing w:val="-3"/>
                <w:sz w:val="18"/>
              </w:rPr>
              <w:t> </w:t>
            </w:r>
            <w:r>
              <w:rPr>
                <w:rFonts w:ascii="Arial MT"/>
                <w:sz w:val="18"/>
              </w:rPr>
              <w:t>coste</w:t>
            </w:r>
            <w:r>
              <w:rPr>
                <w:rFonts w:ascii="Arial MT"/>
                <w:spacing w:val="-1"/>
                <w:sz w:val="18"/>
              </w:rPr>
              <w:t> </w:t>
            </w:r>
            <w:r>
              <w:rPr>
                <w:rFonts w:ascii="Arial MT"/>
                <w:spacing w:val="-2"/>
                <w:sz w:val="18"/>
              </w:rPr>
              <w:t>amortizado</w:t>
            </w:r>
          </w:p>
        </w:tc>
        <w:tc>
          <w:tcPr>
            <w:tcW w:w="4820" w:type="dxa"/>
            <w:gridSpan w:val="4"/>
          </w:tcPr>
          <w:p>
            <w:pPr>
              <w:pStyle w:val="TableParagraph"/>
              <w:spacing w:line="187" w:lineRule="exact" w:before="1"/>
              <w:jc w:val="center"/>
              <w:rPr>
                <w:rFonts w:ascii="Arial"/>
                <w:b/>
                <w:sz w:val="18"/>
              </w:rPr>
            </w:pPr>
            <w:r>
              <w:rPr>
                <w:rFonts w:ascii="Arial"/>
                <w:b/>
                <w:spacing w:val="-2"/>
                <w:sz w:val="18"/>
              </w:rPr>
              <w:t>Euros</w:t>
            </w:r>
          </w:p>
        </w:tc>
      </w:tr>
      <w:tr>
        <w:trPr>
          <w:trHeight w:val="424" w:hRule="atLeast"/>
        </w:trPr>
        <w:tc>
          <w:tcPr>
            <w:tcW w:w="4247" w:type="dxa"/>
            <w:vMerge/>
            <w:tcBorders>
              <w:top w:val="nil"/>
            </w:tcBorders>
          </w:tcPr>
          <w:p>
            <w:pPr>
              <w:rPr>
                <w:sz w:val="2"/>
                <w:szCs w:val="2"/>
              </w:rPr>
            </w:pPr>
          </w:p>
        </w:tc>
        <w:tc>
          <w:tcPr>
            <w:tcW w:w="1025" w:type="dxa"/>
          </w:tcPr>
          <w:p>
            <w:pPr>
              <w:pStyle w:val="TableParagraph"/>
              <w:spacing w:line="240" w:lineRule="auto" w:before="111"/>
              <w:ind w:left="10"/>
              <w:jc w:val="center"/>
              <w:rPr>
                <w:rFonts w:ascii="Arial"/>
                <w:b/>
                <w:sz w:val="18"/>
              </w:rPr>
            </w:pPr>
            <w:r>
              <w:rPr>
                <w:rFonts w:ascii="Arial"/>
                <w:b/>
                <w:spacing w:val="-4"/>
                <w:sz w:val="18"/>
              </w:rPr>
              <w:t>2027</w:t>
            </w:r>
          </w:p>
        </w:tc>
        <w:tc>
          <w:tcPr>
            <w:tcW w:w="1222" w:type="dxa"/>
          </w:tcPr>
          <w:p>
            <w:pPr>
              <w:pStyle w:val="TableParagraph"/>
              <w:spacing w:line="240" w:lineRule="auto" w:before="111"/>
              <w:ind w:left="26" w:right="21"/>
              <w:jc w:val="center"/>
              <w:rPr>
                <w:rFonts w:ascii="Arial"/>
                <w:b/>
                <w:sz w:val="18"/>
              </w:rPr>
            </w:pPr>
            <w:r>
              <w:rPr>
                <w:rFonts w:ascii="Arial"/>
                <w:b/>
                <w:spacing w:val="-4"/>
                <w:sz w:val="18"/>
              </w:rPr>
              <w:t>2028</w:t>
            </w:r>
          </w:p>
        </w:tc>
        <w:tc>
          <w:tcPr>
            <w:tcW w:w="1367" w:type="dxa"/>
          </w:tcPr>
          <w:p>
            <w:pPr>
              <w:pStyle w:val="TableParagraph"/>
              <w:spacing w:line="207" w:lineRule="exact" w:before="8"/>
              <w:ind w:left="27" w:right="23"/>
              <w:jc w:val="center"/>
              <w:rPr>
                <w:rFonts w:ascii="Arial"/>
                <w:b/>
                <w:sz w:val="18"/>
              </w:rPr>
            </w:pPr>
            <w:r>
              <w:rPr>
                <w:rFonts w:ascii="Arial"/>
                <w:b/>
                <w:sz w:val="18"/>
              </w:rPr>
              <w:t>2029</w:t>
            </w:r>
            <w:r>
              <w:rPr>
                <w:rFonts w:ascii="Arial"/>
                <w:b/>
                <w:spacing w:val="-2"/>
                <w:sz w:val="18"/>
              </w:rPr>
              <w:t> </w:t>
            </w:r>
            <w:r>
              <w:rPr>
                <w:rFonts w:ascii="Arial"/>
                <w:b/>
                <w:spacing w:val="-10"/>
                <w:sz w:val="18"/>
              </w:rPr>
              <w:t>y</w:t>
            </w:r>
          </w:p>
          <w:p>
            <w:pPr>
              <w:pStyle w:val="TableParagraph"/>
              <w:spacing w:line="189" w:lineRule="exact"/>
              <w:ind w:left="27" w:right="24"/>
              <w:jc w:val="center"/>
              <w:rPr>
                <w:rFonts w:ascii="Arial"/>
                <w:b/>
                <w:sz w:val="18"/>
              </w:rPr>
            </w:pPr>
            <w:r>
              <w:rPr>
                <w:rFonts w:ascii="Arial"/>
                <w:b/>
                <w:spacing w:val="-2"/>
                <w:sz w:val="18"/>
              </w:rPr>
              <w:t>siguientes</w:t>
            </w:r>
          </w:p>
        </w:tc>
        <w:tc>
          <w:tcPr>
            <w:tcW w:w="1206" w:type="dxa"/>
          </w:tcPr>
          <w:p>
            <w:pPr>
              <w:pStyle w:val="TableParagraph"/>
              <w:spacing w:line="240" w:lineRule="auto" w:before="111"/>
              <w:ind w:left="3"/>
              <w:jc w:val="center"/>
              <w:rPr>
                <w:rFonts w:ascii="Arial"/>
                <w:b/>
                <w:sz w:val="18"/>
              </w:rPr>
            </w:pPr>
            <w:r>
              <w:rPr>
                <w:rFonts w:ascii="Arial"/>
                <w:b/>
                <w:spacing w:val="-2"/>
                <w:sz w:val="18"/>
              </w:rPr>
              <w:t>Total</w:t>
            </w:r>
          </w:p>
        </w:tc>
      </w:tr>
      <w:tr>
        <w:trPr>
          <w:trHeight w:val="206" w:hRule="atLeast"/>
        </w:trPr>
        <w:tc>
          <w:tcPr>
            <w:tcW w:w="4247" w:type="dxa"/>
            <w:vMerge/>
            <w:tcBorders>
              <w:top w:val="nil"/>
            </w:tcBorders>
          </w:tcPr>
          <w:p>
            <w:pPr>
              <w:rPr>
                <w:sz w:val="2"/>
                <w:szCs w:val="2"/>
              </w:rPr>
            </w:pPr>
          </w:p>
        </w:tc>
        <w:tc>
          <w:tcPr>
            <w:tcW w:w="1025" w:type="dxa"/>
          </w:tcPr>
          <w:p>
            <w:pPr>
              <w:pStyle w:val="TableParagraph"/>
              <w:spacing w:line="187" w:lineRule="exact"/>
              <w:ind w:left="10" w:right="4"/>
              <w:jc w:val="center"/>
              <w:rPr>
                <w:rFonts w:ascii="Arial MT"/>
                <w:sz w:val="18"/>
              </w:rPr>
            </w:pPr>
            <w:r>
              <w:rPr>
                <w:rFonts w:ascii="Arial MT"/>
                <w:spacing w:val="-2"/>
                <w:sz w:val="18"/>
              </w:rPr>
              <w:t>5.721.172</w:t>
            </w:r>
          </w:p>
        </w:tc>
        <w:tc>
          <w:tcPr>
            <w:tcW w:w="1222" w:type="dxa"/>
          </w:tcPr>
          <w:p>
            <w:pPr>
              <w:pStyle w:val="TableParagraph"/>
              <w:spacing w:line="187" w:lineRule="exact"/>
              <w:ind w:left="26"/>
              <w:jc w:val="center"/>
              <w:rPr>
                <w:rFonts w:ascii="Arial MT"/>
                <w:sz w:val="18"/>
              </w:rPr>
            </w:pPr>
            <w:r>
              <w:rPr>
                <w:rFonts w:ascii="Arial MT"/>
                <w:spacing w:val="-10"/>
                <w:sz w:val="18"/>
              </w:rPr>
              <w:t>-</w:t>
            </w:r>
          </w:p>
        </w:tc>
        <w:tc>
          <w:tcPr>
            <w:tcW w:w="1367" w:type="dxa"/>
          </w:tcPr>
          <w:p>
            <w:pPr>
              <w:pStyle w:val="TableParagraph"/>
              <w:spacing w:line="187" w:lineRule="exact"/>
              <w:ind w:left="27"/>
              <w:jc w:val="center"/>
              <w:rPr>
                <w:rFonts w:ascii="Arial MT"/>
                <w:sz w:val="18"/>
              </w:rPr>
            </w:pPr>
            <w:r>
              <w:rPr>
                <w:rFonts w:ascii="Arial MT"/>
                <w:spacing w:val="-2"/>
                <w:sz w:val="18"/>
              </w:rPr>
              <w:t>377.241</w:t>
            </w:r>
          </w:p>
        </w:tc>
        <w:tc>
          <w:tcPr>
            <w:tcW w:w="1206" w:type="dxa"/>
          </w:tcPr>
          <w:p>
            <w:pPr>
              <w:pStyle w:val="TableParagraph"/>
              <w:spacing w:line="187" w:lineRule="exact"/>
              <w:ind w:left="3" w:right="3"/>
              <w:jc w:val="center"/>
              <w:rPr>
                <w:rFonts w:ascii="Arial MT"/>
                <w:sz w:val="18"/>
              </w:rPr>
            </w:pPr>
            <w:r>
              <w:rPr>
                <w:rFonts w:ascii="Arial MT"/>
                <w:spacing w:val="-2"/>
                <w:sz w:val="18"/>
              </w:rPr>
              <w:t>6.098.413</w:t>
            </w:r>
          </w:p>
        </w:tc>
      </w:tr>
      <w:tr>
        <w:trPr>
          <w:trHeight w:val="208" w:hRule="atLeast"/>
        </w:trPr>
        <w:tc>
          <w:tcPr>
            <w:tcW w:w="4247" w:type="dxa"/>
          </w:tcPr>
          <w:p>
            <w:pPr>
              <w:pStyle w:val="TableParagraph"/>
              <w:spacing w:line="188" w:lineRule="exact"/>
              <w:ind w:left="69"/>
              <w:rPr>
                <w:rFonts w:ascii="Arial"/>
                <w:b/>
                <w:sz w:val="18"/>
              </w:rPr>
            </w:pPr>
            <w:r>
              <w:rPr>
                <w:rFonts w:ascii="Arial"/>
                <w:b/>
                <w:spacing w:val="-2"/>
                <w:sz w:val="18"/>
              </w:rPr>
              <w:t>Total</w:t>
            </w:r>
          </w:p>
        </w:tc>
        <w:tc>
          <w:tcPr>
            <w:tcW w:w="1025" w:type="dxa"/>
          </w:tcPr>
          <w:p>
            <w:pPr>
              <w:pStyle w:val="TableParagraph"/>
              <w:spacing w:line="188" w:lineRule="exact"/>
              <w:ind w:left="10" w:right="4"/>
              <w:jc w:val="center"/>
              <w:rPr>
                <w:rFonts w:ascii="Arial"/>
                <w:b/>
                <w:sz w:val="18"/>
              </w:rPr>
            </w:pPr>
            <w:r>
              <w:rPr>
                <w:rFonts w:ascii="Arial"/>
                <w:b/>
                <w:spacing w:val="-2"/>
                <w:sz w:val="18"/>
              </w:rPr>
              <w:t>5.721.172</w:t>
            </w:r>
          </w:p>
        </w:tc>
        <w:tc>
          <w:tcPr>
            <w:tcW w:w="1222" w:type="dxa"/>
          </w:tcPr>
          <w:p>
            <w:pPr>
              <w:pStyle w:val="TableParagraph"/>
              <w:spacing w:line="188" w:lineRule="exact"/>
              <w:ind w:left="26" w:right="24"/>
              <w:jc w:val="center"/>
              <w:rPr>
                <w:rFonts w:ascii="Arial"/>
                <w:b/>
                <w:sz w:val="18"/>
              </w:rPr>
            </w:pPr>
            <w:r>
              <w:rPr>
                <w:rFonts w:ascii="Arial"/>
                <w:b/>
                <w:spacing w:val="-10"/>
                <w:sz w:val="18"/>
              </w:rPr>
              <w:t>-</w:t>
            </w:r>
          </w:p>
        </w:tc>
        <w:tc>
          <w:tcPr>
            <w:tcW w:w="1367" w:type="dxa"/>
          </w:tcPr>
          <w:p>
            <w:pPr>
              <w:pStyle w:val="TableParagraph"/>
              <w:spacing w:line="188" w:lineRule="exact"/>
              <w:ind w:left="27" w:right="24"/>
              <w:jc w:val="center"/>
              <w:rPr>
                <w:rFonts w:ascii="Arial"/>
                <w:b/>
                <w:sz w:val="18"/>
              </w:rPr>
            </w:pPr>
            <w:r>
              <w:rPr>
                <w:rFonts w:ascii="Arial"/>
                <w:b/>
                <w:spacing w:val="-2"/>
                <w:sz w:val="18"/>
              </w:rPr>
              <w:t>377.241</w:t>
            </w:r>
          </w:p>
        </w:tc>
        <w:tc>
          <w:tcPr>
            <w:tcW w:w="1206" w:type="dxa"/>
          </w:tcPr>
          <w:p>
            <w:pPr>
              <w:pStyle w:val="TableParagraph"/>
              <w:spacing w:line="188" w:lineRule="exact"/>
              <w:ind w:left="3" w:right="3"/>
              <w:jc w:val="center"/>
              <w:rPr>
                <w:rFonts w:ascii="Arial"/>
                <w:b/>
                <w:sz w:val="18"/>
              </w:rPr>
            </w:pPr>
            <w:r>
              <w:rPr>
                <w:rFonts w:ascii="Arial"/>
                <w:b/>
                <w:spacing w:val="-2"/>
                <w:sz w:val="18"/>
              </w:rPr>
              <w:t>6.098.413</w:t>
            </w:r>
          </w:p>
        </w:tc>
      </w:tr>
    </w:tbl>
    <w:p>
      <w:pPr>
        <w:pStyle w:val="BodyText"/>
        <w:spacing w:before="33"/>
        <w:rPr>
          <w:rFonts w:ascii="Arial"/>
          <w:b/>
        </w:rPr>
      </w:pPr>
    </w:p>
    <w:p>
      <w:pPr>
        <w:spacing w:before="0"/>
        <w:ind w:left="568" w:right="0" w:firstLine="0"/>
        <w:jc w:val="both"/>
        <w:rPr>
          <w:rFonts w:ascii="Arial"/>
          <w:b/>
          <w:sz w:val="18"/>
        </w:rPr>
      </w:pPr>
      <w:r>
        <w:rPr>
          <w:rFonts w:ascii="Arial"/>
          <w:b/>
          <w:sz w:val="18"/>
        </w:rPr>
        <w:t>Ejercicio</w:t>
      </w:r>
      <w:r>
        <w:rPr>
          <w:rFonts w:ascii="Arial"/>
          <w:b/>
          <w:spacing w:val="-6"/>
          <w:sz w:val="18"/>
        </w:rPr>
        <w:t> </w:t>
      </w:r>
      <w:r>
        <w:rPr>
          <w:rFonts w:ascii="Arial"/>
          <w:b/>
          <w:spacing w:val="-4"/>
          <w:sz w:val="18"/>
        </w:rPr>
        <w:t>2024</w:t>
      </w: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7"/>
        <w:gridCol w:w="1040"/>
        <w:gridCol w:w="1208"/>
        <w:gridCol w:w="1367"/>
        <w:gridCol w:w="1206"/>
      </w:tblGrid>
      <w:tr>
        <w:trPr>
          <w:trHeight w:val="205" w:hRule="atLeast"/>
        </w:trPr>
        <w:tc>
          <w:tcPr>
            <w:tcW w:w="4247" w:type="dxa"/>
            <w:vMerge w:val="restart"/>
          </w:tcPr>
          <w:p>
            <w:pPr>
              <w:pStyle w:val="TableParagraph"/>
              <w:spacing w:line="240" w:lineRule="auto"/>
              <w:rPr>
                <w:rFonts w:ascii="Arial"/>
                <w:b/>
                <w:sz w:val="18"/>
              </w:rPr>
            </w:pPr>
          </w:p>
          <w:p>
            <w:pPr>
              <w:pStyle w:val="TableParagraph"/>
              <w:spacing w:line="240" w:lineRule="auto"/>
              <w:rPr>
                <w:rFonts w:ascii="Arial"/>
                <w:b/>
                <w:sz w:val="18"/>
              </w:rPr>
            </w:pPr>
          </w:p>
          <w:p>
            <w:pPr>
              <w:pStyle w:val="TableParagraph"/>
              <w:spacing w:line="240" w:lineRule="auto" w:before="28"/>
              <w:rPr>
                <w:rFonts w:ascii="Arial"/>
                <w:b/>
                <w:sz w:val="18"/>
              </w:rPr>
            </w:pPr>
          </w:p>
          <w:p>
            <w:pPr>
              <w:pStyle w:val="TableParagraph"/>
              <w:spacing w:line="189" w:lineRule="exact"/>
              <w:ind w:left="69"/>
              <w:rPr>
                <w:rFonts w:ascii="Arial MT"/>
                <w:sz w:val="18"/>
              </w:rPr>
            </w:pPr>
            <w:r>
              <w:rPr>
                <w:rFonts w:ascii="Arial MT"/>
                <w:sz w:val="18"/>
              </w:rPr>
              <w:t>A</w:t>
            </w:r>
            <w:r>
              <w:rPr>
                <w:rFonts w:ascii="Arial MT"/>
                <w:spacing w:val="-3"/>
                <w:sz w:val="18"/>
              </w:rPr>
              <w:t> </w:t>
            </w:r>
            <w:r>
              <w:rPr>
                <w:rFonts w:ascii="Arial MT"/>
                <w:sz w:val="18"/>
              </w:rPr>
              <w:t>coste</w:t>
            </w:r>
            <w:r>
              <w:rPr>
                <w:rFonts w:ascii="Arial MT"/>
                <w:spacing w:val="-1"/>
                <w:sz w:val="18"/>
              </w:rPr>
              <w:t> </w:t>
            </w:r>
            <w:r>
              <w:rPr>
                <w:rFonts w:ascii="Arial MT"/>
                <w:spacing w:val="-2"/>
                <w:sz w:val="18"/>
              </w:rPr>
              <w:t>amortizado</w:t>
            </w:r>
          </w:p>
        </w:tc>
        <w:tc>
          <w:tcPr>
            <w:tcW w:w="4821" w:type="dxa"/>
            <w:gridSpan w:val="4"/>
          </w:tcPr>
          <w:p>
            <w:pPr>
              <w:pStyle w:val="TableParagraph"/>
              <w:spacing w:line="186" w:lineRule="exact"/>
              <w:ind w:right="1"/>
              <w:jc w:val="center"/>
              <w:rPr>
                <w:rFonts w:ascii="Arial"/>
                <w:b/>
                <w:sz w:val="18"/>
              </w:rPr>
            </w:pPr>
            <w:r>
              <w:rPr>
                <w:rFonts w:ascii="Arial"/>
                <w:b/>
                <w:spacing w:val="-2"/>
                <w:sz w:val="18"/>
              </w:rPr>
              <w:t>Euros</w:t>
            </w:r>
          </w:p>
        </w:tc>
      </w:tr>
      <w:tr>
        <w:trPr>
          <w:trHeight w:val="424" w:hRule="atLeast"/>
        </w:trPr>
        <w:tc>
          <w:tcPr>
            <w:tcW w:w="4247" w:type="dxa"/>
            <w:vMerge/>
            <w:tcBorders>
              <w:top w:val="nil"/>
            </w:tcBorders>
          </w:tcPr>
          <w:p>
            <w:pPr>
              <w:rPr>
                <w:sz w:val="2"/>
                <w:szCs w:val="2"/>
              </w:rPr>
            </w:pPr>
          </w:p>
        </w:tc>
        <w:tc>
          <w:tcPr>
            <w:tcW w:w="1040" w:type="dxa"/>
          </w:tcPr>
          <w:p>
            <w:pPr>
              <w:pStyle w:val="TableParagraph"/>
              <w:spacing w:line="240" w:lineRule="auto" w:before="114"/>
              <w:ind w:left="10" w:right="1"/>
              <w:jc w:val="center"/>
              <w:rPr>
                <w:rFonts w:ascii="Arial"/>
                <w:b/>
                <w:sz w:val="18"/>
              </w:rPr>
            </w:pPr>
            <w:r>
              <w:rPr>
                <w:rFonts w:ascii="Arial"/>
                <w:b/>
                <w:spacing w:val="-4"/>
                <w:sz w:val="18"/>
              </w:rPr>
              <w:t>2026</w:t>
            </w:r>
          </w:p>
        </w:tc>
        <w:tc>
          <w:tcPr>
            <w:tcW w:w="1208" w:type="dxa"/>
          </w:tcPr>
          <w:p>
            <w:pPr>
              <w:pStyle w:val="TableParagraph"/>
              <w:spacing w:line="240" w:lineRule="auto" w:before="114"/>
              <w:ind w:left="30" w:right="22"/>
              <w:jc w:val="center"/>
              <w:rPr>
                <w:rFonts w:ascii="Arial"/>
                <w:b/>
                <w:sz w:val="18"/>
              </w:rPr>
            </w:pPr>
            <w:r>
              <w:rPr>
                <w:rFonts w:ascii="Arial"/>
                <w:b/>
                <w:spacing w:val="-4"/>
                <w:sz w:val="18"/>
              </w:rPr>
              <w:t>2027</w:t>
            </w:r>
          </w:p>
        </w:tc>
        <w:tc>
          <w:tcPr>
            <w:tcW w:w="1367" w:type="dxa"/>
          </w:tcPr>
          <w:p>
            <w:pPr>
              <w:pStyle w:val="TableParagraph"/>
              <w:spacing w:line="207" w:lineRule="exact" w:before="11"/>
              <w:ind w:left="27" w:right="25"/>
              <w:jc w:val="center"/>
              <w:rPr>
                <w:rFonts w:ascii="Arial"/>
                <w:b/>
                <w:sz w:val="18"/>
              </w:rPr>
            </w:pPr>
            <w:r>
              <w:rPr>
                <w:rFonts w:ascii="Arial"/>
                <w:b/>
                <w:sz w:val="18"/>
              </w:rPr>
              <w:t>2028</w:t>
            </w:r>
            <w:r>
              <w:rPr>
                <w:rFonts w:ascii="Arial"/>
                <w:b/>
                <w:spacing w:val="-2"/>
                <w:sz w:val="18"/>
              </w:rPr>
              <w:t> </w:t>
            </w:r>
            <w:r>
              <w:rPr>
                <w:rFonts w:ascii="Arial"/>
                <w:b/>
                <w:spacing w:val="-10"/>
                <w:sz w:val="18"/>
              </w:rPr>
              <w:t>y</w:t>
            </w:r>
          </w:p>
          <w:p>
            <w:pPr>
              <w:pStyle w:val="TableParagraph"/>
              <w:spacing w:line="187" w:lineRule="exact"/>
              <w:ind w:left="27" w:right="26"/>
              <w:jc w:val="center"/>
              <w:rPr>
                <w:rFonts w:ascii="Arial"/>
                <w:b/>
                <w:sz w:val="18"/>
              </w:rPr>
            </w:pPr>
            <w:r>
              <w:rPr>
                <w:rFonts w:ascii="Arial"/>
                <w:b/>
                <w:spacing w:val="-2"/>
                <w:sz w:val="18"/>
              </w:rPr>
              <w:t>siguientes</w:t>
            </w:r>
          </w:p>
        </w:tc>
        <w:tc>
          <w:tcPr>
            <w:tcW w:w="1206" w:type="dxa"/>
          </w:tcPr>
          <w:p>
            <w:pPr>
              <w:pStyle w:val="TableParagraph"/>
              <w:spacing w:line="240" w:lineRule="auto" w:before="114"/>
              <w:ind w:left="3" w:right="2"/>
              <w:jc w:val="center"/>
              <w:rPr>
                <w:rFonts w:ascii="Arial"/>
                <w:b/>
                <w:sz w:val="18"/>
              </w:rPr>
            </w:pPr>
            <w:r>
              <w:rPr>
                <w:rFonts w:ascii="Arial"/>
                <w:b/>
                <w:spacing w:val="-2"/>
                <w:sz w:val="18"/>
              </w:rPr>
              <w:t>Total</w:t>
            </w:r>
          </w:p>
        </w:tc>
      </w:tr>
      <w:tr>
        <w:trPr>
          <w:trHeight w:val="208" w:hRule="atLeast"/>
        </w:trPr>
        <w:tc>
          <w:tcPr>
            <w:tcW w:w="4247" w:type="dxa"/>
            <w:vMerge/>
            <w:tcBorders>
              <w:top w:val="nil"/>
            </w:tcBorders>
          </w:tcPr>
          <w:p>
            <w:pPr>
              <w:rPr>
                <w:sz w:val="2"/>
                <w:szCs w:val="2"/>
              </w:rPr>
            </w:pPr>
          </w:p>
        </w:tc>
        <w:tc>
          <w:tcPr>
            <w:tcW w:w="1040" w:type="dxa"/>
          </w:tcPr>
          <w:p>
            <w:pPr>
              <w:pStyle w:val="TableParagraph"/>
              <w:spacing w:line="188" w:lineRule="exact"/>
              <w:ind w:left="10"/>
              <w:jc w:val="center"/>
              <w:rPr>
                <w:rFonts w:ascii="Arial MT"/>
                <w:sz w:val="18"/>
              </w:rPr>
            </w:pPr>
            <w:r>
              <w:rPr>
                <w:rFonts w:ascii="Arial MT"/>
                <w:spacing w:val="-5"/>
                <w:sz w:val="18"/>
              </w:rPr>
              <w:t>714</w:t>
            </w:r>
          </w:p>
        </w:tc>
        <w:tc>
          <w:tcPr>
            <w:tcW w:w="1208" w:type="dxa"/>
          </w:tcPr>
          <w:p>
            <w:pPr>
              <w:pStyle w:val="TableParagraph"/>
              <w:spacing w:line="188" w:lineRule="exact"/>
              <w:ind w:left="30"/>
              <w:jc w:val="center"/>
              <w:rPr>
                <w:rFonts w:ascii="Arial MT"/>
                <w:sz w:val="18"/>
              </w:rPr>
            </w:pPr>
            <w:r>
              <w:rPr>
                <w:rFonts w:ascii="Arial MT"/>
                <w:spacing w:val="-10"/>
                <w:sz w:val="18"/>
              </w:rPr>
              <w:t>-</w:t>
            </w:r>
          </w:p>
        </w:tc>
        <w:tc>
          <w:tcPr>
            <w:tcW w:w="1367" w:type="dxa"/>
          </w:tcPr>
          <w:p>
            <w:pPr>
              <w:pStyle w:val="TableParagraph"/>
              <w:spacing w:line="188" w:lineRule="exact"/>
              <w:ind w:left="27" w:right="1"/>
              <w:jc w:val="center"/>
              <w:rPr>
                <w:rFonts w:ascii="Arial MT"/>
                <w:sz w:val="18"/>
              </w:rPr>
            </w:pPr>
            <w:r>
              <w:rPr>
                <w:rFonts w:ascii="Arial MT"/>
                <w:spacing w:val="-2"/>
                <w:sz w:val="18"/>
              </w:rPr>
              <w:t>374.918</w:t>
            </w:r>
          </w:p>
        </w:tc>
        <w:tc>
          <w:tcPr>
            <w:tcW w:w="1206" w:type="dxa"/>
          </w:tcPr>
          <w:p>
            <w:pPr>
              <w:pStyle w:val="TableParagraph"/>
              <w:spacing w:line="188" w:lineRule="exact"/>
              <w:ind w:left="3" w:right="2"/>
              <w:jc w:val="center"/>
              <w:rPr>
                <w:rFonts w:ascii="Arial MT"/>
                <w:sz w:val="18"/>
              </w:rPr>
            </w:pPr>
            <w:r>
              <w:rPr>
                <w:rFonts w:ascii="Arial MT"/>
                <w:spacing w:val="-2"/>
                <w:sz w:val="18"/>
              </w:rPr>
              <w:t>375.632</w:t>
            </w:r>
          </w:p>
        </w:tc>
      </w:tr>
      <w:tr>
        <w:trPr>
          <w:trHeight w:val="205" w:hRule="atLeast"/>
        </w:trPr>
        <w:tc>
          <w:tcPr>
            <w:tcW w:w="4247" w:type="dxa"/>
          </w:tcPr>
          <w:p>
            <w:pPr>
              <w:pStyle w:val="TableParagraph"/>
              <w:spacing w:line="186" w:lineRule="exact"/>
              <w:ind w:left="69"/>
              <w:rPr>
                <w:rFonts w:ascii="Arial"/>
                <w:b/>
                <w:sz w:val="18"/>
              </w:rPr>
            </w:pPr>
            <w:r>
              <w:rPr>
                <w:rFonts w:ascii="Arial"/>
                <w:b/>
                <w:spacing w:val="-2"/>
                <w:sz w:val="18"/>
              </w:rPr>
              <w:t>Total</w:t>
            </w:r>
          </w:p>
        </w:tc>
        <w:tc>
          <w:tcPr>
            <w:tcW w:w="1040" w:type="dxa"/>
          </w:tcPr>
          <w:p>
            <w:pPr>
              <w:pStyle w:val="TableParagraph"/>
              <w:spacing w:line="186" w:lineRule="exact"/>
              <w:ind w:left="10"/>
              <w:jc w:val="center"/>
              <w:rPr>
                <w:rFonts w:ascii="Arial"/>
                <w:b/>
                <w:sz w:val="18"/>
              </w:rPr>
            </w:pPr>
            <w:r>
              <w:rPr>
                <w:rFonts w:ascii="Arial"/>
                <w:b/>
                <w:spacing w:val="-5"/>
                <w:sz w:val="18"/>
              </w:rPr>
              <w:t>714</w:t>
            </w:r>
          </w:p>
        </w:tc>
        <w:tc>
          <w:tcPr>
            <w:tcW w:w="1208" w:type="dxa"/>
          </w:tcPr>
          <w:p>
            <w:pPr>
              <w:pStyle w:val="TableParagraph"/>
              <w:spacing w:line="186" w:lineRule="exact"/>
              <w:ind w:left="30" w:right="24"/>
              <w:jc w:val="center"/>
              <w:rPr>
                <w:rFonts w:ascii="Arial"/>
                <w:b/>
                <w:sz w:val="18"/>
              </w:rPr>
            </w:pPr>
            <w:r>
              <w:rPr>
                <w:rFonts w:ascii="Arial"/>
                <w:b/>
                <w:spacing w:val="-10"/>
                <w:sz w:val="18"/>
              </w:rPr>
              <w:t>-</w:t>
            </w:r>
          </w:p>
        </w:tc>
        <w:tc>
          <w:tcPr>
            <w:tcW w:w="1367" w:type="dxa"/>
          </w:tcPr>
          <w:p>
            <w:pPr>
              <w:pStyle w:val="TableParagraph"/>
              <w:spacing w:line="186" w:lineRule="exact"/>
              <w:ind w:left="27" w:right="25"/>
              <w:jc w:val="center"/>
              <w:rPr>
                <w:rFonts w:ascii="Arial"/>
                <w:b/>
                <w:sz w:val="18"/>
              </w:rPr>
            </w:pPr>
            <w:r>
              <w:rPr>
                <w:rFonts w:ascii="Arial"/>
                <w:b/>
                <w:spacing w:val="-2"/>
                <w:sz w:val="18"/>
              </w:rPr>
              <w:t>374.918</w:t>
            </w:r>
          </w:p>
        </w:tc>
        <w:tc>
          <w:tcPr>
            <w:tcW w:w="1206" w:type="dxa"/>
          </w:tcPr>
          <w:p>
            <w:pPr>
              <w:pStyle w:val="TableParagraph"/>
              <w:spacing w:line="186" w:lineRule="exact"/>
              <w:ind w:left="3" w:right="2"/>
              <w:jc w:val="center"/>
              <w:rPr>
                <w:rFonts w:ascii="Arial"/>
                <w:b/>
                <w:sz w:val="18"/>
              </w:rPr>
            </w:pPr>
            <w:r>
              <w:rPr>
                <w:rFonts w:ascii="Arial"/>
                <w:b/>
                <w:spacing w:val="-2"/>
                <w:sz w:val="18"/>
              </w:rPr>
              <w:t>375.632</w:t>
            </w:r>
          </w:p>
        </w:tc>
      </w:tr>
    </w:tbl>
    <w:p>
      <w:pPr>
        <w:pStyle w:val="TableParagraph"/>
        <w:spacing w:after="0" w:line="186" w:lineRule="exact"/>
        <w:jc w:val="center"/>
        <w:rPr>
          <w:rFonts w:ascii="Arial"/>
          <w:b/>
          <w:sz w:val="18"/>
        </w:rPr>
        <w:sectPr>
          <w:pgSz w:w="11910" w:h="16850"/>
          <w:pgMar w:header="1282" w:footer="903" w:top="1840" w:bottom="1140" w:left="850" w:right="425"/>
        </w:sectPr>
      </w:pPr>
    </w:p>
    <w:p>
      <w:pPr>
        <w:pStyle w:val="BodyText"/>
        <w:spacing w:before="143"/>
        <w:rPr>
          <w:rFonts w:ascii="Arial"/>
          <w:b/>
        </w:rPr>
      </w:pPr>
    </w:p>
    <w:p>
      <w:pPr>
        <w:pStyle w:val="BodyText"/>
        <w:ind w:left="568"/>
      </w:pPr>
      <w:r>
        <w:rPr/>
        <w:t>El</w:t>
      </w:r>
      <w:r>
        <w:rPr>
          <w:spacing w:val="-4"/>
        </w:rPr>
        <w:t> </w:t>
      </w:r>
      <w:r>
        <w:rPr/>
        <w:t>movimiento</w:t>
      </w:r>
      <w:r>
        <w:rPr>
          <w:spacing w:val="-2"/>
        </w:rPr>
        <w:t> </w:t>
      </w:r>
      <w:r>
        <w:rPr/>
        <w:t>de</w:t>
      </w:r>
      <w:r>
        <w:rPr>
          <w:spacing w:val="-2"/>
        </w:rPr>
        <w:t> </w:t>
      </w:r>
      <w:r>
        <w:rPr/>
        <w:t>las</w:t>
      </w:r>
      <w:r>
        <w:rPr>
          <w:spacing w:val="-1"/>
        </w:rPr>
        <w:t> </w:t>
      </w:r>
      <w:r>
        <w:rPr/>
        <w:t>inversiones</w:t>
      </w:r>
      <w:r>
        <w:rPr>
          <w:spacing w:val="-1"/>
        </w:rPr>
        <w:t> </w:t>
      </w:r>
      <w:r>
        <w:rPr/>
        <w:t>financieras</w:t>
      </w:r>
      <w:r>
        <w:rPr>
          <w:spacing w:val="-3"/>
        </w:rPr>
        <w:t> </w:t>
      </w:r>
      <w:r>
        <w:rPr/>
        <w:t>a</w:t>
      </w:r>
      <w:r>
        <w:rPr>
          <w:spacing w:val="-2"/>
        </w:rPr>
        <w:t> </w:t>
      </w:r>
      <w:r>
        <w:rPr/>
        <w:t>largo</w:t>
      </w:r>
      <w:r>
        <w:rPr>
          <w:spacing w:val="-2"/>
        </w:rPr>
        <w:t> </w:t>
      </w:r>
      <w:r>
        <w:rPr/>
        <w:t>plazo</w:t>
      </w:r>
      <w:r>
        <w:rPr>
          <w:spacing w:val="-2"/>
        </w:rPr>
        <w:t> </w:t>
      </w:r>
      <w:r>
        <w:rPr/>
        <w:t>durante</w:t>
      </w:r>
      <w:r>
        <w:rPr>
          <w:spacing w:val="-4"/>
        </w:rPr>
        <w:t> </w:t>
      </w:r>
      <w:r>
        <w:rPr/>
        <w:t>los</w:t>
      </w:r>
      <w:r>
        <w:rPr>
          <w:spacing w:val="-3"/>
        </w:rPr>
        <w:t> </w:t>
      </w:r>
      <w:r>
        <w:rPr/>
        <w:t>ejercicios</w:t>
      </w:r>
      <w:r>
        <w:rPr>
          <w:spacing w:val="-1"/>
        </w:rPr>
        <w:t> </w:t>
      </w:r>
      <w:r>
        <w:rPr/>
        <w:t>2025</w:t>
      </w:r>
      <w:r>
        <w:rPr>
          <w:spacing w:val="-4"/>
        </w:rPr>
        <w:t> </w:t>
      </w:r>
      <w:r>
        <w:rPr/>
        <w:t>y</w:t>
      </w:r>
      <w:r>
        <w:rPr>
          <w:spacing w:val="-1"/>
        </w:rPr>
        <w:t> </w:t>
      </w:r>
      <w:r>
        <w:rPr/>
        <w:t>2024</w:t>
      </w:r>
      <w:r>
        <w:rPr>
          <w:spacing w:val="-1"/>
        </w:rPr>
        <w:t> </w:t>
      </w:r>
      <w:r>
        <w:rPr/>
        <w:t>ha</w:t>
      </w:r>
      <w:r>
        <w:rPr>
          <w:spacing w:val="-4"/>
        </w:rPr>
        <w:t> </w:t>
      </w:r>
      <w:r>
        <w:rPr/>
        <w:t>sido</w:t>
      </w:r>
      <w:r>
        <w:rPr>
          <w:spacing w:val="-2"/>
        </w:rPr>
        <w:t> </w:t>
      </w:r>
      <w:r>
        <w:rPr/>
        <w:t>el</w:t>
      </w:r>
      <w:r>
        <w:rPr>
          <w:spacing w:val="-2"/>
        </w:rPr>
        <w:t> siguiente:</w:t>
      </w:r>
    </w:p>
    <w:p>
      <w:pPr>
        <w:pStyle w:val="BodyText"/>
        <w:spacing w:before="33"/>
      </w:pPr>
    </w:p>
    <w:p>
      <w:pPr>
        <w:spacing w:before="0"/>
        <w:ind w:left="568" w:right="0" w:firstLine="0"/>
        <w:jc w:val="left"/>
        <w:rPr>
          <w:rFonts w:ascii="Arial"/>
          <w:b/>
          <w:sz w:val="18"/>
        </w:rPr>
      </w:pPr>
      <w:r>
        <w:rPr>
          <w:rFonts w:ascii="Arial"/>
          <w:b/>
          <w:sz w:val="18"/>
        </w:rPr>
        <w:t>Ejercicio</w:t>
      </w:r>
      <w:r>
        <w:rPr>
          <w:rFonts w:ascii="Arial"/>
          <w:b/>
          <w:spacing w:val="-6"/>
          <w:sz w:val="18"/>
        </w:rPr>
        <w:t> </w:t>
      </w:r>
      <w:r>
        <w:rPr>
          <w:rFonts w:ascii="Arial"/>
          <w:b/>
          <w:spacing w:val="-4"/>
          <w:sz w:val="18"/>
        </w:rPr>
        <w:t>2025</w:t>
      </w:r>
    </w:p>
    <w:p>
      <w:pPr>
        <w:pStyle w:val="BodyText"/>
        <w:spacing w:before="2"/>
        <w:rPr>
          <w:rFonts w:ascii="Arial"/>
          <w:b/>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7"/>
        <w:gridCol w:w="792"/>
        <w:gridCol w:w="1028"/>
        <w:gridCol w:w="823"/>
        <w:gridCol w:w="1099"/>
        <w:gridCol w:w="1147"/>
        <w:gridCol w:w="1032"/>
        <w:gridCol w:w="1096"/>
        <w:gridCol w:w="948"/>
      </w:tblGrid>
      <w:tr>
        <w:trPr>
          <w:trHeight w:val="827" w:hRule="atLeast"/>
        </w:trPr>
        <w:tc>
          <w:tcPr>
            <w:tcW w:w="1097" w:type="dxa"/>
            <w:vMerge w:val="restart"/>
          </w:tcPr>
          <w:p>
            <w:pPr>
              <w:pStyle w:val="TableParagraph"/>
              <w:spacing w:line="240" w:lineRule="auto"/>
              <w:rPr>
                <w:rFonts w:ascii="Arial"/>
                <w:b/>
                <w:sz w:val="18"/>
              </w:rPr>
            </w:pPr>
          </w:p>
          <w:p>
            <w:pPr>
              <w:pStyle w:val="TableParagraph"/>
              <w:spacing w:line="240" w:lineRule="auto" w:before="5"/>
              <w:rPr>
                <w:rFonts w:ascii="Arial"/>
                <w:b/>
                <w:sz w:val="18"/>
              </w:rPr>
            </w:pPr>
          </w:p>
          <w:p>
            <w:pPr>
              <w:pStyle w:val="TableParagraph"/>
              <w:spacing w:line="240" w:lineRule="auto"/>
              <w:ind w:left="292"/>
              <w:rPr>
                <w:rFonts w:ascii="Arial"/>
                <w:b/>
                <w:sz w:val="18"/>
              </w:rPr>
            </w:pPr>
            <w:r>
              <w:rPr>
                <w:rFonts w:ascii="Arial"/>
                <w:b/>
                <w:spacing w:val="-2"/>
                <w:sz w:val="18"/>
              </w:rPr>
              <w:t>Euros</w:t>
            </w:r>
          </w:p>
        </w:tc>
        <w:tc>
          <w:tcPr>
            <w:tcW w:w="792" w:type="dxa"/>
            <w:vMerge w:val="restart"/>
          </w:tcPr>
          <w:p>
            <w:pPr>
              <w:pStyle w:val="TableParagraph"/>
              <w:spacing w:line="240" w:lineRule="auto" w:before="106"/>
              <w:rPr>
                <w:rFonts w:ascii="Arial"/>
                <w:b/>
                <w:sz w:val="18"/>
              </w:rPr>
            </w:pPr>
          </w:p>
          <w:p>
            <w:pPr>
              <w:pStyle w:val="TableParagraph"/>
              <w:spacing w:line="240" w:lineRule="auto"/>
              <w:ind w:left="138" w:right="127" w:firstLine="9"/>
              <w:rPr>
                <w:rFonts w:ascii="Arial"/>
                <w:b/>
                <w:sz w:val="18"/>
              </w:rPr>
            </w:pPr>
            <w:r>
              <w:rPr>
                <w:rFonts w:ascii="Arial"/>
                <w:b/>
                <w:spacing w:val="-4"/>
                <w:sz w:val="18"/>
              </w:rPr>
              <w:t>Saldo </w:t>
            </w:r>
            <w:r>
              <w:rPr>
                <w:rFonts w:ascii="Arial"/>
                <w:b/>
                <w:spacing w:val="-2"/>
                <w:sz w:val="18"/>
              </w:rPr>
              <w:t>inicial</w:t>
            </w:r>
          </w:p>
        </w:tc>
        <w:tc>
          <w:tcPr>
            <w:tcW w:w="1028" w:type="dxa"/>
            <w:vMerge w:val="restart"/>
          </w:tcPr>
          <w:p>
            <w:pPr>
              <w:pStyle w:val="TableParagraph"/>
              <w:spacing w:line="240" w:lineRule="auto"/>
              <w:rPr>
                <w:rFonts w:ascii="Arial"/>
                <w:b/>
                <w:sz w:val="18"/>
              </w:rPr>
            </w:pPr>
          </w:p>
          <w:p>
            <w:pPr>
              <w:pStyle w:val="TableParagraph"/>
              <w:spacing w:line="240" w:lineRule="auto" w:before="5"/>
              <w:rPr>
                <w:rFonts w:ascii="Arial"/>
                <w:b/>
                <w:sz w:val="18"/>
              </w:rPr>
            </w:pPr>
          </w:p>
          <w:p>
            <w:pPr>
              <w:pStyle w:val="TableParagraph"/>
              <w:spacing w:line="240" w:lineRule="auto"/>
              <w:ind w:left="84"/>
              <w:rPr>
                <w:rFonts w:ascii="Arial"/>
                <w:b/>
                <w:sz w:val="18"/>
              </w:rPr>
            </w:pPr>
            <w:r>
              <w:rPr>
                <w:rFonts w:ascii="Arial"/>
                <w:b/>
                <w:spacing w:val="-2"/>
                <w:sz w:val="18"/>
              </w:rPr>
              <w:t>Adiciones</w:t>
            </w:r>
          </w:p>
        </w:tc>
        <w:tc>
          <w:tcPr>
            <w:tcW w:w="823" w:type="dxa"/>
            <w:vMerge w:val="restart"/>
          </w:tcPr>
          <w:p>
            <w:pPr>
              <w:pStyle w:val="TableParagraph"/>
              <w:spacing w:line="240" w:lineRule="auto"/>
              <w:rPr>
                <w:rFonts w:ascii="Arial"/>
                <w:b/>
                <w:sz w:val="18"/>
              </w:rPr>
            </w:pPr>
          </w:p>
          <w:p>
            <w:pPr>
              <w:pStyle w:val="TableParagraph"/>
              <w:spacing w:line="240" w:lineRule="auto" w:before="5"/>
              <w:rPr>
                <w:rFonts w:ascii="Arial"/>
                <w:b/>
                <w:sz w:val="18"/>
              </w:rPr>
            </w:pPr>
          </w:p>
          <w:p>
            <w:pPr>
              <w:pStyle w:val="TableParagraph"/>
              <w:spacing w:line="240" w:lineRule="auto"/>
              <w:ind w:left="100"/>
              <w:rPr>
                <w:rFonts w:ascii="Arial"/>
                <w:b/>
                <w:sz w:val="18"/>
              </w:rPr>
            </w:pPr>
            <w:r>
              <w:rPr>
                <w:rFonts w:ascii="Arial"/>
                <w:b/>
                <w:spacing w:val="-2"/>
                <w:sz w:val="18"/>
              </w:rPr>
              <w:t>Retiros</w:t>
            </w:r>
          </w:p>
        </w:tc>
        <w:tc>
          <w:tcPr>
            <w:tcW w:w="1099" w:type="dxa"/>
            <w:vMerge w:val="restart"/>
          </w:tcPr>
          <w:p>
            <w:pPr>
              <w:pStyle w:val="TableParagraph"/>
              <w:spacing w:line="240" w:lineRule="auto" w:before="107"/>
              <w:ind w:left="97" w:right="88"/>
              <w:jc w:val="center"/>
              <w:rPr>
                <w:rFonts w:ascii="Arial"/>
                <w:b/>
                <w:sz w:val="18"/>
              </w:rPr>
            </w:pPr>
            <w:r>
              <w:rPr>
                <w:rFonts w:ascii="Arial"/>
                <w:b/>
                <w:spacing w:val="-2"/>
                <w:sz w:val="18"/>
              </w:rPr>
              <w:t>Traspasos </w:t>
            </w:r>
            <w:r>
              <w:rPr>
                <w:rFonts w:ascii="Arial"/>
                <w:b/>
                <w:sz w:val="18"/>
              </w:rPr>
              <w:t>a corto </w:t>
            </w:r>
            <w:r>
              <w:rPr>
                <w:rFonts w:ascii="Arial"/>
                <w:b/>
                <w:spacing w:val="-2"/>
                <w:sz w:val="18"/>
              </w:rPr>
              <w:t>plazo </w:t>
            </w:r>
            <w:r>
              <w:rPr>
                <w:rFonts w:ascii="Arial"/>
                <w:b/>
                <w:sz w:val="18"/>
              </w:rPr>
              <w:t>(Nota 9.2)</w:t>
            </w:r>
          </w:p>
        </w:tc>
        <w:tc>
          <w:tcPr>
            <w:tcW w:w="1147" w:type="dxa"/>
            <w:vMerge w:val="restart"/>
          </w:tcPr>
          <w:p>
            <w:pPr>
              <w:pStyle w:val="TableParagraph"/>
              <w:spacing w:line="240" w:lineRule="auto" w:before="107"/>
              <w:ind w:left="122" w:right="111"/>
              <w:jc w:val="center"/>
              <w:rPr>
                <w:rFonts w:ascii="Arial"/>
                <w:b/>
                <w:sz w:val="18"/>
              </w:rPr>
            </w:pPr>
            <w:r>
              <w:rPr>
                <w:rFonts w:ascii="Arial"/>
                <w:b/>
                <w:spacing w:val="-2"/>
                <w:sz w:val="18"/>
              </w:rPr>
              <w:t>Traspasos </w:t>
            </w:r>
            <w:r>
              <w:rPr>
                <w:rFonts w:ascii="Arial"/>
                <w:b/>
                <w:sz w:val="18"/>
              </w:rPr>
              <w:t>de corto </w:t>
            </w:r>
            <w:r>
              <w:rPr>
                <w:rFonts w:ascii="Arial"/>
                <w:b/>
                <w:spacing w:val="-2"/>
                <w:sz w:val="18"/>
              </w:rPr>
              <w:t>plazo </w:t>
            </w:r>
            <w:r>
              <w:rPr>
                <w:rFonts w:ascii="Arial"/>
                <w:b/>
                <w:sz w:val="18"/>
              </w:rPr>
              <w:t>(Nota 9.2)</w:t>
            </w:r>
          </w:p>
        </w:tc>
        <w:tc>
          <w:tcPr>
            <w:tcW w:w="2128" w:type="dxa"/>
            <w:gridSpan w:val="2"/>
          </w:tcPr>
          <w:p>
            <w:pPr>
              <w:pStyle w:val="TableParagraph"/>
              <w:spacing w:line="240" w:lineRule="auto"/>
              <w:ind w:left="115" w:right="109" w:firstLine="3"/>
              <w:jc w:val="center"/>
              <w:rPr>
                <w:rFonts w:ascii="Arial"/>
                <w:b/>
                <w:sz w:val="18"/>
              </w:rPr>
            </w:pPr>
            <w:r>
              <w:rPr>
                <w:rFonts w:ascii="Arial"/>
                <w:b/>
                <w:spacing w:val="-2"/>
                <w:sz w:val="18"/>
              </w:rPr>
              <w:t>Correcciones </w:t>
            </w:r>
            <w:r>
              <w:rPr>
                <w:rFonts w:ascii="Arial"/>
                <w:b/>
                <w:sz w:val="18"/>
              </w:rPr>
              <w:t>valorativas</w:t>
            </w:r>
            <w:r>
              <w:rPr>
                <w:rFonts w:ascii="Arial"/>
                <w:b/>
                <w:spacing w:val="-13"/>
                <w:sz w:val="18"/>
              </w:rPr>
              <w:t> </w:t>
            </w:r>
            <w:r>
              <w:rPr>
                <w:rFonts w:ascii="Arial"/>
                <w:b/>
                <w:sz w:val="18"/>
              </w:rPr>
              <w:t>imputadas a la cuenta de</w:t>
            </w:r>
          </w:p>
          <w:p>
            <w:pPr>
              <w:pStyle w:val="TableParagraph"/>
              <w:spacing w:line="187" w:lineRule="exact"/>
              <w:ind w:left="6"/>
              <w:jc w:val="center"/>
              <w:rPr>
                <w:rFonts w:ascii="Arial"/>
                <w:b/>
                <w:sz w:val="18"/>
              </w:rPr>
            </w:pPr>
            <w:r>
              <w:rPr>
                <w:rFonts w:ascii="Arial"/>
                <w:b/>
                <w:sz w:val="18"/>
              </w:rPr>
              <w:t>resultados</w:t>
            </w:r>
            <w:r>
              <w:rPr>
                <w:rFonts w:ascii="Arial"/>
                <w:b/>
                <w:spacing w:val="-5"/>
                <w:sz w:val="18"/>
              </w:rPr>
              <w:t> </w:t>
            </w:r>
            <w:r>
              <w:rPr>
                <w:rFonts w:ascii="Arial"/>
                <w:b/>
                <w:sz w:val="18"/>
              </w:rPr>
              <w:t>de</w:t>
            </w:r>
            <w:r>
              <w:rPr>
                <w:rFonts w:ascii="Arial"/>
                <w:b/>
                <w:spacing w:val="-4"/>
                <w:sz w:val="18"/>
              </w:rPr>
              <w:t> 2025</w:t>
            </w:r>
          </w:p>
        </w:tc>
        <w:tc>
          <w:tcPr>
            <w:tcW w:w="948" w:type="dxa"/>
            <w:vMerge w:val="restart"/>
          </w:tcPr>
          <w:p>
            <w:pPr>
              <w:pStyle w:val="TableParagraph"/>
              <w:spacing w:line="240" w:lineRule="auto" w:before="106"/>
              <w:rPr>
                <w:rFonts w:ascii="Arial"/>
                <w:b/>
                <w:sz w:val="18"/>
              </w:rPr>
            </w:pPr>
          </w:p>
          <w:p>
            <w:pPr>
              <w:pStyle w:val="TableParagraph"/>
              <w:spacing w:line="240" w:lineRule="auto"/>
              <w:ind w:left="289" w:right="208" w:hanging="60"/>
              <w:rPr>
                <w:rFonts w:ascii="Arial"/>
                <w:b/>
                <w:sz w:val="18"/>
              </w:rPr>
            </w:pPr>
            <w:r>
              <w:rPr>
                <w:rFonts w:ascii="Arial"/>
                <w:b/>
                <w:spacing w:val="-2"/>
                <w:sz w:val="18"/>
              </w:rPr>
              <w:t>Saldo final</w:t>
            </w:r>
          </w:p>
        </w:tc>
      </w:tr>
      <w:tr>
        <w:trPr>
          <w:trHeight w:val="205" w:hRule="atLeast"/>
        </w:trPr>
        <w:tc>
          <w:tcPr>
            <w:tcW w:w="1097" w:type="dxa"/>
            <w:vMerge/>
            <w:tcBorders>
              <w:top w:val="nil"/>
            </w:tcBorders>
          </w:tcPr>
          <w:p>
            <w:pPr>
              <w:rPr>
                <w:sz w:val="2"/>
                <w:szCs w:val="2"/>
              </w:rPr>
            </w:pPr>
          </w:p>
        </w:tc>
        <w:tc>
          <w:tcPr>
            <w:tcW w:w="792" w:type="dxa"/>
            <w:vMerge/>
            <w:tcBorders>
              <w:top w:val="nil"/>
            </w:tcBorders>
          </w:tcPr>
          <w:p>
            <w:pPr>
              <w:rPr>
                <w:sz w:val="2"/>
                <w:szCs w:val="2"/>
              </w:rPr>
            </w:pPr>
          </w:p>
        </w:tc>
        <w:tc>
          <w:tcPr>
            <w:tcW w:w="1028" w:type="dxa"/>
            <w:vMerge/>
            <w:tcBorders>
              <w:top w:val="nil"/>
            </w:tcBorders>
          </w:tcPr>
          <w:p>
            <w:pPr>
              <w:rPr>
                <w:sz w:val="2"/>
                <w:szCs w:val="2"/>
              </w:rPr>
            </w:pPr>
          </w:p>
        </w:tc>
        <w:tc>
          <w:tcPr>
            <w:tcW w:w="823" w:type="dxa"/>
            <w:vMerge/>
            <w:tcBorders>
              <w:top w:val="nil"/>
            </w:tcBorders>
          </w:tcPr>
          <w:p>
            <w:pPr>
              <w:rPr>
                <w:sz w:val="2"/>
                <w:szCs w:val="2"/>
              </w:rPr>
            </w:pPr>
          </w:p>
        </w:tc>
        <w:tc>
          <w:tcPr>
            <w:tcW w:w="1099" w:type="dxa"/>
            <w:vMerge/>
            <w:tcBorders>
              <w:top w:val="nil"/>
            </w:tcBorders>
          </w:tcPr>
          <w:p>
            <w:pPr>
              <w:rPr>
                <w:sz w:val="2"/>
                <w:szCs w:val="2"/>
              </w:rPr>
            </w:pPr>
          </w:p>
        </w:tc>
        <w:tc>
          <w:tcPr>
            <w:tcW w:w="1147" w:type="dxa"/>
            <w:vMerge/>
            <w:tcBorders>
              <w:top w:val="nil"/>
            </w:tcBorders>
          </w:tcPr>
          <w:p>
            <w:pPr>
              <w:rPr>
                <w:sz w:val="2"/>
                <w:szCs w:val="2"/>
              </w:rPr>
            </w:pPr>
          </w:p>
        </w:tc>
        <w:tc>
          <w:tcPr>
            <w:tcW w:w="1032" w:type="dxa"/>
          </w:tcPr>
          <w:p>
            <w:pPr>
              <w:pStyle w:val="TableParagraph"/>
              <w:spacing w:line="186" w:lineRule="exact"/>
              <w:ind w:left="117"/>
              <w:rPr>
                <w:rFonts w:ascii="Arial"/>
                <w:b/>
                <w:sz w:val="18"/>
              </w:rPr>
            </w:pPr>
            <w:r>
              <w:rPr>
                <w:rFonts w:ascii="Arial"/>
                <w:b/>
                <w:spacing w:val="-2"/>
                <w:sz w:val="18"/>
              </w:rPr>
              <w:t>Positivas</w:t>
            </w:r>
          </w:p>
        </w:tc>
        <w:tc>
          <w:tcPr>
            <w:tcW w:w="1096" w:type="dxa"/>
          </w:tcPr>
          <w:p>
            <w:pPr>
              <w:pStyle w:val="TableParagraph"/>
              <w:spacing w:line="186" w:lineRule="exact"/>
              <w:ind w:right="107"/>
              <w:jc w:val="right"/>
              <w:rPr>
                <w:rFonts w:ascii="Arial"/>
                <w:b/>
                <w:sz w:val="18"/>
              </w:rPr>
            </w:pPr>
            <w:r>
              <w:rPr>
                <w:rFonts w:ascii="Arial"/>
                <w:b/>
                <w:spacing w:val="-2"/>
                <w:sz w:val="18"/>
              </w:rPr>
              <w:t>Negativas</w:t>
            </w:r>
          </w:p>
        </w:tc>
        <w:tc>
          <w:tcPr>
            <w:tcW w:w="948" w:type="dxa"/>
            <w:vMerge/>
            <w:tcBorders>
              <w:top w:val="nil"/>
            </w:tcBorders>
          </w:tcPr>
          <w:p>
            <w:pPr>
              <w:rPr>
                <w:sz w:val="2"/>
                <w:szCs w:val="2"/>
              </w:rPr>
            </w:pPr>
          </w:p>
        </w:tc>
      </w:tr>
      <w:tr>
        <w:trPr>
          <w:trHeight w:val="417" w:hRule="atLeast"/>
        </w:trPr>
        <w:tc>
          <w:tcPr>
            <w:tcW w:w="1097" w:type="dxa"/>
            <w:tcBorders>
              <w:bottom w:val="nil"/>
            </w:tcBorders>
          </w:tcPr>
          <w:p>
            <w:pPr>
              <w:pStyle w:val="TableParagraph"/>
              <w:spacing w:line="200" w:lineRule="atLeast"/>
              <w:ind w:left="69"/>
              <w:rPr>
                <w:rFonts w:ascii="Arial MT"/>
                <w:sz w:val="18"/>
              </w:rPr>
            </w:pPr>
            <w:r>
              <w:rPr>
                <w:rFonts w:ascii="Arial MT"/>
                <w:spacing w:val="-2"/>
                <w:sz w:val="18"/>
              </w:rPr>
              <w:t>Valor razonable</w:t>
            </w:r>
          </w:p>
        </w:tc>
        <w:tc>
          <w:tcPr>
            <w:tcW w:w="792" w:type="dxa"/>
            <w:tcBorders>
              <w:bottom w:val="nil"/>
            </w:tcBorders>
          </w:tcPr>
          <w:p>
            <w:pPr>
              <w:pStyle w:val="TableParagraph"/>
              <w:spacing w:line="240" w:lineRule="auto" w:before="1"/>
              <w:rPr>
                <w:rFonts w:ascii="Arial"/>
                <w:b/>
                <w:sz w:val="18"/>
              </w:rPr>
            </w:pPr>
          </w:p>
          <w:p>
            <w:pPr>
              <w:pStyle w:val="TableParagraph"/>
              <w:spacing w:line="190" w:lineRule="exact"/>
              <w:ind w:right="59"/>
              <w:jc w:val="right"/>
              <w:rPr>
                <w:rFonts w:ascii="Arial MT"/>
                <w:sz w:val="18"/>
              </w:rPr>
            </w:pPr>
            <w:r>
              <w:rPr>
                <w:rFonts w:ascii="Arial MT"/>
                <w:spacing w:val="-2"/>
                <w:sz w:val="18"/>
              </w:rPr>
              <w:t>34.191</w:t>
            </w:r>
          </w:p>
        </w:tc>
        <w:tc>
          <w:tcPr>
            <w:tcW w:w="1028" w:type="dxa"/>
            <w:tcBorders>
              <w:bottom w:val="nil"/>
            </w:tcBorders>
          </w:tcPr>
          <w:p>
            <w:pPr>
              <w:pStyle w:val="TableParagraph"/>
              <w:spacing w:line="240" w:lineRule="auto" w:before="1"/>
              <w:rPr>
                <w:rFonts w:ascii="Arial"/>
                <w:b/>
                <w:sz w:val="18"/>
              </w:rPr>
            </w:pPr>
          </w:p>
          <w:p>
            <w:pPr>
              <w:pStyle w:val="TableParagraph"/>
              <w:spacing w:line="190" w:lineRule="exact"/>
              <w:ind w:right="58"/>
              <w:jc w:val="right"/>
              <w:rPr>
                <w:rFonts w:ascii="Arial MT"/>
                <w:sz w:val="18"/>
              </w:rPr>
            </w:pPr>
            <w:r>
              <w:rPr>
                <w:rFonts w:ascii="Arial MT"/>
                <w:spacing w:val="-10"/>
                <w:sz w:val="18"/>
              </w:rPr>
              <w:t>-</w:t>
            </w:r>
          </w:p>
        </w:tc>
        <w:tc>
          <w:tcPr>
            <w:tcW w:w="823" w:type="dxa"/>
            <w:tcBorders>
              <w:bottom w:val="nil"/>
            </w:tcBorders>
          </w:tcPr>
          <w:p>
            <w:pPr>
              <w:pStyle w:val="TableParagraph"/>
              <w:spacing w:line="240" w:lineRule="auto" w:before="1"/>
              <w:rPr>
                <w:rFonts w:ascii="Arial"/>
                <w:b/>
                <w:sz w:val="18"/>
              </w:rPr>
            </w:pPr>
          </w:p>
          <w:p>
            <w:pPr>
              <w:pStyle w:val="TableParagraph"/>
              <w:spacing w:line="190" w:lineRule="exact"/>
              <w:ind w:right="60"/>
              <w:jc w:val="right"/>
              <w:rPr>
                <w:rFonts w:ascii="Arial MT"/>
                <w:sz w:val="18"/>
              </w:rPr>
            </w:pPr>
            <w:r>
              <w:rPr>
                <w:rFonts w:ascii="Arial MT"/>
                <w:spacing w:val="-10"/>
                <w:sz w:val="18"/>
              </w:rPr>
              <w:t>-</w:t>
            </w:r>
          </w:p>
        </w:tc>
        <w:tc>
          <w:tcPr>
            <w:tcW w:w="1099" w:type="dxa"/>
            <w:tcBorders>
              <w:bottom w:val="nil"/>
            </w:tcBorders>
          </w:tcPr>
          <w:p>
            <w:pPr>
              <w:pStyle w:val="TableParagraph"/>
              <w:spacing w:line="240" w:lineRule="auto" w:before="1"/>
              <w:rPr>
                <w:rFonts w:ascii="Arial"/>
                <w:b/>
                <w:sz w:val="18"/>
              </w:rPr>
            </w:pPr>
          </w:p>
          <w:p>
            <w:pPr>
              <w:pStyle w:val="TableParagraph"/>
              <w:spacing w:line="190" w:lineRule="exact"/>
              <w:ind w:right="57"/>
              <w:jc w:val="right"/>
              <w:rPr>
                <w:rFonts w:ascii="Arial MT"/>
                <w:sz w:val="18"/>
              </w:rPr>
            </w:pPr>
            <w:r>
              <w:rPr>
                <w:rFonts w:ascii="Arial MT"/>
                <w:spacing w:val="-10"/>
                <w:sz w:val="18"/>
              </w:rPr>
              <w:t>-</w:t>
            </w:r>
          </w:p>
        </w:tc>
        <w:tc>
          <w:tcPr>
            <w:tcW w:w="1147" w:type="dxa"/>
            <w:tcBorders>
              <w:bottom w:val="nil"/>
            </w:tcBorders>
          </w:tcPr>
          <w:p>
            <w:pPr>
              <w:pStyle w:val="TableParagraph"/>
              <w:spacing w:line="240" w:lineRule="auto" w:before="1"/>
              <w:rPr>
                <w:rFonts w:ascii="Arial"/>
                <w:b/>
                <w:sz w:val="18"/>
              </w:rPr>
            </w:pPr>
          </w:p>
          <w:p>
            <w:pPr>
              <w:pStyle w:val="TableParagraph"/>
              <w:spacing w:line="190" w:lineRule="exact"/>
              <w:ind w:right="57"/>
              <w:jc w:val="right"/>
              <w:rPr>
                <w:rFonts w:ascii="Arial MT"/>
                <w:sz w:val="18"/>
              </w:rPr>
            </w:pPr>
            <w:r>
              <w:rPr>
                <w:rFonts w:ascii="Arial MT"/>
                <w:spacing w:val="-10"/>
                <w:sz w:val="18"/>
              </w:rPr>
              <w:t>-</w:t>
            </w:r>
          </w:p>
        </w:tc>
        <w:tc>
          <w:tcPr>
            <w:tcW w:w="1032" w:type="dxa"/>
            <w:tcBorders>
              <w:bottom w:val="nil"/>
            </w:tcBorders>
          </w:tcPr>
          <w:p>
            <w:pPr>
              <w:pStyle w:val="TableParagraph"/>
              <w:spacing w:line="240" w:lineRule="auto" w:before="1"/>
              <w:rPr>
                <w:rFonts w:ascii="Arial"/>
                <w:b/>
                <w:sz w:val="18"/>
              </w:rPr>
            </w:pPr>
          </w:p>
          <w:p>
            <w:pPr>
              <w:pStyle w:val="TableParagraph"/>
              <w:spacing w:line="190" w:lineRule="exact"/>
              <w:ind w:right="58"/>
              <w:jc w:val="right"/>
              <w:rPr>
                <w:rFonts w:ascii="Arial MT"/>
                <w:sz w:val="18"/>
              </w:rPr>
            </w:pPr>
            <w:r>
              <w:rPr>
                <w:rFonts w:ascii="Arial MT"/>
                <w:spacing w:val="-2"/>
                <w:sz w:val="18"/>
              </w:rPr>
              <w:t>42.900</w:t>
            </w:r>
          </w:p>
        </w:tc>
        <w:tc>
          <w:tcPr>
            <w:tcW w:w="1096" w:type="dxa"/>
            <w:tcBorders>
              <w:bottom w:val="nil"/>
            </w:tcBorders>
          </w:tcPr>
          <w:p>
            <w:pPr>
              <w:pStyle w:val="TableParagraph"/>
              <w:spacing w:line="240" w:lineRule="auto" w:before="1"/>
              <w:rPr>
                <w:rFonts w:ascii="Arial"/>
                <w:b/>
                <w:sz w:val="18"/>
              </w:rPr>
            </w:pPr>
          </w:p>
          <w:p>
            <w:pPr>
              <w:pStyle w:val="TableParagraph"/>
              <w:spacing w:line="190" w:lineRule="exact"/>
              <w:ind w:right="53"/>
              <w:jc w:val="right"/>
              <w:rPr>
                <w:rFonts w:ascii="Arial MT"/>
                <w:sz w:val="18"/>
              </w:rPr>
            </w:pPr>
            <w:r>
              <w:rPr>
                <w:rFonts w:ascii="Arial MT"/>
                <w:spacing w:val="-10"/>
                <w:sz w:val="18"/>
              </w:rPr>
              <w:t>-</w:t>
            </w:r>
          </w:p>
        </w:tc>
        <w:tc>
          <w:tcPr>
            <w:tcW w:w="948" w:type="dxa"/>
            <w:tcBorders>
              <w:bottom w:val="nil"/>
            </w:tcBorders>
          </w:tcPr>
          <w:p>
            <w:pPr>
              <w:pStyle w:val="TableParagraph"/>
              <w:spacing w:line="240" w:lineRule="auto" w:before="1"/>
              <w:rPr>
                <w:rFonts w:ascii="Arial"/>
                <w:b/>
                <w:sz w:val="18"/>
              </w:rPr>
            </w:pPr>
          </w:p>
          <w:p>
            <w:pPr>
              <w:pStyle w:val="TableParagraph"/>
              <w:spacing w:line="190" w:lineRule="exact"/>
              <w:ind w:right="57"/>
              <w:jc w:val="right"/>
              <w:rPr>
                <w:rFonts w:ascii="Arial MT"/>
                <w:sz w:val="18"/>
              </w:rPr>
            </w:pPr>
            <w:r>
              <w:rPr>
                <w:rFonts w:ascii="Arial MT"/>
                <w:spacing w:val="-2"/>
                <w:sz w:val="18"/>
              </w:rPr>
              <w:t>77.091</w:t>
            </w:r>
          </w:p>
        </w:tc>
      </w:tr>
      <w:tr>
        <w:trPr>
          <w:trHeight w:val="412" w:hRule="atLeast"/>
        </w:trPr>
        <w:tc>
          <w:tcPr>
            <w:tcW w:w="1097" w:type="dxa"/>
            <w:tcBorders>
              <w:top w:val="nil"/>
            </w:tcBorders>
          </w:tcPr>
          <w:p>
            <w:pPr>
              <w:pStyle w:val="TableParagraph"/>
              <w:spacing w:line="206" w:lineRule="exact"/>
              <w:ind w:left="69"/>
              <w:rPr>
                <w:rFonts w:ascii="Arial MT"/>
                <w:sz w:val="18"/>
              </w:rPr>
            </w:pPr>
            <w:r>
              <w:rPr>
                <w:rFonts w:ascii="Arial MT"/>
                <w:spacing w:val="-2"/>
                <w:sz w:val="18"/>
              </w:rPr>
              <w:t>Coste amortizado</w:t>
            </w:r>
          </w:p>
        </w:tc>
        <w:tc>
          <w:tcPr>
            <w:tcW w:w="792" w:type="dxa"/>
            <w:tcBorders>
              <w:top w:val="nil"/>
            </w:tcBorders>
          </w:tcPr>
          <w:p>
            <w:pPr>
              <w:pStyle w:val="TableParagraph"/>
              <w:spacing w:line="189" w:lineRule="exact" w:before="203"/>
              <w:ind w:right="59"/>
              <w:jc w:val="right"/>
              <w:rPr>
                <w:rFonts w:ascii="Arial MT"/>
                <w:sz w:val="18"/>
              </w:rPr>
            </w:pPr>
            <w:r>
              <w:rPr>
                <w:rFonts w:ascii="Arial MT"/>
                <w:spacing w:val="-2"/>
                <w:sz w:val="18"/>
              </w:rPr>
              <w:t>375.632</w:t>
            </w:r>
          </w:p>
        </w:tc>
        <w:tc>
          <w:tcPr>
            <w:tcW w:w="1028" w:type="dxa"/>
            <w:tcBorders>
              <w:top w:val="nil"/>
            </w:tcBorders>
          </w:tcPr>
          <w:p>
            <w:pPr>
              <w:pStyle w:val="TableParagraph"/>
              <w:spacing w:line="189" w:lineRule="exact" w:before="203"/>
              <w:ind w:right="57"/>
              <w:jc w:val="right"/>
              <w:rPr>
                <w:rFonts w:ascii="Arial MT"/>
                <w:sz w:val="18"/>
              </w:rPr>
            </w:pPr>
            <w:r>
              <w:rPr>
                <w:rFonts w:ascii="Arial MT"/>
                <w:spacing w:val="-2"/>
                <w:sz w:val="18"/>
              </w:rPr>
              <w:t>5.819.306</w:t>
            </w:r>
          </w:p>
        </w:tc>
        <w:tc>
          <w:tcPr>
            <w:tcW w:w="823" w:type="dxa"/>
            <w:tcBorders>
              <w:top w:val="nil"/>
            </w:tcBorders>
          </w:tcPr>
          <w:p>
            <w:pPr>
              <w:pStyle w:val="TableParagraph"/>
              <w:spacing w:line="189" w:lineRule="exact" w:before="203"/>
              <w:ind w:right="58"/>
              <w:jc w:val="right"/>
              <w:rPr>
                <w:rFonts w:ascii="Arial MT"/>
                <w:sz w:val="18"/>
              </w:rPr>
            </w:pPr>
            <w:r>
              <w:rPr>
                <w:rFonts w:ascii="Arial MT"/>
                <w:spacing w:val="-2"/>
                <w:sz w:val="18"/>
              </w:rPr>
              <w:t>(96.526)</w:t>
            </w:r>
          </w:p>
        </w:tc>
        <w:tc>
          <w:tcPr>
            <w:tcW w:w="1099" w:type="dxa"/>
            <w:tcBorders>
              <w:top w:val="nil"/>
            </w:tcBorders>
          </w:tcPr>
          <w:p>
            <w:pPr>
              <w:pStyle w:val="TableParagraph"/>
              <w:spacing w:line="189" w:lineRule="exact" w:before="203"/>
              <w:ind w:right="57"/>
              <w:jc w:val="right"/>
              <w:rPr>
                <w:rFonts w:ascii="Arial MT"/>
                <w:sz w:val="18"/>
              </w:rPr>
            </w:pPr>
            <w:r>
              <w:rPr>
                <w:rFonts w:ascii="Arial MT"/>
                <w:spacing w:val="-10"/>
                <w:sz w:val="18"/>
              </w:rPr>
              <w:t>-</w:t>
            </w:r>
          </w:p>
        </w:tc>
        <w:tc>
          <w:tcPr>
            <w:tcW w:w="1147" w:type="dxa"/>
            <w:tcBorders>
              <w:top w:val="nil"/>
            </w:tcBorders>
          </w:tcPr>
          <w:p>
            <w:pPr>
              <w:pStyle w:val="TableParagraph"/>
              <w:spacing w:line="189" w:lineRule="exact" w:before="203"/>
              <w:ind w:right="57"/>
              <w:jc w:val="right"/>
              <w:rPr>
                <w:rFonts w:ascii="Arial MT"/>
                <w:sz w:val="18"/>
              </w:rPr>
            </w:pPr>
            <w:r>
              <w:rPr>
                <w:rFonts w:ascii="Arial MT"/>
                <w:spacing w:val="-10"/>
                <w:sz w:val="18"/>
              </w:rPr>
              <w:t>-</w:t>
            </w:r>
          </w:p>
        </w:tc>
        <w:tc>
          <w:tcPr>
            <w:tcW w:w="1032" w:type="dxa"/>
            <w:tcBorders>
              <w:top w:val="nil"/>
            </w:tcBorders>
          </w:tcPr>
          <w:p>
            <w:pPr>
              <w:pStyle w:val="TableParagraph"/>
              <w:spacing w:line="189" w:lineRule="exact" w:before="203"/>
              <w:ind w:right="59"/>
              <w:jc w:val="right"/>
              <w:rPr>
                <w:rFonts w:ascii="Arial MT"/>
                <w:sz w:val="18"/>
              </w:rPr>
            </w:pPr>
            <w:r>
              <w:rPr>
                <w:rFonts w:ascii="Arial MT"/>
                <w:spacing w:val="-10"/>
                <w:sz w:val="18"/>
              </w:rPr>
              <w:t>-</w:t>
            </w:r>
          </w:p>
        </w:tc>
        <w:tc>
          <w:tcPr>
            <w:tcW w:w="1096" w:type="dxa"/>
            <w:tcBorders>
              <w:top w:val="nil"/>
            </w:tcBorders>
          </w:tcPr>
          <w:p>
            <w:pPr>
              <w:pStyle w:val="TableParagraph"/>
              <w:spacing w:line="189" w:lineRule="exact" w:before="203"/>
              <w:ind w:right="53"/>
              <w:jc w:val="right"/>
              <w:rPr>
                <w:rFonts w:ascii="Arial MT"/>
                <w:sz w:val="18"/>
              </w:rPr>
            </w:pPr>
            <w:r>
              <w:rPr>
                <w:rFonts w:ascii="Arial MT"/>
                <w:spacing w:val="-10"/>
                <w:sz w:val="18"/>
              </w:rPr>
              <w:t>-</w:t>
            </w:r>
          </w:p>
        </w:tc>
        <w:tc>
          <w:tcPr>
            <w:tcW w:w="948" w:type="dxa"/>
            <w:tcBorders>
              <w:top w:val="nil"/>
            </w:tcBorders>
          </w:tcPr>
          <w:p>
            <w:pPr>
              <w:pStyle w:val="TableParagraph"/>
              <w:spacing w:line="189" w:lineRule="exact" w:before="203"/>
              <w:ind w:right="57"/>
              <w:jc w:val="right"/>
              <w:rPr>
                <w:rFonts w:ascii="Arial MT"/>
                <w:sz w:val="18"/>
              </w:rPr>
            </w:pPr>
            <w:r>
              <w:rPr>
                <w:rFonts w:ascii="Arial MT"/>
                <w:spacing w:val="-2"/>
                <w:sz w:val="18"/>
              </w:rPr>
              <w:t>6.098.412</w:t>
            </w:r>
          </w:p>
        </w:tc>
      </w:tr>
      <w:tr>
        <w:trPr>
          <w:trHeight w:val="206" w:hRule="atLeast"/>
        </w:trPr>
        <w:tc>
          <w:tcPr>
            <w:tcW w:w="1097" w:type="dxa"/>
          </w:tcPr>
          <w:p>
            <w:pPr>
              <w:pStyle w:val="TableParagraph"/>
              <w:spacing w:line="186" w:lineRule="exact"/>
              <w:ind w:left="333"/>
              <w:rPr>
                <w:rFonts w:ascii="Arial"/>
                <w:b/>
                <w:sz w:val="18"/>
              </w:rPr>
            </w:pPr>
            <w:r>
              <w:rPr>
                <w:rFonts w:ascii="Arial"/>
                <w:b/>
                <w:spacing w:val="-2"/>
                <w:sz w:val="18"/>
              </w:rPr>
              <w:t>Total</w:t>
            </w:r>
          </w:p>
        </w:tc>
        <w:tc>
          <w:tcPr>
            <w:tcW w:w="792" w:type="dxa"/>
          </w:tcPr>
          <w:p>
            <w:pPr>
              <w:pStyle w:val="TableParagraph"/>
              <w:spacing w:line="186" w:lineRule="exact"/>
              <w:ind w:right="59"/>
              <w:jc w:val="right"/>
              <w:rPr>
                <w:rFonts w:ascii="Arial"/>
                <w:b/>
                <w:sz w:val="18"/>
              </w:rPr>
            </w:pPr>
            <w:r>
              <w:rPr>
                <w:rFonts w:ascii="Arial"/>
                <w:b/>
                <w:spacing w:val="-2"/>
                <w:sz w:val="18"/>
              </w:rPr>
              <w:t>409.823</w:t>
            </w:r>
          </w:p>
        </w:tc>
        <w:tc>
          <w:tcPr>
            <w:tcW w:w="1028" w:type="dxa"/>
          </w:tcPr>
          <w:p>
            <w:pPr>
              <w:pStyle w:val="TableParagraph"/>
              <w:spacing w:line="186" w:lineRule="exact"/>
              <w:ind w:right="57"/>
              <w:jc w:val="right"/>
              <w:rPr>
                <w:rFonts w:ascii="Arial"/>
                <w:b/>
                <w:sz w:val="18"/>
              </w:rPr>
            </w:pPr>
            <w:r>
              <w:rPr>
                <w:rFonts w:ascii="Arial"/>
                <w:b/>
                <w:spacing w:val="-2"/>
                <w:sz w:val="18"/>
              </w:rPr>
              <w:t>5.819.306</w:t>
            </w:r>
          </w:p>
        </w:tc>
        <w:tc>
          <w:tcPr>
            <w:tcW w:w="823" w:type="dxa"/>
          </w:tcPr>
          <w:p>
            <w:pPr>
              <w:pStyle w:val="TableParagraph"/>
              <w:spacing w:line="186" w:lineRule="exact"/>
              <w:ind w:right="58"/>
              <w:jc w:val="right"/>
              <w:rPr>
                <w:rFonts w:ascii="Arial"/>
                <w:b/>
                <w:sz w:val="18"/>
              </w:rPr>
            </w:pPr>
            <w:r>
              <w:rPr>
                <w:rFonts w:ascii="Arial"/>
                <w:b/>
                <w:spacing w:val="-2"/>
                <w:sz w:val="18"/>
              </w:rPr>
              <w:t>(96.526)</w:t>
            </w:r>
          </w:p>
        </w:tc>
        <w:tc>
          <w:tcPr>
            <w:tcW w:w="1099" w:type="dxa"/>
          </w:tcPr>
          <w:p>
            <w:pPr>
              <w:pStyle w:val="TableParagraph"/>
              <w:spacing w:line="186" w:lineRule="exact"/>
              <w:ind w:right="57"/>
              <w:jc w:val="right"/>
              <w:rPr>
                <w:rFonts w:ascii="Arial"/>
                <w:b/>
                <w:sz w:val="18"/>
              </w:rPr>
            </w:pPr>
            <w:r>
              <w:rPr>
                <w:rFonts w:ascii="Arial"/>
                <w:b/>
                <w:spacing w:val="-10"/>
                <w:sz w:val="18"/>
              </w:rPr>
              <w:t>-</w:t>
            </w:r>
          </w:p>
        </w:tc>
        <w:tc>
          <w:tcPr>
            <w:tcW w:w="1147" w:type="dxa"/>
          </w:tcPr>
          <w:p>
            <w:pPr>
              <w:pStyle w:val="TableParagraph"/>
              <w:spacing w:line="186" w:lineRule="exact"/>
              <w:ind w:right="57"/>
              <w:jc w:val="right"/>
              <w:rPr>
                <w:rFonts w:ascii="Arial"/>
                <w:b/>
                <w:sz w:val="18"/>
              </w:rPr>
            </w:pPr>
            <w:r>
              <w:rPr>
                <w:rFonts w:ascii="Arial"/>
                <w:b/>
                <w:spacing w:val="-10"/>
                <w:sz w:val="18"/>
              </w:rPr>
              <w:t>-</w:t>
            </w:r>
          </w:p>
        </w:tc>
        <w:tc>
          <w:tcPr>
            <w:tcW w:w="1032" w:type="dxa"/>
          </w:tcPr>
          <w:p>
            <w:pPr>
              <w:pStyle w:val="TableParagraph"/>
              <w:spacing w:line="186" w:lineRule="exact"/>
              <w:ind w:right="58"/>
              <w:jc w:val="right"/>
              <w:rPr>
                <w:rFonts w:ascii="Arial"/>
                <w:b/>
                <w:sz w:val="18"/>
              </w:rPr>
            </w:pPr>
            <w:r>
              <w:rPr>
                <w:rFonts w:ascii="Arial"/>
                <w:b/>
                <w:spacing w:val="-2"/>
                <w:sz w:val="18"/>
              </w:rPr>
              <w:t>42.900</w:t>
            </w:r>
          </w:p>
        </w:tc>
        <w:tc>
          <w:tcPr>
            <w:tcW w:w="1096" w:type="dxa"/>
          </w:tcPr>
          <w:p>
            <w:pPr>
              <w:pStyle w:val="TableParagraph"/>
              <w:spacing w:line="186" w:lineRule="exact"/>
              <w:ind w:right="53"/>
              <w:jc w:val="right"/>
              <w:rPr>
                <w:rFonts w:ascii="Arial"/>
                <w:b/>
                <w:sz w:val="18"/>
              </w:rPr>
            </w:pPr>
            <w:r>
              <w:rPr>
                <w:rFonts w:ascii="Arial"/>
                <w:b/>
                <w:spacing w:val="-10"/>
                <w:sz w:val="18"/>
              </w:rPr>
              <w:t>-</w:t>
            </w:r>
          </w:p>
        </w:tc>
        <w:tc>
          <w:tcPr>
            <w:tcW w:w="948" w:type="dxa"/>
          </w:tcPr>
          <w:p>
            <w:pPr>
              <w:pStyle w:val="TableParagraph"/>
              <w:spacing w:line="186" w:lineRule="exact"/>
              <w:ind w:right="57"/>
              <w:jc w:val="right"/>
              <w:rPr>
                <w:rFonts w:ascii="Arial"/>
                <w:b/>
                <w:sz w:val="18"/>
              </w:rPr>
            </w:pPr>
            <w:r>
              <w:rPr>
                <w:rFonts w:ascii="Arial"/>
                <w:b/>
                <w:spacing w:val="-2"/>
                <w:sz w:val="18"/>
              </w:rPr>
              <w:t>6.175.504</w:t>
            </w:r>
          </w:p>
        </w:tc>
      </w:tr>
    </w:tbl>
    <w:p>
      <w:pPr>
        <w:pStyle w:val="BodyText"/>
        <w:spacing w:before="34"/>
        <w:rPr>
          <w:rFonts w:ascii="Arial"/>
          <w:b/>
        </w:rPr>
      </w:pPr>
    </w:p>
    <w:p>
      <w:pPr>
        <w:spacing w:before="1"/>
        <w:ind w:left="568" w:right="0" w:firstLine="0"/>
        <w:jc w:val="left"/>
        <w:rPr>
          <w:rFonts w:ascii="Arial"/>
          <w:b/>
          <w:sz w:val="18"/>
        </w:rPr>
      </w:pPr>
      <w:r>
        <w:rPr>
          <w:rFonts w:ascii="Arial"/>
          <w:b/>
          <w:sz w:val="18"/>
        </w:rPr>
        <w:t>Ejercicio</w:t>
      </w:r>
      <w:r>
        <w:rPr>
          <w:rFonts w:ascii="Arial"/>
          <w:b/>
          <w:spacing w:val="-6"/>
          <w:sz w:val="18"/>
        </w:rPr>
        <w:t> </w:t>
      </w:r>
      <w:r>
        <w:rPr>
          <w:rFonts w:ascii="Arial"/>
          <w:b/>
          <w:spacing w:val="-4"/>
          <w:sz w:val="18"/>
        </w:rPr>
        <w:t>2024</w:t>
      </w:r>
    </w:p>
    <w:p>
      <w:pPr>
        <w:pStyle w:val="BodyText"/>
        <w:spacing w:before="2"/>
        <w:rPr>
          <w:rFonts w:ascii="Arial"/>
          <w:b/>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63"/>
        <w:gridCol w:w="956"/>
        <w:gridCol w:w="1001"/>
        <w:gridCol w:w="811"/>
        <w:gridCol w:w="1131"/>
        <w:gridCol w:w="1121"/>
        <w:gridCol w:w="1052"/>
        <w:gridCol w:w="1119"/>
        <w:gridCol w:w="812"/>
      </w:tblGrid>
      <w:tr>
        <w:trPr>
          <w:trHeight w:val="827" w:hRule="atLeast"/>
        </w:trPr>
        <w:tc>
          <w:tcPr>
            <w:tcW w:w="1063" w:type="dxa"/>
            <w:vMerge w:val="restart"/>
          </w:tcPr>
          <w:p>
            <w:pPr>
              <w:pStyle w:val="TableParagraph"/>
              <w:spacing w:line="240" w:lineRule="auto"/>
              <w:rPr>
                <w:rFonts w:ascii="Arial"/>
                <w:b/>
                <w:sz w:val="18"/>
              </w:rPr>
            </w:pPr>
          </w:p>
          <w:p>
            <w:pPr>
              <w:pStyle w:val="TableParagraph"/>
              <w:spacing w:line="240" w:lineRule="auto" w:before="2"/>
              <w:rPr>
                <w:rFonts w:ascii="Arial"/>
                <w:b/>
                <w:sz w:val="18"/>
              </w:rPr>
            </w:pPr>
          </w:p>
          <w:p>
            <w:pPr>
              <w:pStyle w:val="TableParagraph"/>
              <w:spacing w:line="240" w:lineRule="auto"/>
              <w:ind w:left="273"/>
              <w:rPr>
                <w:rFonts w:ascii="Arial"/>
                <w:b/>
                <w:sz w:val="18"/>
              </w:rPr>
            </w:pPr>
            <w:r>
              <w:rPr>
                <w:rFonts w:ascii="Arial"/>
                <w:b/>
                <w:spacing w:val="-2"/>
                <w:sz w:val="18"/>
              </w:rPr>
              <w:t>Euros</w:t>
            </w:r>
          </w:p>
        </w:tc>
        <w:tc>
          <w:tcPr>
            <w:tcW w:w="956" w:type="dxa"/>
            <w:vMerge w:val="restart"/>
          </w:tcPr>
          <w:p>
            <w:pPr>
              <w:pStyle w:val="TableParagraph"/>
              <w:spacing w:line="240" w:lineRule="auto" w:before="106"/>
              <w:rPr>
                <w:rFonts w:ascii="Arial"/>
                <w:b/>
                <w:sz w:val="18"/>
              </w:rPr>
            </w:pPr>
          </w:p>
          <w:p>
            <w:pPr>
              <w:pStyle w:val="TableParagraph"/>
              <w:spacing w:line="240" w:lineRule="auto"/>
              <w:ind w:left="220" w:right="210" w:firstLine="9"/>
              <w:rPr>
                <w:rFonts w:ascii="Arial"/>
                <w:b/>
                <w:sz w:val="18"/>
              </w:rPr>
            </w:pPr>
            <w:r>
              <w:rPr>
                <w:rFonts w:ascii="Arial"/>
                <w:b/>
                <w:spacing w:val="-4"/>
                <w:sz w:val="18"/>
              </w:rPr>
              <w:t>Saldo </w:t>
            </w:r>
            <w:r>
              <w:rPr>
                <w:rFonts w:ascii="Arial"/>
                <w:b/>
                <w:spacing w:val="-2"/>
                <w:sz w:val="18"/>
              </w:rPr>
              <w:t>inicial</w:t>
            </w:r>
          </w:p>
        </w:tc>
        <w:tc>
          <w:tcPr>
            <w:tcW w:w="1001" w:type="dxa"/>
            <w:vMerge w:val="restart"/>
          </w:tcPr>
          <w:p>
            <w:pPr>
              <w:pStyle w:val="TableParagraph"/>
              <w:spacing w:line="240" w:lineRule="auto"/>
              <w:rPr>
                <w:rFonts w:ascii="Arial"/>
                <w:b/>
                <w:sz w:val="18"/>
              </w:rPr>
            </w:pPr>
          </w:p>
          <w:p>
            <w:pPr>
              <w:pStyle w:val="TableParagraph"/>
              <w:spacing w:line="240" w:lineRule="auto" w:before="2"/>
              <w:rPr>
                <w:rFonts w:ascii="Arial"/>
                <w:b/>
                <w:sz w:val="18"/>
              </w:rPr>
            </w:pPr>
          </w:p>
          <w:p>
            <w:pPr>
              <w:pStyle w:val="TableParagraph"/>
              <w:spacing w:line="240" w:lineRule="auto"/>
              <w:ind w:left="69"/>
              <w:rPr>
                <w:rFonts w:ascii="Arial"/>
                <w:b/>
                <w:sz w:val="18"/>
              </w:rPr>
            </w:pPr>
            <w:r>
              <w:rPr>
                <w:rFonts w:ascii="Arial"/>
                <w:b/>
                <w:spacing w:val="-2"/>
                <w:sz w:val="18"/>
              </w:rPr>
              <w:t>Adiciones</w:t>
            </w:r>
          </w:p>
        </w:tc>
        <w:tc>
          <w:tcPr>
            <w:tcW w:w="811" w:type="dxa"/>
            <w:vMerge w:val="restart"/>
          </w:tcPr>
          <w:p>
            <w:pPr>
              <w:pStyle w:val="TableParagraph"/>
              <w:spacing w:line="240" w:lineRule="auto"/>
              <w:rPr>
                <w:rFonts w:ascii="Arial"/>
                <w:b/>
                <w:sz w:val="18"/>
              </w:rPr>
            </w:pPr>
          </w:p>
          <w:p>
            <w:pPr>
              <w:pStyle w:val="TableParagraph"/>
              <w:spacing w:line="240" w:lineRule="auto" w:before="2"/>
              <w:rPr>
                <w:rFonts w:ascii="Arial"/>
                <w:b/>
                <w:sz w:val="18"/>
              </w:rPr>
            </w:pPr>
          </w:p>
          <w:p>
            <w:pPr>
              <w:pStyle w:val="TableParagraph"/>
              <w:spacing w:line="240" w:lineRule="auto"/>
              <w:ind w:left="95"/>
              <w:rPr>
                <w:rFonts w:ascii="Arial"/>
                <w:b/>
                <w:sz w:val="18"/>
              </w:rPr>
            </w:pPr>
            <w:r>
              <w:rPr>
                <w:rFonts w:ascii="Arial"/>
                <w:b/>
                <w:spacing w:val="-2"/>
                <w:sz w:val="18"/>
              </w:rPr>
              <w:t>Retiros</w:t>
            </w:r>
          </w:p>
        </w:tc>
        <w:tc>
          <w:tcPr>
            <w:tcW w:w="1131" w:type="dxa"/>
            <w:vMerge w:val="restart"/>
          </w:tcPr>
          <w:p>
            <w:pPr>
              <w:pStyle w:val="TableParagraph"/>
              <w:spacing w:line="240" w:lineRule="auto" w:before="107"/>
              <w:ind w:left="112" w:right="105"/>
              <w:jc w:val="center"/>
              <w:rPr>
                <w:rFonts w:ascii="Arial"/>
                <w:b/>
                <w:sz w:val="18"/>
              </w:rPr>
            </w:pPr>
            <w:r>
              <w:rPr>
                <w:rFonts w:ascii="Arial"/>
                <w:b/>
                <w:spacing w:val="-2"/>
                <w:sz w:val="18"/>
              </w:rPr>
              <w:t>Traspasos </w:t>
            </w:r>
            <w:r>
              <w:rPr>
                <w:rFonts w:ascii="Arial"/>
                <w:b/>
                <w:sz w:val="18"/>
              </w:rPr>
              <w:t>a corto </w:t>
            </w:r>
            <w:r>
              <w:rPr>
                <w:rFonts w:ascii="Arial"/>
                <w:b/>
                <w:spacing w:val="-2"/>
                <w:sz w:val="18"/>
              </w:rPr>
              <w:t>plazo </w:t>
            </w:r>
            <w:r>
              <w:rPr>
                <w:rFonts w:ascii="Arial"/>
                <w:b/>
                <w:sz w:val="18"/>
              </w:rPr>
              <w:t>(Nota 9.2)</w:t>
            </w:r>
          </w:p>
        </w:tc>
        <w:tc>
          <w:tcPr>
            <w:tcW w:w="1121" w:type="dxa"/>
            <w:vMerge w:val="restart"/>
          </w:tcPr>
          <w:p>
            <w:pPr>
              <w:pStyle w:val="TableParagraph"/>
              <w:spacing w:line="240" w:lineRule="auto" w:before="107"/>
              <w:ind w:left="105" w:right="103"/>
              <w:jc w:val="center"/>
              <w:rPr>
                <w:rFonts w:ascii="Arial"/>
                <w:b/>
                <w:sz w:val="18"/>
              </w:rPr>
            </w:pPr>
            <w:r>
              <w:rPr>
                <w:rFonts w:ascii="Arial"/>
                <w:b/>
                <w:spacing w:val="-2"/>
                <w:sz w:val="18"/>
              </w:rPr>
              <w:t>Traspasos </w:t>
            </w:r>
            <w:r>
              <w:rPr>
                <w:rFonts w:ascii="Arial"/>
                <w:b/>
                <w:sz w:val="18"/>
              </w:rPr>
              <w:t>de corto </w:t>
            </w:r>
            <w:r>
              <w:rPr>
                <w:rFonts w:ascii="Arial"/>
                <w:b/>
                <w:spacing w:val="-2"/>
                <w:sz w:val="18"/>
              </w:rPr>
              <w:t>plazo </w:t>
            </w:r>
            <w:r>
              <w:rPr>
                <w:rFonts w:ascii="Arial"/>
                <w:b/>
                <w:sz w:val="18"/>
              </w:rPr>
              <w:t>(Nota 9.2)</w:t>
            </w:r>
          </w:p>
        </w:tc>
        <w:tc>
          <w:tcPr>
            <w:tcW w:w="2171" w:type="dxa"/>
            <w:gridSpan w:val="2"/>
          </w:tcPr>
          <w:p>
            <w:pPr>
              <w:pStyle w:val="TableParagraph"/>
              <w:spacing w:line="240" w:lineRule="auto"/>
              <w:ind w:left="136" w:right="131" w:firstLine="4"/>
              <w:jc w:val="center"/>
              <w:rPr>
                <w:rFonts w:ascii="Arial"/>
                <w:b/>
                <w:sz w:val="18"/>
              </w:rPr>
            </w:pPr>
            <w:r>
              <w:rPr>
                <w:rFonts w:ascii="Arial"/>
                <w:b/>
                <w:spacing w:val="-2"/>
                <w:sz w:val="18"/>
              </w:rPr>
              <w:t>Correcciones </w:t>
            </w:r>
            <w:r>
              <w:rPr>
                <w:rFonts w:ascii="Arial"/>
                <w:b/>
                <w:sz w:val="18"/>
              </w:rPr>
              <w:t>valorativas</w:t>
            </w:r>
            <w:r>
              <w:rPr>
                <w:rFonts w:ascii="Arial"/>
                <w:b/>
                <w:spacing w:val="-13"/>
                <w:sz w:val="18"/>
              </w:rPr>
              <w:t> </w:t>
            </w:r>
            <w:r>
              <w:rPr>
                <w:rFonts w:ascii="Arial"/>
                <w:b/>
                <w:sz w:val="18"/>
              </w:rPr>
              <w:t>imputadas a la cuenta de</w:t>
            </w:r>
          </w:p>
          <w:p>
            <w:pPr>
              <w:pStyle w:val="TableParagraph"/>
              <w:spacing w:line="187" w:lineRule="exact"/>
              <w:ind w:left="7"/>
              <w:jc w:val="center"/>
              <w:rPr>
                <w:rFonts w:ascii="Arial"/>
                <w:b/>
                <w:sz w:val="18"/>
              </w:rPr>
            </w:pPr>
            <w:r>
              <w:rPr>
                <w:rFonts w:ascii="Arial"/>
                <w:b/>
                <w:sz w:val="18"/>
              </w:rPr>
              <w:t>resultados</w:t>
            </w:r>
            <w:r>
              <w:rPr>
                <w:rFonts w:ascii="Arial"/>
                <w:b/>
                <w:spacing w:val="-4"/>
                <w:sz w:val="18"/>
              </w:rPr>
              <w:t> </w:t>
            </w:r>
            <w:r>
              <w:rPr>
                <w:rFonts w:ascii="Arial"/>
                <w:b/>
                <w:sz w:val="18"/>
              </w:rPr>
              <w:t>de</w:t>
            </w:r>
            <w:r>
              <w:rPr>
                <w:rFonts w:ascii="Arial"/>
                <w:b/>
                <w:spacing w:val="-4"/>
                <w:sz w:val="18"/>
              </w:rPr>
              <w:t> 2024</w:t>
            </w:r>
          </w:p>
        </w:tc>
        <w:tc>
          <w:tcPr>
            <w:tcW w:w="812" w:type="dxa"/>
            <w:vMerge w:val="restart"/>
          </w:tcPr>
          <w:p>
            <w:pPr>
              <w:pStyle w:val="TableParagraph"/>
              <w:spacing w:line="240" w:lineRule="auto" w:before="106"/>
              <w:rPr>
                <w:rFonts w:ascii="Arial"/>
                <w:b/>
                <w:sz w:val="18"/>
              </w:rPr>
            </w:pPr>
          </w:p>
          <w:p>
            <w:pPr>
              <w:pStyle w:val="TableParagraph"/>
              <w:spacing w:line="240" w:lineRule="auto"/>
              <w:ind w:left="219" w:right="145" w:hanging="63"/>
              <w:rPr>
                <w:rFonts w:ascii="Arial"/>
                <w:b/>
                <w:sz w:val="18"/>
              </w:rPr>
            </w:pPr>
            <w:r>
              <w:rPr>
                <w:rFonts w:ascii="Arial"/>
                <w:b/>
                <w:spacing w:val="-2"/>
                <w:sz w:val="18"/>
              </w:rPr>
              <w:t>Saldo final</w:t>
            </w:r>
          </w:p>
        </w:tc>
      </w:tr>
      <w:tr>
        <w:trPr>
          <w:trHeight w:val="206" w:hRule="atLeast"/>
        </w:trPr>
        <w:tc>
          <w:tcPr>
            <w:tcW w:w="1063" w:type="dxa"/>
            <w:vMerge/>
            <w:tcBorders>
              <w:top w:val="nil"/>
            </w:tcBorders>
          </w:tcPr>
          <w:p>
            <w:pPr>
              <w:rPr>
                <w:sz w:val="2"/>
                <w:szCs w:val="2"/>
              </w:rPr>
            </w:pPr>
          </w:p>
        </w:tc>
        <w:tc>
          <w:tcPr>
            <w:tcW w:w="956" w:type="dxa"/>
            <w:vMerge/>
            <w:tcBorders>
              <w:top w:val="nil"/>
            </w:tcBorders>
          </w:tcPr>
          <w:p>
            <w:pPr>
              <w:rPr>
                <w:sz w:val="2"/>
                <w:szCs w:val="2"/>
              </w:rPr>
            </w:pPr>
          </w:p>
        </w:tc>
        <w:tc>
          <w:tcPr>
            <w:tcW w:w="1001" w:type="dxa"/>
            <w:vMerge/>
            <w:tcBorders>
              <w:top w:val="nil"/>
            </w:tcBorders>
          </w:tcPr>
          <w:p>
            <w:pPr>
              <w:rPr>
                <w:sz w:val="2"/>
                <w:szCs w:val="2"/>
              </w:rPr>
            </w:pPr>
          </w:p>
        </w:tc>
        <w:tc>
          <w:tcPr>
            <w:tcW w:w="811" w:type="dxa"/>
            <w:vMerge/>
            <w:tcBorders>
              <w:top w:val="nil"/>
            </w:tcBorders>
          </w:tcPr>
          <w:p>
            <w:pPr>
              <w:rPr>
                <w:sz w:val="2"/>
                <w:szCs w:val="2"/>
              </w:rPr>
            </w:pPr>
          </w:p>
        </w:tc>
        <w:tc>
          <w:tcPr>
            <w:tcW w:w="1131" w:type="dxa"/>
            <w:vMerge/>
            <w:tcBorders>
              <w:top w:val="nil"/>
            </w:tcBorders>
          </w:tcPr>
          <w:p>
            <w:pPr>
              <w:rPr>
                <w:sz w:val="2"/>
                <w:szCs w:val="2"/>
              </w:rPr>
            </w:pPr>
          </w:p>
        </w:tc>
        <w:tc>
          <w:tcPr>
            <w:tcW w:w="1121" w:type="dxa"/>
            <w:vMerge/>
            <w:tcBorders>
              <w:top w:val="nil"/>
            </w:tcBorders>
          </w:tcPr>
          <w:p>
            <w:pPr>
              <w:rPr>
                <w:sz w:val="2"/>
                <w:szCs w:val="2"/>
              </w:rPr>
            </w:pPr>
          </w:p>
        </w:tc>
        <w:tc>
          <w:tcPr>
            <w:tcW w:w="1052" w:type="dxa"/>
          </w:tcPr>
          <w:p>
            <w:pPr>
              <w:pStyle w:val="TableParagraph"/>
              <w:spacing w:line="186" w:lineRule="exact"/>
              <w:ind w:left="128"/>
              <w:rPr>
                <w:rFonts w:ascii="Arial"/>
                <w:b/>
                <w:sz w:val="18"/>
              </w:rPr>
            </w:pPr>
            <w:r>
              <w:rPr>
                <w:rFonts w:ascii="Arial"/>
                <w:b/>
                <w:spacing w:val="-2"/>
                <w:sz w:val="18"/>
              </w:rPr>
              <w:t>Positivas</w:t>
            </w:r>
          </w:p>
        </w:tc>
        <w:tc>
          <w:tcPr>
            <w:tcW w:w="1119" w:type="dxa"/>
          </w:tcPr>
          <w:p>
            <w:pPr>
              <w:pStyle w:val="TableParagraph"/>
              <w:spacing w:line="186" w:lineRule="exact"/>
              <w:ind w:left="133"/>
              <w:rPr>
                <w:rFonts w:ascii="Arial"/>
                <w:b/>
                <w:sz w:val="18"/>
              </w:rPr>
            </w:pPr>
            <w:r>
              <w:rPr>
                <w:rFonts w:ascii="Arial"/>
                <w:b/>
                <w:spacing w:val="-2"/>
                <w:sz w:val="18"/>
              </w:rPr>
              <w:t>Negativas</w:t>
            </w:r>
          </w:p>
        </w:tc>
        <w:tc>
          <w:tcPr>
            <w:tcW w:w="812" w:type="dxa"/>
            <w:vMerge/>
            <w:tcBorders>
              <w:top w:val="nil"/>
            </w:tcBorders>
          </w:tcPr>
          <w:p>
            <w:pPr>
              <w:rPr>
                <w:sz w:val="2"/>
                <w:szCs w:val="2"/>
              </w:rPr>
            </w:pPr>
          </w:p>
        </w:tc>
      </w:tr>
      <w:tr>
        <w:trPr>
          <w:trHeight w:val="417" w:hRule="atLeast"/>
        </w:trPr>
        <w:tc>
          <w:tcPr>
            <w:tcW w:w="1063" w:type="dxa"/>
            <w:tcBorders>
              <w:bottom w:val="nil"/>
            </w:tcBorders>
          </w:tcPr>
          <w:p>
            <w:pPr>
              <w:pStyle w:val="TableParagraph"/>
              <w:spacing w:line="208" w:lineRule="exact"/>
              <w:ind w:left="69" w:right="191"/>
              <w:rPr>
                <w:rFonts w:ascii="Arial MT"/>
                <w:sz w:val="18"/>
              </w:rPr>
            </w:pPr>
            <w:r>
              <w:rPr>
                <w:rFonts w:ascii="Arial MT"/>
                <w:spacing w:val="-2"/>
                <w:sz w:val="18"/>
              </w:rPr>
              <w:t>Valor razonable</w:t>
            </w:r>
          </w:p>
        </w:tc>
        <w:tc>
          <w:tcPr>
            <w:tcW w:w="956" w:type="dxa"/>
            <w:tcBorders>
              <w:bottom w:val="nil"/>
            </w:tcBorders>
          </w:tcPr>
          <w:p>
            <w:pPr>
              <w:pStyle w:val="TableParagraph"/>
              <w:spacing w:line="240" w:lineRule="auto" w:before="102"/>
              <w:ind w:right="57"/>
              <w:jc w:val="right"/>
              <w:rPr>
                <w:rFonts w:ascii="Arial MT"/>
                <w:sz w:val="18"/>
              </w:rPr>
            </w:pPr>
            <w:r>
              <w:rPr>
                <w:rFonts w:ascii="Arial MT"/>
                <w:spacing w:val="-2"/>
                <w:sz w:val="18"/>
              </w:rPr>
              <w:t>29.073</w:t>
            </w:r>
          </w:p>
        </w:tc>
        <w:tc>
          <w:tcPr>
            <w:tcW w:w="1001" w:type="dxa"/>
            <w:tcBorders>
              <w:bottom w:val="nil"/>
            </w:tcBorders>
          </w:tcPr>
          <w:p>
            <w:pPr>
              <w:pStyle w:val="TableParagraph"/>
              <w:spacing w:line="240" w:lineRule="auto" w:before="102"/>
              <w:ind w:right="58"/>
              <w:jc w:val="right"/>
              <w:rPr>
                <w:rFonts w:ascii="Arial MT"/>
                <w:sz w:val="18"/>
              </w:rPr>
            </w:pPr>
            <w:r>
              <w:rPr>
                <w:rFonts w:ascii="Arial MT"/>
                <w:spacing w:val="-10"/>
                <w:sz w:val="18"/>
              </w:rPr>
              <w:t>-</w:t>
            </w:r>
          </w:p>
        </w:tc>
        <w:tc>
          <w:tcPr>
            <w:tcW w:w="811" w:type="dxa"/>
            <w:tcBorders>
              <w:bottom w:val="nil"/>
            </w:tcBorders>
          </w:tcPr>
          <w:p>
            <w:pPr>
              <w:pStyle w:val="TableParagraph"/>
              <w:spacing w:line="240" w:lineRule="auto" w:before="102"/>
              <w:ind w:right="57"/>
              <w:jc w:val="right"/>
              <w:rPr>
                <w:rFonts w:ascii="Arial MT"/>
                <w:sz w:val="18"/>
              </w:rPr>
            </w:pPr>
            <w:r>
              <w:rPr>
                <w:rFonts w:ascii="Arial MT"/>
                <w:spacing w:val="-10"/>
                <w:sz w:val="18"/>
              </w:rPr>
              <w:t>-</w:t>
            </w:r>
          </w:p>
        </w:tc>
        <w:tc>
          <w:tcPr>
            <w:tcW w:w="1131" w:type="dxa"/>
            <w:tcBorders>
              <w:bottom w:val="nil"/>
            </w:tcBorders>
          </w:tcPr>
          <w:p>
            <w:pPr>
              <w:pStyle w:val="TableParagraph"/>
              <w:spacing w:line="240" w:lineRule="auto" w:before="102"/>
              <w:ind w:right="58"/>
              <w:jc w:val="right"/>
              <w:rPr>
                <w:rFonts w:ascii="Arial MT"/>
                <w:sz w:val="18"/>
              </w:rPr>
            </w:pPr>
            <w:r>
              <w:rPr>
                <w:rFonts w:ascii="Arial MT"/>
                <w:spacing w:val="-10"/>
                <w:sz w:val="18"/>
              </w:rPr>
              <w:t>-</w:t>
            </w:r>
          </w:p>
        </w:tc>
        <w:tc>
          <w:tcPr>
            <w:tcW w:w="1121" w:type="dxa"/>
            <w:tcBorders>
              <w:bottom w:val="nil"/>
            </w:tcBorders>
          </w:tcPr>
          <w:p>
            <w:pPr>
              <w:pStyle w:val="TableParagraph"/>
              <w:spacing w:line="240" w:lineRule="auto" w:before="102"/>
              <w:ind w:right="63"/>
              <w:jc w:val="right"/>
              <w:rPr>
                <w:rFonts w:ascii="Arial MT"/>
                <w:sz w:val="18"/>
              </w:rPr>
            </w:pPr>
            <w:r>
              <w:rPr>
                <w:rFonts w:ascii="Arial MT"/>
                <w:spacing w:val="-10"/>
                <w:sz w:val="18"/>
              </w:rPr>
              <w:t>-</w:t>
            </w:r>
          </w:p>
        </w:tc>
        <w:tc>
          <w:tcPr>
            <w:tcW w:w="1052" w:type="dxa"/>
            <w:tcBorders>
              <w:bottom w:val="nil"/>
            </w:tcBorders>
          </w:tcPr>
          <w:p>
            <w:pPr>
              <w:pStyle w:val="TableParagraph"/>
              <w:spacing w:line="240" w:lineRule="auto" w:before="102"/>
              <w:ind w:right="57"/>
              <w:jc w:val="right"/>
              <w:rPr>
                <w:rFonts w:ascii="Arial MT"/>
                <w:sz w:val="18"/>
              </w:rPr>
            </w:pPr>
            <w:r>
              <w:rPr>
                <w:rFonts w:ascii="Arial MT"/>
                <w:spacing w:val="-2"/>
                <w:sz w:val="18"/>
              </w:rPr>
              <w:t>5.118</w:t>
            </w:r>
          </w:p>
        </w:tc>
        <w:tc>
          <w:tcPr>
            <w:tcW w:w="1119" w:type="dxa"/>
            <w:tcBorders>
              <w:bottom w:val="nil"/>
            </w:tcBorders>
          </w:tcPr>
          <w:p>
            <w:pPr>
              <w:pStyle w:val="TableParagraph"/>
              <w:spacing w:line="240" w:lineRule="auto" w:before="102"/>
              <w:ind w:right="56"/>
              <w:jc w:val="right"/>
              <w:rPr>
                <w:rFonts w:ascii="Arial MT"/>
                <w:sz w:val="18"/>
              </w:rPr>
            </w:pPr>
            <w:r>
              <w:rPr>
                <w:rFonts w:ascii="Arial MT"/>
                <w:spacing w:val="-10"/>
                <w:sz w:val="18"/>
              </w:rPr>
              <w:t>-</w:t>
            </w:r>
          </w:p>
        </w:tc>
        <w:tc>
          <w:tcPr>
            <w:tcW w:w="812" w:type="dxa"/>
            <w:tcBorders>
              <w:bottom w:val="nil"/>
            </w:tcBorders>
          </w:tcPr>
          <w:p>
            <w:pPr>
              <w:pStyle w:val="TableParagraph"/>
              <w:spacing w:line="240" w:lineRule="auto" w:before="102"/>
              <w:ind w:left="125"/>
              <w:jc w:val="center"/>
              <w:rPr>
                <w:rFonts w:ascii="Arial MT"/>
                <w:sz w:val="18"/>
              </w:rPr>
            </w:pPr>
            <w:r>
              <w:rPr>
                <w:rFonts w:ascii="Arial MT"/>
                <w:spacing w:val="-2"/>
                <w:sz w:val="18"/>
              </w:rPr>
              <w:t>34.191</w:t>
            </w:r>
          </w:p>
        </w:tc>
      </w:tr>
      <w:tr>
        <w:trPr>
          <w:trHeight w:val="410" w:hRule="atLeast"/>
        </w:trPr>
        <w:tc>
          <w:tcPr>
            <w:tcW w:w="1063" w:type="dxa"/>
            <w:tcBorders>
              <w:top w:val="nil"/>
            </w:tcBorders>
          </w:tcPr>
          <w:p>
            <w:pPr>
              <w:pStyle w:val="TableParagraph"/>
              <w:spacing w:line="206" w:lineRule="exact"/>
              <w:ind w:left="69"/>
              <w:rPr>
                <w:rFonts w:ascii="Arial MT"/>
                <w:sz w:val="18"/>
              </w:rPr>
            </w:pPr>
            <w:r>
              <w:rPr>
                <w:rFonts w:ascii="Arial MT"/>
                <w:spacing w:val="-2"/>
                <w:sz w:val="18"/>
              </w:rPr>
              <w:t>Coste amortizado</w:t>
            </w:r>
          </w:p>
        </w:tc>
        <w:tc>
          <w:tcPr>
            <w:tcW w:w="956" w:type="dxa"/>
            <w:tcBorders>
              <w:top w:val="nil"/>
            </w:tcBorders>
          </w:tcPr>
          <w:p>
            <w:pPr>
              <w:pStyle w:val="TableParagraph"/>
              <w:spacing w:line="240" w:lineRule="auto" w:before="100"/>
              <w:ind w:right="57"/>
              <w:jc w:val="right"/>
              <w:rPr>
                <w:rFonts w:ascii="Arial MT"/>
                <w:sz w:val="18"/>
              </w:rPr>
            </w:pPr>
            <w:r>
              <w:rPr>
                <w:rFonts w:ascii="Arial MT"/>
                <w:spacing w:val="-2"/>
                <w:sz w:val="18"/>
              </w:rPr>
              <w:t>6.048.094</w:t>
            </w:r>
          </w:p>
        </w:tc>
        <w:tc>
          <w:tcPr>
            <w:tcW w:w="1001" w:type="dxa"/>
            <w:tcBorders>
              <w:top w:val="nil"/>
            </w:tcBorders>
          </w:tcPr>
          <w:p>
            <w:pPr>
              <w:pStyle w:val="TableParagraph"/>
              <w:spacing w:line="240" w:lineRule="auto" w:before="100"/>
              <w:ind w:right="56"/>
              <w:jc w:val="right"/>
              <w:rPr>
                <w:rFonts w:ascii="Arial MT"/>
                <w:sz w:val="18"/>
              </w:rPr>
            </w:pPr>
            <w:r>
              <w:rPr>
                <w:rFonts w:ascii="Arial MT"/>
                <w:spacing w:val="-2"/>
                <w:sz w:val="18"/>
              </w:rPr>
              <w:t>30.826</w:t>
            </w:r>
          </w:p>
        </w:tc>
        <w:tc>
          <w:tcPr>
            <w:tcW w:w="811" w:type="dxa"/>
            <w:tcBorders>
              <w:top w:val="nil"/>
            </w:tcBorders>
          </w:tcPr>
          <w:p>
            <w:pPr>
              <w:pStyle w:val="TableParagraph"/>
              <w:spacing w:line="240" w:lineRule="auto" w:before="100"/>
              <w:ind w:right="56"/>
              <w:jc w:val="right"/>
              <w:rPr>
                <w:rFonts w:ascii="Arial MT"/>
                <w:sz w:val="18"/>
              </w:rPr>
            </w:pPr>
            <w:r>
              <w:rPr>
                <w:rFonts w:ascii="Arial MT"/>
                <w:spacing w:val="-2"/>
                <w:sz w:val="18"/>
              </w:rPr>
              <w:t>(13.819)</w:t>
            </w:r>
          </w:p>
        </w:tc>
        <w:tc>
          <w:tcPr>
            <w:tcW w:w="1131" w:type="dxa"/>
            <w:tcBorders>
              <w:top w:val="nil"/>
            </w:tcBorders>
          </w:tcPr>
          <w:p>
            <w:pPr>
              <w:pStyle w:val="TableParagraph"/>
              <w:spacing w:line="240" w:lineRule="auto" w:before="100"/>
              <w:ind w:right="57"/>
              <w:jc w:val="right"/>
              <w:rPr>
                <w:rFonts w:ascii="Arial MT"/>
                <w:sz w:val="18"/>
              </w:rPr>
            </w:pPr>
            <w:r>
              <w:rPr>
                <w:rFonts w:ascii="Arial MT"/>
                <w:spacing w:val="-2"/>
                <w:sz w:val="18"/>
              </w:rPr>
              <w:t>(5.696.741)</w:t>
            </w:r>
          </w:p>
        </w:tc>
        <w:tc>
          <w:tcPr>
            <w:tcW w:w="1121" w:type="dxa"/>
            <w:tcBorders>
              <w:top w:val="nil"/>
            </w:tcBorders>
          </w:tcPr>
          <w:p>
            <w:pPr>
              <w:pStyle w:val="TableParagraph"/>
              <w:spacing w:line="240" w:lineRule="auto" w:before="100"/>
              <w:ind w:right="61"/>
              <w:jc w:val="right"/>
              <w:rPr>
                <w:rFonts w:ascii="Arial MT"/>
                <w:sz w:val="18"/>
              </w:rPr>
            </w:pPr>
            <w:r>
              <w:rPr>
                <w:rFonts w:ascii="Arial MT"/>
                <w:spacing w:val="-2"/>
                <w:sz w:val="18"/>
              </w:rPr>
              <w:t>7.272</w:t>
            </w:r>
          </w:p>
        </w:tc>
        <w:tc>
          <w:tcPr>
            <w:tcW w:w="1052" w:type="dxa"/>
            <w:tcBorders>
              <w:top w:val="nil"/>
            </w:tcBorders>
          </w:tcPr>
          <w:p>
            <w:pPr>
              <w:pStyle w:val="TableParagraph"/>
              <w:spacing w:line="240" w:lineRule="auto" w:before="100"/>
              <w:ind w:right="58"/>
              <w:jc w:val="right"/>
              <w:rPr>
                <w:rFonts w:ascii="Arial MT"/>
                <w:sz w:val="18"/>
              </w:rPr>
            </w:pPr>
            <w:r>
              <w:rPr>
                <w:rFonts w:ascii="Arial MT"/>
                <w:spacing w:val="-10"/>
                <w:sz w:val="18"/>
              </w:rPr>
              <w:t>-</w:t>
            </w:r>
          </w:p>
        </w:tc>
        <w:tc>
          <w:tcPr>
            <w:tcW w:w="1119" w:type="dxa"/>
            <w:tcBorders>
              <w:top w:val="nil"/>
            </w:tcBorders>
          </w:tcPr>
          <w:p>
            <w:pPr>
              <w:pStyle w:val="TableParagraph"/>
              <w:spacing w:line="240" w:lineRule="auto" w:before="100"/>
              <w:ind w:right="56"/>
              <w:jc w:val="right"/>
              <w:rPr>
                <w:rFonts w:ascii="Arial MT"/>
                <w:sz w:val="18"/>
              </w:rPr>
            </w:pPr>
            <w:r>
              <w:rPr>
                <w:rFonts w:ascii="Arial MT"/>
                <w:spacing w:val="-10"/>
                <w:sz w:val="18"/>
              </w:rPr>
              <w:t>-</w:t>
            </w:r>
          </w:p>
        </w:tc>
        <w:tc>
          <w:tcPr>
            <w:tcW w:w="812" w:type="dxa"/>
            <w:tcBorders>
              <w:top w:val="nil"/>
            </w:tcBorders>
          </w:tcPr>
          <w:p>
            <w:pPr>
              <w:pStyle w:val="TableParagraph"/>
              <w:spacing w:line="240" w:lineRule="auto" w:before="100"/>
              <w:ind w:left="24"/>
              <w:jc w:val="center"/>
              <w:rPr>
                <w:rFonts w:ascii="Arial MT"/>
                <w:sz w:val="18"/>
              </w:rPr>
            </w:pPr>
            <w:r>
              <w:rPr>
                <w:rFonts w:ascii="Arial MT"/>
                <w:spacing w:val="-2"/>
                <w:sz w:val="18"/>
              </w:rPr>
              <w:t>375.632</w:t>
            </w:r>
          </w:p>
        </w:tc>
      </w:tr>
      <w:tr>
        <w:trPr>
          <w:trHeight w:val="206" w:hRule="atLeast"/>
        </w:trPr>
        <w:tc>
          <w:tcPr>
            <w:tcW w:w="1063" w:type="dxa"/>
          </w:tcPr>
          <w:p>
            <w:pPr>
              <w:pStyle w:val="TableParagraph"/>
              <w:spacing w:line="187" w:lineRule="exact"/>
              <w:ind w:left="314"/>
              <w:rPr>
                <w:rFonts w:ascii="Arial"/>
                <w:b/>
                <w:sz w:val="18"/>
              </w:rPr>
            </w:pPr>
            <w:r>
              <w:rPr>
                <w:rFonts w:ascii="Arial"/>
                <w:b/>
                <w:spacing w:val="-2"/>
                <w:sz w:val="18"/>
              </w:rPr>
              <w:t>Total</w:t>
            </w:r>
          </w:p>
        </w:tc>
        <w:tc>
          <w:tcPr>
            <w:tcW w:w="956" w:type="dxa"/>
          </w:tcPr>
          <w:p>
            <w:pPr>
              <w:pStyle w:val="TableParagraph"/>
              <w:spacing w:line="187" w:lineRule="exact"/>
              <w:ind w:right="57"/>
              <w:jc w:val="right"/>
              <w:rPr>
                <w:rFonts w:ascii="Arial"/>
                <w:b/>
                <w:sz w:val="18"/>
              </w:rPr>
            </w:pPr>
            <w:r>
              <w:rPr>
                <w:rFonts w:ascii="Arial"/>
                <w:b/>
                <w:spacing w:val="-2"/>
                <w:sz w:val="18"/>
              </w:rPr>
              <w:t>6.077.167</w:t>
            </w:r>
          </w:p>
        </w:tc>
        <w:tc>
          <w:tcPr>
            <w:tcW w:w="1001" w:type="dxa"/>
          </w:tcPr>
          <w:p>
            <w:pPr>
              <w:pStyle w:val="TableParagraph"/>
              <w:spacing w:line="187" w:lineRule="exact"/>
              <w:ind w:right="56"/>
              <w:jc w:val="right"/>
              <w:rPr>
                <w:rFonts w:ascii="Arial"/>
                <w:b/>
                <w:sz w:val="18"/>
              </w:rPr>
            </w:pPr>
            <w:r>
              <w:rPr>
                <w:rFonts w:ascii="Arial"/>
                <w:b/>
                <w:spacing w:val="-2"/>
                <w:sz w:val="18"/>
              </w:rPr>
              <w:t>30.826</w:t>
            </w:r>
          </w:p>
        </w:tc>
        <w:tc>
          <w:tcPr>
            <w:tcW w:w="811" w:type="dxa"/>
          </w:tcPr>
          <w:p>
            <w:pPr>
              <w:pStyle w:val="TableParagraph"/>
              <w:spacing w:line="187" w:lineRule="exact"/>
              <w:ind w:right="56"/>
              <w:jc w:val="right"/>
              <w:rPr>
                <w:rFonts w:ascii="Arial"/>
                <w:b/>
                <w:sz w:val="18"/>
              </w:rPr>
            </w:pPr>
            <w:r>
              <w:rPr>
                <w:rFonts w:ascii="Arial"/>
                <w:b/>
                <w:spacing w:val="-2"/>
                <w:sz w:val="18"/>
              </w:rPr>
              <w:t>(13.819)</w:t>
            </w:r>
          </w:p>
        </w:tc>
        <w:tc>
          <w:tcPr>
            <w:tcW w:w="1131" w:type="dxa"/>
          </w:tcPr>
          <w:p>
            <w:pPr>
              <w:pStyle w:val="TableParagraph"/>
              <w:spacing w:line="187" w:lineRule="exact"/>
              <w:ind w:right="57"/>
              <w:jc w:val="right"/>
              <w:rPr>
                <w:rFonts w:ascii="Arial"/>
                <w:b/>
                <w:sz w:val="18"/>
              </w:rPr>
            </w:pPr>
            <w:r>
              <w:rPr>
                <w:rFonts w:ascii="Arial"/>
                <w:b/>
                <w:spacing w:val="-2"/>
                <w:sz w:val="18"/>
              </w:rPr>
              <w:t>(5.696.741)</w:t>
            </w:r>
          </w:p>
        </w:tc>
        <w:tc>
          <w:tcPr>
            <w:tcW w:w="1121" w:type="dxa"/>
          </w:tcPr>
          <w:p>
            <w:pPr>
              <w:pStyle w:val="TableParagraph"/>
              <w:spacing w:line="187" w:lineRule="exact"/>
              <w:ind w:right="61"/>
              <w:jc w:val="right"/>
              <w:rPr>
                <w:rFonts w:ascii="Arial"/>
                <w:b/>
                <w:sz w:val="18"/>
              </w:rPr>
            </w:pPr>
            <w:r>
              <w:rPr>
                <w:rFonts w:ascii="Arial"/>
                <w:b/>
                <w:spacing w:val="-2"/>
                <w:sz w:val="18"/>
              </w:rPr>
              <w:t>7.272</w:t>
            </w:r>
          </w:p>
        </w:tc>
        <w:tc>
          <w:tcPr>
            <w:tcW w:w="1052" w:type="dxa"/>
          </w:tcPr>
          <w:p>
            <w:pPr>
              <w:pStyle w:val="TableParagraph"/>
              <w:spacing w:line="187" w:lineRule="exact"/>
              <w:ind w:right="57"/>
              <w:jc w:val="right"/>
              <w:rPr>
                <w:rFonts w:ascii="Arial"/>
                <w:b/>
                <w:sz w:val="18"/>
              </w:rPr>
            </w:pPr>
            <w:r>
              <w:rPr>
                <w:rFonts w:ascii="Arial"/>
                <w:b/>
                <w:spacing w:val="-2"/>
                <w:sz w:val="18"/>
              </w:rPr>
              <w:t>5.118</w:t>
            </w:r>
          </w:p>
        </w:tc>
        <w:tc>
          <w:tcPr>
            <w:tcW w:w="1119" w:type="dxa"/>
          </w:tcPr>
          <w:p>
            <w:pPr>
              <w:pStyle w:val="TableParagraph"/>
              <w:spacing w:line="187" w:lineRule="exact"/>
              <w:ind w:right="56"/>
              <w:jc w:val="right"/>
              <w:rPr>
                <w:rFonts w:ascii="Arial"/>
                <w:b/>
                <w:sz w:val="18"/>
              </w:rPr>
            </w:pPr>
            <w:r>
              <w:rPr>
                <w:rFonts w:ascii="Arial"/>
                <w:b/>
                <w:spacing w:val="-10"/>
                <w:sz w:val="18"/>
              </w:rPr>
              <w:t>-</w:t>
            </w:r>
          </w:p>
        </w:tc>
        <w:tc>
          <w:tcPr>
            <w:tcW w:w="812" w:type="dxa"/>
          </w:tcPr>
          <w:p>
            <w:pPr>
              <w:pStyle w:val="TableParagraph"/>
              <w:spacing w:line="187" w:lineRule="exact"/>
              <w:ind w:left="24"/>
              <w:jc w:val="center"/>
              <w:rPr>
                <w:rFonts w:ascii="Arial"/>
                <w:b/>
                <w:sz w:val="18"/>
              </w:rPr>
            </w:pPr>
            <w:r>
              <w:rPr>
                <w:rFonts w:ascii="Arial"/>
                <w:b/>
                <w:spacing w:val="-2"/>
                <w:sz w:val="18"/>
              </w:rPr>
              <w:t>409.823</w:t>
            </w:r>
          </w:p>
        </w:tc>
      </w:tr>
    </w:tbl>
    <w:p>
      <w:pPr>
        <w:pStyle w:val="BodyText"/>
        <w:spacing w:before="33"/>
        <w:rPr>
          <w:rFonts w:ascii="Arial"/>
          <w:b/>
        </w:rPr>
      </w:pPr>
    </w:p>
    <w:p>
      <w:pPr>
        <w:pStyle w:val="ListParagraph"/>
        <w:numPr>
          <w:ilvl w:val="1"/>
          <w:numId w:val="8"/>
        </w:numPr>
        <w:tabs>
          <w:tab w:pos="868" w:val="left" w:leader="none"/>
        </w:tabs>
        <w:spacing w:line="240" w:lineRule="auto" w:before="0" w:after="0"/>
        <w:ind w:left="868" w:right="0" w:hanging="300"/>
        <w:jc w:val="left"/>
        <w:rPr>
          <w:rFonts w:ascii="Arial"/>
          <w:b/>
          <w:sz w:val="18"/>
        </w:rPr>
      </w:pPr>
      <w:r>
        <w:rPr>
          <w:rFonts w:ascii="Arial"/>
          <w:b/>
          <w:sz w:val="18"/>
        </w:rPr>
        <w:t>Activos</w:t>
      </w:r>
      <w:r>
        <w:rPr>
          <w:rFonts w:ascii="Arial"/>
          <w:b/>
          <w:spacing w:val="-3"/>
          <w:sz w:val="18"/>
        </w:rPr>
        <w:t> </w:t>
      </w:r>
      <w:r>
        <w:rPr>
          <w:rFonts w:ascii="Arial"/>
          <w:b/>
          <w:sz w:val="18"/>
        </w:rPr>
        <w:t>financieros</w:t>
      </w:r>
      <w:r>
        <w:rPr>
          <w:rFonts w:ascii="Arial"/>
          <w:b/>
          <w:spacing w:val="-3"/>
          <w:sz w:val="18"/>
        </w:rPr>
        <w:t> </w:t>
      </w:r>
      <w:r>
        <w:rPr>
          <w:rFonts w:ascii="Arial"/>
          <w:b/>
          <w:sz w:val="18"/>
        </w:rPr>
        <w:t>a</w:t>
      </w:r>
      <w:r>
        <w:rPr>
          <w:rFonts w:ascii="Arial"/>
          <w:b/>
          <w:spacing w:val="-4"/>
          <w:sz w:val="18"/>
        </w:rPr>
        <w:t> </w:t>
      </w:r>
      <w:r>
        <w:rPr>
          <w:rFonts w:ascii="Arial"/>
          <w:b/>
          <w:sz w:val="18"/>
        </w:rPr>
        <w:t>corto</w:t>
      </w:r>
      <w:r>
        <w:rPr>
          <w:rFonts w:ascii="Arial"/>
          <w:b/>
          <w:spacing w:val="-3"/>
          <w:sz w:val="18"/>
        </w:rPr>
        <w:t> </w:t>
      </w:r>
      <w:r>
        <w:rPr>
          <w:rFonts w:ascii="Arial"/>
          <w:b/>
          <w:spacing w:val="-4"/>
          <w:sz w:val="18"/>
        </w:rPr>
        <w:t>plazo</w:t>
      </w:r>
    </w:p>
    <w:p>
      <w:pPr>
        <w:pStyle w:val="BodyText"/>
        <w:spacing w:before="33"/>
        <w:rPr>
          <w:rFonts w:ascii="Arial"/>
          <w:b/>
        </w:rPr>
      </w:pPr>
    </w:p>
    <w:p>
      <w:pPr>
        <w:pStyle w:val="BodyText"/>
        <w:ind w:left="568" w:right="971"/>
      </w:pPr>
      <w:r>
        <w:rPr/>
        <w:t>El</w:t>
      </w:r>
      <w:r>
        <w:rPr>
          <w:spacing w:val="-4"/>
        </w:rPr>
        <w:t> </w:t>
      </w:r>
      <w:r>
        <w:rPr/>
        <w:t>saldo</w:t>
      </w:r>
      <w:r>
        <w:rPr>
          <w:spacing w:val="-4"/>
        </w:rPr>
        <w:t> </w:t>
      </w:r>
      <w:r>
        <w:rPr/>
        <w:t>de</w:t>
      </w:r>
      <w:r>
        <w:rPr>
          <w:spacing w:val="-4"/>
        </w:rPr>
        <w:t> </w:t>
      </w:r>
      <w:r>
        <w:rPr/>
        <w:t>las</w:t>
      </w:r>
      <w:r>
        <w:rPr>
          <w:spacing w:val="-6"/>
        </w:rPr>
        <w:t> </w:t>
      </w:r>
      <w:r>
        <w:rPr/>
        <w:t>cuentas</w:t>
      </w:r>
      <w:r>
        <w:rPr>
          <w:spacing w:val="-3"/>
        </w:rPr>
        <w:t> </w:t>
      </w:r>
      <w:r>
        <w:rPr/>
        <w:t>de</w:t>
      </w:r>
      <w:r>
        <w:rPr>
          <w:spacing w:val="-1"/>
        </w:rPr>
        <w:t> </w:t>
      </w:r>
      <w:r>
        <w:rPr/>
        <w:t>los</w:t>
      </w:r>
      <w:r>
        <w:rPr>
          <w:spacing w:val="-6"/>
        </w:rPr>
        <w:t> </w:t>
      </w:r>
      <w:r>
        <w:rPr/>
        <w:t>epígrafes</w:t>
      </w:r>
      <w:r>
        <w:rPr>
          <w:spacing w:val="-3"/>
        </w:rPr>
        <w:t> </w:t>
      </w:r>
      <w:r>
        <w:rPr/>
        <w:t>de</w:t>
      </w:r>
      <w:r>
        <w:rPr>
          <w:spacing w:val="-4"/>
        </w:rPr>
        <w:t> </w:t>
      </w:r>
      <w:r>
        <w:rPr/>
        <w:t>activos</w:t>
      </w:r>
      <w:r>
        <w:rPr>
          <w:spacing w:val="-3"/>
        </w:rPr>
        <w:t> </w:t>
      </w:r>
      <w:r>
        <w:rPr/>
        <w:t>financieros</w:t>
      </w:r>
      <w:r>
        <w:rPr>
          <w:spacing w:val="-1"/>
        </w:rPr>
        <w:t> </w:t>
      </w:r>
      <w:r>
        <w:rPr/>
        <w:t>a</w:t>
      </w:r>
      <w:r>
        <w:rPr>
          <w:spacing w:val="-4"/>
        </w:rPr>
        <w:t> </w:t>
      </w:r>
      <w:r>
        <w:rPr/>
        <w:t>corto</w:t>
      </w:r>
      <w:r>
        <w:rPr>
          <w:spacing w:val="-4"/>
        </w:rPr>
        <w:t> </w:t>
      </w:r>
      <w:r>
        <w:rPr/>
        <w:t>plazo</w:t>
      </w:r>
      <w:r>
        <w:rPr>
          <w:spacing w:val="-4"/>
        </w:rPr>
        <w:t> </w:t>
      </w:r>
      <w:r>
        <w:rPr/>
        <w:t>al</w:t>
      </w:r>
      <w:r>
        <w:rPr>
          <w:spacing w:val="-4"/>
        </w:rPr>
        <w:t> </w:t>
      </w:r>
      <w:r>
        <w:rPr/>
        <w:t>cierre</w:t>
      </w:r>
      <w:r>
        <w:rPr>
          <w:spacing w:val="-4"/>
        </w:rPr>
        <w:t> </w:t>
      </w:r>
      <w:r>
        <w:rPr/>
        <w:t>de</w:t>
      </w:r>
      <w:r>
        <w:rPr>
          <w:spacing w:val="-6"/>
        </w:rPr>
        <w:t> </w:t>
      </w:r>
      <w:r>
        <w:rPr/>
        <w:t>los</w:t>
      </w:r>
      <w:r>
        <w:rPr>
          <w:spacing w:val="-3"/>
        </w:rPr>
        <w:t> </w:t>
      </w:r>
      <w:r>
        <w:rPr/>
        <w:t>ejercicios</w:t>
      </w:r>
      <w:r>
        <w:rPr>
          <w:spacing w:val="-6"/>
        </w:rPr>
        <w:t> </w:t>
      </w:r>
      <w:r>
        <w:rPr/>
        <w:t>2025</w:t>
      </w:r>
      <w:r>
        <w:rPr>
          <w:spacing w:val="-6"/>
        </w:rPr>
        <w:t> </w:t>
      </w:r>
      <w:r>
        <w:rPr/>
        <w:t>y</w:t>
      </w:r>
      <w:r>
        <w:rPr>
          <w:spacing w:val="-3"/>
        </w:rPr>
        <w:t> </w:t>
      </w:r>
      <w:r>
        <w:rPr/>
        <w:t>2024 es el siguiente:</w:t>
      </w:r>
    </w:p>
    <w:p>
      <w:pPr>
        <w:pStyle w:val="BodyText"/>
        <w:spacing w:before="12"/>
        <w:rPr>
          <w:sz w:val="20"/>
        </w:rPr>
      </w:pPr>
    </w:p>
    <w:tbl>
      <w:tblPr>
        <w:tblW w:w="0" w:type="auto"/>
        <w:jc w:val="left"/>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2"/>
        <w:gridCol w:w="955"/>
        <w:gridCol w:w="956"/>
        <w:gridCol w:w="959"/>
        <w:gridCol w:w="959"/>
        <w:gridCol w:w="959"/>
        <w:gridCol w:w="957"/>
        <w:gridCol w:w="959"/>
        <w:gridCol w:w="959"/>
      </w:tblGrid>
      <w:tr>
        <w:trPr>
          <w:trHeight w:val="205" w:hRule="atLeast"/>
        </w:trPr>
        <w:tc>
          <w:tcPr>
            <w:tcW w:w="1842" w:type="dxa"/>
            <w:vMerge w:val="restart"/>
          </w:tcPr>
          <w:p>
            <w:pPr>
              <w:pStyle w:val="TableParagraph"/>
              <w:spacing w:line="240" w:lineRule="auto" w:before="25"/>
              <w:ind w:left="1158"/>
              <w:rPr>
                <w:rFonts w:ascii="Arial"/>
                <w:b/>
                <w:sz w:val="18"/>
              </w:rPr>
            </w:pPr>
            <w:r>
              <w:rPr>
                <w:rFonts w:ascii="Arial"/>
                <w:b/>
                <w:spacing w:val="-2"/>
                <w:sz w:val="18"/>
              </w:rPr>
              <w:t>Clases</w:t>
            </w:r>
          </w:p>
          <w:p>
            <w:pPr>
              <w:pStyle w:val="TableParagraph"/>
              <w:spacing w:line="240" w:lineRule="auto"/>
              <w:rPr>
                <w:rFonts w:ascii="Arial MT"/>
                <w:sz w:val="18"/>
              </w:rPr>
            </w:pPr>
          </w:p>
          <w:p>
            <w:pPr>
              <w:pStyle w:val="TableParagraph"/>
              <w:spacing w:line="240" w:lineRule="auto" w:before="32"/>
              <w:rPr>
                <w:rFonts w:ascii="Arial MT"/>
                <w:sz w:val="18"/>
              </w:rPr>
            </w:pPr>
          </w:p>
          <w:p>
            <w:pPr>
              <w:pStyle w:val="TableParagraph"/>
              <w:spacing w:line="240" w:lineRule="auto"/>
              <w:ind w:left="28"/>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76766208">
                      <wp:simplePos x="0" y="0"/>
                      <wp:positionH relativeFrom="column">
                        <wp:posOffset>0</wp:posOffset>
                      </wp:positionH>
                      <wp:positionV relativeFrom="paragraph">
                        <wp:posOffset>-433807</wp:posOffset>
                      </wp:positionV>
                      <wp:extent cx="1167765" cy="73977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167765" cy="739775"/>
                                <a:chExt cx="1167765" cy="739775"/>
                              </a:xfrm>
                            </wpg:grpSpPr>
                            <wps:wsp>
                              <wps:cNvPr id="24" name="Graphic 24"/>
                              <wps:cNvSpPr/>
                              <wps:spPr>
                                <a:xfrm>
                                  <a:off x="3047" y="3047"/>
                                  <a:ext cx="1161415" cy="733425"/>
                                </a:xfrm>
                                <a:custGeom>
                                  <a:avLst/>
                                  <a:gdLst/>
                                  <a:ahLst/>
                                  <a:cxnLst/>
                                  <a:rect l="l" t="t" r="r" b="b"/>
                                  <a:pathLst>
                                    <a:path w="1161415" h="733425">
                                      <a:moveTo>
                                        <a:pt x="0" y="0"/>
                                      </a:moveTo>
                                      <a:lnTo>
                                        <a:pt x="1161237" y="733425"/>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0pt;margin-top:-34.158096pt;width:91.95pt;height:58.25pt;mso-position-horizontal-relative:column;mso-position-vertical-relative:paragraph;z-index:-26550272" id="docshapegroup22" coordorigin="0,-683" coordsize="1839,1165">
                      <v:line style="position:absolute" from="5,-678" to="1834,477" stroked="true" strokeweight=".48pt" strokecolor="#000000">
                        <v:stroke dashstyle="solid"/>
                      </v:line>
                      <w10:wrap type="none"/>
                    </v:group>
                  </w:pict>
                </mc:Fallback>
              </mc:AlternateContent>
            </w:r>
            <w:r>
              <w:rPr>
                <w:rFonts w:ascii="Arial" w:hAnsi="Arial"/>
                <w:b/>
                <w:spacing w:val="-2"/>
                <w:sz w:val="18"/>
              </w:rPr>
              <w:t>Categorías</w:t>
            </w:r>
          </w:p>
        </w:tc>
        <w:tc>
          <w:tcPr>
            <w:tcW w:w="7663" w:type="dxa"/>
            <w:gridSpan w:val="8"/>
          </w:tcPr>
          <w:p>
            <w:pPr>
              <w:pStyle w:val="TableParagraph"/>
              <w:spacing w:line="186" w:lineRule="exact"/>
              <w:ind w:right="1"/>
              <w:jc w:val="center"/>
              <w:rPr>
                <w:rFonts w:ascii="Arial"/>
                <w:b/>
                <w:sz w:val="18"/>
              </w:rPr>
            </w:pPr>
            <w:r>
              <w:rPr>
                <w:rFonts w:ascii="Arial"/>
                <w:b/>
                <w:spacing w:val="-2"/>
                <w:sz w:val="18"/>
              </w:rPr>
              <w:t>Euros</w:t>
            </w:r>
          </w:p>
        </w:tc>
      </w:tr>
      <w:tr>
        <w:trPr>
          <w:trHeight w:val="621" w:hRule="atLeast"/>
        </w:trPr>
        <w:tc>
          <w:tcPr>
            <w:tcW w:w="1842" w:type="dxa"/>
            <w:vMerge/>
            <w:tcBorders>
              <w:top w:val="nil"/>
            </w:tcBorders>
          </w:tcPr>
          <w:p>
            <w:pPr>
              <w:rPr>
                <w:sz w:val="2"/>
                <w:szCs w:val="2"/>
              </w:rPr>
            </w:pPr>
          </w:p>
        </w:tc>
        <w:tc>
          <w:tcPr>
            <w:tcW w:w="1911" w:type="dxa"/>
            <w:gridSpan w:val="2"/>
          </w:tcPr>
          <w:p>
            <w:pPr>
              <w:pStyle w:val="TableParagraph"/>
              <w:spacing w:line="240" w:lineRule="auto" w:before="102"/>
              <w:ind w:left="481" w:right="248" w:hanging="231"/>
              <w:rPr>
                <w:rFonts w:ascii="Arial"/>
                <w:b/>
                <w:sz w:val="18"/>
              </w:rPr>
            </w:pPr>
            <w:r>
              <w:rPr>
                <w:rFonts w:ascii="Arial"/>
                <w:b/>
                <w:sz w:val="18"/>
              </w:rPr>
              <w:t>Instrumentos</w:t>
            </w:r>
            <w:r>
              <w:rPr>
                <w:rFonts w:ascii="Arial"/>
                <w:b/>
                <w:spacing w:val="-13"/>
                <w:sz w:val="18"/>
              </w:rPr>
              <w:t> </w:t>
            </w:r>
            <w:r>
              <w:rPr>
                <w:rFonts w:ascii="Arial"/>
                <w:b/>
                <w:sz w:val="18"/>
              </w:rPr>
              <w:t>de </w:t>
            </w:r>
            <w:r>
              <w:rPr>
                <w:rFonts w:ascii="Arial"/>
                <w:b/>
                <w:spacing w:val="-2"/>
                <w:sz w:val="18"/>
              </w:rPr>
              <w:t>Patrimonio</w:t>
            </w:r>
          </w:p>
        </w:tc>
        <w:tc>
          <w:tcPr>
            <w:tcW w:w="1918" w:type="dxa"/>
            <w:gridSpan w:val="2"/>
          </w:tcPr>
          <w:p>
            <w:pPr>
              <w:pStyle w:val="TableParagraph"/>
              <w:spacing w:line="240" w:lineRule="auto"/>
              <w:ind w:left="123" w:right="121" w:firstLine="3"/>
              <w:jc w:val="center"/>
              <w:rPr>
                <w:rFonts w:ascii="Arial"/>
                <w:b/>
                <w:sz w:val="18"/>
              </w:rPr>
            </w:pPr>
            <w:r>
              <w:rPr>
                <w:rFonts w:ascii="Arial"/>
                <w:b/>
                <w:spacing w:val="-2"/>
                <w:sz w:val="18"/>
              </w:rPr>
              <w:t>Valores </w:t>
            </w:r>
            <w:r>
              <w:rPr>
                <w:rFonts w:ascii="Arial"/>
                <w:b/>
                <w:sz w:val="18"/>
              </w:rPr>
              <w:t>Representativos</w:t>
            </w:r>
            <w:r>
              <w:rPr>
                <w:rFonts w:ascii="Arial"/>
                <w:b/>
                <w:spacing w:val="-13"/>
                <w:sz w:val="18"/>
              </w:rPr>
              <w:t> </w:t>
            </w:r>
            <w:r>
              <w:rPr>
                <w:rFonts w:ascii="Arial"/>
                <w:b/>
                <w:sz w:val="18"/>
              </w:rPr>
              <w:t>de</w:t>
            </w:r>
          </w:p>
          <w:p>
            <w:pPr>
              <w:pStyle w:val="TableParagraph"/>
              <w:spacing w:line="187" w:lineRule="exact"/>
              <w:ind w:left="7" w:right="4"/>
              <w:jc w:val="center"/>
              <w:rPr>
                <w:rFonts w:ascii="Arial"/>
                <w:b/>
                <w:sz w:val="18"/>
              </w:rPr>
            </w:pPr>
            <w:r>
              <w:rPr>
                <w:rFonts w:ascii="Arial"/>
                <w:b/>
                <w:spacing w:val="-2"/>
                <w:sz w:val="18"/>
              </w:rPr>
              <w:t>Deuda</w:t>
            </w:r>
          </w:p>
        </w:tc>
        <w:tc>
          <w:tcPr>
            <w:tcW w:w="1916" w:type="dxa"/>
            <w:gridSpan w:val="2"/>
          </w:tcPr>
          <w:p>
            <w:pPr>
              <w:pStyle w:val="TableParagraph"/>
              <w:spacing w:line="240" w:lineRule="auto" w:before="205"/>
              <w:ind w:left="245"/>
              <w:rPr>
                <w:rFonts w:ascii="Arial" w:hAnsi="Arial"/>
                <w:b/>
                <w:sz w:val="18"/>
              </w:rPr>
            </w:pPr>
            <w:r>
              <w:rPr>
                <w:rFonts w:ascii="Arial" w:hAnsi="Arial"/>
                <w:b/>
                <w:sz w:val="18"/>
              </w:rPr>
              <w:t>Créditos</w:t>
            </w:r>
            <w:r>
              <w:rPr>
                <w:rFonts w:ascii="Arial" w:hAnsi="Arial"/>
                <w:b/>
                <w:spacing w:val="-2"/>
                <w:sz w:val="18"/>
              </w:rPr>
              <w:t> </w:t>
            </w:r>
            <w:r>
              <w:rPr>
                <w:rFonts w:ascii="Arial" w:hAnsi="Arial"/>
                <w:b/>
                <w:sz w:val="18"/>
              </w:rPr>
              <w:t>y</w:t>
            </w:r>
            <w:r>
              <w:rPr>
                <w:rFonts w:ascii="Arial" w:hAnsi="Arial"/>
                <w:b/>
                <w:spacing w:val="-1"/>
                <w:sz w:val="18"/>
              </w:rPr>
              <w:t> </w:t>
            </w:r>
            <w:r>
              <w:rPr>
                <w:rFonts w:ascii="Arial" w:hAnsi="Arial"/>
                <w:b/>
                <w:spacing w:val="-2"/>
                <w:sz w:val="18"/>
              </w:rPr>
              <w:t>Otros</w:t>
            </w:r>
          </w:p>
        </w:tc>
        <w:tc>
          <w:tcPr>
            <w:tcW w:w="1918" w:type="dxa"/>
            <w:gridSpan w:val="2"/>
          </w:tcPr>
          <w:p>
            <w:pPr>
              <w:pStyle w:val="TableParagraph"/>
              <w:spacing w:line="240" w:lineRule="auto" w:before="205"/>
              <w:ind w:left="3" w:right="7"/>
              <w:jc w:val="center"/>
              <w:rPr>
                <w:rFonts w:ascii="Arial"/>
                <w:b/>
                <w:sz w:val="18"/>
              </w:rPr>
            </w:pPr>
            <w:r>
              <w:rPr>
                <w:rFonts w:ascii="Arial"/>
                <w:b/>
                <w:spacing w:val="-2"/>
                <w:sz w:val="18"/>
              </w:rPr>
              <w:t>Total</w:t>
            </w:r>
          </w:p>
        </w:tc>
      </w:tr>
      <w:tr>
        <w:trPr>
          <w:trHeight w:val="307" w:hRule="atLeast"/>
        </w:trPr>
        <w:tc>
          <w:tcPr>
            <w:tcW w:w="1842" w:type="dxa"/>
            <w:vMerge/>
            <w:tcBorders>
              <w:top w:val="nil"/>
            </w:tcBorders>
          </w:tcPr>
          <w:p>
            <w:pPr>
              <w:rPr>
                <w:sz w:val="2"/>
                <w:szCs w:val="2"/>
              </w:rPr>
            </w:pPr>
          </w:p>
        </w:tc>
        <w:tc>
          <w:tcPr>
            <w:tcW w:w="955" w:type="dxa"/>
          </w:tcPr>
          <w:p>
            <w:pPr>
              <w:pStyle w:val="TableParagraph"/>
              <w:spacing w:line="240" w:lineRule="auto" w:before="49"/>
              <w:ind w:left="272"/>
              <w:rPr>
                <w:rFonts w:ascii="Arial"/>
                <w:b/>
                <w:sz w:val="18"/>
              </w:rPr>
            </w:pPr>
            <w:r>
              <w:rPr>
                <w:rFonts w:ascii="Arial"/>
                <w:b/>
                <w:spacing w:val="-4"/>
                <w:sz w:val="18"/>
              </w:rPr>
              <w:t>2025</w:t>
            </w:r>
          </w:p>
        </w:tc>
        <w:tc>
          <w:tcPr>
            <w:tcW w:w="956" w:type="dxa"/>
          </w:tcPr>
          <w:p>
            <w:pPr>
              <w:pStyle w:val="TableParagraph"/>
              <w:spacing w:line="240" w:lineRule="auto" w:before="49"/>
              <w:ind w:left="275"/>
              <w:rPr>
                <w:rFonts w:ascii="Arial"/>
                <w:b/>
                <w:sz w:val="18"/>
              </w:rPr>
            </w:pPr>
            <w:r>
              <w:rPr>
                <w:rFonts w:ascii="Arial"/>
                <w:b/>
                <w:spacing w:val="-4"/>
                <w:sz w:val="18"/>
              </w:rPr>
              <w:t>2024</w:t>
            </w:r>
          </w:p>
        </w:tc>
        <w:tc>
          <w:tcPr>
            <w:tcW w:w="959" w:type="dxa"/>
          </w:tcPr>
          <w:p>
            <w:pPr>
              <w:pStyle w:val="TableParagraph"/>
              <w:spacing w:line="240" w:lineRule="auto" w:before="49"/>
              <w:ind w:left="276"/>
              <w:rPr>
                <w:rFonts w:ascii="Arial"/>
                <w:b/>
                <w:sz w:val="18"/>
              </w:rPr>
            </w:pPr>
            <w:r>
              <w:rPr>
                <w:rFonts w:ascii="Arial"/>
                <w:b/>
                <w:spacing w:val="-4"/>
                <w:sz w:val="18"/>
              </w:rPr>
              <w:t>2025</w:t>
            </w:r>
          </w:p>
        </w:tc>
        <w:tc>
          <w:tcPr>
            <w:tcW w:w="959" w:type="dxa"/>
          </w:tcPr>
          <w:p>
            <w:pPr>
              <w:pStyle w:val="TableParagraph"/>
              <w:spacing w:line="240" w:lineRule="auto" w:before="49"/>
              <w:ind w:left="275"/>
              <w:rPr>
                <w:rFonts w:ascii="Arial"/>
                <w:b/>
                <w:sz w:val="18"/>
              </w:rPr>
            </w:pPr>
            <w:r>
              <w:rPr>
                <w:rFonts w:ascii="Arial"/>
                <w:b/>
                <w:spacing w:val="-4"/>
                <w:sz w:val="18"/>
              </w:rPr>
              <w:t>2024</w:t>
            </w:r>
          </w:p>
        </w:tc>
        <w:tc>
          <w:tcPr>
            <w:tcW w:w="959" w:type="dxa"/>
          </w:tcPr>
          <w:p>
            <w:pPr>
              <w:pStyle w:val="TableParagraph"/>
              <w:spacing w:line="240" w:lineRule="auto" w:before="49"/>
              <w:ind w:left="272"/>
              <w:rPr>
                <w:rFonts w:ascii="Arial"/>
                <w:b/>
                <w:sz w:val="18"/>
              </w:rPr>
            </w:pPr>
            <w:r>
              <w:rPr>
                <w:rFonts w:ascii="Arial"/>
                <w:b/>
                <w:spacing w:val="-4"/>
                <w:sz w:val="18"/>
              </w:rPr>
              <w:t>2025</w:t>
            </w:r>
          </w:p>
        </w:tc>
        <w:tc>
          <w:tcPr>
            <w:tcW w:w="957" w:type="dxa"/>
          </w:tcPr>
          <w:p>
            <w:pPr>
              <w:pStyle w:val="TableParagraph"/>
              <w:spacing w:line="240" w:lineRule="auto" w:before="49"/>
              <w:ind w:left="271"/>
              <w:rPr>
                <w:rFonts w:ascii="Arial"/>
                <w:b/>
                <w:sz w:val="18"/>
              </w:rPr>
            </w:pPr>
            <w:r>
              <w:rPr>
                <w:rFonts w:ascii="Arial"/>
                <w:b/>
                <w:spacing w:val="-4"/>
                <w:sz w:val="18"/>
              </w:rPr>
              <w:t>2024</w:t>
            </w:r>
          </w:p>
        </w:tc>
        <w:tc>
          <w:tcPr>
            <w:tcW w:w="959" w:type="dxa"/>
          </w:tcPr>
          <w:p>
            <w:pPr>
              <w:pStyle w:val="TableParagraph"/>
              <w:spacing w:line="240" w:lineRule="auto" w:before="49"/>
              <w:ind w:left="271"/>
              <w:rPr>
                <w:rFonts w:ascii="Arial"/>
                <w:b/>
                <w:sz w:val="18"/>
              </w:rPr>
            </w:pPr>
            <w:r>
              <w:rPr>
                <w:rFonts w:ascii="Arial"/>
                <w:b/>
                <w:spacing w:val="-4"/>
                <w:sz w:val="18"/>
              </w:rPr>
              <w:t>2025</w:t>
            </w:r>
          </w:p>
        </w:tc>
        <w:tc>
          <w:tcPr>
            <w:tcW w:w="959" w:type="dxa"/>
          </w:tcPr>
          <w:p>
            <w:pPr>
              <w:pStyle w:val="TableParagraph"/>
              <w:spacing w:line="240" w:lineRule="auto" w:before="49"/>
              <w:ind w:left="270"/>
              <w:rPr>
                <w:rFonts w:ascii="Arial"/>
                <w:b/>
                <w:sz w:val="18"/>
              </w:rPr>
            </w:pPr>
            <w:r>
              <w:rPr>
                <w:rFonts w:ascii="Arial"/>
                <w:b/>
                <w:spacing w:val="-4"/>
                <w:sz w:val="18"/>
              </w:rPr>
              <w:t>2024</w:t>
            </w:r>
          </w:p>
        </w:tc>
      </w:tr>
      <w:tr>
        <w:trPr>
          <w:trHeight w:val="1036" w:hRule="atLeast"/>
        </w:trPr>
        <w:tc>
          <w:tcPr>
            <w:tcW w:w="1842" w:type="dxa"/>
            <w:tcBorders>
              <w:bottom w:val="nil"/>
            </w:tcBorders>
          </w:tcPr>
          <w:p>
            <w:pPr>
              <w:pStyle w:val="TableParagraph"/>
              <w:spacing w:line="240" w:lineRule="auto" w:before="205"/>
              <w:ind w:left="28" w:right="116"/>
              <w:rPr>
                <w:rFonts w:ascii="Arial"/>
                <w:b/>
                <w:sz w:val="18"/>
              </w:rPr>
            </w:pPr>
            <w:r>
              <w:rPr>
                <w:rFonts w:ascii="Arial"/>
                <w:b/>
                <w:sz w:val="18"/>
              </w:rPr>
              <w:t>A valor razonable con</w:t>
            </w:r>
            <w:r>
              <w:rPr>
                <w:rFonts w:ascii="Arial"/>
                <w:b/>
                <w:spacing w:val="-13"/>
                <w:sz w:val="18"/>
              </w:rPr>
              <w:t> </w:t>
            </w:r>
            <w:r>
              <w:rPr>
                <w:rFonts w:ascii="Arial"/>
                <w:b/>
                <w:sz w:val="18"/>
              </w:rPr>
              <w:t>cambios</w:t>
            </w:r>
            <w:r>
              <w:rPr>
                <w:rFonts w:ascii="Arial"/>
                <w:b/>
                <w:spacing w:val="-12"/>
                <w:sz w:val="18"/>
              </w:rPr>
              <w:t> </w:t>
            </w:r>
            <w:r>
              <w:rPr>
                <w:rFonts w:ascii="Arial"/>
                <w:b/>
                <w:sz w:val="18"/>
              </w:rPr>
              <w:t>en</w:t>
            </w:r>
            <w:r>
              <w:rPr>
                <w:rFonts w:ascii="Arial"/>
                <w:b/>
                <w:spacing w:val="-12"/>
                <w:sz w:val="18"/>
              </w:rPr>
              <w:t> </w:t>
            </w:r>
            <w:r>
              <w:rPr>
                <w:rFonts w:ascii="Arial"/>
                <w:b/>
                <w:sz w:val="18"/>
              </w:rPr>
              <w:t>el excedente del</w:t>
            </w:r>
          </w:p>
          <w:p>
            <w:pPr>
              <w:pStyle w:val="TableParagraph"/>
              <w:spacing w:line="190" w:lineRule="exact" w:before="1"/>
              <w:ind w:left="28"/>
              <w:rPr>
                <w:rFonts w:ascii="Arial"/>
                <w:b/>
                <w:sz w:val="18"/>
              </w:rPr>
            </w:pPr>
            <w:r>
              <w:rPr>
                <w:rFonts w:ascii="Arial"/>
                <w:b/>
                <w:spacing w:val="-2"/>
                <w:sz w:val="18"/>
              </w:rPr>
              <w:t>ejercicio</w:t>
            </w:r>
          </w:p>
        </w:tc>
        <w:tc>
          <w:tcPr>
            <w:tcW w:w="955" w:type="dxa"/>
            <w:tcBorders>
              <w:bottom w:val="nil"/>
            </w:tcBorders>
          </w:tcPr>
          <w:p>
            <w:pPr>
              <w:pStyle w:val="TableParagraph"/>
              <w:spacing w:line="240" w:lineRule="auto"/>
              <w:rPr>
                <w:rFonts w:ascii="Arial MT"/>
                <w:sz w:val="18"/>
              </w:rPr>
            </w:pPr>
          </w:p>
          <w:p>
            <w:pPr>
              <w:pStyle w:val="TableParagraph"/>
              <w:spacing w:line="240" w:lineRule="auto" w:before="101"/>
              <w:rPr>
                <w:rFonts w:ascii="Arial MT"/>
                <w:sz w:val="18"/>
              </w:rPr>
            </w:pPr>
          </w:p>
          <w:p>
            <w:pPr>
              <w:pStyle w:val="TableParagraph"/>
              <w:spacing w:line="240" w:lineRule="auto"/>
              <w:ind w:right="19"/>
              <w:jc w:val="right"/>
              <w:rPr>
                <w:rFonts w:ascii="Arial"/>
                <w:b/>
                <w:sz w:val="18"/>
              </w:rPr>
            </w:pPr>
            <w:r>
              <w:rPr>
                <w:rFonts w:ascii="Arial"/>
                <w:b/>
                <w:spacing w:val="-2"/>
                <w:sz w:val="18"/>
              </w:rPr>
              <w:t>30.700.756</w:t>
            </w:r>
          </w:p>
        </w:tc>
        <w:tc>
          <w:tcPr>
            <w:tcW w:w="956" w:type="dxa"/>
            <w:tcBorders>
              <w:bottom w:val="nil"/>
            </w:tcBorders>
          </w:tcPr>
          <w:p>
            <w:pPr>
              <w:pStyle w:val="TableParagraph"/>
              <w:spacing w:line="240" w:lineRule="auto"/>
              <w:rPr>
                <w:rFonts w:ascii="Arial MT"/>
                <w:sz w:val="18"/>
              </w:rPr>
            </w:pPr>
          </w:p>
          <w:p>
            <w:pPr>
              <w:pStyle w:val="TableParagraph"/>
              <w:spacing w:line="240" w:lineRule="auto" w:before="101"/>
              <w:rPr>
                <w:rFonts w:ascii="Arial MT"/>
                <w:sz w:val="18"/>
              </w:rPr>
            </w:pPr>
          </w:p>
          <w:p>
            <w:pPr>
              <w:pStyle w:val="TableParagraph"/>
              <w:spacing w:line="240" w:lineRule="auto"/>
              <w:ind w:right="17"/>
              <w:jc w:val="right"/>
              <w:rPr>
                <w:rFonts w:ascii="Arial"/>
                <w:b/>
                <w:sz w:val="18"/>
              </w:rPr>
            </w:pPr>
            <w:r>
              <w:rPr>
                <w:rFonts w:ascii="Arial"/>
                <w:b/>
                <w:spacing w:val="-2"/>
                <w:sz w:val="18"/>
              </w:rPr>
              <w:t>32.659.239</w:t>
            </w:r>
          </w:p>
        </w:tc>
        <w:tc>
          <w:tcPr>
            <w:tcW w:w="959" w:type="dxa"/>
            <w:tcBorders>
              <w:bottom w:val="nil"/>
            </w:tcBorders>
          </w:tcPr>
          <w:p>
            <w:pPr>
              <w:pStyle w:val="TableParagraph"/>
              <w:spacing w:line="240" w:lineRule="auto"/>
              <w:rPr>
                <w:rFonts w:ascii="Arial MT"/>
                <w:sz w:val="18"/>
              </w:rPr>
            </w:pPr>
          </w:p>
          <w:p>
            <w:pPr>
              <w:pStyle w:val="TableParagraph"/>
              <w:spacing w:line="240" w:lineRule="auto" w:before="101"/>
              <w:rPr>
                <w:rFonts w:ascii="Arial MT"/>
                <w:sz w:val="18"/>
              </w:rPr>
            </w:pPr>
          </w:p>
          <w:p>
            <w:pPr>
              <w:pStyle w:val="TableParagraph"/>
              <w:spacing w:line="240" w:lineRule="auto"/>
              <w:ind w:right="19"/>
              <w:jc w:val="right"/>
              <w:rPr>
                <w:rFonts w:ascii="Arial"/>
                <w:b/>
                <w:sz w:val="18"/>
              </w:rPr>
            </w:pPr>
            <w:r>
              <w:rPr>
                <w:rFonts w:ascii="Arial"/>
                <w:b/>
                <w:spacing w:val="-10"/>
                <w:sz w:val="18"/>
              </w:rPr>
              <w:t>-</w:t>
            </w:r>
          </w:p>
        </w:tc>
        <w:tc>
          <w:tcPr>
            <w:tcW w:w="959" w:type="dxa"/>
            <w:tcBorders>
              <w:bottom w:val="nil"/>
            </w:tcBorders>
          </w:tcPr>
          <w:p>
            <w:pPr>
              <w:pStyle w:val="TableParagraph"/>
              <w:spacing w:line="240" w:lineRule="auto"/>
              <w:rPr>
                <w:rFonts w:ascii="Arial MT"/>
                <w:sz w:val="18"/>
              </w:rPr>
            </w:pPr>
          </w:p>
          <w:p>
            <w:pPr>
              <w:pStyle w:val="TableParagraph"/>
              <w:spacing w:line="240" w:lineRule="auto" w:before="101"/>
              <w:rPr>
                <w:rFonts w:ascii="Arial MT"/>
                <w:sz w:val="18"/>
              </w:rPr>
            </w:pPr>
          </w:p>
          <w:p>
            <w:pPr>
              <w:pStyle w:val="TableParagraph"/>
              <w:spacing w:line="240" w:lineRule="auto"/>
              <w:ind w:right="20"/>
              <w:jc w:val="right"/>
              <w:rPr>
                <w:rFonts w:ascii="Arial"/>
                <w:b/>
                <w:sz w:val="18"/>
              </w:rPr>
            </w:pPr>
            <w:r>
              <w:rPr>
                <w:rFonts w:ascii="Arial"/>
                <w:b/>
                <w:spacing w:val="-10"/>
                <w:sz w:val="18"/>
              </w:rPr>
              <w:t>-</w:t>
            </w:r>
          </w:p>
        </w:tc>
        <w:tc>
          <w:tcPr>
            <w:tcW w:w="959" w:type="dxa"/>
            <w:tcBorders>
              <w:bottom w:val="nil"/>
            </w:tcBorders>
          </w:tcPr>
          <w:p>
            <w:pPr>
              <w:pStyle w:val="TableParagraph"/>
              <w:spacing w:line="240" w:lineRule="auto"/>
              <w:rPr>
                <w:rFonts w:ascii="Arial MT"/>
                <w:sz w:val="18"/>
              </w:rPr>
            </w:pPr>
          </w:p>
          <w:p>
            <w:pPr>
              <w:pStyle w:val="TableParagraph"/>
              <w:spacing w:line="240" w:lineRule="auto" w:before="101"/>
              <w:rPr>
                <w:rFonts w:ascii="Arial MT"/>
                <w:sz w:val="18"/>
              </w:rPr>
            </w:pPr>
          </w:p>
          <w:p>
            <w:pPr>
              <w:pStyle w:val="TableParagraph"/>
              <w:spacing w:line="240" w:lineRule="auto"/>
              <w:ind w:right="24"/>
              <w:jc w:val="right"/>
              <w:rPr>
                <w:rFonts w:ascii="Arial"/>
                <w:b/>
                <w:sz w:val="18"/>
              </w:rPr>
            </w:pPr>
            <w:r>
              <w:rPr>
                <w:rFonts w:ascii="Arial"/>
                <w:b/>
                <w:spacing w:val="-10"/>
                <w:sz w:val="18"/>
              </w:rPr>
              <w:t>-</w:t>
            </w:r>
          </w:p>
        </w:tc>
        <w:tc>
          <w:tcPr>
            <w:tcW w:w="957" w:type="dxa"/>
            <w:tcBorders>
              <w:bottom w:val="nil"/>
            </w:tcBorders>
          </w:tcPr>
          <w:p>
            <w:pPr>
              <w:pStyle w:val="TableParagraph"/>
              <w:spacing w:line="240" w:lineRule="auto"/>
              <w:rPr>
                <w:rFonts w:ascii="Arial MT"/>
                <w:sz w:val="18"/>
              </w:rPr>
            </w:pPr>
          </w:p>
          <w:p>
            <w:pPr>
              <w:pStyle w:val="TableParagraph"/>
              <w:spacing w:line="240" w:lineRule="auto" w:before="101"/>
              <w:rPr>
                <w:rFonts w:ascii="Arial MT"/>
                <w:sz w:val="18"/>
              </w:rPr>
            </w:pPr>
          </w:p>
          <w:p>
            <w:pPr>
              <w:pStyle w:val="TableParagraph"/>
              <w:spacing w:line="240" w:lineRule="auto"/>
              <w:ind w:right="23"/>
              <w:jc w:val="right"/>
              <w:rPr>
                <w:rFonts w:ascii="Arial"/>
                <w:b/>
                <w:sz w:val="18"/>
              </w:rPr>
            </w:pPr>
            <w:r>
              <w:rPr>
                <w:rFonts w:ascii="Arial"/>
                <w:b/>
                <w:spacing w:val="-10"/>
                <w:sz w:val="18"/>
              </w:rPr>
              <w:t>-</w:t>
            </w:r>
          </w:p>
        </w:tc>
        <w:tc>
          <w:tcPr>
            <w:tcW w:w="959" w:type="dxa"/>
            <w:tcBorders>
              <w:bottom w:val="nil"/>
            </w:tcBorders>
          </w:tcPr>
          <w:p>
            <w:pPr>
              <w:pStyle w:val="TableParagraph"/>
              <w:spacing w:line="240" w:lineRule="auto"/>
              <w:rPr>
                <w:rFonts w:ascii="Arial MT"/>
                <w:sz w:val="18"/>
              </w:rPr>
            </w:pPr>
          </w:p>
          <w:p>
            <w:pPr>
              <w:pStyle w:val="TableParagraph"/>
              <w:spacing w:line="240" w:lineRule="auto" w:before="101"/>
              <w:rPr>
                <w:rFonts w:ascii="Arial MT"/>
                <w:sz w:val="18"/>
              </w:rPr>
            </w:pPr>
          </w:p>
          <w:p>
            <w:pPr>
              <w:pStyle w:val="TableParagraph"/>
              <w:spacing w:line="240" w:lineRule="auto"/>
              <w:ind w:right="23"/>
              <w:jc w:val="right"/>
              <w:rPr>
                <w:rFonts w:ascii="Arial"/>
                <w:b/>
                <w:sz w:val="18"/>
              </w:rPr>
            </w:pPr>
            <w:r>
              <w:rPr>
                <w:rFonts w:ascii="Arial"/>
                <w:b/>
                <w:spacing w:val="-2"/>
                <w:sz w:val="18"/>
              </w:rPr>
              <w:t>30.700.756</w:t>
            </w:r>
          </w:p>
        </w:tc>
        <w:tc>
          <w:tcPr>
            <w:tcW w:w="959" w:type="dxa"/>
            <w:tcBorders>
              <w:bottom w:val="nil"/>
            </w:tcBorders>
          </w:tcPr>
          <w:p>
            <w:pPr>
              <w:pStyle w:val="TableParagraph"/>
              <w:spacing w:line="240" w:lineRule="auto"/>
              <w:rPr>
                <w:rFonts w:ascii="Arial MT"/>
                <w:sz w:val="18"/>
              </w:rPr>
            </w:pPr>
          </w:p>
          <w:p>
            <w:pPr>
              <w:pStyle w:val="TableParagraph"/>
              <w:spacing w:line="240" w:lineRule="auto" w:before="101"/>
              <w:rPr>
                <w:rFonts w:ascii="Arial MT"/>
                <w:sz w:val="18"/>
              </w:rPr>
            </w:pPr>
          </w:p>
          <w:p>
            <w:pPr>
              <w:pStyle w:val="TableParagraph"/>
              <w:spacing w:line="240" w:lineRule="auto"/>
              <w:ind w:right="25"/>
              <w:jc w:val="right"/>
              <w:rPr>
                <w:rFonts w:ascii="Arial"/>
                <w:b/>
                <w:sz w:val="18"/>
              </w:rPr>
            </w:pPr>
            <w:r>
              <w:rPr>
                <w:rFonts w:ascii="Arial"/>
                <w:b/>
                <w:spacing w:val="-2"/>
                <w:sz w:val="18"/>
              </w:rPr>
              <w:t>32.659.239</w:t>
            </w:r>
          </w:p>
        </w:tc>
      </w:tr>
      <w:tr>
        <w:trPr>
          <w:trHeight w:val="206" w:hRule="atLeast"/>
        </w:trPr>
        <w:tc>
          <w:tcPr>
            <w:tcW w:w="1842" w:type="dxa"/>
            <w:tcBorders>
              <w:top w:val="nil"/>
              <w:bottom w:val="nil"/>
            </w:tcBorders>
          </w:tcPr>
          <w:p>
            <w:pPr>
              <w:pStyle w:val="TableParagraph"/>
              <w:spacing w:line="186" w:lineRule="exact"/>
              <w:ind w:left="129"/>
              <w:rPr>
                <w:rFonts w:ascii="Arial MT"/>
                <w:sz w:val="18"/>
              </w:rPr>
            </w:pPr>
            <w:r>
              <w:rPr>
                <w:rFonts w:ascii="Arial MT"/>
                <w:sz w:val="18"/>
              </w:rPr>
              <w:t>- </w:t>
            </w:r>
            <w:r>
              <w:rPr>
                <w:rFonts w:ascii="Arial MT"/>
                <w:spacing w:val="-2"/>
                <w:sz w:val="18"/>
              </w:rPr>
              <w:t>Acciones</w:t>
            </w:r>
          </w:p>
        </w:tc>
        <w:tc>
          <w:tcPr>
            <w:tcW w:w="955" w:type="dxa"/>
            <w:tcBorders>
              <w:top w:val="nil"/>
              <w:bottom w:val="nil"/>
            </w:tcBorders>
          </w:tcPr>
          <w:p>
            <w:pPr>
              <w:pStyle w:val="TableParagraph"/>
              <w:spacing w:line="186" w:lineRule="exact"/>
              <w:ind w:right="19"/>
              <w:jc w:val="right"/>
              <w:rPr>
                <w:rFonts w:ascii="Arial MT"/>
                <w:sz w:val="18"/>
              </w:rPr>
            </w:pPr>
            <w:r>
              <w:rPr>
                <w:rFonts w:ascii="Arial MT"/>
                <w:spacing w:val="-2"/>
                <w:sz w:val="18"/>
              </w:rPr>
              <w:t>1.265.693</w:t>
            </w:r>
          </w:p>
        </w:tc>
        <w:tc>
          <w:tcPr>
            <w:tcW w:w="956" w:type="dxa"/>
            <w:tcBorders>
              <w:top w:val="nil"/>
              <w:bottom w:val="nil"/>
            </w:tcBorders>
          </w:tcPr>
          <w:p>
            <w:pPr>
              <w:pStyle w:val="TableParagraph"/>
              <w:spacing w:line="186" w:lineRule="exact"/>
              <w:ind w:right="17"/>
              <w:jc w:val="right"/>
              <w:rPr>
                <w:rFonts w:ascii="Arial MT"/>
                <w:sz w:val="18"/>
              </w:rPr>
            </w:pPr>
            <w:r>
              <w:rPr>
                <w:rFonts w:ascii="Arial MT"/>
                <w:spacing w:val="-2"/>
                <w:sz w:val="18"/>
              </w:rPr>
              <w:t>1.404.950</w:t>
            </w:r>
          </w:p>
        </w:tc>
        <w:tc>
          <w:tcPr>
            <w:tcW w:w="959" w:type="dxa"/>
            <w:tcBorders>
              <w:top w:val="nil"/>
              <w:bottom w:val="nil"/>
            </w:tcBorders>
          </w:tcPr>
          <w:p>
            <w:pPr>
              <w:pStyle w:val="TableParagraph"/>
              <w:spacing w:line="186" w:lineRule="exact"/>
              <w:ind w:right="19"/>
              <w:jc w:val="right"/>
              <w:rPr>
                <w:rFonts w:ascii="Arial MT"/>
                <w:sz w:val="18"/>
              </w:rPr>
            </w:pPr>
            <w:r>
              <w:rPr>
                <w:rFonts w:ascii="Arial MT"/>
                <w:spacing w:val="-10"/>
                <w:sz w:val="18"/>
              </w:rPr>
              <w:t>-</w:t>
            </w:r>
          </w:p>
        </w:tc>
        <w:tc>
          <w:tcPr>
            <w:tcW w:w="959" w:type="dxa"/>
            <w:tcBorders>
              <w:top w:val="nil"/>
              <w:bottom w:val="nil"/>
            </w:tcBorders>
          </w:tcPr>
          <w:p>
            <w:pPr>
              <w:pStyle w:val="TableParagraph"/>
              <w:spacing w:line="186" w:lineRule="exact"/>
              <w:ind w:right="20"/>
              <w:jc w:val="right"/>
              <w:rPr>
                <w:rFonts w:ascii="Arial MT"/>
                <w:sz w:val="18"/>
              </w:rPr>
            </w:pPr>
            <w:r>
              <w:rPr>
                <w:rFonts w:ascii="Arial MT"/>
                <w:spacing w:val="-10"/>
                <w:sz w:val="18"/>
              </w:rPr>
              <w:t>-</w:t>
            </w:r>
          </w:p>
        </w:tc>
        <w:tc>
          <w:tcPr>
            <w:tcW w:w="959" w:type="dxa"/>
            <w:tcBorders>
              <w:top w:val="nil"/>
              <w:bottom w:val="nil"/>
            </w:tcBorders>
          </w:tcPr>
          <w:p>
            <w:pPr>
              <w:pStyle w:val="TableParagraph"/>
              <w:spacing w:line="186" w:lineRule="exact"/>
              <w:ind w:right="24"/>
              <w:jc w:val="right"/>
              <w:rPr>
                <w:rFonts w:ascii="Arial MT"/>
                <w:sz w:val="18"/>
              </w:rPr>
            </w:pPr>
            <w:r>
              <w:rPr>
                <w:rFonts w:ascii="Arial MT"/>
                <w:spacing w:val="-10"/>
                <w:sz w:val="18"/>
              </w:rPr>
              <w:t>-</w:t>
            </w:r>
          </w:p>
        </w:tc>
        <w:tc>
          <w:tcPr>
            <w:tcW w:w="957" w:type="dxa"/>
            <w:tcBorders>
              <w:top w:val="nil"/>
              <w:bottom w:val="nil"/>
            </w:tcBorders>
          </w:tcPr>
          <w:p>
            <w:pPr>
              <w:pStyle w:val="TableParagraph"/>
              <w:spacing w:line="186" w:lineRule="exact"/>
              <w:ind w:right="23"/>
              <w:jc w:val="right"/>
              <w:rPr>
                <w:rFonts w:ascii="Arial MT"/>
                <w:sz w:val="18"/>
              </w:rPr>
            </w:pPr>
            <w:r>
              <w:rPr>
                <w:rFonts w:ascii="Arial MT"/>
                <w:spacing w:val="-10"/>
                <w:sz w:val="18"/>
              </w:rPr>
              <w:t>-</w:t>
            </w:r>
          </w:p>
        </w:tc>
        <w:tc>
          <w:tcPr>
            <w:tcW w:w="959" w:type="dxa"/>
            <w:tcBorders>
              <w:top w:val="nil"/>
              <w:bottom w:val="nil"/>
            </w:tcBorders>
          </w:tcPr>
          <w:p>
            <w:pPr>
              <w:pStyle w:val="TableParagraph"/>
              <w:spacing w:line="186" w:lineRule="exact"/>
              <w:ind w:right="23"/>
              <w:jc w:val="right"/>
              <w:rPr>
                <w:rFonts w:ascii="Arial MT"/>
                <w:sz w:val="18"/>
              </w:rPr>
            </w:pPr>
            <w:r>
              <w:rPr>
                <w:rFonts w:ascii="Arial MT"/>
                <w:spacing w:val="-2"/>
                <w:sz w:val="18"/>
              </w:rPr>
              <w:t>1.265.693</w:t>
            </w:r>
          </w:p>
        </w:tc>
        <w:tc>
          <w:tcPr>
            <w:tcW w:w="959" w:type="dxa"/>
            <w:tcBorders>
              <w:top w:val="nil"/>
              <w:bottom w:val="nil"/>
            </w:tcBorders>
          </w:tcPr>
          <w:p>
            <w:pPr>
              <w:pStyle w:val="TableParagraph"/>
              <w:spacing w:line="186" w:lineRule="exact"/>
              <w:ind w:right="25"/>
              <w:jc w:val="right"/>
              <w:rPr>
                <w:rFonts w:ascii="Arial MT"/>
                <w:sz w:val="18"/>
              </w:rPr>
            </w:pPr>
            <w:r>
              <w:rPr>
                <w:rFonts w:ascii="Arial MT"/>
                <w:spacing w:val="-2"/>
                <w:sz w:val="18"/>
              </w:rPr>
              <w:t>1.404.950</w:t>
            </w:r>
          </w:p>
        </w:tc>
      </w:tr>
      <w:tr>
        <w:trPr>
          <w:trHeight w:val="413" w:hRule="atLeast"/>
        </w:trPr>
        <w:tc>
          <w:tcPr>
            <w:tcW w:w="1842" w:type="dxa"/>
            <w:tcBorders>
              <w:top w:val="nil"/>
              <w:bottom w:val="nil"/>
            </w:tcBorders>
          </w:tcPr>
          <w:p>
            <w:pPr>
              <w:pStyle w:val="TableParagraph"/>
              <w:spacing w:line="206" w:lineRule="exact"/>
              <w:ind w:left="28" w:right="116" w:firstLine="100"/>
              <w:rPr>
                <w:rFonts w:ascii="Arial MT" w:hAnsi="Arial MT"/>
                <w:sz w:val="18"/>
              </w:rPr>
            </w:pPr>
            <w:r>
              <w:rPr>
                <w:rFonts w:ascii="Arial MT" w:hAnsi="Arial MT"/>
                <w:sz w:val="18"/>
              </w:rPr>
              <w:t>-</w:t>
            </w:r>
            <w:r>
              <w:rPr>
                <w:rFonts w:ascii="Arial MT" w:hAnsi="Arial MT"/>
                <w:spacing w:val="-15"/>
                <w:sz w:val="18"/>
              </w:rPr>
              <w:t> </w:t>
            </w:r>
            <w:r>
              <w:rPr>
                <w:rFonts w:ascii="Arial MT" w:hAnsi="Arial MT"/>
                <w:sz w:val="18"/>
              </w:rPr>
              <w:t>Fondos</w:t>
            </w:r>
            <w:r>
              <w:rPr>
                <w:rFonts w:ascii="Arial MT" w:hAnsi="Arial MT"/>
                <w:spacing w:val="-12"/>
                <w:sz w:val="18"/>
              </w:rPr>
              <w:t> </w:t>
            </w:r>
            <w:r>
              <w:rPr>
                <w:rFonts w:ascii="Arial MT" w:hAnsi="Arial MT"/>
                <w:sz w:val="18"/>
              </w:rPr>
              <w:t>de </w:t>
            </w:r>
            <w:r>
              <w:rPr>
                <w:rFonts w:ascii="Arial MT" w:hAnsi="Arial MT"/>
                <w:spacing w:val="-2"/>
                <w:sz w:val="18"/>
              </w:rPr>
              <w:t>Inversión</w:t>
            </w:r>
          </w:p>
        </w:tc>
        <w:tc>
          <w:tcPr>
            <w:tcW w:w="955" w:type="dxa"/>
            <w:tcBorders>
              <w:top w:val="nil"/>
              <w:bottom w:val="nil"/>
            </w:tcBorders>
          </w:tcPr>
          <w:p>
            <w:pPr>
              <w:pStyle w:val="TableParagraph"/>
              <w:spacing w:line="240" w:lineRule="auto" w:before="100"/>
              <w:ind w:right="19"/>
              <w:jc w:val="right"/>
              <w:rPr>
                <w:rFonts w:ascii="Arial MT"/>
                <w:sz w:val="18"/>
              </w:rPr>
            </w:pPr>
            <w:r>
              <w:rPr>
                <w:rFonts w:ascii="Arial MT"/>
                <w:spacing w:val="-2"/>
                <w:sz w:val="18"/>
              </w:rPr>
              <w:t>29.409.713</w:t>
            </w:r>
          </w:p>
        </w:tc>
        <w:tc>
          <w:tcPr>
            <w:tcW w:w="956" w:type="dxa"/>
            <w:tcBorders>
              <w:top w:val="nil"/>
              <w:bottom w:val="nil"/>
            </w:tcBorders>
          </w:tcPr>
          <w:p>
            <w:pPr>
              <w:pStyle w:val="TableParagraph"/>
              <w:spacing w:line="240" w:lineRule="auto" w:before="100"/>
              <w:ind w:right="17"/>
              <w:jc w:val="right"/>
              <w:rPr>
                <w:rFonts w:ascii="Arial MT"/>
                <w:sz w:val="18"/>
              </w:rPr>
            </w:pPr>
            <w:r>
              <w:rPr>
                <w:rFonts w:ascii="Arial MT"/>
                <w:spacing w:val="-2"/>
                <w:sz w:val="18"/>
              </w:rPr>
              <w:t>31.242.272</w:t>
            </w:r>
          </w:p>
        </w:tc>
        <w:tc>
          <w:tcPr>
            <w:tcW w:w="959" w:type="dxa"/>
            <w:tcBorders>
              <w:top w:val="nil"/>
              <w:bottom w:val="nil"/>
            </w:tcBorders>
          </w:tcPr>
          <w:p>
            <w:pPr>
              <w:pStyle w:val="TableParagraph"/>
              <w:spacing w:line="240" w:lineRule="auto" w:before="100"/>
              <w:ind w:right="19"/>
              <w:jc w:val="right"/>
              <w:rPr>
                <w:rFonts w:ascii="Arial MT"/>
                <w:sz w:val="18"/>
              </w:rPr>
            </w:pPr>
            <w:r>
              <w:rPr>
                <w:rFonts w:ascii="Arial MT"/>
                <w:spacing w:val="-10"/>
                <w:sz w:val="18"/>
              </w:rPr>
              <w:t>-</w:t>
            </w:r>
          </w:p>
        </w:tc>
        <w:tc>
          <w:tcPr>
            <w:tcW w:w="959" w:type="dxa"/>
            <w:tcBorders>
              <w:top w:val="nil"/>
              <w:bottom w:val="nil"/>
            </w:tcBorders>
          </w:tcPr>
          <w:p>
            <w:pPr>
              <w:pStyle w:val="TableParagraph"/>
              <w:spacing w:line="240" w:lineRule="auto" w:before="100"/>
              <w:ind w:right="20"/>
              <w:jc w:val="right"/>
              <w:rPr>
                <w:rFonts w:ascii="Arial MT"/>
                <w:sz w:val="18"/>
              </w:rPr>
            </w:pPr>
            <w:r>
              <w:rPr>
                <w:rFonts w:ascii="Arial MT"/>
                <w:spacing w:val="-10"/>
                <w:sz w:val="18"/>
              </w:rPr>
              <w:t>-</w:t>
            </w:r>
          </w:p>
        </w:tc>
        <w:tc>
          <w:tcPr>
            <w:tcW w:w="959" w:type="dxa"/>
            <w:tcBorders>
              <w:top w:val="nil"/>
              <w:bottom w:val="nil"/>
            </w:tcBorders>
          </w:tcPr>
          <w:p>
            <w:pPr>
              <w:pStyle w:val="TableParagraph"/>
              <w:spacing w:line="240" w:lineRule="auto" w:before="100"/>
              <w:ind w:right="24"/>
              <w:jc w:val="right"/>
              <w:rPr>
                <w:rFonts w:ascii="Arial MT"/>
                <w:sz w:val="18"/>
              </w:rPr>
            </w:pPr>
            <w:r>
              <w:rPr>
                <w:rFonts w:ascii="Arial MT"/>
                <w:spacing w:val="-10"/>
                <w:sz w:val="18"/>
              </w:rPr>
              <w:t>-</w:t>
            </w:r>
          </w:p>
        </w:tc>
        <w:tc>
          <w:tcPr>
            <w:tcW w:w="957" w:type="dxa"/>
            <w:tcBorders>
              <w:top w:val="nil"/>
              <w:bottom w:val="nil"/>
            </w:tcBorders>
          </w:tcPr>
          <w:p>
            <w:pPr>
              <w:pStyle w:val="TableParagraph"/>
              <w:spacing w:line="240" w:lineRule="auto" w:before="100"/>
              <w:ind w:right="23"/>
              <w:jc w:val="right"/>
              <w:rPr>
                <w:rFonts w:ascii="Arial MT"/>
                <w:sz w:val="18"/>
              </w:rPr>
            </w:pPr>
            <w:r>
              <w:rPr>
                <w:rFonts w:ascii="Arial MT"/>
                <w:spacing w:val="-10"/>
                <w:sz w:val="18"/>
              </w:rPr>
              <w:t>-</w:t>
            </w:r>
          </w:p>
        </w:tc>
        <w:tc>
          <w:tcPr>
            <w:tcW w:w="959" w:type="dxa"/>
            <w:tcBorders>
              <w:top w:val="nil"/>
              <w:bottom w:val="nil"/>
            </w:tcBorders>
          </w:tcPr>
          <w:p>
            <w:pPr>
              <w:pStyle w:val="TableParagraph"/>
              <w:spacing w:line="240" w:lineRule="auto" w:before="100"/>
              <w:ind w:right="23"/>
              <w:jc w:val="right"/>
              <w:rPr>
                <w:rFonts w:ascii="Arial MT"/>
                <w:sz w:val="18"/>
              </w:rPr>
            </w:pPr>
            <w:r>
              <w:rPr>
                <w:rFonts w:ascii="Arial MT"/>
                <w:spacing w:val="-2"/>
                <w:sz w:val="18"/>
              </w:rPr>
              <w:t>29.409.713</w:t>
            </w:r>
          </w:p>
        </w:tc>
        <w:tc>
          <w:tcPr>
            <w:tcW w:w="959" w:type="dxa"/>
            <w:tcBorders>
              <w:top w:val="nil"/>
              <w:bottom w:val="nil"/>
            </w:tcBorders>
          </w:tcPr>
          <w:p>
            <w:pPr>
              <w:pStyle w:val="TableParagraph"/>
              <w:spacing w:line="240" w:lineRule="auto" w:before="100"/>
              <w:ind w:right="25"/>
              <w:jc w:val="right"/>
              <w:rPr>
                <w:rFonts w:ascii="Arial MT"/>
                <w:sz w:val="18"/>
              </w:rPr>
            </w:pPr>
            <w:r>
              <w:rPr>
                <w:rFonts w:ascii="Arial MT"/>
                <w:spacing w:val="-2"/>
                <w:sz w:val="18"/>
              </w:rPr>
              <w:t>31.242.272</w:t>
            </w:r>
          </w:p>
        </w:tc>
      </w:tr>
      <w:tr>
        <w:trPr>
          <w:trHeight w:val="413" w:hRule="atLeast"/>
        </w:trPr>
        <w:tc>
          <w:tcPr>
            <w:tcW w:w="1842" w:type="dxa"/>
            <w:tcBorders>
              <w:top w:val="nil"/>
              <w:bottom w:val="nil"/>
            </w:tcBorders>
          </w:tcPr>
          <w:p>
            <w:pPr>
              <w:pStyle w:val="TableParagraph"/>
              <w:spacing w:line="206" w:lineRule="exact"/>
              <w:ind w:left="28" w:right="116" w:firstLine="100"/>
              <w:rPr>
                <w:rFonts w:ascii="Arial MT"/>
                <w:sz w:val="18"/>
              </w:rPr>
            </w:pPr>
            <w:r>
              <w:rPr>
                <w:rFonts w:ascii="Arial MT"/>
                <w:sz w:val="18"/>
              </w:rPr>
              <w:t>-</w:t>
            </w:r>
            <w:r>
              <w:rPr>
                <w:rFonts w:ascii="Arial MT"/>
                <w:spacing w:val="-13"/>
                <w:sz w:val="18"/>
              </w:rPr>
              <w:t> </w:t>
            </w:r>
            <w:r>
              <w:rPr>
                <w:rFonts w:ascii="Arial MT"/>
                <w:sz w:val="18"/>
              </w:rPr>
              <w:t>Valores</w:t>
            </w:r>
            <w:r>
              <w:rPr>
                <w:rFonts w:ascii="Arial MT"/>
                <w:spacing w:val="-12"/>
                <w:sz w:val="18"/>
              </w:rPr>
              <w:t> </w:t>
            </w:r>
            <w:r>
              <w:rPr>
                <w:rFonts w:ascii="Arial MT"/>
                <w:sz w:val="18"/>
              </w:rPr>
              <w:t>de</w:t>
            </w:r>
            <w:r>
              <w:rPr>
                <w:rFonts w:ascii="Arial MT"/>
                <w:spacing w:val="-12"/>
                <w:sz w:val="18"/>
              </w:rPr>
              <w:t> </w:t>
            </w:r>
            <w:r>
              <w:rPr>
                <w:rFonts w:ascii="Arial MT"/>
                <w:sz w:val="18"/>
              </w:rPr>
              <w:t>renta </w:t>
            </w:r>
            <w:r>
              <w:rPr>
                <w:rFonts w:ascii="Arial MT"/>
                <w:spacing w:val="-4"/>
                <w:sz w:val="18"/>
              </w:rPr>
              <w:t>fija</w:t>
            </w:r>
          </w:p>
        </w:tc>
        <w:tc>
          <w:tcPr>
            <w:tcW w:w="955" w:type="dxa"/>
            <w:tcBorders>
              <w:top w:val="nil"/>
              <w:bottom w:val="nil"/>
            </w:tcBorders>
          </w:tcPr>
          <w:p>
            <w:pPr>
              <w:pStyle w:val="TableParagraph"/>
              <w:spacing w:line="240" w:lineRule="auto" w:before="101"/>
              <w:ind w:right="21"/>
              <w:jc w:val="right"/>
              <w:rPr>
                <w:rFonts w:ascii="Arial MT"/>
                <w:sz w:val="18"/>
              </w:rPr>
            </w:pPr>
            <w:r>
              <w:rPr>
                <w:rFonts w:ascii="Arial MT"/>
                <w:spacing w:val="-2"/>
                <w:sz w:val="18"/>
              </w:rPr>
              <w:t>25.350</w:t>
            </w:r>
          </w:p>
        </w:tc>
        <w:tc>
          <w:tcPr>
            <w:tcW w:w="956" w:type="dxa"/>
            <w:tcBorders>
              <w:top w:val="nil"/>
              <w:bottom w:val="nil"/>
            </w:tcBorders>
          </w:tcPr>
          <w:p>
            <w:pPr>
              <w:pStyle w:val="TableParagraph"/>
              <w:spacing w:line="240" w:lineRule="auto" w:before="101"/>
              <w:ind w:right="19"/>
              <w:jc w:val="right"/>
              <w:rPr>
                <w:rFonts w:ascii="Arial MT"/>
                <w:sz w:val="18"/>
              </w:rPr>
            </w:pPr>
            <w:r>
              <w:rPr>
                <w:rFonts w:ascii="Arial MT"/>
                <w:spacing w:val="-2"/>
                <w:sz w:val="18"/>
              </w:rPr>
              <w:t>12.017</w:t>
            </w:r>
          </w:p>
        </w:tc>
        <w:tc>
          <w:tcPr>
            <w:tcW w:w="959" w:type="dxa"/>
            <w:tcBorders>
              <w:top w:val="nil"/>
              <w:bottom w:val="nil"/>
            </w:tcBorders>
          </w:tcPr>
          <w:p>
            <w:pPr>
              <w:pStyle w:val="TableParagraph"/>
              <w:spacing w:line="240" w:lineRule="auto" w:before="101"/>
              <w:ind w:right="19"/>
              <w:jc w:val="right"/>
              <w:rPr>
                <w:rFonts w:ascii="Arial MT"/>
                <w:sz w:val="18"/>
              </w:rPr>
            </w:pPr>
            <w:r>
              <w:rPr>
                <w:rFonts w:ascii="Arial MT"/>
                <w:spacing w:val="-10"/>
                <w:sz w:val="18"/>
              </w:rPr>
              <w:t>-</w:t>
            </w:r>
          </w:p>
        </w:tc>
        <w:tc>
          <w:tcPr>
            <w:tcW w:w="959" w:type="dxa"/>
            <w:tcBorders>
              <w:top w:val="nil"/>
              <w:bottom w:val="nil"/>
            </w:tcBorders>
          </w:tcPr>
          <w:p>
            <w:pPr>
              <w:pStyle w:val="TableParagraph"/>
              <w:spacing w:line="240" w:lineRule="auto" w:before="101"/>
              <w:ind w:right="20"/>
              <w:jc w:val="right"/>
              <w:rPr>
                <w:rFonts w:ascii="Arial MT"/>
                <w:sz w:val="18"/>
              </w:rPr>
            </w:pPr>
            <w:r>
              <w:rPr>
                <w:rFonts w:ascii="Arial MT"/>
                <w:spacing w:val="-10"/>
                <w:sz w:val="18"/>
              </w:rPr>
              <w:t>-</w:t>
            </w:r>
          </w:p>
        </w:tc>
        <w:tc>
          <w:tcPr>
            <w:tcW w:w="959" w:type="dxa"/>
            <w:tcBorders>
              <w:top w:val="nil"/>
              <w:bottom w:val="nil"/>
            </w:tcBorders>
          </w:tcPr>
          <w:p>
            <w:pPr>
              <w:pStyle w:val="TableParagraph"/>
              <w:spacing w:line="240" w:lineRule="auto" w:before="101"/>
              <w:ind w:right="24"/>
              <w:jc w:val="right"/>
              <w:rPr>
                <w:rFonts w:ascii="Arial MT"/>
                <w:sz w:val="18"/>
              </w:rPr>
            </w:pPr>
            <w:r>
              <w:rPr>
                <w:rFonts w:ascii="Arial MT"/>
                <w:spacing w:val="-10"/>
                <w:sz w:val="18"/>
              </w:rPr>
              <w:t>-</w:t>
            </w:r>
          </w:p>
        </w:tc>
        <w:tc>
          <w:tcPr>
            <w:tcW w:w="957" w:type="dxa"/>
            <w:tcBorders>
              <w:top w:val="nil"/>
              <w:bottom w:val="nil"/>
            </w:tcBorders>
          </w:tcPr>
          <w:p>
            <w:pPr>
              <w:pStyle w:val="TableParagraph"/>
              <w:spacing w:line="240" w:lineRule="auto" w:before="101"/>
              <w:ind w:right="23"/>
              <w:jc w:val="right"/>
              <w:rPr>
                <w:rFonts w:ascii="Arial MT"/>
                <w:sz w:val="18"/>
              </w:rPr>
            </w:pPr>
            <w:r>
              <w:rPr>
                <w:rFonts w:ascii="Arial MT"/>
                <w:spacing w:val="-10"/>
                <w:sz w:val="18"/>
              </w:rPr>
              <w:t>-</w:t>
            </w:r>
          </w:p>
        </w:tc>
        <w:tc>
          <w:tcPr>
            <w:tcW w:w="959" w:type="dxa"/>
            <w:tcBorders>
              <w:top w:val="nil"/>
              <w:bottom w:val="nil"/>
            </w:tcBorders>
          </w:tcPr>
          <w:p>
            <w:pPr>
              <w:pStyle w:val="TableParagraph"/>
              <w:spacing w:line="240" w:lineRule="auto" w:before="101"/>
              <w:ind w:right="25"/>
              <w:jc w:val="right"/>
              <w:rPr>
                <w:rFonts w:ascii="Arial MT"/>
                <w:sz w:val="18"/>
              </w:rPr>
            </w:pPr>
            <w:r>
              <w:rPr>
                <w:rFonts w:ascii="Arial MT"/>
                <w:spacing w:val="-2"/>
                <w:sz w:val="18"/>
              </w:rPr>
              <w:t>25.350</w:t>
            </w:r>
          </w:p>
        </w:tc>
        <w:tc>
          <w:tcPr>
            <w:tcW w:w="959" w:type="dxa"/>
            <w:tcBorders>
              <w:top w:val="nil"/>
              <w:bottom w:val="nil"/>
            </w:tcBorders>
          </w:tcPr>
          <w:p>
            <w:pPr>
              <w:pStyle w:val="TableParagraph"/>
              <w:spacing w:line="240" w:lineRule="auto" w:before="101"/>
              <w:ind w:right="27"/>
              <w:jc w:val="right"/>
              <w:rPr>
                <w:rFonts w:ascii="Arial MT"/>
                <w:sz w:val="18"/>
              </w:rPr>
            </w:pPr>
            <w:r>
              <w:rPr>
                <w:rFonts w:ascii="Arial MT"/>
                <w:spacing w:val="-2"/>
                <w:sz w:val="18"/>
              </w:rPr>
              <w:t>12.017</w:t>
            </w:r>
          </w:p>
        </w:tc>
      </w:tr>
      <w:tr>
        <w:trPr>
          <w:trHeight w:val="203" w:hRule="atLeast"/>
        </w:trPr>
        <w:tc>
          <w:tcPr>
            <w:tcW w:w="1842" w:type="dxa"/>
            <w:tcBorders>
              <w:top w:val="nil"/>
            </w:tcBorders>
          </w:tcPr>
          <w:p>
            <w:pPr>
              <w:pStyle w:val="TableParagraph"/>
              <w:spacing w:line="184" w:lineRule="exact"/>
              <w:ind w:left="28"/>
              <w:rPr>
                <w:rFonts w:ascii="Arial"/>
                <w:b/>
                <w:sz w:val="18"/>
              </w:rPr>
            </w:pPr>
            <w:r>
              <w:rPr>
                <w:rFonts w:ascii="Arial"/>
                <w:b/>
                <w:sz w:val="18"/>
              </w:rPr>
              <w:t>A</w:t>
            </w:r>
            <w:r>
              <w:rPr>
                <w:rFonts w:ascii="Arial"/>
                <w:b/>
                <w:spacing w:val="-2"/>
                <w:sz w:val="18"/>
              </w:rPr>
              <w:t> </w:t>
            </w:r>
            <w:r>
              <w:rPr>
                <w:rFonts w:ascii="Arial"/>
                <w:b/>
                <w:sz w:val="18"/>
              </w:rPr>
              <w:t>coste</w:t>
            </w:r>
            <w:r>
              <w:rPr>
                <w:rFonts w:ascii="Arial"/>
                <w:b/>
                <w:spacing w:val="-2"/>
                <w:sz w:val="18"/>
              </w:rPr>
              <w:t> amortizado</w:t>
            </w:r>
          </w:p>
        </w:tc>
        <w:tc>
          <w:tcPr>
            <w:tcW w:w="955" w:type="dxa"/>
            <w:tcBorders>
              <w:top w:val="nil"/>
            </w:tcBorders>
          </w:tcPr>
          <w:p>
            <w:pPr>
              <w:pStyle w:val="TableParagraph"/>
              <w:spacing w:line="184" w:lineRule="exact"/>
              <w:ind w:right="19"/>
              <w:jc w:val="right"/>
              <w:rPr>
                <w:rFonts w:ascii="Arial"/>
                <w:b/>
                <w:sz w:val="18"/>
              </w:rPr>
            </w:pPr>
            <w:r>
              <w:rPr>
                <w:rFonts w:ascii="Arial"/>
                <w:b/>
                <w:spacing w:val="-10"/>
                <w:sz w:val="18"/>
              </w:rPr>
              <w:t>-</w:t>
            </w:r>
          </w:p>
        </w:tc>
        <w:tc>
          <w:tcPr>
            <w:tcW w:w="956" w:type="dxa"/>
            <w:tcBorders>
              <w:top w:val="nil"/>
            </w:tcBorders>
          </w:tcPr>
          <w:p>
            <w:pPr>
              <w:pStyle w:val="TableParagraph"/>
              <w:spacing w:line="184" w:lineRule="exact"/>
              <w:ind w:right="18"/>
              <w:jc w:val="right"/>
              <w:rPr>
                <w:rFonts w:ascii="Arial"/>
                <w:b/>
                <w:sz w:val="18"/>
              </w:rPr>
            </w:pPr>
            <w:r>
              <w:rPr>
                <w:rFonts w:ascii="Arial"/>
                <w:b/>
                <w:spacing w:val="-10"/>
                <w:sz w:val="18"/>
              </w:rPr>
              <w:t>-</w:t>
            </w:r>
          </w:p>
        </w:tc>
        <w:tc>
          <w:tcPr>
            <w:tcW w:w="959" w:type="dxa"/>
            <w:tcBorders>
              <w:top w:val="nil"/>
            </w:tcBorders>
          </w:tcPr>
          <w:p>
            <w:pPr>
              <w:pStyle w:val="TableParagraph"/>
              <w:spacing w:line="184" w:lineRule="exact"/>
              <w:ind w:right="18"/>
              <w:jc w:val="right"/>
              <w:rPr>
                <w:rFonts w:ascii="Arial"/>
                <w:b/>
                <w:sz w:val="18"/>
              </w:rPr>
            </w:pPr>
            <w:r>
              <w:rPr>
                <w:rFonts w:ascii="Arial"/>
                <w:b/>
                <w:spacing w:val="-2"/>
                <w:sz w:val="18"/>
              </w:rPr>
              <w:t>27.925.399</w:t>
            </w:r>
          </w:p>
        </w:tc>
        <w:tc>
          <w:tcPr>
            <w:tcW w:w="959" w:type="dxa"/>
            <w:tcBorders>
              <w:top w:val="nil"/>
            </w:tcBorders>
          </w:tcPr>
          <w:p>
            <w:pPr>
              <w:pStyle w:val="TableParagraph"/>
              <w:spacing w:line="184" w:lineRule="exact"/>
              <w:ind w:right="19"/>
              <w:jc w:val="right"/>
              <w:rPr>
                <w:rFonts w:ascii="Arial"/>
                <w:b/>
                <w:sz w:val="18"/>
              </w:rPr>
            </w:pPr>
            <w:r>
              <w:rPr>
                <w:rFonts w:ascii="Arial"/>
                <w:b/>
                <w:spacing w:val="-2"/>
                <w:sz w:val="18"/>
              </w:rPr>
              <w:t>23.279.753</w:t>
            </w:r>
          </w:p>
        </w:tc>
        <w:tc>
          <w:tcPr>
            <w:tcW w:w="959" w:type="dxa"/>
            <w:tcBorders>
              <w:top w:val="nil"/>
            </w:tcBorders>
          </w:tcPr>
          <w:p>
            <w:pPr>
              <w:pStyle w:val="TableParagraph"/>
              <w:spacing w:line="184" w:lineRule="exact"/>
              <w:ind w:right="26"/>
              <w:jc w:val="right"/>
              <w:rPr>
                <w:rFonts w:ascii="Arial"/>
                <w:b/>
                <w:sz w:val="18"/>
              </w:rPr>
            </w:pPr>
            <w:r>
              <w:rPr>
                <w:rFonts w:ascii="Arial"/>
                <w:b/>
                <w:spacing w:val="-2"/>
                <w:sz w:val="18"/>
              </w:rPr>
              <w:t>5.886.432</w:t>
            </w:r>
          </w:p>
        </w:tc>
        <w:tc>
          <w:tcPr>
            <w:tcW w:w="957" w:type="dxa"/>
            <w:tcBorders>
              <w:top w:val="nil"/>
            </w:tcBorders>
          </w:tcPr>
          <w:p>
            <w:pPr>
              <w:pStyle w:val="TableParagraph"/>
              <w:spacing w:line="184" w:lineRule="exact"/>
              <w:ind w:right="25"/>
              <w:jc w:val="right"/>
              <w:rPr>
                <w:rFonts w:ascii="Arial"/>
                <w:b/>
                <w:sz w:val="18"/>
              </w:rPr>
            </w:pPr>
            <w:r>
              <w:rPr>
                <w:rFonts w:ascii="Arial"/>
                <w:b/>
                <w:spacing w:val="-2"/>
                <w:sz w:val="18"/>
              </w:rPr>
              <w:t>5.449.384</w:t>
            </w:r>
          </w:p>
        </w:tc>
        <w:tc>
          <w:tcPr>
            <w:tcW w:w="959" w:type="dxa"/>
            <w:tcBorders>
              <w:top w:val="nil"/>
            </w:tcBorders>
          </w:tcPr>
          <w:p>
            <w:pPr>
              <w:pStyle w:val="TableParagraph"/>
              <w:spacing w:line="184" w:lineRule="exact"/>
              <w:ind w:right="23"/>
              <w:jc w:val="right"/>
              <w:rPr>
                <w:rFonts w:ascii="Arial"/>
                <w:b/>
                <w:sz w:val="18"/>
              </w:rPr>
            </w:pPr>
            <w:r>
              <w:rPr>
                <w:rFonts w:ascii="Arial"/>
                <w:b/>
                <w:spacing w:val="-2"/>
                <w:sz w:val="18"/>
              </w:rPr>
              <w:t>33.811.831</w:t>
            </w:r>
          </w:p>
        </w:tc>
        <w:tc>
          <w:tcPr>
            <w:tcW w:w="959" w:type="dxa"/>
            <w:tcBorders>
              <w:top w:val="nil"/>
            </w:tcBorders>
          </w:tcPr>
          <w:p>
            <w:pPr>
              <w:pStyle w:val="TableParagraph"/>
              <w:spacing w:line="184" w:lineRule="exact"/>
              <w:ind w:right="25"/>
              <w:jc w:val="right"/>
              <w:rPr>
                <w:rFonts w:ascii="Arial"/>
                <w:b/>
                <w:sz w:val="18"/>
              </w:rPr>
            </w:pPr>
            <w:r>
              <w:rPr>
                <w:rFonts w:ascii="Arial"/>
                <w:b/>
                <w:spacing w:val="-2"/>
                <w:sz w:val="18"/>
              </w:rPr>
              <w:t>28.729.137</w:t>
            </w:r>
          </w:p>
        </w:tc>
      </w:tr>
      <w:tr>
        <w:trPr>
          <w:trHeight w:val="208" w:hRule="atLeast"/>
        </w:trPr>
        <w:tc>
          <w:tcPr>
            <w:tcW w:w="1842" w:type="dxa"/>
          </w:tcPr>
          <w:p>
            <w:pPr>
              <w:pStyle w:val="TableParagraph"/>
              <w:spacing w:line="187" w:lineRule="exact" w:before="1"/>
              <w:ind w:left="28"/>
              <w:rPr>
                <w:rFonts w:ascii="Arial"/>
                <w:b/>
                <w:sz w:val="18"/>
              </w:rPr>
            </w:pPr>
            <w:r>
              <w:rPr>
                <w:rFonts w:ascii="Arial"/>
                <w:b/>
                <w:spacing w:val="-2"/>
                <w:sz w:val="18"/>
              </w:rPr>
              <w:t>Total</w:t>
            </w:r>
          </w:p>
        </w:tc>
        <w:tc>
          <w:tcPr>
            <w:tcW w:w="955" w:type="dxa"/>
          </w:tcPr>
          <w:p>
            <w:pPr>
              <w:pStyle w:val="TableParagraph"/>
              <w:spacing w:line="187" w:lineRule="exact" w:before="1"/>
              <w:ind w:right="19"/>
              <w:jc w:val="right"/>
              <w:rPr>
                <w:rFonts w:ascii="Arial"/>
                <w:b/>
                <w:sz w:val="18"/>
              </w:rPr>
            </w:pPr>
            <w:r>
              <w:rPr>
                <w:rFonts w:ascii="Arial"/>
                <w:b/>
                <w:spacing w:val="-2"/>
                <w:sz w:val="18"/>
              </w:rPr>
              <w:t>30.700.756</w:t>
            </w:r>
          </w:p>
        </w:tc>
        <w:tc>
          <w:tcPr>
            <w:tcW w:w="956" w:type="dxa"/>
          </w:tcPr>
          <w:p>
            <w:pPr>
              <w:pStyle w:val="TableParagraph"/>
              <w:spacing w:line="187" w:lineRule="exact" w:before="1"/>
              <w:ind w:right="17"/>
              <w:jc w:val="right"/>
              <w:rPr>
                <w:rFonts w:ascii="Arial"/>
                <w:b/>
                <w:sz w:val="18"/>
              </w:rPr>
            </w:pPr>
            <w:r>
              <w:rPr>
                <w:rFonts w:ascii="Arial"/>
                <w:b/>
                <w:spacing w:val="-2"/>
                <w:sz w:val="18"/>
              </w:rPr>
              <w:t>32.659.239</w:t>
            </w:r>
          </w:p>
        </w:tc>
        <w:tc>
          <w:tcPr>
            <w:tcW w:w="959" w:type="dxa"/>
          </w:tcPr>
          <w:p>
            <w:pPr>
              <w:pStyle w:val="TableParagraph"/>
              <w:spacing w:line="187" w:lineRule="exact" w:before="1"/>
              <w:ind w:right="18"/>
              <w:jc w:val="right"/>
              <w:rPr>
                <w:rFonts w:ascii="Arial"/>
                <w:b/>
                <w:sz w:val="18"/>
              </w:rPr>
            </w:pPr>
            <w:r>
              <w:rPr>
                <w:rFonts w:ascii="Arial"/>
                <w:b/>
                <w:spacing w:val="-2"/>
                <w:sz w:val="18"/>
              </w:rPr>
              <w:t>27.925.399</w:t>
            </w:r>
          </w:p>
        </w:tc>
        <w:tc>
          <w:tcPr>
            <w:tcW w:w="959" w:type="dxa"/>
          </w:tcPr>
          <w:p>
            <w:pPr>
              <w:pStyle w:val="TableParagraph"/>
              <w:spacing w:line="187" w:lineRule="exact" w:before="1"/>
              <w:ind w:right="19"/>
              <w:jc w:val="right"/>
              <w:rPr>
                <w:rFonts w:ascii="Arial"/>
                <w:b/>
                <w:sz w:val="18"/>
              </w:rPr>
            </w:pPr>
            <w:r>
              <w:rPr>
                <w:rFonts w:ascii="Arial"/>
                <w:b/>
                <w:spacing w:val="-2"/>
                <w:sz w:val="18"/>
              </w:rPr>
              <w:t>23.279.753</w:t>
            </w:r>
          </w:p>
        </w:tc>
        <w:tc>
          <w:tcPr>
            <w:tcW w:w="959" w:type="dxa"/>
          </w:tcPr>
          <w:p>
            <w:pPr>
              <w:pStyle w:val="TableParagraph"/>
              <w:spacing w:line="187" w:lineRule="exact" w:before="1"/>
              <w:ind w:right="26"/>
              <w:jc w:val="right"/>
              <w:rPr>
                <w:rFonts w:ascii="Arial"/>
                <w:b/>
                <w:sz w:val="18"/>
              </w:rPr>
            </w:pPr>
            <w:r>
              <w:rPr>
                <w:rFonts w:ascii="Arial"/>
                <w:b/>
                <w:spacing w:val="-2"/>
                <w:sz w:val="18"/>
              </w:rPr>
              <w:t>5.886.432</w:t>
            </w:r>
          </w:p>
        </w:tc>
        <w:tc>
          <w:tcPr>
            <w:tcW w:w="957" w:type="dxa"/>
          </w:tcPr>
          <w:p>
            <w:pPr>
              <w:pStyle w:val="TableParagraph"/>
              <w:spacing w:line="187" w:lineRule="exact" w:before="1"/>
              <w:ind w:right="25"/>
              <w:jc w:val="right"/>
              <w:rPr>
                <w:rFonts w:ascii="Arial"/>
                <w:b/>
                <w:sz w:val="18"/>
              </w:rPr>
            </w:pPr>
            <w:r>
              <w:rPr>
                <w:rFonts w:ascii="Arial"/>
                <w:b/>
                <w:spacing w:val="-2"/>
                <w:sz w:val="18"/>
              </w:rPr>
              <w:t>5.449.384</w:t>
            </w:r>
          </w:p>
        </w:tc>
        <w:tc>
          <w:tcPr>
            <w:tcW w:w="959" w:type="dxa"/>
          </w:tcPr>
          <w:p>
            <w:pPr>
              <w:pStyle w:val="TableParagraph"/>
              <w:spacing w:line="187" w:lineRule="exact" w:before="1"/>
              <w:ind w:right="23"/>
              <w:jc w:val="right"/>
              <w:rPr>
                <w:rFonts w:ascii="Arial"/>
                <w:b/>
                <w:sz w:val="18"/>
              </w:rPr>
            </w:pPr>
            <w:r>
              <w:rPr>
                <w:rFonts w:ascii="Arial"/>
                <w:b/>
                <w:spacing w:val="-2"/>
                <w:sz w:val="18"/>
              </w:rPr>
              <w:t>64.512.587</w:t>
            </w:r>
          </w:p>
        </w:tc>
        <w:tc>
          <w:tcPr>
            <w:tcW w:w="959" w:type="dxa"/>
          </w:tcPr>
          <w:p>
            <w:pPr>
              <w:pStyle w:val="TableParagraph"/>
              <w:spacing w:line="187" w:lineRule="exact" w:before="1"/>
              <w:ind w:right="25"/>
              <w:jc w:val="right"/>
              <w:rPr>
                <w:rFonts w:ascii="Arial"/>
                <w:b/>
                <w:sz w:val="18"/>
              </w:rPr>
            </w:pPr>
            <w:r>
              <w:rPr>
                <w:rFonts w:ascii="Arial"/>
                <w:b/>
                <w:spacing w:val="-2"/>
                <w:sz w:val="18"/>
              </w:rPr>
              <w:t>61.388.376</w:t>
            </w:r>
          </w:p>
        </w:tc>
      </w:tr>
    </w:tbl>
    <w:p>
      <w:pPr>
        <w:pStyle w:val="TableParagraph"/>
        <w:spacing w:after="0" w:line="187" w:lineRule="exact"/>
        <w:jc w:val="right"/>
        <w:rPr>
          <w:rFonts w:ascii="Arial"/>
          <w:b/>
          <w:sz w:val="18"/>
        </w:rPr>
        <w:sectPr>
          <w:pgSz w:w="11910" w:h="16850"/>
          <w:pgMar w:header="1282" w:footer="903" w:top="1840" w:bottom="1140" w:left="850" w:right="425"/>
        </w:sectPr>
      </w:pPr>
    </w:p>
    <w:p>
      <w:pPr>
        <w:pStyle w:val="BodyText"/>
        <w:spacing w:before="143"/>
      </w:pPr>
    </w:p>
    <w:p>
      <w:pPr>
        <w:pStyle w:val="BodyText"/>
        <w:ind w:left="568"/>
        <w:jc w:val="both"/>
      </w:pPr>
      <w:r>
        <w:rPr/>
        <w:t>El</w:t>
      </w:r>
      <w:r>
        <w:rPr>
          <w:spacing w:val="-5"/>
        </w:rPr>
        <w:t> </w:t>
      </w:r>
      <w:r>
        <w:rPr/>
        <w:t>movimiento</w:t>
      </w:r>
      <w:r>
        <w:rPr>
          <w:spacing w:val="-2"/>
        </w:rPr>
        <w:t> </w:t>
      </w:r>
      <w:r>
        <w:rPr/>
        <w:t>de</w:t>
      </w:r>
      <w:r>
        <w:rPr>
          <w:spacing w:val="-2"/>
        </w:rPr>
        <w:t> </w:t>
      </w:r>
      <w:r>
        <w:rPr/>
        <w:t>las</w:t>
      </w:r>
      <w:r>
        <w:rPr>
          <w:spacing w:val="-2"/>
        </w:rPr>
        <w:t> </w:t>
      </w:r>
      <w:r>
        <w:rPr/>
        <w:t>inversiones</w:t>
      </w:r>
      <w:r>
        <w:rPr>
          <w:spacing w:val="-1"/>
        </w:rPr>
        <w:t> </w:t>
      </w:r>
      <w:r>
        <w:rPr/>
        <w:t>financieras</w:t>
      </w:r>
      <w:r>
        <w:rPr>
          <w:spacing w:val="-3"/>
        </w:rPr>
        <w:t> </w:t>
      </w:r>
      <w:r>
        <w:rPr/>
        <w:t>a</w:t>
      </w:r>
      <w:r>
        <w:rPr>
          <w:spacing w:val="-2"/>
        </w:rPr>
        <w:t> </w:t>
      </w:r>
      <w:r>
        <w:rPr/>
        <w:t>corto</w:t>
      </w:r>
      <w:r>
        <w:rPr>
          <w:spacing w:val="-5"/>
        </w:rPr>
        <w:t> </w:t>
      </w:r>
      <w:r>
        <w:rPr/>
        <w:t>plazo</w:t>
      </w:r>
      <w:r>
        <w:rPr>
          <w:spacing w:val="-2"/>
        </w:rPr>
        <w:t> </w:t>
      </w:r>
      <w:r>
        <w:rPr/>
        <w:t>durante</w:t>
      </w:r>
      <w:r>
        <w:rPr>
          <w:spacing w:val="3"/>
        </w:rPr>
        <w:t> </w:t>
      </w:r>
      <w:r>
        <w:rPr/>
        <w:t>los</w:t>
      </w:r>
      <w:r>
        <w:rPr>
          <w:spacing w:val="-4"/>
        </w:rPr>
        <w:t> </w:t>
      </w:r>
      <w:r>
        <w:rPr/>
        <w:t>ejercicios</w:t>
      </w:r>
      <w:r>
        <w:rPr>
          <w:spacing w:val="-1"/>
        </w:rPr>
        <w:t> </w:t>
      </w:r>
      <w:r>
        <w:rPr/>
        <w:t>2025</w:t>
      </w:r>
      <w:r>
        <w:rPr>
          <w:spacing w:val="-4"/>
        </w:rPr>
        <w:t> </w:t>
      </w:r>
      <w:r>
        <w:rPr/>
        <w:t>y</w:t>
      </w:r>
      <w:r>
        <w:rPr>
          <w:spacing w:val="-2"/>
        </w:rPr>
        <w:t> </w:t>
      </w:r>
      <w:r>
        <w:rPr/>
        <w:t>2024</w:t>
      </w:r>
      <w:r>
        <w:rPr>
          <w:spacing w:val="-1"/>
        </w:rPr>
        <w:t> </w:t>
      </w:r>
      <w:r>
        <w:rPr/>
        <w:t>ha</w:t>
      </w:r>
      <w:r>
        <w:rPr>
          <w:spacing w:val="-4"/>
        </w:rPr>
        <w:t> </w:t>
      </w:r>
      <w:r>
        <w:rPr/>
        <w:t>sido</w:t>
      </w:r>
      <w:r>
        <w:rPr>
          <w:spacing w:val="-2"/>
        </w:rPr>
        <w:t> </w:t>
      </w:r>
      <w:r>
        <w:rPr/>
        <w:t>el</w:t>
      </w:r>
      <w:r>
        <w:rPr>
          <w:spacing w:val="-4"/>
        </w:rPr>
        <w:t> </w:t>
      </w:r>
      <w:r>
        <w:rPr>
          <w:spacing w:val="-2"/>
        </w:rPr>
        <w:t>siguiente:</w:t>
      </w:r>
    </w:p>
    <w:p>
      <w:pPr>
        <w:pStyle w:val="BodyText"/>
        <w:spacing w:before="33"/>
      </w:pPr>
    </w:p>
    <w:p>
      <w:pPr>
        <w:pStyle w:val="Heading1"/>
        <w:jc w:val="both"/>
      </w:pPr>
      <w:r>
        <w:rPr/>
        <w:t>Ejercicio</w:t>
      </w:r>
      <w:r>
        <w:rPr>
          <w:spacing w:val="-6"/>
        </w:rPr>
        <w:t> </w:t>
      </w:r>
      <w:r>
        <w:rPr>
          <w:spacing w:val="-4"/>
        </w:rPr>
        <w:t>2025</w:t>
      </w:r>
    </w:p>
    <w:p>
      <w:pPr>
        <w:pStyle w:val="BodyText"/>
        <w:spacing w:before="2"/>
        <w:rPr>
          <w:rFonts w:ascii="Arial"/>
          <w:b/>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8"/>
        <w:gridCol w:w="975"/>
        <w:gridCol w:w="1001"/>
        <w:gridCol w:w="1162"/>
        <w:gridCol w:w="1219"/>
        <w:gridCol w:w="1133"/>
        <w:gridCol w:w="1017"/>
        <w:gridCol w:w="1085"/>
        <w:gridCol w:w="972"/>
      </w:tblGrid>
      <w:tr>
        <w:trPr>
          <w:trHeight w:val="827" w:hRule="atLeast"/>
        </w:trPr>
        <w:tc>
          <w:tcPr>
            <w:tcW w:w="1358" w:type="dxa"/>
            <w:vMerge w:val="restart"/>
          </w:tcPr>
          <w:p>
            <w:pPr>
              <w:pStyle w:val="TableParagraph"/>
              <w:spacing w:line="240" w:lineRule="auto"/>
              <w:rPr>
                <w:rFonts w:ascii="Arial"/>
                <w:b/>
                <w:sz w:val="18"/>
              </w:rPr>
            </w:pPr>
          </w:p>
          <w:p>
            <w:pPr>
              <w:pStyle w:val="TableParagraph"/>
              <w:spacing w:line="240" w:lineRule="auto" w:before="5"/>
              <w:rPr>
                <w:rFonts w:ascii="Arial"/>
                <w:b/>
                <w:sz w:val="18"/>
              </w:rPr>
            </w:pPr>
          </w:p>
          <w:p>
            <w:pPr>
              <w:pStyle w:val="TableParagraph"/>
              <w:spacing w:line="240" w:lineRule="auto"/>
              <w:ind w:left="422"/>
              <w:rPr>
                <w:rFonts w:ascii="Arial"/>
                <w:b/>
                <w:sz w:val="18"/>
              </w:rPr>
            </w:pPr>
            <w:r>
              <w:rPr>
                <w:rFonts w:ascii="Arial"/>
                <w:b/>
                <w:spacing w:val="-2"/>
                <w:sz w:val="18"/>
              </w:rPr>
              <w:t>Euros</w:t>
            </w:r>
          </w:p>
        </w:tc>
        <w:tc>
          <w:tcPr>
            <w:tcW w:w="975" w:type="dxa"/>
            <w:vMerge w:val="restart"/>
          </w:tcPr>
          <w:p>
            <w:pPr>
              <w:pStyle w:val="TableParagraph"/>
              <w:spacing w:line="240" w:lineRule="auto" w:before="106"/>
              <w:rPr>
                <w:rFonts w:ascii="Arial"/>
                <w:b/>
                <w:sz w:val="18"/>
              </w:rPr>
            </w:pPr>
          </w:p>
          <w:p>
            <w:pPr>
              <w:pStyle w:val="TableParagraph"/>
              <w:spacing w:line="240" w:lineRule="auto"/>
              <w:ind w:left="230" w:right="218" w:firstLine="9"/>
              <w:rPr>
                <w:rFonts w:ascii="Arial"/>
                <w:b/>
                <w:sz w:val="18"/>
              </w:rPr>
            </w:pPr>
            <w:r>
              <w:rPr>
                <w:rFonts w:ascii="Arial"/>
                <w:b/>
                <w:spacing w:val="-4"/>
                <w:sz w:val="18"/>
              </w:rPr>
              <w:t>Saldo </w:t>
            </w:r>
            <w:r>
              <w:rPr>
                <w:rFonts w:ascii="Arial"/>
                <w:b/>
                <w:spacing w:val="-2"/>
                <w:sz w:val="18"/>
              </w:rPr>
              <w:t>inicial</w:t>
            </w:r>
          </w:p>
        </w:tc>
        <w:tc>
          <w:tcPr>
            <w:tcW w:w="1001" w:type="dxa"/>
            <w:vMerge w:val="restart"/>
          </w:tcPr>
          <w:p>
            <w:pPr>
              <w:pStyle w:val="TableParagraph"/>
              <w:spacing w:line="240" w:lineRule="auto"/>
              <w:rPr>
                <w:rFonts w:ascii="Arial"/>
                <w:b/>
                <w:sz w:val="18"/>
              </w:rPr>
            </w:pPr>
          </w:p>
          <w:p>
            <w:pPr>
              <w:pStyle w:val="TableParagraph"/>
              <w:spacing w:line="240" w:lineRule="auto" w:before="5"/>
              <w:rPr>
                <w:rFonts w:ascii="Arial"/>
                <w:b/>
                <w:sz w:val="18"/>
              </w:rPr>
            </w:pPr>
          </w:p>
          <w:p>
            <w:pPr>
              <w:pStyle w:val="TableParagraph"/>
              <w:spacing w:line="240" w:lineRule="auto"/>
              <w:ind w:left="69"/>
              <w:rPr>
                <w:rFonts w:ascii="Arial"/>
                <w:b/>
                <w:sz w:val="18"/>
              </w:rPr>
            </w:pPr>
            <w:r>
              <w:rPr>
                <w:rFonts w:ascii="Arial"/>
                <w:b/>
                <w:spacing w:val="-2"/>
                <w:sz w:val="18"/>
              </w:rPr>
              <w:t>Adiciones</w:t>
            </w:r>
          </w:p>
        </w:tc>
        <w:tc>
          <w:tcPr>
            <w:tcW w:w="1162" w:type="dxa"/>
            <w:vMerge w:val="restart"/>
          </w:tcPr>
          <w:p>
            <w:pPr>
              <w:pStyle w:val="TableParagraph"/>
              <w:spacing w:line="240" w:lineRule="auto"/>
              <w:rPr>
                <w:rFonts w:ascii="Arial"/>
                <w:b/>
                <w:sz w:val="18"/>
              </w:rPr>
            </w:pPr>
          </w:p>
          <w:p>
            <w:pPr>
              <w:pStyle w:val="TableParagraph"/>
              <w:spacing w:line="240" w:lineRule="auto" w:before="5"/>
              <w:rPr>
                <w:rFonts w:ascii="Arial"/>
                <w:b/>
                <w:sz w:val="18"/>
              </w:rPr>
            </w:pPr>
          </w:p>
          <w:p>
            <w:pPr>
              <w:pStyle w:val="TableParagraph"/>
              <w:spacing w:line="240" w:lineRule="auto"/>
              <w:ind w:left="268"/>
              <w:rPr>
                <w:rFonts w:ascii="Arial"/>
                <w:b/>
                <w:sz w:val="18"/>
              </w:rPr>
            </w:pPr>
            <w:r>
              <w:rPr>
                <w:rFonts w:ascii="Arial"/>
                <w:b/>
                <w:spacing w:val="-2"/>
                <w:sz w:val="18"/>
              </w:rPr>
              <w:t>Retiros</w:t>
            </w:r>
          </w:p>
        </w:tc>
        <w:tc>
          <w:tcPr>
            <w:tcW w:w="1219" w:type="dxa"/>
            <w:vMerge w:val="restart"/>
          </w:tcPr>
          <w:p>
            <w:pPr>
              <w:pStyle w:val="TableParagraph"/>
              <w:spacing w:line="240" w:lineRule="auto" w:before="107"/>
              <w:ind w:left="131" w:right="123" w:firstLine="2"/>
              <w:jc w:val="center"/>
              <w:rPr>
                <w:rFonts w:ascii="Arial"/>
                <w:b/>
                <w:sz w:val="18"/>
              </w:rPr>
            </w:pPr>
            <w:r>
              <w:rPr>
                <w:rFonts w:ascii="Arial"/>
                <w:b/>
                <w:spacing w:val="-2"/>
                <w:sz w:val="18"/>
              </w:rPr>
              <w:t>Traspasos </w:t>
            </w:r>
            <w:r>
              <w:rPr>
                <w:rFonts w:ascii="Arial"/>
                <w:b/>
                <w:sz w:val="18"/>
              </w:rPr>
              <w:t>del largo plazo</w:t>
            </w:r>
            <w:r>
              <w:rPr>
                <w:rFonts w:ascii="Arial"/>
                <w:b/>
                <w:spacing w:val="-13"/>
                <w:sz w:val="18"/>
              </w:rPr>
              <w:t> </w:t>
            </w:r>
            <w:r>
              <w:rPr>
                <w:rFonts w:ascii="Arial"/>
                <w:b/>
                <w:sz w:val="18"/>
              </w:rPr>
              <w:t>(nota </w:t>
            </w:r>
            <w:r>
              <w:rPr>
                <w:rFonts w:ascii="Arial"/>
                <w:b/>
                <w:spacing w:val="-4"/>
                <w:sz w:val="18"/>
              </w:rPr>
              <w:t>9.1)</w:t>
            </w:r>
          </w:p>
        </w:tc>
        <w:tc>
          <w:tcPr>
            <w:tcW w:w="1133" w:type="dxa"/>
            <w:vMerge w:val="restart"/>
          </w:tcPr>
          <w:p>
            <w:pPr>
              <w:pStyle w:val="TableParagraph"/>
              <w:spacing w:line="240" w:lineRule="auto" w:before="107"/>
              <w:ind w:left="88" w:right="80" w:hanging="3"/>
              <w:jc w:val="center"/>
              <w:rPr>
                <w:rFonts w:ascii="Arial"/>
                <w:b/>
                <w:sz w:val="18"/>
              </w:rPr>
            </w:pPr>
            <w:r>
              <w:rPr>
                <w:rFonts w:ascii="Arial"/>
                <w:b/>
                <w:spacing w:val="-2"/>
                <w:sz w:val="18"/>
              </w:rPr>
              <w:t>Traspasos </w:t>
            </w:r>
            <w:r>
              <w:rPr>
                <w:rFonts w:ascii="Arial"/>
                <w:b/>
                <w:sz w:val="18"/>
              </w:rPr>
              <w:t>al largo plazo</w:t>
            </w:r>
            <w:r>
              <w:rPr>
                <w:rFonts w:ascii="Arial"/>
                <w:b/>
                <w:spacing w:val="-13"/>
                <w:sz w:val="18"/>
              </w:rPr>
              <w:t> </w:t>
            </w:r>
            <w:r>
              <w:rPr>
                <w:rFonts w:ascii="Arial"/>
                <w:b/>
                <w:sz w:val="18"/>
              </w:rPr>
              <w:t>(nota </w:t>
            </w:r>
            <w:r>
              <w:rPr>
                <w:rFonts w:ascii="Arial"/>
                <w:b/>
                <w:spacing w:val="-4"/>
                <w:sz w:val="18"/>
              </w:rPr>
              <w:t>9.1)</w:t>
            </w:r>
          </w:p>
        </w:tc>
        <w:tc>
          <w:tcPr>
            <w:tcW w:w="2102" w:type="dxa"/>
            <w:gridSpan w:val="2"/>
          </w:tcPr>
          <w:p>
            <w:pPr>
              <w:pStyle w:val="TableParagraph"/>
              <w:spacing w:line="240" w:lineRule="auto"/>
              <w:ind w:left="103" w:right="94" w:hanging="2"/>
              <w:jc w:val="center"/>
              <w:rPr>
                <w:rFonts w:ascii="Arial"/>
                <w:b/>
                <w:sz w:val="18"/>
              </w:rPr>
            </w:pPr>
            <w:r>
              <w:rPr>
                <w:rFonts w:ascii="Arial"/>
                <w:b/>
                <w:spacing w:val="-2"/>
                <w:sz w:val="18"/>
              </w:rPr>
              <w:t>Correcciones </w:t>
            </w:r>
            <w:r>
              <w:rPr>
                <w:rFonts w:ascii="Arial"/>
                <w:b/>
                <w:sz w:val="18"/>
              </w:rPr>
              <w:t>valorativas</w:t>
            </w:r>
            <w:r>
              <w:rPr>
                <w:rFonts w:ascii="Arial"/>
                <w:b/>
                <w:spacing w:val="-13"/>
                <w:sz w:val="18"/>
              </w:rPr>
              <w:t> </w:t>
            </w:r>
            <w:r>
              <w:rPr>
                <w:rFonts w:ascii="Arial"/>
                <w:b/>
                <w:sz w:val="18"/>
              </w:rPr>
              <w:t>imputadas a la cuenta de</w:t>
            </w:r>
          </w:p>
          <w:p>
            <w:pPr>
              <w:pStyle w:val="TableParagraph"/>
              <w:spacing w:line="187" w:lineRule="exact"/>
              <w:ind w:left="10"/>
              <w:jc w:val="center"/>
              <w:rPr>
                <w:rFonts w:ascii="Arial"/>
                <w:b/>
                <w:sz w:val="18"/>
              </w:rPr>
            </w:pPr>
            <w:r>
              <w:rPr>
                <w:rFonts w:ascii="Arial"/>
                <w:b/>
                <w:sz w:val="18"/>
              </w:rPr>
              <w:t>resultados</w:t>
            </w:r>
            <w:r>
              <w:rPr>
                <w:rFonts w:ascii="Arial"/>
                <w:b/>
                <w:spacing w:val="-5"/>
                <w:sz w:val="18"/>
              </w:rPr>
              <w:t> </w:t>
            </w:r>
            <w:r>
              <w:rPr>
                <w:rFonts w:ascii="Arial"/>
                <w:b/>
                <w:sz w:val="18"/>
              </w:rPr>
              <w:t>de</w:t>
            </w:r>
            <w:r>
              <w:rPr>
                <w:rFonts w:ascii="Arial"/>
                <w:b/>
                <w:spacing w:val="-4"/>
                <w:sz w:val="18"/>
              </w:rPr>
              <w:t> 2025</w:t>
            </w:r>
          </w:p>
        </w:tc>
        <w:tc>
          <w:tcPr>
            <w:tcW w:w="972" w:type="dxa"/>
            <w:vMerge w:val="restart"/>
          </w:tcPr>
          <w:p>
            <w:pPr>
              <w:pStyle w:val="TableParagraph"/>
              <w:spacing w:line="240" w:lineRule="auto" w:before="106"/>
              <w:rPr>
                <w:rFonts w:ascii="Arial"/>
                <w:b/>
                <w:sz w:val="18"/>
              </w:rPr>
            </w:pPr>
          </w:p>
          <w:p>
            <w:pPr>
              <w:pStyle w:val="TableParagraph"/>
              <w:spacing w:line="240" w:lineRule="auto"/>
              <w:ind w:left="303" w:right="221" w:hanging="63"/>
              <w:rPr>
                <w:rFonts w:ascii="Arial"/>
                <w:b/>
                <w:sz w:val="18"/>
              </w:rPr>
            </w:pPr>
            <w:r>
              <w:rPr>
                <w:rFonts w:ascii="Arial"/>
                <w:b/>
                <w:spacing w:val="-2"/>
                <w:sz w:val="18"/>
              </w:rPr>
              <w:t>Saldo final</w:t>
            </w:r>
          </w:p>
        </w:tc>
      </w:tr>
      <w:tr>
        <w:trPr>
          <w:trHeight w:val="205" w:hRule="atLeast"/>
        </w:trPr>
        <w:tc>
          <w:tcPr>
            <w:tcW w:w="1358" w:type="dxa"/>
            <w:vMerge/>
            <w:tcBorders>
              <w:top w:val="nil"/>
            </w:tcBorders>
          </w:tcPr>
          <w:p>
            <w:pPr>
              <w:rPr>
                <w:sz w:val="2"/>
                <w:szCs w:val="2"/>
              </w:rPr>
            </w:pPr>
          </w:p>
        </w:tc>
        <w:tc>
          <w:tcPr>
            <w:tcW w:w="975" w:type="dxa"/>
            <w:vMerge/>
            <w:tcBorders>
              <w:top w:val="nil"/>
            </w:tcBorders>
          </w:tcPr>
          <w:p>
            <w:pPr>
              <w:rPr>
                <w:sz w:val="2"/>
                <w:szCs w:val="2"/>
              </w:rPr>
            </w:pPr>
          </w:p>
        </w:tc>
        <w:tc>
          <w:tcPr>
            <w:tcW w:w="1001" w:type="dxa"/>
            <w:vMerge/>
            <w:tcBorders>
              <w:top w:val="nil"/>
            </w:tcBorders>
          </w:tcPr>
          <w:p>
            <w:pPr>
              <w:rPr>
                <w:sz w:val="2"/>
                <w:szCs w:val="2"/>
              </w:rPr>
            </w:pPr>
          </w:p>
        </w:tc>
        <w:tc>
          <w:tcPr>
            <w:tcW w:w="1162" w:type="dxa"/>
            <w:vMerge/>
            <w:tcBorders>
              <w:top w:val="nil"/>
            </w:tcBorders>
          </w:tcPr>
          <w:p>
            <w:pPr>
              <w:rPr>
                <w:sz w:val="2"/>
                <w:szCs w:val="2"/>
              </w:rPr>
            </w:pPr>
          </w:p>
        </w:tc>
        <w:tc>
          <w:tcPr>
            <w:tcW w:w="1219" w:type="dxa"/>
            <w:vMerge/>
            <w:tcBorders>
              <w:top w:val="nil"/>
            </w:tcBorders>
          </w:tcPr>
          <w:p>
            <w:pPr>
              <w:rPr>
                <w:sz w:val="2"/>
                <w:szCs w:val="2"/>
              </w:rPr>
            </w:pPr>
          </w:p>
        </w:tc>
        <w:tc>
          <w:tcPr>
            <w:tcW w:w="1133" w:type="dxa"/>
            <w:vMerge/>
            <w:tcBorders>
              <w:top w:val="nil"/>
            </w:tcBorders>
          </w:tcPr>
          <w:p>
            <w:pPr>
              <w:rPr>
                <w:sz w:val="2"/>
                <w:szCs w:val="2"/>
              </w:rPr>
            </w:pPr>
          </w:p>
        </w:tc>
        <w:tc>
          <w:tcPr>
            <w:tcW w:w="1017" w:type="dxa"/>
          </w:tcPr>
          <w:p>
            <w:pPr>
              <w:pStyle w:val="TableParagraph"/>
              <w:spacing w:line="186" w:lineRule="exact"/>
              <w:ind w:right="103"/>
              <w:jc w:val="right"/>
              <w:rPr>
                <w:rFonts w:ascii="Arial"/>
                <w:b/>
                <w:sz w:val="18"/>
              </w:rPr>
            </w:pPr>
            <w:r>
              <w:rPr>
                <w:rFonts w:ascii="Arial"/>
                <w:b/>
                <w:spacing w:val="-2"/>
                <w:sz w:val="18"/>
              </w:rPr>
              <w:t>Positivas</w:t>
            </w:r>
          </w:p>
        </w:tc>
        <w:tc>
          <w:tcPr>
            <w:tcW w:w="1085" w:type="dxa"/>
          </w:tcPr>
          <w:p>
            <w:pPr>
              <w:pStyle w:val="TableParagraph"/>
              <w:spacing w:line="186" w:lineRule="exact"/>
              <w:ind w:right="103"/>
              <w:jc w:val="right"/>
              <w:rPr>
                <w:rFonts w:ascii="Arial"/>
                <w:b/>
                <w:sz w:val="18"/>
              </w:rPr>
            </w:pPr>
            <w:r>
              <w:rPr>
                <w:rFonts w:ascii="Arial"/>
                <w:b/>
                <w:spacing w:val="-2"/>
                <w:sz w:val="18"/>
              </w:rPr>
              <w:t>Negativas</w:t>
            </w:r>
          </w:p>
        </w:tc>
        <w:tc>
          <w:tcPr>
            <w:tcW w:w="972" w:type="dxa"/>
            <w:vMerge/>
            <w:tcBorders>
              <w:top w:val="nil"/>
            </w:tcBorders>
          </w:tcPr>
          <w:p>
            <w:pPr>
              <w:rPr>
                <w:sz w:val="2"/>
                <w:szCs w:val="2"/>
              </w:rPr>
            </w:pPr>
          </w:p>
        </w:tc>
      </w:tr>
      <w:tr>
        <w:trPr>
          <w:trHeight w:val="1452" w:hRule="atLeast"/>
        </w:trPr>
        <w:tc>
          <w:tcPr>
            <w:tcW w:w="1358" w:type="dxa"/>
            <w:tcBorders>
              <w:bottom w:val="nil"/>
            </w:tcBorders>
          </w:tcPr>
          <w:p>
            <w:pPr>
              <w:pStyle w:val="TableParagraph"/>
              <w:spacing w:line="240" w:lineRule="auto" w:before="1"/>
              <w:ind w:left="69" w:right="61"/>
              <w:rPr>
                <w:rFonts w:ascii="Arial"/>
                <w:b/>
                <w:sz w:val="18"/>
              </w:rPr>
            </w:pPr>
            <w:r>
              <w:rPr>
                <w:rFonts w:ascii="Arial"/>
                <w:b/>
                <w:spacing w:val="-2"/>
                <w:sz w:val="18"/>
              </w:rPr>
              <w:t>Activos </w:t>
            </w:r>
            <w:r>
              <w:rPr>
                <w:rFonts w:ascii="Arial"/>
                <w:b/>
                <w:sz w:val="18"/>
              </w:rPr>
              <w:t>financieros a </w:t>
            </w:r>
            <w:r>
              <w:rPr>
                <w:rFonts w:ascii="Arial"/>
                <w:b/>
                <w:spacing w:val="-2"/>
                <w:sz w:val="18"/>
              </w:rPr>
              <w:t>valor </w:t>
            </w:r>
            <w:r>
              <w:rPr>
                <w:rFonts w:ascii="Arial"/>
                <w:b/>
                <w:sz w:val="18"/>
              </w:rPr>
              <w:t>razonable</w:t>
            </w:r>
            <w:r>
              <w:rPr>
                <w:rFonts w:ascii="Arial"/>
                <w:b/>
                <w:spacing w:val="-13"/>
                <w:sz w:val="18"/>
              </w:rPr>
              <w:t> </w:t>
            </w:r>
            <w:r>
              <w:rPr>
                <w:rFonts w:ascii="Arial"/>
                <w:b/>
                <w:sz w:val="18"/>
              </w:rPr>
              <w:t>con cambios</w:t>
            </w:r>
            <w:r>
              <w:rPr>
                <w:rFonts w:ascii="Arial"/>
                <w:b/>
                <w:spacing w:val="-2"/>
                <w:sz w:val="18"/>
              </w:rPr>
              <w:t> </w:t>
            </w:r>
            <w:r>
              <w:rPr>
                <w:rFonts w:ascii="Arial"/>
                <w:b/>
                <w:sz w:val="18"/>
              </w:rPr>
              <w:t>en</w:t>
            </w:r>
            <w:r>
              <w:rPr>
                <w:rFonts w:ascii="Arial"/>
                <w:b/>
                <w:spacing w:val="-2"/>
                <w:sz w:val="18"/>
              </w:rPr>
              <w:t> </w:t>
            </w:r>
            <w:r>
              <w:rPr>
                <w:rFonts w:ascii="Arial"/>
                <w:b/>
                <w:spacing w:val="-5"/>
                <w:sz w:val="18"/>
              </w:rPr>
              <w:t>el</w:t>
            </w:r>
          </w:p>
          <w:p>
            <w:pPr>
              <w:pStyle w:val="TableParagraph"/>
              <w:spacing w:line="206" w:lineRule="exact"/>
              <w:ind w:left="69" w:right="81"/>
              <w:rPr>
                <w:rFonts w:ascii="Arial"/>
                <w:b/>
                <w:sz w:val="18"/>
              </w:rPr>
            </w:pPr>
            <w:r>
              <w:rPr>
                <w:rFonts w:ascii="Arial"/>
                <w:b/>
                <w:sz w:val="18"/>
              </w:rPr>
              <w:t>excedente</w:t>
            </w:r>
            <w:r>
              <w:rPr>
                <w:rFonts w:ascii="Arial"/>
                <w:b/>
                <w:spacing w:val="-13"/>
                <w:sz w:val="18"/>
              </w:rPr>
              <w:t> </w:t>
            </w:r>
            <w:r>
              <w:rPr>
                <w:rFonts w:ascii="Arial"/>
                <w:b/>
                <w:sz w:val="18"/>
              </w:rPr>
              <w:t>del </w:t>
            </w:r>
            <w:r>
              <w:rPr>
                <w:rFonts w:ascii="Arial"/>
                <w:b/>
                <w:spacing w:val="-2"/>
                <w:sz w:val="18"/>
              </w:rPr>
              <w:t>ejercicio</w:t>
            </w:r>
          </w:p>
        </w:tc>
        <w:tc>
          <w:tcPr>
            <w:tcW w:w="975" w:type="dxa"/>
            <w:tcBorders>
              <w:bottom w:val="nil"/>
            </w:tcBorders>
          </w:tcPr>
          <w:p>
            <w:pPr>
              <w:pStyle w:val="TableParagraph"/>
              <w:spacing w:line="240" w:lineRule="auto"/>
              <w:rPr>
                <w:rFonts w:ascii="Arial"/>
                <w:b/>
                <w:sz w:val="18"/>
              </w:rPr>
            </w:pPr>
          </w:p>
          <w:p>
            <w:pPr>
              <w:pStyle w:val="TableParagraph"/>
              <w:spacing w:line="240" w:lineRule="auto" w:before="202"/>
              <w:rPr>
                <w:rFonts w:ascii="Arial"/>
                <w:b/>
                <w:sz w:val="18"/>
              </w:rPr>
            </w:pPr>
          </w:p>
          <w:p>
            <w:pPr>
              <w:pStyle w:val="TableParagraph"/>
              <w:spacing w:line="240" w:lineRule="auto"/>
              <w:ind w:left="24"/>
              <w:jc w:val="center"/>
              <w:rPr>
                <w:sz w:val="18"/>
              </w:rPr>
            </w:pPr>
            <w:r>
              <w:rPr>
                <w:spacing w:val="-2"/>
                <w:sz w:val="18"/>
              </w:rPr>
              <w:t>32.659.239</w:t>
            </w:r>
          </w:p>
        </w:tc>
        <w:tc>
          <w:tcPr>
            <w:tcW w:w="1001" w:type="dxa"/>
            <w:tcBorders>
              <w:bottom w:val="nil"/>
            </w:tcBorders>
          </w:tcPr>
          <w:p>
            <w:pPr>
              <w:pStyle w:val="TableParagraph"/>
              <w:spacing w:line="240" w:lineRule="auto"/>
              <w:rPr>
                <w:rFonts w:ascii="Arial"/>
                <w:b/>
                <w:sz w:val="18"/>
              </w:rPr>
            </w:pPr>
          </w:p>
          <w:p>
            <w:pPr>
              <w:pStyle w:val="TableParagraph"/>
              <w:spacing w:line="240" w:lineRule="auto" w:before="202"/>
              <w:rPr>
                <w:rFonts w:ascii="Arial"/>
                <w:b/>
                <w:sz w:val="18"/>
              </w:rPr>
            </w:pPr>
          </w:p>
          <w:p>
            <w:pPr>
              <w:pStyle w:val="TableParagraph"/>
              <w:spacing w:line="240" w:lineRule="auto"/>
              <w:ind w:right="57"/>
              <w:jc w:val="right"/>
              <w:rPr>
                <w:sz w:val="18"/>
              </w:rPr>
            </w:pPr>
            <w:r>
              <w:rPr>
                <w:spacing w:val="-2"/>
                <w:sz w:val="18"/>
              </w:rPr>
              <w:t>2.942.277</w:t>
            </w:r>
          </w:p>
        </w:tc>
        <w:tc>
          <w:tcPr>
            <w:tcW w:w="1162" w:type="dxa"/>
            <w:tcBorders>
              <w:bottom w:val="nil"/>
            </w:tcBorders>
          </w:tcPr>
          <w:p>
            <w:pPr>
              <w:pStyle w:val="TableParagraph"/>
              <w:spacing w:line="240" w:lineRule="auto"/>
              <w:rPr>
                <w:rFonts w:ascii="Arial"/>
                <w:b/>
                <w:sz w:val="18"/>
              </w:rPr>
            </w:pPr>
          </w:p>
          <w:p>
            <w:pPr>
              <w:pStyle w:val="TableParagraph"/>
              <w:spacing w:line="240" w:lineRule="auto" w:before="202"/>
              <w:rPr>
                <w:rFonts w:ascii="Arial"/>
                <w:b/>
                <w:sz w:val="18"/>
              </w:rPr>
            </w:pPr>
          </w:p>
          <w:p>
            <w:pPr>
              <w:pStyle w:val="TableParagraph"/>
              <w:spacing w:line="240" w:lineRule="auto"/>
              <w:ind w:left="190"/>
              <w:jc w:val="center"/>
              <w:rPr>
                <w:sz w:val="18"/>
              </w:rPr>
            </w:pPr>
            <w:r>
              <w:rPr>
                <w:spacing w:val="-2"/>
                <w:sz w:val="18"/>
              </w:rPr>
              <w:t>(6.391.954)</w:t>
            </w:r>
          </w:p>
        </w:tc>
        <w:tc>
          <w:tcPr>
            <w:tcW w:w="1219" w:type="dxa"/>
            <w:tcBorders>
              <w:bottom w:val="nil"/>
            </w:tcBorders>
          </w:tcPr>
          <w:p>
            <w:pPr>
              <w:pStyle w:val="TableParagraph"/>
              <w:spacing w:line="240" w:lineRule="auto"/>
              <w:rPr>
                <w:rFonts w:ascii="Arial"/>
                <w:b/>
                <w:sz w:val="18"/>
              </w:rPr>
            </w:pPr>
          </w:p>
          <w:p>
            <w:pPr>
              <w:pStyle w:val="TableParagraph"/>
              <w:spacing w:line="240" w:lineRule="auto" w:before="202"/>
              <w:rPr>
                <w:rFonts w:ascii="Arial"/>
                <w:b/>
                <w:sz w:val="18"/>
              </w:rPr>
            </w:pPr>
          </w:p>
          <w:p>
            <w:pPr>
              <w:pStyle w:val="TableParagraph"/>
              <w:spacing w:line="240" w:lineRule="auto"/>
              <w:ind w:right="98"/>
              <w:jc w:val="right"/>
              <w:rPr>
                <w:sz w:val="18"/>
              </w:rPr>
            </w:pPr>
            <w:r>
              <w:rPr>
                <w:spacing w:val="-10"/>
                <w:sz w:val="18"/>
              </w:rPr>
              <w:t>-</w:t>
            </w:r>
          </w:p>
        </w:tc>
        <w:tc>
          <w:tcPr>
            <w:tcW w:w="1133" w:type="dxa"/>
            <w:tcBorders>
              <w:bottom w:val="nil"/>
            </w:tcBorders>
          </w:tcPr>
          <w:p>
            <w:pPr>
              <w:pStyle w:val="TableParagraph"/>
              <w:spacing w:line="240" w:lineRule="auto"/>
              <w:rPr>
                <w:rFonts w:ascii="Arial"/>
                <w:b/>
                <w:sz w:val="18"/>
              </w:rPr>
            </w:pPr>
          </w:p>
          <w:p>
            <w:pPr>
              <w:pStyle w:val="TableParagraph"/>
              <w:spacing w:line="240" w:lineRule="auto" w:before="202"/>
              <w:rPr>
                <w:rFonts w:ascii="Arial"/>
                <w:b/>
                <w:sz w:val="18"/>
              </w:rPr>
            </w:pPr>
          </w:p>
          <w:p>
            <w:pPr>
              <w:pStyle w:val="TableParagraph"/>
              <w:spacing w:line="240" w:lineRule="auto"/>
              <w:ind w:right="59"/>
              <w:jc w:val="right"/>
              <w:rPr>
                <w:sz w:val="18"/>
              </w:rPr>
            </w:pPr>
            <w:r>
              <w:rPr>
                <w:spacing w:val="-10"/>
                <w:sz w:val="18"/>
              </w:rPr>
              <w:t>-</w:t>
            </w:r>
          </w:p>
        </w:tc>
        <w:tc>
          <w:tcPr>
            <w:tcW w:w="1017" w:type="dxa"/>
            <w:tcBorders>
              <w:bottom w:val="nil"/>
            </w:tcBorders>
          </w:tcPr>
          <w:p>
            <w:pPr>
              <w:pStyle w:val="TableParagraph"/>
              <w:spacing w:line="240" w:lineRule="auto"/>
              <w:rPr>
                <w:rFonts w:ascii="Arial"/>
                <w:b/>
                <w:sz w:val="18"/>
              </w:rPr>
            </w:pPr>
          </w:p>
          <w:p>
            <w:pPr>
              <w:pStyle w:val="TableParagraph"/>
              <w:spacing w:line="240" w:lineRule="auto" w:before="202"/>
              <w:rPr>
                <w:rFonts w:ascii="Arial"/>
                <w:b/>
                <w:sz w:val="18"/>
              </w:rPr>
            </w:pPr>
          </w:p>
          <w:p>
            <w:pPr>
              <w:pStyle w:val="TableParagraph"/>
              <w:spacing w:line="240" w:lineRule="auto"/>
              <w:ind w:right="56"/>
              <w:jc w:val="right"/>
              <w:rPr>
                <w:sz w:val="18"/>
              </w:rPr>
            </w:pPr>
            <w:r>
              <w:rPr>
                <w:spacing w:val="-2"/>
                <w:sz w:val="18"/>
              </w:rPr>
              <w:t>1.940.556</w:t>
            </w:r>
          </w:p>
        </w:tc>
        <w:tc>
          <w:tcPr>
            <w:tcW w:w="1085" w:type="dxa"/>
            <w:tcBorders>
              <w:bottom w:val="nil"/>
            </w:tcBorders>
          </w:tcPr>
          <w:p>
            <w:pPr>
              <w:pStyle w:val="TableParagraph"/>
              <w:spacing w:line="240" w:lineRule="auto"/>
              <w:rPr>
                <w:rFonts w:ascii="Arial"/>
                <w:b/>
                <w:sz w:val="18"/>
              </w:rPr>
            </w:pPr>
          </w:p>
          <w:p>
            <w:pPr>
              <w:pStyle w:val="TableParagraph"/>
              <w:spacing w:line="240" w:lineRule="auto" w:before="202"/>
              <w:rPr>
                <w:rFonts w:ascii="Arial"/>
                <w:b/>
                <w:sz w:val="18"/>
              </w:rPr>
            </w:pPr>
          </w:p>
          <w:p>
            <w:pPr>
              <w:pStyle w:val="TableParagraph"/>
              <w:spacing w:line="240" w:lineRule="auto"/>
              <w:ind w:right="57"/>
              <w:jc w:val="right"/>
              <w:rPr>
                <w:sz w:val="18"/>
              </w:rPr>
            </w:pPr>
            <w:r>
              <w:rPr>
                <w:spacing w:val="-2"/>
                <w:sz w:val="18"/>
              </w:rPr>
              <w:t>(449.361)</w:t>
            </w:r>
          </w:p>
        </w:tc>
        <w:tc>
          <w:tcPr>
            <w:tcW w:w="972" w:type="dxa"/>
            <w:tcBorders>
              <w:bottom w:val="nil"/>
            </w:tcBorders>
          </w:tcPr>
          <w:p>
            <w:pPr>
              <w:pStyle w:val="TableParagraph"/>
              <w:spacing w:line="240" w:lineRule="auto"/>
              <w:rPr>
                <w:rFonts w:ascii="Arial"/>
                <w:b/>
                <w:sz w:val="18"/>
              </w:rPr>
            </w:pPr>
          </w:p>
          <w:p>
            <w:pPr>
              <w:pStyle w:val="TableParagraph"/>
              <w:spacing w:line="240" w:lineRule="auto" w:before="202"/>
              <w:rPr>
                <w:rFonts w:ascii="Arial"/>
                <w:b/>
                <w:sz w:val="18"/>
              </w:rPr>
            </w:pPr>
          </w:p>
          <w:p>
            <w:pPr>
              <w:pStyle w:val="TableParagraph"/>
              <w:spacing w:line="240" w:lineRule="auto"/>
              <w:ind w:left="24"/>
              <w:jc w:val="center"/>
              <w:rPr>
                <w:sz w:val="18"/>
              </w:rPr>
            </w:pPr>
            <w:r>
              <w:rPr>
                <w:spacing w:val="-2"/>
                <w:sz w:val="18"/>
              </w:rPr>
              <w:t>30.700.756</w:t>
            </w:r>
          </w:p>
        </w:tc>
      </w:tr>
      <w:tr>
        <w:trPr>
          <w:trHeight w:val="412" w:hRule="atLeast"/>
        </w:trPr>
        <w:tc>
          <w:tcPr>
            <w:tcW w:w="1358" w:type="dxa"/>
            <w:tcBorders>
              <w:top w:val="nil"/>
            </w:tcBorders>
          </w:tcPr>
          <w:p>
            <w:pPr>
              <w:pStyle w:val="TableParagraph"/>
              <w:spacing w:line="204" w:lineRule="exact"/>
              <w:ind w:left="69"/>
              <w:rPr>
                <w:rFonts w:ascii="Arial"/>
                <w:b/>
                <w:sz w:val="18"/>
              </w:rPr>
            </w:pPr>
            <w:r>
              <w:rPr>
                <w:rFonts w:ascii="Arial"/>
                <w:b/>
                <w:spacing w:val="-4"/>
                <w:sz w:val="18"/>
              </w:rPr>
              <w:t>Coste</w:t>
            </w:r>
          </w:p>
          <w:p>
            <w:pPr>
              <w:pStyle w:val="TableParagraph"/>
              <w:spacing w:line="187" w:lineRule="exact" w:before="2"/>
              <w:ind w:left="69"/>
              <w:rPr>
                <w:rFonts w:ascii="Arial"/>
                <w:b/>
                <w:sz w:val="18"/>
              </w:rPr>
            </w:pPr>
            <w:r>
              <w:rPr>
                <w:rFonts w:ascii="Arial"/>
                <w:b/>
                <w:spacing w:val="-2"/>
                <w:sz w:val="18"/>
              </w:rPr>
              <w:t>amortizado</w:t>
            </w:r>
          </w:p>
        </w:tc>
        <w:tc>
          <w:tcPr>
            <w:tcW w:w="975" w:type="dxa"/>
            <w:tcBorders>
              <w:top w:val="nil"/>
            </w:tcBorders>
          </w:tcPr>
          <w:p>
            <w:pPr>
              <w:pStyle w:val="TableParagraph"/>
              <w:spacing w:line="240" w:lineRule="auto" w:before="95"/>
              <w:ind w:left="24"/>
              <w:jc w:val="center"/>
              <w:rPr>
                <w:sz w:val="18"/>
              </w:rPr>
            </w:pPr>
            <w:r>
              <w:rPr>
                <w:spacing w:val="-2"/>
                <w:sz w:val="18"/>
              </w:rPr>
              <w:t>28.729.137</w:t>
            </w:r>
          </w:p>
        </w:tc>
        <w:tc>
          <w:tcPr>
            <w:tcW w:w="1001" w:type="dxa"/>
            <w:tcBorders>
              <w:top w:val="nil"/>
            </w:tcBorders>
          </w:tcPr>
          <w:p>
            <w:pPr>
              <w:pStyle w:val="TableParagraph"/>
              <w:spacing w:line="240" w:lineRule="auto" w:before="95"/>
              <w:ind w:right="57"/>
              <w:jc w:val="right"/>
              <w:rPr>
                <w:sz w:val="18"/>
              </w:rPr>
            </w:pPr>
            <w:r>
              <w:rPr>
                <w:spacing w:val="-2"/>
                <w:sz w:val="18"/>
              </w:rPr>
              <w:t>48.128.286</w:t>
            </w:r>
          </w:p>
        </w:tc>
        <w:tc>
          <w:tcPr>
            <w:tcW w:w="1162" w:type="dxa"/>
            <w:tcBorders>
              <w:top w:val="nil"/>
            </w:tcBorders>
          </w:tcPr>
          <w:p>
            <w:pPr>
              <w:pStyle w:val="TableParagraph"/>
              <w:spacing w:line="240" w:lineRule="auto" w:before="95"/>
              <w:ind w:left="100"/>
              <w:jc w:val="center"/>
              <w:rPr>
                <w:sz w:val="18"/>
              </w:rPr>
            </w:pPr>
            <w:r>
              <w:rPr>
                <w:spacing w:val="-2"/>
                <w:sz w:val="18"/>
              </w:rPr>
              <w:t>(42.920.897)</w:t>
            </w:r>
          </w:p>
        </w:tc>
        <w:tc>
          <w:tcPr>
            <w:tcW w:w="1219" w:type="dxa"/>
            <w:tcBorders>
              <w:top w:val="nil"/>
            </w:tcBorders>
          </w:tcPr>
          <w:p>
            <w:pPr>
              <w:pStyle w:val="TableParagraph"/>
              <w:spacing w:line="240" w:lineRule="auto" w:before="95"/>
              <w:ind w:right="57"/>
              <w:jc w:val="right"/>
              <w:rPr>
                <w:sz w:val="18"/>
              </w:rPr>
            </w:pPr>
            <w:r>
              <w:rPr>
                <w:spacing w:val="-10"/>
                <w:sz w:val="18"/>
              </w:rPr>
              <w:t>-</w:t>
            </w:r>
          </w:p>
        </w:tc>
        <w:tc>
          <w:tcPr>
            <w:tcW w:w="1133" w:type="dxa"/>
            <w:tcBorders>
              <w:top w:val="nil"/>
            </w:tcBorders>
          </w:tcPr>
          <w:p>
            <w:pPr>
              <w:pStyle w:val="TableParagraph"/>
              <w:spacing w:line="240" w:lineRule="auto" w:before="95"/>
              <w:ind w:right="59"/>
              <w:jc w:val="right"/>
              <w:rPr>
                <w:sz w:val="18"/>
              </w:rPr>
            </w:pPr>
            <w:r>
              <w:rPr>
                <w:spacing w:val="-10"/>
                <w:sz w:val="18"/>
              </w:rPr>
              <w:t>-</w:t>
            </w:r>
          </w:p>
        </w:tc>
        <w:tc>
          <w:tcPr>
            <w:tcW w:w="1017" w:type="dxa"/>
            <w:tcBorders>
              <w:top w:val="nil"/>
            </w:tcBorders>
          </w:tcPr>
          <w:p>
            <w:pPr>
              <w:pStyle w:val="TableParagraph"/>
              <w:spacing w:line="240" w:lineRule="auto" w:before="95"/>
              <w:ind w:right="56"/>
              <w:jc w:val="right"/>
              <w:rPr>
                <w:sz w:val="18"/>
              </w:rPr>
            </w:pPr>
            <w:r>
              <w:rPr>
                <w:spacing w:val="-10"/>
                <w:sz w:val="18"/>
              </w:rPr>
              <w:t>-</w:t>
            </w:r>
          </w:p>
        </w:tc>
        <w:tc>
          <w:tcPr>
            <w:tcW w:w="1085" w:type="dxa"/>
            <w:tcBorders>
              <w:top w:val="nil"/>
            </w:tcBorders>
          </w:tcPr>
          <w:p>
            <w:pPr>
              <w:pStyle w:val="TableParagraph"/>
              <w:spacing w:line="240" w:lineRule="auto" w:before="95"/>
              <w:ind w:right="56"/>
              <w:jc w:val="right"/>
              <w:rPr>
                <w:sz w:val="18"/>
              </w:rPr>
            </w:pPr>
            <w:r>
              <w:rPr>
                <w:spacing w:val="-10"/>
                <w:sz w:val="18"/>
              </w:rPr>
              <w:t>-</w:t>
            </w:r>
          </w:p>
        </w:tc>
        <w:tc>
          <w:tcPr>
            <w:tcW w:w="972" w:type="dxa"/>
            <w:tcBorders>
              <w:top w:val="nil"/>
            </w:tcBorders>
          </w:tcPr>
          <w:p>
            <w:pPr>
              <w:pStyle w:val="TableParagraph"/>
              <w:spacing w:line="240" w:lineRule="auto" w:before="95"/>
              <w:ind w:left="24"/>
              <w:jc w:val="center"/>
              <w:rPr>
                <w:sz w:val="18"/>
              </w:rPr>
            </w:pPr>
            <w:r>
              <w:rPr>
                <w:spacing w:val="-2"/>
                <w:sz w:val="18"/>
              </w:rPr>
              <w:t>33.811.831</w:t>
            </w:r>
          </w:p>
        </w:tc>
      </w:tr>
      <w:tr>
        <w:trPr>
          <w:trHeight w:val="220" w:hRule="atLeast"/>
        </w:trPr>
        <w:tc>
          <w:tcPr>
            <w:tcW w:w="1358" w:type="dxa"/>
          </w:tcPr>
          <w:p>
            <w:pPr>
              <w:pStyle w:val="TableParagraph"/>
              <w:spacing w:line="189" w:lineRule="exact" w:before="11"/>
              <w:ind w:left="69"/>
              <w:rPr>
                <w:rFonts w:ascii="Arial"/>
                <w:b/>
                <w:sz w:val="18"/>
              </w:rPr>
            </w:pPr>
            <w:r>
              <w:rPr>
                <w:rFonts w:ascii="Arial"/>
                <w:b/>
                <w:spacing w:val="-2"/>
                <w:sz w:val="18"/>
              </w:rPr>
              <w:t>Total</w:t>
            </w:r>
          </w:p>
        </w:tc>
        <w:tc>
          <w:tcPr>
            <w:tcW w:w="975" w:type="dxa"/>
          </w:tcPr>
          <w:p>
            <w:pPr>
              <w:pStyle w:val="TableParagraph"/>
              <w:spacing w:line="200" w:lineRule="exact"/>
              <w:ind w:left="24" w:right="5"/>
              <w:jc w:val="center"/>
              <w:rPr>
                <w:b/>
                <w:sz w:val="18"/>
              </w:rPr>
            </w:pPr>
            <w:r>
              <w:rPr>
                <w:b/>
                <w:spacing w:val="-2"/>
                <w:sz w:val="18"/>
              </w:rPr>
              <w:t>61.388.376</w:t>
            </w:r>
          </w:p>
        </w:tc>
        <w:tc>
          <w:tcPr>
            <w:tcW w:w="1001" w:type="dxa"/>
          </w:tcPr>
          <w:p>
            <w:pPr>
              <w:pStyle w:val="TableParagraph"/>
              <w:spacing w:line="200" w:lineRule="exact"/>
              <w:ind w:right="57"/>
              <w:jc w:val="right"/>
              <w:rPr>
                <w:b/>
                <w:sz w:val="18"/>
              </w:rPr>
            </w:pPr>
            <w:r>
              <w:rPr>
                <w:b/>
                <w:spacing w:val="-2"/>
                <w:sz w:val="18"/>
              </w:rPr>
              <w:t>51.070.563</w:t>
            </w:r>
          </w:p>
        </w:tc>
        <w:tc>
          <w:tcPr>
            <w:tcW w:w="1162" w:type="dxa"/>
          </w:tcPr>
          <w:p>
            <w:pPr>
              <w:pStyle w:val="TableParagraph"/>
              <w:spacing w:line="200" w:lineRule="exact"/>
              <w:ind w:left="100" w:right="13"/>
              <w:jc w:val="center"/>
              <w:rPr>
                <w:b/>
                <w:sz w:val="18"/>
              </w:rPr>
            </w:pPr>
            <w:r>
              <w:rPr>
                <w:b/>
                <w:spacing w:val="-2"/>
                <w:sz w:val="18"/>
              </w:rPr>
              <w:t>(49.312.851)</w:t>
            </w:r>
          </w:p>
        </w:tc>
        <w:tc>
          <w:tcPr>
            <w:tcW w:w="1219" w:type="dxa"/>
          </w:tcPr>
          <w:p>
            <w:pPr>
              <w:pStyle w:val="TableParagraph"/>
              <w:spacing w:line="200" w:lineRule="exact"/>
              <w:ind w:right="57"/>
              <w:jc w:val="right"/>
              <w:rPr>
                <w:b/>
                <w:sz w:val="18"/>
              </w:rPr>
            </w:pPr>
            <w:r>
              <w:rPr>
                <w:b/>
                <w:spacing w:val="-10"/>
                <w:sz w:val="18"/>
              </w:rPr>
              <w:t>-</w:t>
            </w:r>
          </w:p>
        </w:tc>
        <w:tc>
          <w:tcPr>
            <w:tcW w:w="1133" w:type="dxa"/>
          </w:tcPr>
          <w:p>
            <w:pPr>
              <w:pStyle w:val="TableParagraph"/>
              <w:spacing w:line="200" w:lineRule="exact"/>
              <w:ind w:right="59"/>
              <w:jc w:val="right"/>
              <w:rPr>
                <w:b/>
                <w:sz w:val="18"/>
              </w:rPr>
            </w:pPr>
            <w:r>
              <w:rPr>
                <w:b/>
                <w:spacing w:val="-10"/>
                <w:sz w:val="18"/>
              </w:rPr>
              <w:t>-</w:t>
            </w:r>
          </w:p>
        </w:tc>
        <w:tc>
          <w:tcPr>
            <w:tcW w:w="1017" w:type="dxa"/>
          </w:tcPr>
          <w:p>
            <w:pPr>
              <w:pStyle w:val="TableParagraph"/>
              <w:spacing w:line="200" w:lineRule="exact"/>
              <w:ind w:right="56"/>
              <w:jc w:val="right"/>
              <w:rPr>
                <w:b/>
                <w:sz w:val="18"/>
              </w:rPr>
            </w:pPr>
            <w:r>
              <w:rPr>
                <w:b/>
                <w:spacing w:val="-2"/>
                <w:sz w:val="18"/>
              </w:rPr>
              <w:t>1.940.556</w:t>
            </w:r>
          </w:p>
        </w:tc>
        <w:tc>
          <w:tcPr>
            <w:tcW w:w="1085" w:type="dxa"/>
          </w:tcPr>
          <w:p>
            <w:pPr>
              <w:pStyle w:val="TableParagraph"/>
              <w:spacing w:line="200" w:lineRule="exact"/>
              <w:ind w:right="57"/>
              <w:jc w:val="right"/>
              <w:rPr>
                <w:b/>
                <w:sz w:val="18"/>
              </w:rPr>
            </w:pPr>
            <w:r>
              <w:rPr>
                <w:b/>
                <w:spacing w:val="-2"/>
                <w:sz w:val="18"/>
              </w:rPr>
              <w:t>(449.361)</w:t>
            </w:r>
          </w:p>
        </w:tc>
        <w:tc>
          <w:tcPr>
            <w:tcW w:w="972" w:type="dxa"/>
          </w:tcPr>
          <w:p>
            <w:pPr>
              <w:pStyle w:val="TableParagraph"/>
              <w:spacing w:line="200" w:lineRule="exact"/>
              <w:ind w:left="24" w:right="5"/>
              <w:jc w:val="center"/>
              <w:rPr>
                <w:b/>
                <w:sz w:val="18"/>
              </w:rPr>
            </w:pPr>
            <w:r>
              <w:rPr>
                <w:b/>
                <w:spacing w:val="-2"/>
                <w:sz w:val="18"/>
              </w:rPr>
              <w:t>64.512.587</w:t>
            </w:r>
          </w:p>
        </w:tc>
      </w:tr>
    </w:tbl>
    <w:p>
      <w:pPr>
        <w:pStyle w:val="BodyText"/>
        <w:spacing w:before="34"/>
        <w:rPr>
          <w:rFonts w:ascii="Arial"/>
          <w:b/>
        </w:rPr>
      </w:pPr>
    </w:p>
    <w:p>
      <w:pPr>
        <w:spacing w:before="0"/>
        <w:ind w:left="568" w:right="0" w:firstLine="0"/>
        <w:jc w:val="both"/>
        <w:rPr>
          <w:rFonts w:ascii="Arial"/>
          <w:b/>
          <w:sz w:val="18"/>
        </w:rPr>
      </w:pPr>
      <w:r>
        <w:rPr>
          <w:rFonts w:ascii="Arial"/>
          <w:b/>
          <w:sz w:val="18"/>
        </w:rPr>
        <w:t>Ejercicio</w:t>
      </w:r>
      <w:r>
        <w:rPr>
          <w:rFonts w:ascii="Arial"/>
          <w:b/>
          <w:spacing w:val="-6"/>
          <w:sz w:val="18"/>
        </w:rPr>
        <w:t> </w:t>
      </w:r>
      <w:r>
        <w:rPr>
          <w:rFonts w:ascii="Arial"/>
          <w:b/>
          <w:spacing w:val="-4"/>
          <w:sz w:val="18"/>
        </w:rPr>
        <w:t>2024</w:t>
      </w:r>
    </w:p>
    <w:p>
      <w:pPr>
        <w:pStyle w:val="BodyText"/>
        <w:rPr>
          <w:rFonts w:ascii="Arial"/>
          <w:b/>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7"/>
        <w:gridCol w:w="1044"/>
        <w:gridCol w:w="1041"/>
        <w:gridCol w:w="1161"/>
        <w:gridCol w:w="1216"/>
        <w:gridCol w:w="1101"/>
        <w:gridCol w:w="995"/>
        <w:gridCol w:w="1048"/>
        <w:gridCol w:w="1043"/>
      </w:tblGrid>
      <w:tr>
        <w:trPr>
          <w:trHeight w:val="828" w:hRule="atLeast"/>
        </w:trPr>
        <w:tc>
          <w:tcPr>
            <w:tcW w:w="1267" w:type="dxa"/>
            <w:vMerge w:val="restart"/>
          </w:tcPr>
          <w:p>
            <w:pPr>
              <w:pStyle w:val="TableParagraph"/>
              <w:spacing w:line="240" w:lineRule="auto"/>
              <w:rPr>
                <w:rFonts w:ascii="Arial"/>
                <w:b/>
                <w:sz w:val="18"/>
              </w:rPr>
            </w:pPr>
          </w:p>
          <w:p>
            <w:pPr>
              <w:pStyle w:val="TableParagraph"/>
              <w:spacing w:line="240" w:lineRule="auto" w:before="5"/>
              <w:rPr>
                <w:rFonts w:ascii="Arial"/>
                <w:b/>
                <w:sz w:val="18"/>
              </w:rPr>
            </w:pPr>
          </w:p>
          <w:p>
            <w:pPr>
              <w:pStyle w:val="TableParagraph"/>
              <w:spacing w:line="240" w:lineRule="auto"/>
              <w:ind w:left="376"/>
              <w:rPr>
                <w:rFonts w:ascii="Arial"/>
                <w:b/>
                <w:sz w:val="18"/>
              </w:rPr>
            </w:pPr>
            <w:r>
              <w:rPr>
                <w:rFonts w:ascii="Arial"/>
                <w:b/>
                <w:spacing w:val="-2"/>
                <w:sz w:val="18"/>
              </w:rPr>
              <w:t>Euros</w:t>
            </w:r>
          </w:p>
        </w:tc>
        <w:tc>
          <w:tcPr>
            <w:tcW w:w="1044" w:type="dxa"/>
            <w:vMerge w:val="restart"/>
          </w:tcPr>
          <w:p>
            <w:pPr>
              <w:pStyle w:val="TableParagraph"/>
              <w:spacing w:line="240" w:lineRule="auto" w:before="108"/>
              <w:rPr>
                <w:rFonts w:ascii="Arial"/>
                <w:b/>
                <w:sz w:val="18"/>
              </w:rPr>
            </w:pPr>
          </w:p>
          <w:p>
            <w:pPr>
              <w:pStyle w:val="TableParagraph"/>
              <w:spacing w:line="240" w:lineRule="auto"/>
              <w:ind w:left="266" w:right="251" w:firstLine="9"/>
              <w:rPr>
                <w:rFonts w:ascii="Arial"/>
                <w:b/>
                <w:sz w:val="18"/>
              </w:rPr>
            </w:pPr>
            <w:r>
              <w:rPr>
                <w:rFonts w:ascii="Arial"/>
                <w:b/>
                <w:spacing w:val="-4"/>
                <w:sz w:val="18"/>
              </w:rPr>
              <w:t>Saldo </w:t>
            </w:r>
            <w:r>
              <w:rPr>
                <w:rFonts w:ascii="Arial"/>
                <w:b/>
                <w:spacing w:val="-2"/>
                <w:sz w:val="18"/>
              </w:rPr>
              <w:t>inicial</w:t>
            </w:r>
          </w:p>
        </w:tc>
        <w:tc>
          <w:tcPr>
            <w:tcW w:w="1041" w:type="dxa"/>
            <w:vMerge w:val="restart"/>
          </w:tcPr>
          <w:p>
            <w:pPr>
              <w:pStyle w:val="TableParagraph"/>
              <w:spacing w:line="240" w:lineRule="auto"/>
              <w:rPr>
                <w:rFonts w:ascii="Arial"/>
                <w:b/>
                <w:sz w:val="18"/>
              </w:rPr>
            </w:pPr>
          </w:p>
          <w:p>
            <w:pPr>
              <w:pStyle w:val="TableParagraph"/>
              <w:spacing w:line="240" w:lineRule="auto" w:before="5"/>
              <w:rPr>
                <w:rFonts w:ascii="Arial"/>
                <w:b/>
                <w:sz w:val="18"/>
              </w:rPr>
            </w:pPr>
          </w:p>
          <w:p>
            <w:pPr>
              <w:pStyle w:val="TableParagraph"/>
              <w:spacing w:line="240" w:lineRule="auto"/>
              <w:ind w:left="89"/>
              <w:rPr>
                <w:rFonts w:ascii="Arial"/>
                <w:b/>
                <w:sz w:val="18"/>
              </w:rPr>
            </w:pPr>
            <w:r>
              <w:rPr>
                <w:rFonts w:ascii="Arial"/>
                <w:b/>
                <w:spacing w:val="-2"/>
                <w:sz w:val="18"/>
              </w:rPr>
              <w:t>Adiciones</w:t>
            </w:r>
          </w:p>
        </w:tc>
        <w:tc>
          <w:tcPr>
            <w:tcW w:w="1161" w:type="dxa"/>
            <w:vMerge w:val="restart"/>
          </w:tcPr>
          <w:p>
            <w:pPr>
              <w:pStyle w:val="TableParagraph"/>
              <w:spacing w:line="240" w:lineRule="auto"/>
              <w:rPr>
                <w:rFonts w:ascii="Arial"/>
                <w:b/>
                <w:sz w:val="18"/>
              </w:rPr>
            </w:pPr>
          </w:p>
          <w:p>
            <w:pPr>
              <w:pStyle w:val="TableParagraph"/>
              <w:spacing w:line="240" w:lineRule="auto" w:before="5"/>
              <w:rPr>
                <w:rFonts w:ascii="Arial"/>
                <w:b/>
                <w:sz w:val="18"/>
              </w:rPr>
            </w:pPr>
          </w:p>
          <w:p>
            <w:pPr>
              <w:pStyle w:val="TableParagraph"/>
              <w:spacing w:line="240" w:lineRule="auto"/>
              <w:ind w:left="269"/>
              <w:rPr>
                <w:rFonts w:ascii="Arial"/>
                <w:b/>
                <w:sz w:val="18"/>
              </w:rPr>
            </w:pPr>
            <w:r>
              <w:rPr>
                <w:rFonts w:ascii="Arial"/>
                <w:b/>
                <w:spacing w:val="-2"/>
                <w:sz w:val="18"/>
              </w:rPr>
              <w:t>Retiros</w:t>
            </w:r>
          </w:p>
        </w:tc>
        <w:tc>
          <w:tcPr>
            <w:tcW w:w="1216" w:type="dxa"/>
            <w:vMerge w:val="restart"/>
          </w:tcPr>
          <w:p>
            <w:pPr>
              <w:pStyle w:val="TableParagraph"/>
              <w:spacing w:line="240" w:lineRule="auto" w:before="109"/>
              <w:ind w:left="131" w:right="121" w:firstLine="2"/>
              <w:jc w:val="center"/>
              <w:rPr>
                <w:rFonts w:ascii="Arial"/>
                <w:b/>
                <w:sz w:val="18"/>
              </w:rPr>
            </w:pPr>
            <w:r>
              <w:rPr>
                <w:rFonts w:ascii="Arial"/>
                <w:b/>
                <w:spacing w:val="-2"/>
                <w:sz w:val="18"/>
              </w:rPr>
              <w:t>Traspasos </w:t>
            </w:r>
            <w:r>
              <w:rPr>
                <w:rFonts w:ascii="Arial"/>
                <w:b/>
                <w:sz w:val="18"/>
              </w:rPr>
              <w:t>del largo plazo</w:t>
            </w:r>
            <w:r>
              <w:rPr>
                <w:rFonts w:ascii="Arial"/>
                <w:b/>
                <w:spacing w:val="-13"/>
                <w:sz w:val="18"/>
              </w:rPr>
              <w:t> </w:t>
            </w:r>
            <w:r>
              <w:rPr>
                <w:rFonts w:ascii="Arial"/>
                <w:b/>
                <w:sz w:val="18"/>
              </w:rPr>
              <w:t>(nota </w:t>
            </w:r>
            <w:r>
              <w:rPr>
                <w:rFonts w:ascii="Arial"/>
                <w:b/>
                <w:spacing w:val="-4"/>
                <w:sz w:val="18"/>
              </w:rPr>
              <w:t>9.1)</w:t>
            </w:r>
          </w:p>
        </w:tc>
        <w:tc>
          <w:tcPr>
            <w:tcW w:w="1101" w:type="dxa"/>
            <w:vMerge w:val="restart"/>
          </w:tcPr>
          <w:p>
            <w:pPr>
              <w:pStyle w:val="TableParagraph"/>
              <w:spacing w:line="240" w:lineRule="auto" w:before="109"/>
              <w:ind w:left="74" w:right="62" w:hanging="3"/>
              <w:jc w:val="center"/>
              <w:rPr>
                <w:rFonts w:ascii="Arial"/>
                <w:b/>
                <w:sz w:val="18"/>
              </w:rPr>
            </w:pPr>
            <w:r>
              <w:rPr>
                <w:rFonts w:ascii="Arial"/>
                <w:b/>
                <w:spacing w:val="-2"/>
                <w:sz w:val="18"/>
              </w:rPr>
              <w:t>Traspasos </w:t>
            </w:r>
            <w:r>
              <w:rPr>
                <w:rFonts w:ascii="Arial"/>
                <w:b/>
                <w:sz w:val="18"/>
              </w:rPr>
              <w:t>al largo plazo</w:t>
            </w:r>
            <w:r>
              <w:rPr>
                <w:rFonts w:ascii="Arial"/>
                <w:b/>
                <w:spacing w:val="-13"/>
                <w:sz w:val="18"/>
              </w:rPr>
              <w:t> </w:t>
            </w:r>
            <w:r>
              <w:rPr>
                <w:rFonts w:ascii="Arial"/>
                <w:b/>
                <w:sz w:val="18"/>
              </w:rPr>
              <w:t>(nota </w:t>
            </w:r>
            <w:r>
              <w:rPr>
                <w:rFonts w:ascii="Arial"/>
                <w:b/>
                <w:spacing w:val="-4"/>
                <w:sz w:val="18"/>
              </w:rPr>
              <w:t>9.1)</w:t>
            </w:r>
          </w:p>
        </w:tc>
        <w:tc>
          <w:tcPr>
            <w:tcW w:w="2043" w:type="dxa"/>
            <w:gridSpan w:val="2"/>
          </w:tcPr>
          <w:p>
            <w:pPr>
              <w:pStyle w:val="TableParagraph"/>
              <w:spacing w:line="240" w:lineRule="auto"/>
              <w:ind w:left="78" w:right="61" w:firstLine="3"/>
              <w:jc w:val="center"/>
              <w:rPr>
                <w:rFonts w:ascii="Arial"/>
                <w:b/>
                <w:sz w:val="18"/>
              </w:rPr>
            </w:pPr>
            <w:r>
              <w:rPr>
                <w:rFonts w:ascii="Arial"/>
                <w:b/>
                <w:spacing w:val="-2"/>
                <w:sz w:val="18"/>
              </w:rPr>
              <w:t>Correcciones </w:t>
            </w:r>
            <w:r>
              <w:rPr>
                <w:rFonts w:ascii="Arial"/>
                <w:b/>
                <w:sz w:val="18"/>
              </w:rPr>
              <w:t>valorativas</w:t>
            </w:r>
            <w:r>
              <w:rPr>
                <w:rFonts w:ascii="Arial"/>
                <w:b/>
                <w:spacing w:val="-13"/>
                <w:sz w:val="18"/>
              </w:rPr>
              <w:t> </w:t>
            </w:r>
            <w:r>
              <w:rPr>
                <w:rFonts w:ascii="Arial"/>
                <w:b/>
                <w:sz w:val="18"/>
              </w:rPr>
              <w:t>imputadas</w:t>
            </w:r>
          </w:p>
          <w:p>
            <w:pPr>
              <w:pStyle w:val="TableParagraph"/>
              <w:spacing w:line="206" w:lineRule="exact"/>
              <w:ind w:left="215" w:right="195" w:hanging="3"/>
              <w:jc w:val="center"/>
              <w:rPr>
                <w:rFonts w:ascii="Arial"/>
                <w:b/>
                <w:sz w:val="18"/>
              </w:rPr>
            </w:pPr>
            <w:r>
              <w:rPr>
                <w:rFonts w:ascii="Arial"/>
                <w:b/>
                <w:sz w:val="18"/>
              </w:rPr>
              <w:t>a la cuenta de resultados</w:t>
            </w:r>
            <w:r>
              <w:rPr>
                <w:rFonts w:ascii="Arial"/>
                <w:b/>
                <w:spacing w:val="-15"/>
                <w:sz w:val="18"/>
              </w:rPr>
              <w:t> </w:t>
            </w:r>
            <w:r>
              <w:rPr>
                <w:rFonts w:ascii="Arial"/>
                <w:b/>
                <w:sz w:val="18"/>
              </w:rPr>
              <w:t>de</w:t>
            </w:r>
            <w:r>
              <w:rPr>
                <w:rFonts w:ascii="Arial"/>
                <w:b/>
                <w:spacing w:val="-12"/>
                <w:sz w:val="18"/>
              </w:rPr>
              <w:t> </w:t>
            </w:r>
            <w:r>
              <w:rPr>
                <w:rFonts w:ascii="Arial"/>
                <w:b/>
                <w:sz w:val="18"/>
              </w:rPr>
              <w:t>2024</w:t>
            </w:r>
          </w:p>
        </w:tc>
        <w:tc>
          <w:tcPr>
            <w:tcW w:w="1043" w:type="dxa"/>
            <w:vMerge w:val="restart"/>
          </w:tcPr>
          <w:p>
            <w:pPr>
              <w:pStyle w:val="TableParagraph"/>
              <w:spacing w:line="240" w:lineRule="auto" w:before="108"/>
              <w:rPr>
                <w:rFonts w:ascii="Arial"/>
                <w:b/>
                <w:sz w:val="18"/>
              </w:rPr>
            </w:pPr>
          </w:p>
          <w:p>
            <w:pPr>
              <w:pStyle w:val="TableParagraph"/>
              <w:spacing w:line="240" w:lineRule="auto"/>
              <w:ind w:left="342" w:right="257" w:hanging="60"/>
              <w:rPr>
                <w:rFonts w:ascii="Arial"/>
                <w:b/>
                <w:sz w:val="18"/>
              </w:rPr>
            </w:pPr>
            <w:r>
              <w:rPr>
                <w:rFonts w:ascii="Arial"/>
                <w:b/>
                <w:spacing w:val="-2"/>
                <w:sz w:val="18"/>
              </w:rPr>
              <w:t>Saldo final</w:t>
            </w:r>
          </w:p>
        </w:tc>
      </w:tr>
      <w:tr>
        <w:trPr>
          <w:trHeight w:val="208" w:hRule="atLeast"/>
        </w:trPr>
        <w:tc>
          <w:tcPr>
            <w:tcW w:w="1267" w:type="dxa"/>
            <w:vMerge/>
            <w:tcBorders>
              <w:top w:val="nil"/>
            </w:tcBorders>
          </w:tcPr>
          <w:p>
            <w:pPr>
              <w:rPr>
                <w:sz w:val="2"/>
                <w:szCs w:val="2"/>
              </w:rPr>
            </w:pPr>
          </w:p>
        </w:tc>
        <w:tc>
          <w:tcPr>
            <w:tcW w:w="1044" w:type="dxa"/>
            <w:vMerge/>
            <w:tcBorders>
              <w:top w:val="nil"/>
            </w:tcBorders>
          </w:tcPr>
          <w:p>
            <w:pPr>
              <w:rPr>
                <w:sz w:val="2"/>
                <w:szCs w:val="2"/>
              </w:rPr>
            </w:pPr>
          </w:p>
        </w:tc>
        <w:tc>
          <w:tcPr>
            <w:tcW w:w="1041" w:type="dxa"/>
            <w:vMerge/>
            <w:tcBorders>
              <w:top w:val="nil"/>
            </w:tcBorders>
          </w:tcPr>
          <w:p>
            <w:pPr>
              <w:rPr>
                <w:sz w:val="2"/>
                <w:szCs w:val="2"/>
              </w:rPr>
            </w:pPr>
          </w:p>
        </w:tc>
        <w:tc>
          <w:tcPr>
            <w:tcW w:w="1161" w:type="dxa"/>
            <w:vMerge/>
            <w:tcBorders>
              <w:top w:val="nil"/>
            </w:tcBorders>
          </w:tcPr>
          <w:p>
            <w:pPr>
              <w:rPr>
                <w:sz w:val="2"/>
                <w:szCs w:val="2"/>
              </w:rPr>
            </w:pPr>
          </w:p>
        </w:tc>
        <w:tc>
          <w:tcPr>
            <w:tcW w:w="1216" w:type="dxa"/>
            <w:vMerge/>
            <w:tcBorders>
              <w:top w:val="nil"/>
            </w:tcBorders>
          </w:tcPr>
          <w:p>
            <w:pPr>
              <w:rPr>
                <w:sz w:val="2"/>
                <w:szCs w:val="2"/>
              </w:rPr>
            </w:pPr>
          </w:p>
        </w:tc>
        <w:tc>
          <w:tcPr>
            <w:tcW w:w="1101" w:type="dxa"/>
            <w:vMerge/>
            <w:tcBorders>
              <w:top w:val="nil"/>
            </w:tcBorders>
          </w:tcPr>
          <w:p>
            <w:pPr>
              <w:rPr>
                <w:sz w:val="2"/>
                <w:szCs w:val="2"/>
              </w:rPr>
            </w:pPr>
          </w:p>
        </w:tc>
        <w:tc>
          <w:tcPr>
            <w:tcW w:w="995" w:type="dxa"/>
          </w:tcPr>
          <w:p>
            <w:pPr>
              <w:pStyle w:val="TableParagraph"/>
              <w:spacing w:line="188" w:lineRule="exact"/>
              <w:ind w:right="89"/>
              <w:jc w:val="right"/>
              <w:rPr>
                <w:rFonts w:ascii="Arial"/>
                <w:b/>
                <w:sz w:val="18"/>
              </w:rPr>
            </w:pPr>
            <w:r>
              <w:rPr>
                <w:rFonts w:ascii="Arial"/>
                <w:b/>
                <w:spacing w:val="-2"/>
                <w:sz w:val="18"/>
              </w:rPr>
              <w:t>Positivas</w:t>
            </w:r>
          </w:p>
        </w:tc>
        <w:tc>
          <w:tcPr>
            <w:tcW w:w="1048" w:type="dxa"/>
          </w:tcPr>
          <w:p>
            <w:pPr>
              <w:pStyle w:val="TableParagraph"/>
              <w:spacing w:line="188" w:lineRule="exact"/>
              <w:ind w:right="79"/>
              <w:jc w:val="right"/>
              <w:rPr>
                <w:rFonts w:ascii="Arial"/>
                <w:b/>
                <w:sz w:val="18"/>
              </w:rPr>
            </w:pPr>
            <w:r>
              <w:rPr>
                <w:rFonts w:ascii="Arial"/>
                <w:b/>
                <w:spacing w:val="-2"/>
                <w:sz w:val="18"/>
              </w:rPr>
              <w:t>Negativas</w:t>
            </w:r>
          </w:p>
        </w:tc>
        <w:tc>
          <w:tcPr>
            <w:tcW w:w="1043" w:type="dxa"/>
            <w:vMerge/>
            <w:tcBorders>
              <w:top w:val="nil"/>
            </w:tcBorders>
          </w:tcPr>
          <w:p>
            <w:pPr>
              <w:rPr>
                <w:sz w:val="2"/>
                <w:szCs w:val="2"/>
              </w:rPr>
            </w:pPr>
          </w:p>
        </w:tc>
      </w:tr>
      <w:tr>
        <w:trPr>
          <w:trHeight w:val="1658" w:hRule="atLeast"/>
        </w:trPr>
        <w:tc>
          <w:tcPr>
            <w:tcW w:w="1267" w:type="dxa"/>
            <w:tcBorders>
              <w:bottom w:val="nil"/>
            </w:tcBorders>
          </w:tcPr>
          <w:p>
            <w:pPr>
              <w:pStyle w:val="TableParagraph"/>
              <w:spacing w:line="240" w:lineRule="auto"/>
              <w:ind w:left="69" w:right="70"/>
              <w:rPr>
                <w:rFonts w:ascii="Arial"/>
                <w:b/>
                <w:sz w:val="18"/>
              </w:rPr>
            </w:pPr>
            <w:r>
              <w:rPr>
                <w:rFonts w:ascii="Arial"/>
                <w:b/>
                <w:spacing w:val="-2"/>
                <w:sz w:val="18"/>
              </w:rPr>
              <w:t>Activos </w:t>
            </w:r>
            <w:r>
              <w:rPr>
                <w:rFonts w:ascii="Arial"/>
                <w:b/>
                <w:sz w:val="18"/>
              </w:rPr>
              <w:t>financieros</w:t>
            </w:r>
            <w:r>
              <w:rPr>
                <w:rFonts w:ascii="Arial"/>
                <w:b/>
                <w:spacing w:val="-13"/>
                <w:sz w:val="18"/>
              </w:rPr>
              <w:t> </w:t>
            </w:r>
            <w:r>
              <w:rPr>
                <w:rFonts w:ascii="Arial"/>
                <w:b/>
                <w:sz w:val="18"/>
              </w:rPr>
              <w:t>a </w:t>
            </w:r>
            <w:r>
              <w:rPr>
                <w:rFonts w:ascii="Arial"/>
                <w:b/>
                <w:spacing w:val="-2"/>
                <w:sz w:val="18"/>
              </w:rPr>
              <w:t>valor razonable </w:t>
            </w:r>
            <w:r>
              <w:rPr>
                <w:rFonts w:ascii="Arial"/>
                <w:b/>
                <w:sz w:val="18"/>
              </w:rPr>
              <w:t>con</w:t>
            </w:r>
            <w:r>
              <w:rPr>
                <w:rFonts w:ascii="Arial"/>
                <w:b/>
                <w:spacing w:val="-13"/>
                <w:sz w:val="18"/>
              </w:rPr>
              <w:t> </w:t>
            </w:r>
            <w:r>
              <w:rPr>
                <w:rFonts w:ascii="Arial"/>
                <w:b/>
                <w:sz w:val="18"/>
              </w:rPr>
              <w:t>cambios en el </w:t>
            </w:r>
            <w:r>
              <w:rPr>
                <w:rFonts w:ascii="Arial"/>
                <w:b/>
                <w:spacing w:val="-2"/>
                <w:sz w:val="18"/>
              </w:rPr>
              <w:t>excedente</w:t>
            </w:r>
          </w:p>
          <w:p>
            <w:pPr>
              <w:pStyle w:val="TableParagraph"/>
              <w:spacing w:line="190" w:lineRule="exact"/>
              <w:ind w:left="69"/>
              <w:rPr>
                <w:rFonts w:ascii="Arial"/>
                <w:b/>
                <w:sz w:val="18"/>
              </w:rPr>
            </w:pPr>
            <w:r>
              <w:rPr>
                <w:rFonts w:ascii="Arial"/>
                <w:b/>
                <w:sz w:val="18"/>
              </w:rPr>
              <w:t>del</w:t>
            </w:r>
            <w:r>
              <w:rPr>
                <w:rFonts w:ascii="Arial"/>
                <w:b/>
                <w:spacing w:val="-1"/>
                <w:sz w:val="18"/>
              </w:rPr>
              <w:t> </w:t>
            </w:r>
            <w:r>
              <w:rPr>
                <w:rFonts w:ascii="Arial"/>
                <w:b/>
                <w:spacing w:val="-2"/>
                <w:sz w:val="18"/>
              </w:rPr>
              <w:t>ejercicio</w:t>
            </w:r>
          </w:p>
        </w:tc>
        <w:tc>
          <w:tcPr>
            <w:tcW w:w="1044" w:type="dxa"/>
            <w:tcBorders>
              <w:bottom w:val="nil"/>
            </w:tcBorders>
          </w:tcPr>
          <w:p>
            <w:pPr>
              <w:pStyle w:val="TableParagraph"/>
              <w:spacing w:line="240" w:lineRule="auto"/>
              <w:rPr>
                <w:rFonts w:ascii="Arial"/>
                <w:b/>
                <w:sz w:val="18"/>
              </w:rPr>
            </w:pPr>
          </w:p>
          <w:p>
            <w:pPr>
              <w:pStyle w:val="TableParagraph"/>
              <w:spacing w:line="240" w:lineRule="auto"/>
              <w:rPr>
                <w:rFonts w:ascii="Arial"/>
                <w:b/>
                <w:sz w:val="18"/>
              </w:rPr>
            </w:pPr>
          </w:p>
          <w:p>
            <w:pPr>
              <w:pStyle w:val="TableParagraph"/>
              <w:spacing w:line="240" w:lineRule="auto" w:before="102"/>
              <w:rPr>
                <w:rFonts w:ascii="Arial"/>
                <w:b/>
                <w:sz w:val="18"/>
              </w:rPr>
            </w:pPr>
          </w:p>
          <w:p>
            <w:pPr>
              <w:pStyle w:val="TableParagraph"/>
              <w:spacing w:line="240" w:lineRule="auto" w:before="1"/>
              <w:ind w:left="15" w:right="5"/>
              <w:jc w:val="center"/>
              <w:rPr>
                <w:rFonts w:ascii="Arial MT"/>
                <w:sz w:val="18"/>
              </w:rPr>
            </w:pPr>
            <w:r>
              <w:rPr>
                <w:rFonts w:ascii="Arial MT"/>
                <w:spacing w:val="-2"/>
                <w:sz w:val="18"/>
              </w:rPr>
              <w:t>29.321.512</w:t>
            </w:r>
          </w:p>
        </w:tc>
        <w:tc>
          <w:tcPr>
            <w:tcW w:w="1041" w:type="dxa"/>
            <w:tcBorders>
              <w:bottom w:val="nil"/>
            </w:tcBorders>
          </w:tcPr>
          <w:p>
            <w:pPr>
              <w:pStyle w:val="TableParagraph"/>
              <w:spacing w:line="240" w:lineRule="auto"/>
              <w:rPr>
                <w:rFonts w:ascii="Arial"/>
                <w:b/>
                <w:sz w:val="18"/>
              </w:rPr>
            </w:pPr>
          </w:p>
          <w:p>
            <w:pPr>
              <w:pStyle w:val="TableParagraph"/>
              <w:spacing w:line="240" w:lineRule="auto"/>
              <w:rPr>
                <w:rFonts w:ascii="Arial"/>
                <w:b/>
                <w:sz w:val="18"/>
              </w:rPr>
            </w:pPr>
          </w:p>
          <w:p>
            <w:pPr>
              <w:pStyle w:val="TableParagraph"/>
              <w:spacing w:line="240" w:lineRule="auto" w:before="102"/>
              <w:rPr>
                <w:rFonts w:ascii="Arial"/>
                <w:b/>
                <w:sz w:val="18"/>
              </w:rPr>
            </w:pPr>
          </w:p>
          <w:p>
            <w:pPr>
              <w:pStyle w:val="TableParagraph"/>
              <w:spacing w:line="240" w:lineRule="auto" w:before="1"/>
              <w:ind w:left="10"/>
              <w:jc w:val="center"/>
              <w:rPr>
                <w:rFonts w:ascii="Arial MT"/>
                <w:sz w:val="18"/>
              </w:rPr>
            </w:pPr>
            <w:r>
              <w:rPr>
                <w:rFonts w:ascii="Arial MT"/>
                <w:spacing w:val="-2"/>
                <w:sz w:val="18"/>
              </w:rPr>
              <w:t>19.267.048</w:t>
            </w:r>
          </w:p>
        </w:tc>
        <w:tc>
          <w:tcPr>
            <w:tcW w:w="1161" w:type="dxa"/>
            <w:tcBorders>
              <w:bottom w:val="nil"/>
            </w:tcBorders>
          </w:tcPr>
          <w:p>
            <w:pPr>
              <w:pStyle w:val="TableParagraph"/>
              <w:spacing w:line="240" w:lineRule="auto"/>
              <w:rPr>
                <w:rFonts w:ascii="Arial"/>
                <w:b/>
                <w:sz w:val="18"/>
              </w:rPr>
            </w:pPr>
          </w:p>
          <w:p>
            <w:pPr>
              <w:pStyle w:val="TableParagraph"/>
              <w:spacing w:line="240" w:lineRule="auto"/>
              <w:rPr>
                <w:rFonts w:ascii="Arial"/>
                <w:b/>
                <w:sz w:val="18"/>
              </w:rPr>
            </w:pPr>
          </w:p>
          <w:p>
            <w:pPr>
              <w:pStyle w:val="TableParagraph"/>
              <w:spacing w:line="240" w:lineRule="auto" w:before="102"/>
              <w:rPr>
                <w:rFonts w:ascii="Arial"/>
                <w:b/>
                <w:sz w:val="18"/>
              </w:rPr>
            </w:pPr>
          </w:p>
          <w:p>
            <w:pPr>
              <w:pStyle w:val="TableParagraph"/>
              <w:spacing w:line="240" w:lineRule="auto" w:before="1"/>
              <w:ind w:left="13" w:right="2"/>
              <w:jc w:val="center"/>
              <w:rPr>
                <w:rFonts w:ascii="Arial MT"/>
                <w:sz w:val="18"/>
              </w:rPr>
            </w:pPr>
            <w:r>
              <w:rPr>
                <w:rFonts w:ascii="Arial MT"/>
                <w:spacing w:val="-2"/>
                <w:sz w:val="18"/>
              </w:rPr>
              <w:t>(17.806.821)</w:t>
            </w:r>
          </w:p>
        </w:tc>
        <w:tc>
          <w:tcPr>
            <w:tcW w:w="1216" w:type="dxa"/>
            <w:tcBorders>
              <w:bottom w:val="nil"/>
            </w:tcBorders>
          </w:tcPr>
          <w:p>
            <w:pPr>
              <w:pStyle w:val="TableParagraph"/>
              <w:spacing w:line="240" w:lineRule="auto"/>
              <w:rPr>
                <w:rFonts w:ascii="Arial"/>
                <w:b/>
                <w:sz w:val="18"/>
              </w:rPr>
            </w:pPr>
          </w:p>
          <w:p>
            <w:pPr>
              <w:pStyle w:val="TableParagraph"/>
              <w:spacing w:line="240" w:lineRule="auto"/>
              <w:rPr>
                <w:rFonts w:ascii="Arial"/>
                <w:b/>
                <w:sz w:val="18"/>
              </w:rPr>
            </w:pPr>
          </w:p>
          <w:p>
            <w:pPr>
              <w:pStyle w:val="TableParagraph"/>
              <w:spacing w:line="240" w:lineRule="auto" w:before="102"/>
              <w:rPr>
                <w:rFonts w:ascii="Arial"/>
                <w:b/>
                <w:sz w:val="18"/>
              </w:rPr>
            </w:pPr>
          </w:p>
          <w:p>
            <w:pPr>
              <w:pStyle w:val="TableParagraph"/>
              <w:spacing w:line="240" w:lineRule="auto" w:before="1"/>
              <w:ind w:right="54"/>
              <w:jc w:val="right"/>
              <w:rPr>
                <w:rFonts w:ascii="Arial MT"/>
                <w:sz w:val="18"/>
              </w:rPr>
            </w:pPr>
            <w:r>
              <w:rPr>
                <w:rFonts w:ascii="Arial MT"/>
                <w:spacing w:val="-10"/>
                <w:sz w:val="18"/>
              </w:rPr>
              <w:t>-</w:t>
            </w:r>
          </w:p>
        </w:tc>
        <w:tc>
          <w:tcPr>
            <w:tcW w:w="1101" w:type="dxa"/>
            <w:tcBorders>
              <w:bottom w:val="nil"/>
            </w:tcBorders>
          </w:tcPr>
          <w:p>
            <w:pPr>
              <w:pStyle w:val="TableParagraph"/>
              <w:spacing w:line="240" w:lineRule="auto"/>
              <w:rPr>
                <w:rFonts w:ascii="Arial"/>
                <w:b/>
                <w:sz w:val="18"/>
              </w:rPr>
            </w:pPr>
          </w:p>
          <w:p>
            <w:pPr>
              <w:pStyle w:val="TableParagraph"/>
              <w:spacing w:line="240" w:lineRule="auto"/>
              <w:rPr>
                <w:rFonts w:ascii="Arial"/>
                <w:b/>
                <w:sz w:val="18"/>
              </w:rPr>
            </w:pPr>
          </w:p>
          <w:p>
            <w:pPr>
              <w:pStyle w:val="TableParagraph"/>
              <w:spacing w:line="240" w:lineRule="auto" w:before="102"/>
              <w:rPr>
                <w:rFonts w:ascii="Arial"/>
                <w:b/>
                <w:sz w:val="18"/>
              </w:rPr>
            </w:pPr>
          </w:p>
          <w:p>
            <w:pPr>
              <w:pStyle w:val="TableParagraph"/>
              <w:spacing w:line="240" w:lineRule="auto" w:before="1"/>
              <w:ind w:right="58"/>
              <w:jc w:val="right"/>
              <w:rPr>
                <w:rFonts w:ascii="Arial MT"/>
                <w:sz w:val="18"/>
              </w:rPr>
            </w:pPr>
            <w:r>
              <w:rPr>
                <w:rFonts w:ascii="Arial MT"/>
                <w:spacing w:val="-10"/>
                <w:sz w:val="18"/>
              </w:rPr>
              <w:t>-</w:t>
            </w:r>
          </w:p>
        </w:tc>
        <w:tc>
          <w:tcPr>
            <w:tcW w:w="995" w:type="dxa"/>
            <w:tcBorders>
              <w:bottom w:val="nil"/>
            </w:tcBorders>
          </w:tcPr>
          <w:p>
            <w:pPr>
              <w:pStyle w:val="TableParagraph"/>
              <w:spacing w:line="240" w:lineRule="auto"/>
              <w:rPr>
                <w:rFonts w:ascii="Arial"/>
                <w:b/>
                <w:sz w:val="18"/>
              </w:rPr>
            </w:pPr>
          </w:p>
          <w:p>
            <w:pPr>
              <w:pStyle w:val="TableParagraph"/>
              <w:spacing w:line="240" w:lineRule="auto"/>
              <w:rPr>
                <w:rFonts w:ascii="Arial"/>
                <w:b/>
                <w:sz w:val="18"/>
              </w:rPr>
            </w:pPr>
          </w:p>
          <w:p>
            <w:pPr>
              <w:pStyle w:val="TableParagraph"/>
              <w:spacing w:line="240" w:lineRule="auto" w:before="102"/>
              <w:rPr>
                <w:rFonts w:ascii="Arial"/>
                <w:b/>
                <w:sz w:val="18"/>
              </w:rPr>
            </w:pPr>
          </w:p>
          <w:p>
            <w:pPr>
              <w:pStyle w:val="TableParagraph"/>
              <w:spacing w:line="240" w:lineRule="auto" w:before="1"/>
              <w:ind w:right="54"/>
              <w:jc w:val="right"/>
              <w:rPr>
                <w:rFonts w:ascii="Arial MT"/>
                <w:sz w:val="18"/>
              </w:rPr>
            </w:pPr>
            <w:r>
              <w:rPr>
                <w:rFonts w:ascii="Arial MT"/>
                <w:spacing w:val="-2"/>
                <w:sz w:val="18"/>
              </w:rPr>
              <w:t>2.107.313</w:t>
            </w:r>
          </w:p>
        </w:tc>
        <w:tc>
          <w:tcPr>
            <w:tcW w:w="1048" w:type="dxa"/>
            <w:tcBorders>
              <w:bottom w:val="nil"/>
            </w:tcBorders>
          </w:tcPr>
          <w:p>
            <w:pPr>
              <w:pStyle w:val="TableParagraph"/>
              <w:spacing w:line="240" w:lineRule="auto"/>
              <w:rPr>
                <w:rFonts w:ascii="Arial"/>
                <w:b/>
                <w:sz w:val="18"/>
              </w:rPr>
            </w:pPr>
          </w:p>
          <w:p>
            <w:pPr>
              <w:pStyle w:val="TableParagraph"/>
              <w:spacing w:line="240" w:lineRule="auto"/>
              <w:rPr>
                <w:rFonts w:ascii="Arial"/>
                <w:b/>
                <w:sz w:val="18"/>
              </w:rPr>
            </w:pPr>
          </w:p>
          <w:p>
            <w:pPr>
              <w:pStyle w:val="TableParagraph"/>
              <w:spacing w:line="240" w:lineRule="auto" w:before="102"/>
              <w:rPr>
                <w:rFonts w:ascii="Arial"/>
                <w:b/>
                <w:sz w:val="18"/>
              </w:rPr>
            </w:pPr>
          </w:p>
          <w:p>
            <w:pPr>
              <w:pStyle w:val="TableParagraph"/>
              <w:spacing w:line="240" w:lineRule="auto" w:before="1"/>
              <w:ind w:right="47"/>
              <w:jc w:val="right"/>
              <w:rPr>
                <w:rFonts w:ascii="Arial MT"/>
                <w:sz w:val="18"/>
              </w:rPr>
            </w:pPr>
            <w:r>
              <w:rPr>
                <w:rFonts w:ascii="Arial MT"/>
                <w:spacing w:val="-2"/>
                <w:sz w:val="18"/>
              </w:rPr>
              <w:t>(229.813)</w:t>
            </w:r>
          </w:p>
        </w:tc>
        <w:tc>
          <w:tcPr>
            <w:tcW w:w="1043" w:type="dxa"/>
            <w:tcBorders>
              <w:bottom w:val="nil"/>
            </w:tcBorders>
          </w:tcPr>
          <w:p>
            <w:pPr>
              <w:pStyle w:val="TableParagraph"/>
              <w:spacing w:line="240" w:lineRule="auto"/>
              <w:rPr>
                <w:rFonts w:ascii="Arial"/>
                <w:b/>
                <w:sz w:val="18"/>
              </w:rPr>
            </w:pPr>
          </w:p>
          <w:p>
            <w:pPr>
              <w:pStyle w:val="TableParagraph"/>
              <w:spacing w:line="240" w:lineRule="auto"/>
              <w:rPr>
                <w:rFonts w:ascii="Arial"/>
                <w:b/>
                <w:sz w:val="18"/>
              </w:rPr>
            </w:pPr>
          </w:p>
          <w:p>
            <w:pPr>
              <w:pStyle w:val="TableParagraph"/>
              <w:spacing w:line="240" w:lineRule="auto" w:before="102"/>
              <w:rPr>
                <w:rFonts w:ascii="Arial"/>
                <w:b/>
                <w:sz w:val="18"/>
              </w:rPr>
            </w:pPr>
          </w:p>
          <w:p>
            <w:pPr>
              <w:pStyle w:val="TableParagraph"/>
              <w:spacing w:line="240" w:lineRule="auto" w:before="1"/>
              <w:ind w:left="25" w:right="1"/>
              <w:jc w:val="center"/>
              <w:rPr>
                <w:rFonts w:ascii="Arial MT"/>
                <w:sz w:val="18"/>
              </w:rPr>
            </w:pPr>
            <w:r>
              <w:rPr>
                <w:rFonts w:ascii="Arial MT"/>
                <w:spacing w:val="-2"/>
                <w:sz w:val="18"/>
              </w:rPr>
              <w:t>32.659.239</w:t>
            </w:r>
          </w:p>
        </w:tc>
      </w:tr>
      <w:tr>
        <w:trPr>
          <w:trHeight w:val="410" w:hRule="atLeast"/>
        </w:trPr>
        <w:tc>
          <w:tcPr>
            <w:tcW w:w="1267" w:type="dxa"/>
            <w:tcBorders>
              <w:top w:val="nil"/>
            </w:tcBorders>
          </w:tcPr>
          <w:p>
            <w:pPr>
              <w:pStyle w:val="TableParagraph"/>
              <w:spacing w:line="206" w:lineRule="exact"/>
              <w:ind w:left="69" w:right="70"/>
              <w:rPr>
                <w:rFonts w:ascii="Arial"/>
                <w:b/>
                <w:sz w:val="18"/>
              </w:rPr>
            </w:pPr>
            <w:r>
              <w:rPr>
                <w:rFonts w:ascii="Arial"/>
                <w:b/>
                <w:spacing w:val="-4"/>
                <w:sz w:val="18"/>
              </w:rPr>
              <w:t>Coste </w:t>
            </w:r>
            <w:r>
              <w:rPr>
                <w:rFonts w:ascii="Arial"/>
                <w:b/>
                <w:spacing w:val="-2"/>
                <w:sz w:val="18"/>
              </w:rPr>
              <w:t>amortizado</w:t>
            </w:r>
          </w:p>
        </w:tc>
        <w:tc>
          <w:tcPr>
            <w:tcW w:w="1044" w:type="dxa"/>
            <w:tcBorders>
              <w:top w:val="nil"/>
            </w:tcBorders>
          </w:tcPr>
          <w:p>
            <w:pPr>
              <w:pStyle w:val="TableParagraph"/>
              <w:spacing w:line="240" w:lineRule="auto" w:before="100"/>
              <w:ind w:left="15"/>
              <w:jc w:val="center"/>
              <w:rPr>
                <w:rFonts w:ascii="Arial MT"/>
                <w:sz w:val="18"/>
              </w:rPr>
            </w:pPr>
            <w:r>
              <w:rPr>
                <w:rFonts w:ascii="Arial MT"/>
                <w:spacing w:val="-2"/>
                <w:sz w:val="18"/>
              </w:rPr>
              <w:t>19.901.551</w:t>
            </w:r>
          </w:p>
        </w:tc>
        <w:tc>
          <w:tcPr>
            <w:tcW w:w="1041" w:type="dxa"/>
            <w:tcBorders>
              <w:top w:val="nil"/>
            </w:tcBorders>
          </w:tcPr>
          <w:p>
            <w:pPr>
              <w:pStyle w:val="TableParagraph"/>
              <w:spacing w:line="240" w:lineRule="auto" w:before="100"/>
              <w:ind w:left="10"/>
              <w:jc w:val="center"/>
              <w:rPr>
                <w:rFonts w:ascii="Arial MT"/>
                <w:sz w:val="18"/>
              </w:rPr>
            </w:pPr>
            <w:r>
              <w:rPr>
                <w:rFonts w:ascii="Arial MT"/>
                <w:spacing w:val="-2"/>
                <w:sz w:val="18"/>
              </w:rPr>
              <w:t>38.204.962</w:t>
            </w:r>
          </w:p>
        </w:tc>
        <w:tc>
          <w:tcPr>
            <w:tcW w:w="1161" w:type="dxa"/>
            <w:tcBorders>
              <w:top w:val="nil"/>
            </w:tcBorders>
          </w:tcPr>
          <w:p>
            <w:pPr>
              <w:pStyle w:val="TableParagraph"/>
              <w:spacing w:line="240" w:lineRule="auto" w:before="100"/>
              <w:ind w:left="13"/>
              <w:jc w:val="center"/>
              <w:rPr>
                <w:rFonts w:ascii="Arial MT"/>
                <w:sz w:val="18"/>
              </w:rPr>
            </w:pPr>
            <w:r>
              <w:rPr>
                <w:rFonts w:ascii="Arial MT"/>
                <w:spacing w:val="-2"/>
                <w:sz w:val="18"/>
              </w:rPr>
              <w:t>(35.066.845)</w:t>
            </w:r>
          </w:p>
        </w:tc>
        <w:tc>
          <w:tcPr>
            <w:tcW w:w="1216" w:type="dxa"/>
            <w:tcBorders>
              <w:top w:val="nil"/>
            </w:tcBorders>
          </w:tcPr>
          <w:p>
            <w:pPr>
              <w:pStyle w:val="TableParagraph"/>
              <w:spacing w:line="240" w:lineRule="auto" w:before="100"/>
              <w:ind w:right="54"/>
              <w:jc w:val="right"/>
              <w:rPr>
                <w:rFonts w:ascii="Arial MT"/>
                <w:sz w:val="18"/>
              </w:rPr>
            </w:pPr>
            <w:r>
              <w:rPr>
                <w:rFonts w:ascii="Arial MT"/>
                <w:spacing w:val="-2"/>
                <w:sz w:val="18"/>
              </w:rPr>
              <w:t>5.696.741</w:t>
            </w:r>
          </w:p>
        </w:tc>
        <w:tc>
          <w:tcPr>
            <w:tcW w:w="1101" w:type="dxa"/>
            <w:tcBorders>
              <w:top w:val="nil"/>
            </w:tcBorders>
          </w:tcPr>
          <w:p>
            <w:pPr>
              <w:pStyle w:val="TableParagraph"/>
              <w:spacing w:line="240" w:lineRule="auto" w:before="100"/>
              <w:ind w:right="57"/>
              <w:jc w:val="right"/>
              <w:rPr>
                <w:rFonts w:ascii="Arial MT"/>
                <w:sz w:val="18"/>
              </w:rPr>
            </w:pPr>
            <w:r>
              <w:rPr>
                <w:rFonts w:ascii="Arial MT"/>
                <w:spacing w:val="-2"/>
                <w:sz w:val="18"/>
              </w:rPr>
              <w:t>(7.272)</w:t>
            </w:r>
          </w:p>
        </w:tc>
        <w:tc>
          <w:tcPr>
            <w:tcW w:w="995" w:type="dxa"/>
            <w:tcBorders>
              <w:top w:val="nil"/>
            </w:tcBorders>
          </w:tcPr>
          <w:p>
            <w:pPr>
              <w:pStyle w:val="TableParagraph"/>
              <w:spacing w:line="240" w:lineRule="auto" w:before="100"/>
              <w:ind w:right="54"/>
              <w:jc w:val="right"/>
              <w:rPr>
                <w:rFonts w:ascii="Arial MT"/>
                <w:sz w:val="18"/>
              </w:rPr>
            </w:pPr>
            <w:r>
              <w:rPr>
                <w:rFonts w:ascii="Arial MT"/>
                <w:spacing w:val="-10"/>
                <w:sz w:val="18"/>
              </w:rPr>
              <w:t>-</w:t>
            </w:r>
          </w:p>
        </w:tc>
        <w:tc>
          <w:tcPr>
            <w:tcW w:w="1048" w:type="dxa"/>
            <w:tcBorders>
              <w:top w:val="nil"/>
            </w:tcBorders>
          </w:tcPr>
          <w:p>
            <w:pPr>
              <w:pStyle w:val="TableParagraph"/>
              <w:spacing w:line="240" w:lineRule="auto" w:before="100"/>
              <w:ind w:right="49"/>
              <w:jc w:val="right"/>
              <w:rPr>
                <w:rFonts w:ascii="Arial MT"/>
                <w:sz w:val="18"/>
              </w:rPr>
            </w:pPr>
            <w:r>
              <w:rPr>
                <w:rFonts w:ascii="Arial MT"/>
                <w:spacing w:val="-10"/>
                <w:sz w:val="18"/>
              </w:rPr>
              <w:t>-</w:t>
            </w:r>
          </w:p>
        </w:tc>
        <w:tc>
          <w:tcPr>
            <w:tcW w:w="1043" w:type="dxa"/>
            <w:tcBorders>
              <w:top w:val="nil"/>
            </w:tcBorders>
          </w:tcPr>
          <w:p>
            <w:pPr>
              <w:pStyle w:val="TableParagraph"/>
              <w:spacing w:line="240" w:lineRule="auto" w:before="100"/>
              <w:ind w:left="25" w:right="1"/>
              <w:jc w:val="center"/>
              <w:rPr>
                <w:rFonts w:ascii="Arial MT"/>
                <w:sz w:val="18"/>
              </w:rPr>
            </w:pPr>
            <w:r>
              <w:rPr>
                <w:rFonts w:ascii="Arial MT"/>
                <w:spacing w:val="-2"/>
                <w:sz w:val="18"/>
              </w:rPr>
              <w:t>28.729.137</w:t>
            </w:r>
          </w:p>
        </w:tc>
      </w:tr>
      <w:tr>
        <w:trPr>
          <w:trHeight w:val="206" w:hRule="atLeast"/>
        </w:trPr>
        <w:tc>
          <w:tcPr>
            <w:tcW w:w="1267" w:type="dxa"/>
          </w:tcPr>
          <w:p>
            <w:pPr>
              <w:pStyle w:val="TableParagraph"/>
              <w:spacing w:line="187" w:lineRule="exact"/>
              <w:ind w:left="69"/>
              <w:rPr>
                <w:rFonts w:ascii="Arial"/>
                <w:b/>
                <w:sz w:val="18"/>
              </w:rPr>
            </w:pPr>
            <w:r>
              <w:rPr>
                <w:rFonts w:ascii="Arial"/>
                <w:b/>
                <w:spacing w:val="-2"/>
                <w:sz w:val="18"/>
              </w:rPr>
              <w:t>Total</w:t>
            </w:r>
          </w:p>
        </w:tc>
        <w:tc>
          <w:tcPr>
            <w:tcW w:w="1044" w:type="dxa"/>
          </w:tcPr>
          <w:p>
            <w:pPr>
              <w:pStyle w:val="TableParagraph"/>
              <w:spacing w:line="187" w:lineRule="exact"/>
              <w:ind w:left="15"/>
              <w:jc w:val="center"/>
              <w:rPr>
                <w:rFonts w:ascii="Arial"/>
                <w:b/>
                <w:sz w:val="18"/>
              </w:rPr>
            </w:pPr>
            <w:r>
              <w:rPr>
                <w:rFonts w:ascii="Arial"/>
                <w:b/>
                <w:spacing w:val="-2"/>
                <w:sz w:val="18"/>
              </w:rPr>
              <w:t>49.223.063</w:t>
            </w:r>
          </w:p>
        </w:tc>
        <w:tc>
          <w:tcPr>
            <w:tcW w:w="1041" w:type="dxa"/>
          </w:tcPr>
          <w:p>
            <w:pPr>
              <w:pStyle w:val="TableParagraph"/>
              <w:spacing w:line="187" w:lineRule="exact"/>
              <w:ind w:left="10"/>
              <w:jc w:val="center"/>
              <w:rPr>
                <w:rFonts w:ascii="Arial"/>
                <w:b/>
                <w:sz w:val="18"/>
              </w:rPr>
            </w:pPr>
            <w:r>
              <w:rPr>
                <w:rFonts w:ascii="Arial"/>
                <w:b/>
                <w:spacing w:val="-2"/>
                <w:sz w:val="18"/>
              </w:rPr>
              <w:t>57.472.010</w:t>
            </w:r>
          </w:p>
        </w:tc>
        <w:tc>
          <w:tcPr>
            <w:tcW w:w="1161" w:type="dxa"/>
          </w:tcPr>
          <w:p>
            <w:pPr>
              <w:pStyle w:val="TableParagraph"/>
              <w:spacing w:line="187" w:lineRule="exact"/>
              <w:ind w:left="13"/>
              <w:jc w:val="center"/>
              <w:rPr>
                <w:rFonts w:ascii="Arial"/>
                <w:b/>
                <w:sz w:val="18"/>
              </w:rPr>
            </w:pPr>
            <w:r>
              <w:rPr>
                <w:rFonts w:ascii="Arial"/>
                <w:b/>
                <w:spacing w:val="-2"/>
                <w:sz w:val="18"/>
              </w:rPr>
              <w:t>(52.873.666)</w:t>
            </w:r>
          </w:p>
        </w:tc>
        <w:tc>
          <w:tcPr>
            <w:tcW w:w="1216" w:type="dxa"/>
          </w:tcPr>
          <w:p>
            <w:pPr>
              <w:pStyle w:val="TableParagraph"/>
              <w:spacing w:line="187" w:lineRule="exact"/>
              <w:ind w:right="54"/>
              <w:jc w:val="right"/>
              <w:rPr>
                <w:rFonts w:ascii="Arial"/>
                <w:b/>
                <w:sz w:val="18"/>
              </w:rPr>
            </w:pPr>
            <w:r>
              <w:rPr>
                <w:rFonts w:ascii="Arial"/>
                <w:b/>
                <w:spacing w:val="-2"/>
                <w:sz w:val="18"/>
              </w:rPr>
              <w:t>5.696.741</w:t>
            </w:r>
          </w:p>
        </w:tc>
        <w:tc>
          <w:tcPr>
            <w:tcW w:w="1101" w:type="dxa"/>
          </w:tcPr>
          <w:p>
            <w:pPr>
              <w:pStyle w:val="TableParagraph"/>
              <w:spacing w:line="187" w:lineRule="exact"/>
              <w:ind w:right="57"/>
              <w:jc w:val="right"/>
              <w:rPr>
                <w:rFonts w:ascii="Arial"/>
                <w:b/>
                <w:sz w:val="18"/>
              </w:rPr>
            </w:pPr>
            <w:r>
              <w:rPr>
                <w:rFonts w:ascii="Arial"/>
                <w:b/>
                <w:spacing w:val="-2"/>
                <w:sz w:val="18"/>
              </w:rPr>
              <w:t>(7.272)</w:t>
            </w:r>
          </w:p>
        </w:tc>
        <w:tc>
          <w:tcPr>
            <w:tcW w:w="995" w:type="dxa"/>
          </w:tcPr>
          <w:p>
            <w:pPr>
              <w:pStyle w:val="TableParagraph"/>
              <w:spacing w:line="187" w:lineRule="exact"/>
              <w:ind w:right="54"/>
              <w:jc w:val="right"/>
              <w:rPr>
                <w:rFonts w:ascii="Arial"/>
                <w:b/>
                <w:sz w:val="18"/>
              </w:rPr>
            </w:pPr>
            <w:r>
              <w:rPr>
                <w:rFonts w:ascii="Arial"/>
                <w:b/>
                <w:spacing w:val="-2"/>
                <w:sz w:val="18"/>
              </w:rPr>
              <w:t>2.107.313</w:t>
            </w:r>
          </w:p>
        </w:tc>
        <w:tc>
          <w:tcPr>
            <w:tcW w:w="1048" w:type="dxa"/>
          </w:tcPr>
          <w:p>
            <w:pPr>
              <w:pStyle w:val="TableParagraph"/>
              <w:spacing w:line="187" w:lineRule="exact"/>
              <w:ind w:right="47"/>
              <w:jc w:val="right"/>
              <w:rPr>
                <w:rFonts w:ascii="Arial"/>
                <w:b/>
                <w:sz w:val="18"/>
              </w:rPr>
            </w:pPr>
            <w:r>
              <w:rPr>
                <w:rFonts w:ascii="Arial"/>
                <w:b/>
                <w:spacing w:val="-2"/>
                <w:sz w:val="18"/>
              </w:rPr>
              <w:t>(229.813)</w:t>
            </w:r>
          </w:p>
        </w:tc>
        <w:tc>
          <w:tcPr>
            <w:tcW w:w="1043" w:type="dxa"/>
          </w:tcPr>
          <w:p>
            <w:pPr>
              <w:pStyle w:val="TableParagraph"/>
              <w:spacing w:line="187" w:lineRule="exact"/>
              <w:ind w:left="25"/>
              <w:jc w:val="center"/>
              <w:rPr>
                <w:rFonts w:ascii="Arial"/>
                <w:b/>
                <w:sz w:val="18"/>
              </w:rPr>
            </w:pPr>
            <w:r>
              <w:rPr>
                <w:rFonts w:ascii="Arial"/>
                <w:b/>
                <w:spacing w:val="-2"/>
                <w:sz w:val="18"/>
              </w:rPr>
              <w:t>61.388.376</w:t>
            </w:r>
          </w:p>
        </w:tc>
      </w:tr>
    </w:tbl>
    <w:p>
      <w:pPr>
        <w:pStyle w:val="BodyText"/>
        <w:spacing w:before="33"/>
        <w:rPr>
          <w:rFonts w:ascii="Arial"/>
          <w:b/>
        </w:rPr>
      </w:pPr>
    </w:p>
    <w:p>
      <w:pPr>
        <w:pStyle w:val="BodyText"/>
        <w:ind w:left="568" w:right="998"/>
        <w:jc w:val="both"/>
      </w:pPr>
      <w:r>
        <w:rPr/>
        <w:t>La rentabilidad media de las inversiones financieras temporales obtenida por la Asociación durante el ejercicio 2025 ha sido del 1,62% anual aproximadamente (2,05% en el ejercicio 2024).</w:t>
      </w:r>
    </w:p>
    <w:p>
      <w:pPr>
        <w:pStyle w:val="BodyText"/>
        <w:spacing w:before="32"/>
      </w:pPr>
    </w:p>
    <w:p>
      <w:pPr>
        <w:pStyle w:val="BodyText"/>
        <w:ind w:left="568" w:right="992"/>
        <w:jc w:val="both"/>
      </w:pPr>
      <w:r>
        <w:rPr/>
        <w:t>El resultado neto por las ventas de inversiones financieras registradas a corto plazo durante el ejercicio 2025 ha ascendido</w:t>
      </w:r>
      <w:r>
        <w:rPr>
          <w:spacing w:val="-4"/>
        </w:rPr>
        <w:t> </w:t>
      </w:r>
      <w:r>
        <w:rPr/>
        <w:t>a</w:t>
      </w:r>
      <w:r>
        <w:rPr>
          <w:spacing w:val="-4"/>
        </w:rPr>
        <w:t> </w:t>
      </w:r>
      <w:r>
        <w:rPr/>
        <w:t>un</w:t>
      </w:r>
      <w:r>
        <w:rPr>
          <w:spacing w:val="-4"/>
        </w:rPr>
        <w:t> </w:t>
      </w:r>
      <w:r>
        <w:rPr/>
        <w:t>beneficio</w:t>
      </w:r>
      <w:r>
        <w:rPr>
          <w:spacing w:val="-4"/>
        </w:rPr>
        <w:t> </w:t>
      </w:r>
      <w:r>
        <w:rPr/>
        <w:t>de</w:t>
      </w:r>
      <w:r>
        <w:rPr>
          <w:spacing w:val="-4"/>
        </w:rPr>
        <w:t> </w:t>
      </w:r>
      <w:r>
        <w:rPr/>
        <w:t>190.826</w:t>
      </w:r>
      <w:r>
        <w:rPr>
          <w:spacing w:val="-2"/>
        </w:rPr>
        <w:t> </w:t>
      </w:r>
      <w:r>
        <w:rPr/>
        <w:t>euros</w:t>
      </w:r>
      <w:r>
        <w:rPr>
          <w:spacing w:val="-1"/>
        </w:rPr>
        <w:t> </w:t>
      </w:r>
      <w:r>
        <w:rPr/>
        <w:t>registradas</w:t>
      </w:r>
      <w:r>
        <w:rPr>
          <w:spacing w:val="-4"/>
        </w:rPr>
        <w:t> </w:t>
      </w:r>
      <w:r>
        <w:rPr/>
        <w:t>en</w:t>
      </w:r>
      <w:r>
        <w:rPr>
          <w:spacing w:val="-4"/>
        </w:rPr>
        <w:t> </w:t>
      </w:r>
      <w:r>
        <w:rPr/>
        <w:t>el</w:t>
      </w:r>
      <w:r>
        <w:rPr>
          <w:spacing w:val="-4"/>
        </w:rPr>
        <w:t> </w:t>
      </w:r>
      <w:r>
        <w:rPr/>
        <w:t>epígrafe</w:t>
      </w:r>
      <w:r>
        <w:rPr>
          <w:spacing w:val="-4"/>
        </w:rPr>
        <w:t> </w:t>
      </w:r>
      <w:r>
        <w:rPr/>
        <w:t>“Deterioro</w:t>
      </w:r>
      <w:r>
        <w:rPr>
          <w:spacing w:val="-4"/>
        </w:rPr>
        <w:t> </w:t>
      </w:r>
      <w:r>
        <w:rPr/>
        <w:t>y</w:t>
      </w:r>
      <w:r>
        <w:rPr>
          <w:spacing w:val="-3"/>
        </w:rPr>
        <w:t> </w:t>
      </w:r>
      <w:r>
        <w:rPr/>
        <w:t>resultado</w:t>
      </w:r>
      <w:r>
        <w:rPr>
          <w:spacing w:val="-2"/>
        </w:rPr>
        <w:t> </w:t>
      </w:r>
      <w:r>
        <w:rPr/>
        <w:t>por</w:t>
      </w:r>
      <w:r>
        <w:rPr>
          <w:spacing w:val="-5"/>
        </w:rPr>
        <w:t> </w:t>
      </w:r>
      <w:r>
        <w:rPr/>
        <w:t>enajenaciones</w:t>
      </w:r>
      <w:r>
        <w:rPr>
          <w:spacing w:val="-4"/>
        </w:rPr>
        <w:t> </w:t>
      </w:r>
      <w:r>
        <w:rPr/>
        <w:t>de instrumentos financieros” de la cuenta de resultados adjunta (un beneficio de 236.831 euros en 2024).</w:t>
      </w:r>
    </w:p>
    <w:p>
      <w:pPr>
        <w:pStyle w:val="BodyText"/>
        <w:spacing w:before="34"/>
      </w:pPr>
    </w:p>
    <w:p>
      <w:pPr>
        <w:pStyle w:val="Heading1"/>
        <w:numPr>
          <w:ilvl w:val="1"/>
          <w:numId w:val="8"/>
        </w:numPr>
        <w:tabs>
          <w:tab w:pos="867" w:val="left" w:leader="none"/>
        </w:tabs>
        <w:spacing w:line="240" w:lineRule="auto" w:before="0" w:after="0"/>
        <w:ind w:left="867" w:right="0" w:hanging="299"/>
        <w:jc w:val="left"/>
      </w:pPr>
      <w:r>
        <w:rPr/>
        <w:t>Activos</w:t>
      </w:r>
      <w:r>
        <w:rPr>
          <w:spacing w:val="-5"/>
        </w:rPr>
        <w:t> </w:t>
      </w:r>
      <w:r>
        <w:rPr/>
        <w:t>financieros</w:t>
      </w:r>
      <w:r>
        <w:rPr>
          <w:spacing w:val="-4"/>
        </w:rPr>
        <w:t> </w:t>
      </w:r>
      <w:r>
        <w:rPr/>
        <w:t>a</w:t>
      </w:r>
      <w:r>
        <w:rPr>
          <w:spacing w:val="-5"/>
        </w:rPr>
        <w:t> </w:t>
      </w:r>
      <w:r>
        <w:rPr/>
        <w:t>coste</w:t>
      </w:r>
      <w:r>
        <w:rPr>
          <w:spacing w:val="-4"/>
        </w:rPr>
        <w:t> </w:t>
      </w:r>
      <w:r>
        <w:rPr>
          <w:spacing w:val="-2"/>
        </w:rPr>
        <w:t>amortizado</w:t>
      </w:r>
    </w:p>
    <w:p>
      <w:pPr>
        <w:pStyle w:val="BodyText"/>
        <w:spacing w:before="32"/>
        <w:rPr>
          <w:rFonts w:ascii="Arial"/>
          <w:b/>
        </w:rPr>
      </w:pPr>
    </w:p>
    <w:p>
      <w:pPr>
        <w:pStyle w:val="BodyText"/>
        <w:ind w:left="568"/>
        <w:jc w:val="both"/>
      </w:pPr>
      <w:r>
        <w:rPr/>
        <w:t>El</w:t>
      </w:r>
      <w:r>
        <w:rPr>
          <w:spacing w:val="-5"/>
        </w:rPr>
        <w:t> </w:t>
      </w:r>
      <w:r>
        <w:rPr/>
        <w:t>detalle</w:t>
      </w:r>
      <w:r>
        <w:rPr>
          <w:spacing w:val="-4"/>
        </w:rPr>
        <w:t> </w:t>
      </w:r>
      <w:r>
        <w:rPr/>
        <w:t>de</w:t>
      </w:r>
      <w:r>
        <w:rPr>
          <w:spacing w:val="-4"/>
        </w:rPr>
        <w:t> </w:t>
      </w:r>
      <w:r>
        <w:rPr/>
        <w:t>los</w:t>
      </w:r>
      <w:r>
        <w:rPr>
          <w:spacing w:val="-4"/>
        </w:rPr>
        <w:t> </w:t>
      </w:r>
      <w:r>
        <w:rPr/>
        <w:t>activos</w:t>
      </w:r>
      <w:r>
        <w:rPr>
          <w:spacing w:val="-2"/>
        </w:rPr>
        <w:t> </w:t>
      </w:r>
      <w:r>
        <w:rPr/>
        <w:t>financieros</w:t>
      </w:r>
      <w:r>
        <w:rPr>
          <w:spacing w:val="-3"/>
        </w:rPr>
        <w:t> </w:t>
      </w:r>
      <w:r>
        <w:rPr/>
        <w:t>clasificados</w:t>
      </w:r>
      <w:r>
        <w:rPr>
          <w:spacing w:val="-1"/>
        </w:rPr>
        <w:t> </w:t>
      </w:r>
      <w:r>
        <w:rPr/>
        <w:t>en</w:t>
      </w:r>
      <w:r>
        <w:rPr>
          <w:spacing w:val="-4"/>
        </w:rPr>
        <w:t> </w:t>
      </w:r>
      <w:r>
        <w:rPr/>
        <w:t>esta</w:t>
      </w:r>
      <w:r>
        <w:rPr>
          <w:spacing w:val="-3"/>
        </w:rPr>
        <w:t> </w:t>
      </w:r>
      <w:r>
        <w:rPr/>
        <w:t>categoría</w:t>
      </w:r>
      <w:r>
        <w:rPr>
          <w:spacing w:val="-2"/>
        </w:rPr>
        <w:t> </w:t>
      </w:r>
      <w:r>
        <w:rPr/>
        <w:t>al</w:t>
      </w:r>
      <w:r>
        <w:rPr>
          <w:spacing w:val="-2"/>
        </w:rPr>
        <w:t> </w:t>
      </w:r>
      <w:r>
        <w:rPr/>
        <w:t>31</w:t>
      </w:r>
      <w:r>
        <w:rPr>
          <w:spacing w:val="-3"/>
        </w:rPr>
        <w:t> </w:t>
      </w:r>
      <w:r>
        <w:rPr/>
        <w:t>de</w:t>
      </w:r>
      <w:r>
        <w:rPr>
          <w:spacing w:val="-4"/>
        </w:rPr>
        <w:t> </w:t>
      </w:r>
      <w:r>
        <w:rPr/>
        <w:t>diciembre</w:t>
      </w:r>
      <w:r>
        <w:rPr>
          <w:spacing w:val="-4"/>
        </w:rPr>
        <w:t> </w:t>
      </w:r>
      <w:r>
        <w:rPr/>
        <w:t>es</w:t>
      </w:r>
      <w:r>
        <w:rPr>
          <w:spacing w:val="-3"/>
        </w:rPr>
        <w:t> </w:t>
      </w:r>
      <w:r>
        <w:rPr/>
        <w:t>el</w:t>
      </w:r>
      <w:r>
        <w:rPr>
          <w:spacing w:val="-4"/>
        </w:rPr>
        <w:t> </w:t>
      </w:r>
      <w:r>
        <w:rPr>
          <w:spacing w:val="-2"/>
        </w:rPr>
        <w:t>siguiente:</w:t>
      </w:r>
    </w:p>
    <w:p>
      <w:pPr>
        <w:pStyle w:val="BodyText"/>
        <w:spacing w:before="22" w:after="1"/>
        <w:rPr>
          <w:sz w:val="20"/>
        </w:rPr>
      </w:pPr>
    </w:p>
    <w:tbl>
      <w:tblPr>
        <w:tblW w:w="0" w:type="auto"/>
        <w:jc w:val="left"/>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45"/>
        <w:gridCol w:w="1544"/>
        <w:gridCol w:w="1104"/>
      </w:tblGrid>
      <w:tr>
        <w:trPr>
          <w:trHeight w:val="205" w:hRule="atLeast"/>
        </w:trPr>
        <w:tc>
          <w:tcPr>
            <w:tcW w:w="4345" w:type="dxa"/>
            <w:tcBorders>
              <w:top w:val="single" w:sz="8" w:space="0" w:color="000000"/>
              <w:bottom w:val="single" w:sz="8" w:space="0" w:color="000000"/>
            </w:tcBorders>
          </w:tcPr>
          <w:p>
            <w:pPr>
              <w:pStyle w:val="TableParagraph"/>
              <w:spacing w:line="186" w:lineRule="exact"/>
              <w:ind w:left="69"/>
              <w:rPr>
                <w:rFonts w:ascii="Arial"/>
                <w:b/>
                <w:sz w:val="18"/>
              </w:rPr>
            </w:pPr>
            <w:r>
              <w:rPr>
                <w:rFonts w:ascii="Arial"/>
                <w:b/>
                <w:spacing w:val="-2"/>
                <w:sz w:val="18"/>
              </w:rPr>
              <w:t>Euros</w:t>
            </w:r>
          </w:p>
        </w:tc>
        <w:tc>
          <w:tcPr>
            <w:tcW w:w="1544" w:type="dxa"/>
            <w:tcBorders>
              <w:top w:val="single" w:sz="8" w:space="0" w:color="000000"/>
              <w:bottom w:val="single" w:sz="8" w:space="0" w:color="000000"/>
            </w:tcBorders>
          </w:tcPr>
          <w:p>
            <w:pPr>
              <w:pStyle w:val="TableParagraph"/>
              <w:spacing w:line="186" w:lineRule="exact"/>
              <w:ind w:right="231"/>
              <w:jc w:val="right"/>
              <w:rPr>
                <w:rFonts w:ascii="Arial"/>
                <w:b/>
                <w:sz w:val="18"/>
              </w:rPr>
            </w:pPr>
            <w:r>
              <w:rPr>
                <w:rFonts w:ascii="Arial"/>
                <w:b/>
                <w:spacing w:val="-4"/>
                <w:sz w:val="18"/>
              </w:rPr>
              <w:t>2025</w:t>
            </w:r>
          </w:p>
        </w:tc>
        <w:tc>
          <w:tcPr>
            <w:tcW w:w="1104" w:type="dxa"/>
            <w:tcBorders>
              <w:top w:val="single" w:sz="8" w:space="0" w:color="000000"/>
              <w:bottom w:val="single" w:sz="8" w:space="0" w:color="000000"/>
            </w:tcBorders>
          </w:tcPr>
          <w:p>
            <w:pPr>
              <w:pStyle w:val="TableParagraph"/>
              <w:spacing w:line="186" w:lineRule="exact"/>
              <w:ind w:right="66"/>
              <w:jc w:val="right"/>
              <w:rPr>
                <w:rFonts w:ascii="Arial"/>
                <w:b/>
                <w:sz w:val="18"/>
              </w:rPr>
            </w:pPr>
            <w:r>
              <w:rPr>
                <w:rFonts w:ascii="Arial"/>
                <w:b/>
                <w:spacing w:val="-4"/>
                <w:sz w:val="18"/>
              </w:rPr>
              <w:t>2024</w:t>
            </w:r>
          </w:p>
        </w:tc>
      </w:tr>
      <w:tr>
        <w:trPr>
          <w:trHeight w:val="457" w:hRule="atLeast"/>
        </w:trPr>
        <w:tc>
          <w:tcPr>
            <w:tcW w:w="4345" w:type="dxa"/>
            <w:tcBorders>
              <w:top w:val="single" w:sz="8" w:space="0" w:color="000000"/>
            </w:tcBorders>
          </w:tcPr>
          <w:p>
            <w:pPr>
              <w:pStyle w:val="TableParagraph"/>
              <w:spacing w:line="240" w:lineRule="auto" w:before="34"/>
              <w:rPr>
                <w:rFonts w:ascii="Arial MT"/>
                <w:sz w:val="18"/>
              </w:rPr>
            </w:pPr>
          </w:p>
          <w:p>
            <w:pPr>
              <w:pStyle w:val="TableParagraph"/>
              <w:spacing w:line="196" w:lineRule="exact"/>
              <w:ind w:left="69"/>
              <w:rPr>
                <w:rFonts w:ascii="Arial"/>
                <w:b/>
                <w:sz w:val="18"/>
              </w:rPr>
            </w:pPr>
            <w:r>
              <w:rPr>
                <w:rFonts w:ascii="Arial"/>
                <w:b/>
                <w:sz w:val="18"/>
              </w:rPr>
              <w:t>Activos</w:t>
            </w:r>
            <w:r>
              <w:rPr>
                <w:rFonts w:ascii="Arial"/>
                <w:b/>
                <w:spacing w:val="-3"/>
                <w:sz w:val="18"/>
              </w:rPr>
              <w:t> </w:t>
            </w:r>
            <w:r>
              <w:rPr>
                <w:rFonts w:ascii="Arial"/>
                <w:b/>
                <w:sz w:val="18"/>
              </w:rPr>
              <w:t>financieros</w:t>
            </w:r>
            <w:r>
              <w:rPr>
                <w:rFonts w:ascii="Arial"/>
                <w:b/>
                <w:spacing w:val="-4"/>
                <w:sz w:val="18"/>
              </w:rPr>
              <w:t> </w:t>
            </w:r>
            <w:r>
              <w:rPr>
                <w:rFonts w:ascii="Arial"/>
                <w:b/>
                <w:sz w:val="18"/>
              </w:rPr>
              <w:t>a</w:t>
            </w:r>
            <w:r>
              <w:rPr>
                <w:rFonts w:ascii="Arial"/>
                <w:b/>
                <w:spacing w:val="-2"/>
                <w:sz w:val="18"/>
              </w:rPr>
              <w:t> </w:t>
            </w:r>
            <w:r>
              <w:rPr>
                <w:rFonts w:ascii="Arial"/>
                <w:b/>
                <w:sz w:val="18"/>
              </w:rPr>
              <w:t>corto</w:t>
            </w:r>
            <w:r>
              <w:rPr>
                <w:rFonts w:ascii="Arial"/>
                <w:b/>
                <w:spacing w:val="-4"/>
                <w:sz w:val="18"/>
              </w:rPr>
              <w:t> </w:t>
            </w:r>
            <w:r>
              <w:rPr>
                <w:rFonts w:ascii="Arial"/>
                <w:b/>
                <w:spacing w:val="-2"/>
                <w:sz w:val="18"/>
              </w:rPr>
              <w:t>plazo</w:t>
            </w:r>
          </w:p>
        </w:tc>
        <w:tc>
          <w:tcPr>
            <w:tcW w:w="1544" w:type="dxa"/>
            <w:tcBorders>
              <w:top w:val="single" w:sz="8" w:space="0" w:color="000000"/>
            </w:tcBorders>
          </w:tcPr>
          <w:p>
            <w:pPr>
              <w:pStyle w:val="TableParagraph"/>
              <w:spacing w:line="240" w:lineRule="auto"/>
              <w:rPr>
                <w:rFonts w:ascii="Times New Roman"/>
                <w:sz w:val="18"/>
              </w:rPr>
            </w:pPr>
          </w:p>
        </w:tc>
        <w:tc>
          <w:tcPr>
            <w:tcW w:w="1104" w:type="dxa"/>
            <w:tcBorders>
              <w:top w:val="single" w:sz="8" w:space="0" w:color="000000"/>
            </w:tcBorders>
          </w:tcPr>
          <w:p>
            <w:pPr>
              <w:pStyle w:val="TableParagraph"/>
              <w:spacing w:line="240" w:lineRule="auto"/>
              <w:rPr>
                <w:rFonts w:ascii="Times New Roman"/>
                <w:sz w:val="18"/>
              </w:rPr>
            </w:pPr>
          </w:p>
        </w:tc>
      </w:tr>
      <w:tr>
        <w:trPr>
          <w:trHeight w:val="212" w:hRule="atLeast"/>
        </w:trPr>
        <w:tc>
          <w:tcPr>
            <w:tcW w:w="4345" w:type="dxa"/>
          </w:tcPr>
          <w:p>
            <w:pPr>
              <w:pStyle w:val="TableParagraph"/>
              <w:spacing w:line="190" w:lineRule="exact" w:before="2"/>
              <w:ind w:left="69"/>
              <w:rPr>
                <w:rFonts w:ascii="Arial MT" w:hAnsi="Arial MT"/>
                <w:sz w:val="18"/>
              </w:rPr>
            </w:pPr>
            <w:r>
              <w:rPr>
                <w:rFonts w:ascii="Arial MT" w:hAnsi="Arial MT"/>
                <w:sz w:val="18"/>
              </w:rPr>
              <w:t>Fianzas</w:t>
            </w:r>
            <w:r>
              <w:rPr>
                <w:rFonts w:ascii="Arial MT" w:hAnsi="Arial MT"/>
                <w:spacing w:val="-5"/>
                <w:sz w:val="18"/>
              </w:rPr>
              <w:t> </w:t>
            </w:r>
            <w:r>
              <w:rPr>
                <w:rFonts w:ascii="Arial MT" w:hAnsi="Arial MT"/>
                <w:sz w:val="18"/>
              </w:rPr>
              <w:t>entregadas</w:t>
            </w:r>
            <w:r>
              <w:rPr>
                <w:rFonts w:ascii="Arial MT" w:hAnsi="Arial MT"/>
                <w:spacing w:val="-4"/>
                <w:sz w:val="18"/>
              </w:rPr>
              <w:t> </w:t>
            </w:r>
            <w:r>
              <w:rPr>
                <w:rFonts w:ascii="Arial MT" w:hAnsi="Arial MT"/>
                <w:sz w:val="18"/>
              </w:rPr>
              <w:t>y</w:t>
            </w:r>
            <w:r>
              <w:rPr>
                <w:rFonts w:ascii="Arial MT" w:hAnsi="Arial MT"/>
                <w:spacing w:val="-2"/>
                <w:sz w:val="18"/>
              </w:rPr>
              <w:t> </w:t>
            </w:r>
            <w:r>
              <w:rPr>
                <w:rFonts w:ascii="Arial MT" w:hAnsi="Arial MT"/>
                <w:sz w:val="18"/>
              </w:rPr>
              <w:t>depósitos</w:t>
            </w:r>
            <w:r>
              <w:rPr>
                <w:rFonts w:ascii="Arial MT" w:hAnsi="Arial MT"/>
                <w:spacing w:val="-1"/>
                <w:sz w:val="18"/>
              </w:rPr>
              <w:t> </w:t>
            </w:r>
            <w:r>
              <w:rPr>
                <w:rFonts w:ascii="Arial MT" w:hAnsi="Arial MT"/>
                <w:spacing w:val="-2"/>
                <w:sz w:val="18"/>
              </w:rPr>
              <w:t>constituidos</w:t>
            </w:r>
          </w:p>
        </w:tc>
        <w:tc>
          <w:tcPr>
            <w:tcW w:w="1544" w:type="dxa"/>
          </w:tcPr>
          <w:p>
            <w:pPr>
              <w:pStyle w:val="TableParagraph"/>
              <w:spacing w:line="190" w:lineRule="exact" w:before="2"/>
              <w:ind w:right="233"/>
              <w:jc w:val="right"/>
              <w:rPr>
                <w:rFonts w:ascii="Arial MT"/>
                <w:sz w:val="18"/>
              </w:rPr>
            </w:pPr>
            <w:r>
              <w:rPr>
                <w:rFonts w:ascii="Arial MT"/>
                <w:spacing w:val="-2"/>
                <w:sz w:val="18"/>
              </w:rPr>
              <w:t>1.258.990</w:t>
            </w:r>
          </w:p>
        </w:tc>
        <w:tc>
          <w:tcPr>
            <w:tcW w:w="1104" w:type="dxa"/>
          </w:tcPr>
          <w:p>
            <w:pPr>
              <w:pStyle w:val="TableParagraph"/>
              <w:spacing w:line="190" w:lineRule="exact" w:before="2"/>
              <w:ind w:right="67"/>
              <w:jc w:val="right"/>
              <w:rPr>
                <w:rFonts w:ascii="Arial MT"/>
                <w:sz w:val="18"/>
              </w:rPr>
            </w:pPr>
            <w:r>
              <w:rPr>
                <w:rFonts w:ascii="Arial MT"/>
                <w:spacing w:val="-2"/>
                <w:sz w:val="18"/>
              </w:rPr>
              <w:t>1.713.168</w:t>
            </w:r>
          </w:p>
        </w:tc>
      </w:tr>
      <w:tr>
        <w:trPr>
          <w:trHeight w:val="207" w:hRule="atLeast"/>
        </w:trPr>
        <w:tc>
          <w:tcPr>
            <w:tcW w:w="4345" w:type="dxa"/>
          </w:tcPr>
          <w:p>
            <w:pPr>
              <w:pStyle w:val="TableParagraph"/>
              <w:spacing w:line="188" w:lineRule="exact"/>
              <w:ind w:left="69"/>
              <w:rPr>
                <w:rFonts w:ascii="Arial MT"/>
                <w:sz w:val="18"/>
              </w:rPr>
            </w:pPr>
            <w:r>
              <w:rPr>
                <w:rFonts w:ascii="Arial MT"/>
                <w:spacing w:val="-2"/>
                <w:sz w:val="18"/>
              </w:rPr>
              <w:t>Personal</w:t>
            </w:r>
          </w:p>
        </w:tc>
        <w:tc>
          <w:tcPr>
            <w:tcW w:w="1544" w:type="dxa"/>
          </w:tcPr>
          <w:p>
            <w:pPr>
              <w:pStyle w:val="TableParagraph"/>
              <w:spacing w:line="188" w:lineRule="exact"/>
              <w:ind w:right="231"/>
              <w:jc w:val="right"/>
              <w:rPr>
                <w:rFonts w:ascii="Arial MT"/>
                <w:sz w:val="18"/>
              </w:rPr>
            </w:pPr>
            <w:r>
              <w:rPr>
                <w:rFonts w:ascii="Arial MT"/>
                <w:spacing w:val="-2"/>
                <w:sz w:val="18"/>
              </w:rPr>
              <w:t>(658)</w:t>
            </w:r>
          </w:p>
        </w:tc>
        <w:tc>
          <w:tcPr>
            <w:tcW w:w="1104" w:type="dxa"/>
          </w:tcPr>
          <w:p>
            <w:pPr>
              <w:pStyle w:val="TableParagraph"/>
              <w:spacing w:line="188" w:lineRule="exact"/>
              <w:ind w:right="66"/>
              <w:jc w:val="right"/>
              <w:rPr>
                <w:rFonts w:ascii="Arial MT"/>
                <w:sz w:val="18"/>
              </w:rPr>
            </w:pPr>
            <w:r>
              <w:rPr>
                <w:rFonts w:ascii="Arial MT"/>
                <w:spacing w:val="-2"/>
                <w:sz w:val="18"/>
              </w:rPr>
              <w:t>(861)</w:t>
            </w:r>
          </w:p>
        </w:tc>
      </w:tr>
      <w:tr>
        <w:trPr>
          <w:trHeight w:val="204" w:hRule="atLeast"/>
        </w:trPr>
        <w:tc>
          <w:tcPr>
            <w:tcW w:w="4345" w:type="dxa"/>
          </w:tcPr>
          <w:p>
            <w:pPr>
              <w:pStyle w:val="TableParagraph"/>
              <w:spacing w:line="185" w:lineRule="exact"/>
              <w:ind w:left="69"/>
              <w:rPr>
                <w:rFonts w:ascii="Arial MT"/>
                <w:sz w:val="18"/>
              </w:rPr>
            </w:pPr>
            <w:r>
              <w:rPr>
                <w:rFonts w:ascii="Arial MT"/>
                <w:sz w:val="18"/>
              </w:rPr>
              <w:t>Deudores</w:t>
            </w:r>
            <w:r>
              <w:rPr>
                <w:rFonts w:ascii="Arial MT"/>
                <w:spacing w:val="-2"/>
                <w:sz w:val="18"/>
              </w:rPr>
              <w:t> </w:t>
            </w:r>
            <w:r>
              <w:rPr>
                <w:rFonts w:ascii="Arial MT"/>
                <w:sz w:val="18"/>
              </w:rPr>
              <w:t>comerciales</w:t>
            </w:r>
            <w:r>
              <w:rPr>
                <w:rFonts w:ascii="Arial MT"/>
                <w:spacing w:val="-2"/>
                <w:sz w:val="18"/>
              </w:rPr>
              <w:t> </w:t>
            </w:r>
            <w:r>
              <w:rPr>
                <w:rFonts w:ascii="Arial MT"/>
                <w:sz w:val="18"/>
              </w:rPr>
              <w:t>y</w:t>
            </w:r>
            <w:r>
              <w:rPr>
                <w:rFonts w:ascii="Arial MT"/>
                <w:spacing w:val="-4"/>
                <w:sz w:val="18"/>
              </w:rPr>
              <w:t> </w:t>
            </w:r>
            <w:r>
              <w:rPr>
                <w:rFonts w:ascii="Arial MT"/>
                <w:sz w:val="18"/>
              </w:rPr>
              <w:t>otras</w:t>
            </w:r>
            <w:r>
              <w:rPr>
                <w:rFonts w:ascii="Arial MT"/>
                <w:spacing w:val="-4"/>
                <w:sz w:val="18"/>
              </w:rPr>
              <w:t> </w:t>
            </w:r>
            <w:r>
              <w:rPr>
                <w:rFonts w:ascii="Arial MT"/>
                <w:sz w:val="18"/>
              </w:rPr>
              <w:t>cuentas</w:t>
            </w:r>
            <w:r>
              <w:rPr>
                <w:rFonts w:ascii="Arial MT"/>
                <w:spacing w:val="-4"/>
                <w:sz w:val="18"/>
              </w:rPr>
              <w:t> </w:t>
            </w:r>
            <w:r>
              <w:rPr>
                <w:rFonts w:ascii="Arial MT"/>
                <w:sz w:val="18"/>
              </w:rPr>
              <w:t>a</w:t>
            </w:r>
            <w:r>
              <w:rPr>
                <w:rFonts w:ascii="Arial MT"/>
                <w:spacing w:val="-2"/>
                <w:sz w:val="18"/>
              </w:rPr>
              <w:t> cobrar</w:t>
            </w:r>
          </w:p>
        </w:tc>
        <w:tc>
          <w:tcPr>
            <w:tcW w:w="1544" w:type="dxa"/>
          </w:tcPr>
          <w:p>
            <w:pPr>
              <w:pStyle w:val="TableParagraph"/>
              <w:spacing w:line="185" w:lineRule="exact"/>
              <w:ind w:right="235"/>
              <w:jc w:val="right"/>
              <w:rPr>
                <w:rFonts w:ascii="Arial MT"/>
                <w:sz w:val="18"/>
              </w:rPr>
            </w:pPr>
            <w:r>
              <w:rPr>
                <w:rFonts w:ascii="Arial MT"/>
                <w:spacing w:val="-2"/>
                <w:sz w:val="18"/>
              </w:rPr>
              <w:t>2.856.709</w:t>
            </w:r>
          </w:p>
        </w:tc>
        <w:tc>
          <w:tcPr>
            <w:tcW w:w="1104" w:type="dxa"/>
          </w:tcPr>
          <w:p>
            <w:pPr>
              <w:pStyle w:val="TableParagraph"/>
              <w:spacing w:line="185" w:lineRule="exact"/>
              <w:ind w:right="67"/>
              <w:jc w:val="right"/>
              <w:rPr>
                <w:rFonts w:ascii="Arial MT"/>
                <w:sz w:val="18"/>
              </w:rPr>
            </w:pPr>
            <w:r>
              <w:rPr>
                <w:rFonts w:ascii="Arial MT"/>
                <w:spacing w:val="-2"/>
                <w:sz w:val="18"/>
              </w:rPr>
              <w:t>2.856.911</w:t>
            </w:r>
          </w:p>
        </w:tc>
      </w:tr>
    </w:tbl>
    <w:p>
      <w:pPr>
        <w:pStyle w:val="TableParagraph"/>
        <w:spacing w:after="0" w:line="185" w:lineRule="exact"/>
        <w:jc w:val="right"/>
        <w:rPr>
          <w:rFonts w:ascii="Arial MT"/>
          <w:sz w:val="18"/>
        </w:rPr>
        <w:sectPr>
          <w:pgSz w:w="11910" w:h="16850"/>
          <w:pgMar w:header="1282" w:footer="903" w:top="1840" w:bottom="1140" w:left="850" w:right="425"/>
        </w:sectPr>
      </w:pPr>
    </w:p>
    <w:p>
      <w:pPr>
        <w:pStyle w:val="BodyText"/>
        <w:ind w:left="1677" w:firstLine="50"/>
      </w:pPr>
      <w:r>
        <w:rPr/>
        <w:t>Usuarios</w:t>
      </w:r>
      <w:r>
        <w:rPr>
          <w:spacing w:val="-8"/>
        </w:rPr>
        <w:t> </w:t>
      </w:r>
      <w:r>
        <w:rPr/>
        <w:t>y</w:t>
      </w:r>
      <w:r>
        <w:rPr>
          <w:spacing w:val="-6"/>
        </w:rPr>
        <w:t> </w:t>
      </w:r>
      <w:r>
        <w:rPr/>
        <w:t>otros</w:t>
      </w:r>
      <w:r>
        <w:rPr>
          <w:spacing w:val="-8"/>
        </w:rPr>
        <w:t> </w:t>
      </w:r>
      <w:r>
        <w:rPr/>
        <w:t>deudores</w:t>
      </w:r>
      <w:r>
        <w:rPr>
          <w:spacing w:val="-6"/>
        </w:rPr>
        <w:t> </w:t>
      </w:r>
      <w:r>
        <w:rPr/>
        <w:t>de</w:t>
      </w:r>
      <w:r>
        <w:rPr>
          <w:spacing w:val="-10"/>
        </w:rPr>
        <w:t> </w:t>
      </w:r>
      <w:r>
        <w:rPr/>
        <w:t>la</w:t>
      </w:r>
      <w:r>
        <w:rPr>
          <w:spacing w:val="-7"/>
        </w:rPr>
        <w:t> </w:t>
      </w:r>
      <w:r>
        <w:rPr/>
        <w:t>actividad </w:t>
      </w:r>
      <w:r>
        <w:rPr>
          <w:spacing w:val="-2"/>
        </w:rPr>
        <w:t>propia</w:t>
      </w:r>
    </w:p>
    <w:p>
      <w:pPr>
        <w:pStyle w:val="BodyText"/>
        <w:tabs>
          <w:tab w:pos="2813" w:val="left" w:leader="none"/>
        </w:tabs>
        <w:spacing w:before="95"/>
        <w:ind w:left="1392"/>
      </w:pPr>
      <w:r>
        <w:rPr/>
        <w:br w:type="column"/>
      </w:r>
      <w:r>
        <w:rPr>
          <w:spacing w:val="-2"/>
        </w:rPr>
        <w:t>1.771.391</w:t>
      </w:r>
      <w:r>
        <w:rPr/>
        <w:tab/>
      </w:r>
      <w:r>
        <w:rPr>
          <w:spacing w:val="-2"/>
        </w:rPr>
        <w:t>880.166</w:t>
      </w:r>
    </w:p>
    <w:p>
      <w:pPr>
        <w:pStyle w:val="Heading1"/>
        <w:tabs>
          <w:tab w:pos="2662" w:val="left" w:leader="none"/>
        </w:tabs>
        <w:spacing w:before="124"/>
        <w:ind w:left="1392"/>
      </w:pPr>
      <w:r>
        <w:rPr/>
        <mc:AlternateContent>
          <mc:Choice Requires="wps">
            <w:drawing>
              <wp:anchor distT="0" distB="0" distL="0" distR="0" allowOverlap="1" layoutInCell="1" locked="0" behindDoc="0" simplePos="0" relativeHeight="15734784">
                <wp:simplePos x="0" y="0"/>
                <wp:positionH relativeFrom="page">
                  <wp:posOffset>1560830</wp:posOffset>
                </wp:positionH>
                <wp:positionV relativeFrom="paragraph">
                  <wp:posOffset>65924</wp:posOffset>
                </wp:positionV>
                <wp:extent cx="4440555" cy="1270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4440555" cy="12700"/>
                        </a:xfrm>
                        <a:custGeom>
                          <a:avLst/>
                          <a:gdLst/>
                          <a:ahLst/>
                          <a:cxnLst/>
                          <a:rect l="l" t="t" r="r" b="b"/>
                          <a:pathLst>
                            <a:path w="4440555" h="12700">
                              <a:moveTo>
                                <a:pt x="2573134" y="0"/>
                              </a:moveTo>
                              <a:lnTo>
                                <a:pt x="2560955" y="0"/>
                              </a:lnTo>
                              <a:lnTo>
                                <a:pt x="0" y="0"/>
                              </a:lnTo>
                              <a:lnTo>
                                <a:pt x="0" y="12192"/>
                              </a:lnTo>
                              <a:lnTo>
                                <a:pt x="2560955" y="12192"/>
                              </a:lnTo>
                              <a:lnTo>
                                <a:pt x="2573134" y="12192"/>
                              </a:lnTo>
                              <a:lnTo>
                                <a:pt x="2573134" y="0"/>
                              </a:lnTo>
                              <a:close/>
                            </a:path>
                            <a:path w="4440555" h="12700">
                              <a:moveTo>
                                <a:pt x="3634155" y="0"/>
                              </a:moveTo>
                              <a:lnTo>
                                <a:pt x="2573147" y="0"/>
                              </a:lnTo>
                              <a:lnTo>
                                <a:pt x="2573147" y="12192"/>
                              </a:lnTo>
                              <a:lnTo>
                                <a:pt x="3634155" y="12192"/>
                              </a:lnTo>
                              <a:lnTo>
                                <a:pt x="3634155" y="0"/>
                              </a:lnTo>
                              <a:close/>
                            </a:path>
                            <a:path w="4440555" h="12700">
                              <a:moveTo>
                                <a:pt x="3646411" y="0"/>
                              </a:moveTo>
                              <a:lnTo>
                                <a:pt x="3634232" y="0"/>
                              </a:lnTo>
                              <a:lnTo>
                                <a:pt x="3634232" y="12192"/>
                              </a:lnTo>
                              <a:lnTo>
                                <a:pt x="3646411" y="12192"/>
                              </a:lnTo>
                              <a:lnTo>
                                <a:pt x="3646411" y="0"/>
                              </a:lnTo>
                              <a:close/>
                            </a:path>
                            <a:path w="4440555" h="12700">
                              <a:moveTo>
                                <a:pt x="4440415" y="0"/>
                              </a:moveTo>
                              <a:lnTo>
                                <a:pt x="3646424" y="0"/>
                              </a:lnTo>
                              <a:lnTo>
                                <a:pt x="3646424" y="12192"/>
                              </a:lnTo>
                              <a:lnTo>
                                <a:pt x="4440415" y="12192"/>
                              </a:lnTo>
                              <a:lnTo>
                                <a:pt x="4440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22.900009pt;margin-top:5.190884pt;width:349.65pt;height:1pt;mso-position-horizontal-relative:page;mso-position-vertical-relative:paragraph;z-index:15734784" id="docshape23" coordorigin="2458,104" coordsize="6993,20" path="m6510,104l6491,104,2458,104,2458,123,6491,123,6510,123,6510,104xm8181,104l6510,104,6510,123,8181,123,8181,104xm8200,104l8181,104,8181,123,8200,123,8200,104xm9451,104l8200,104,8200,123,9451,123,9451,104xe" filled="true" fillcolor="#000000" stroked="false">
                <v:path arrowok="t"/>
                <v:fill type="solid"/>
                <w10:wrap type="none"/>
              </v:shape>
            </w:pict>
          </mc:Fallback>
        </mc:AlternateContent>
      </w:r>
      <w:r>
        <w:rPr>
          <w:spacing w:val="-2"/>
        </w:rPr>
        <w:t>5.886.432</w:t>
      </w:r>
      <w:r>
        <w:rPr/>
        <w:tab/>
      </w:r>
      <w:r>
        <w:rPr>
          <w:spacing w:val="-2"/>
        </w:rPr>
        <w:t>5.449.384</w:t>
      </w:r>
    </w:p>
    <w:p>
      <w:pPr>
        <w:pStyle w:val="Heading1"/>
        <w:spacing w:after="0"/>
        <w:sectPr>
          <w:type w:val="continuous"/>
          <w:pgSz w:w="11910" w:h="16850"/>
          <w:pgMar w:header="1282" w:footer="903" w:top="1940" w:bottom="280" w:left="850" w:right="425"/>
          <w:cols w:num="2" w:equalWidth="0">
            <w:col w:w="5028" w:space="40"/>
            <w:col w:w="5567"/>
          </w:cols>
        </w:sectPr>
      </w:pPr>
    </w:p>
    <w:p>
      <w:pPr>
        <w:pStyle w:val="BodyText"/>
        <w:spacing w:line="20" w:lineRule="exact"/>
        <w:ind w:left="1593"/>
        <w:rPr>
          <w:rFonts w:ascii="Arial"/>
          <w:sz w:val="2"/>
        </w:rPr>
      </w:pPr>
      <w:r>
        <w:rPr>
          <w:rFonts w:ascii="Arial"/>
          <w:sz w:val="2"/>
        </w:rPr>
        <mc:AlternateContent>
          <mc:Choice Requires="wps">
            <w:drawing>
              <wp:inline distT="0" distB="0" distL="0" distR="0">
                <wp:extent cx="4450080" cy="12700"/>
                <wp:effectExtent l="0" t="0" r="0" b="0"/>
                <wp:docPr id="26" name="Group 26"/>
                <wp:cNvGraphicFramePr>
                  <a:graphicFrameLocks/>
                </wp:cNvGraphicFramePr>
                <a:graphic>
                  <a:graphicData uri="http://schemas.microsoft.com/office/word/2010/wordprocessingGroup">
                    <wpg:wgp>
                      <wpg:cNvPr id="26" name="Group 26"/>
                      <wpg:cNvGrpSpPr/>
                      <wpg:grpSpPr>
                        <a:xfrm>
                          <a:off x="0" y="0"/>
                          <a:ext cx="4450080" cy="12700"/>
                          <a:chExt cx="4450080" cy="12700"/>
                        </a:xfrm>
                      </wpg:grpSpPr>
                      <wps:wsp>
                        <wps:cNvPr id="27" name="Graphic 27"/>
                        <wps:cNvSpPr/>
                        <wps:spPr>
                          <a:xfrm>
                            <a:off x="0" y="12"/>
                            <a:ext cx="4450080" cy="12700"/>
                          </a:xfrm>
                          <a:custGeom>
                            <a:avLst/>
                            <a:gdLst/>
                            <a:ahLst/>
                            <a:cxnLst/>
                            <a:rect l="l" t="t" r="r" b="b"/>
                            <a:pathLst>
                              <a:path w="4450080" h="12700">
                                <a:moveTo>
                                  <a:pt x="2573134" y="0"/>
                                </a:moveTo>
                                <a:lnTo>
                                  <a:pt x="2570099" y="0"/>
                                </a:lnTo>
                                <a:lnTo>
                                  <a:pt x="2560955" y="0"/>
                                </a:lnTo>
                                <a:lnTo>
                                  <a:pt x="0" y="0"/>
                                </a:lnTo>
                                <a:lnTo>
                                  <a:pt x="0" y="12179"/>
                                </a:lnTo>
                                <a:lnTo>
                                  <a:pt x="2560955" y="12179"/>
                                </a:lnTo>
                                <a:lnTo>
                                  <a:pt x="2570099" y="12179"/>
                                </a:lnTo>
                                <a:lnTo>
                                  <a:pt x="2573134" y="12179"/>
                                </a:lnTo>
                                <a:lnTo>
                                  <a:pt x="2573134" y="0"/>
                                </a:lnTo>
                                <a:close/>
                              </a:path>
                              <a:path w="4450080" h="12700">
                                <a:moveTo>
                                  <a:pt x="3646411" y="0"/>
                                </a:moveTo>
                                <a:lnTo>
                                  <a:pt x="3643299" y="0"/>
                                </a:lnTo>
                                <a:lnTo>
                                  <a:pt x="3634232" y="0"/>
                                </a:lnTo>
                                <a:lnTo>
                                  <a:pt x="2573147" y="0"/>
                                </a:lnTo>
                                <a:lnTo>
                                  <a:pt x="2573147" y="12179"/>
                                </a:lnTo>
                                <a:lnTo>
                                  <a:pt x="3634232" y="12179"/>
                                </a:lnTo>
                                <a:lnTo>
                                  <a:pt x="3643299" y="12179"/>
                                </a:lnTo>
                                <a:lnTo>
                                  <a:pt x="3646411" y="12179"/>
                                </a:lnTo>
                                <a:lnTo>
                                  <a:pt x="3646411" y="0"/>
                                </a:lnTo>
                                <a:close/>
                              </a:path>
                              <a:path w="4450080" h="12700">
                                <a:moveTo>
                                  <a:pt x="4449572" y="0"/>
                                </a:moveTo>
                                <a:lnTo>
                                  <a:pt x="3646424" y="0"/>
                                </a:lnTo>
                                <a:lnTo>
                                  <a:pt x="3646424" y="12179"/>
                                </a:lnTo>
                                <a:lnTo>
                                  <a:pt x="4449572" y="12179"/>
                                </a:lnTo>
                                <a:lnTo>
                                  <a:pt x="44495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50.4pt;height:1pt;mso-position-horizontal-relative:char;mso-position-vertical-relative:line" id="docshapegroup24" coordorigin="0,0" coordsize="7008,20">
                <v:shape style="position:absolute;left:0;top:0;width:7008;height:20" id="docshape25" coordorigin="0,0" coordsize="7008,20" path="m4052,0l4047,0,4033,0,0,0,0,19,4033,19,4047,19,4052,19,4052,0xm5742,0l5737,0,5723,0,4052,0,4052,19,5723,19,5737,19,5742,19,5742,0xm7007,0l5742,0,5742,19,7007,19,7007,0xe" filled="true" fillcolor="#000000" stroked="false">
                  <v:path arrowok="t"/>
                  <v:fill type="solid"/>
                </v:shape>
              </v:group>
            </w:pict>
          </mc:Fallback>
        </mc:AlternateContent>
      </w:r>
      <w:r>
        <w:rPr>
          <w:rFonts w:ascii="Arial"/>
          <w:sz w:val="2"/>
        </w:rPr>
      </w:r>
    </w:p>
    <w:p>
      <w:pPr>
        <w:pStyle w:val="BodyText"/>
        <w:spacing w:before="31"/>
        <w:rPr>
          <w:rFonts w:ascii="Arial"/>
          <w:b/>
        </w:rPr>
      </w:pPr>
    </w:p>
    <w:p>
      <w:pPr>
        <w:pStyle w:val="BodyText"/>
        <w:ind w:left="568" w:right="971"/>
      </w:pPr>
      <w:r>
        <w:rPr/>
        <mc:AlternateContent>
          <mc:Choice Requires="wps">
            <w:drawing>
              <wp:anchor distT="0" distB="0" distL="0" distR="0" allowOverlap="1" layoutInCell="1" locked="0" behindDoc="1" simplePos="0" relativeHeight="476767744">
                <wp:simplePos x="0" y="0"/>
                <wp:positionH relativeFrom="page">
                  <wp:posOffset>882700</wp:posOffset>
                </wp:positionH>
                <wp:positionV relativeFrom="paragraph">
                  <wp:posOffset>131836</wp:posOffset>
                </wp:positionV>
                <wp:extent cx="5798820" cy="28511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5798820" cy="285115"/>
                        </a:xfrm>
                        <a:custGeom>
                          <a:avLst/>
                          <a:gdLst/>
                          <a:ahLst/>
                          <a:cxnLst/>
                          <a:rect l="l" t="t" r="r" b="b"/>
                          <a:pathLst>
                            <a:path w="5798820" h="285115">
                              <a:moveTo>
                                <a:pt x="5798565" y="0"/>
                              </a:moveTo>
                              <a:lnTo>
                                <a:pt x="0" y="0"/>
                              </a:lnTo>
                              <a:lnTo>
                                <a:pt x="0" y="284988"/>
                              </a:lnTo>
                              <a:lnTo>
                                <a:pt x="5798565" y="284988"/>
                              </a:lnTo>
                              <a:lnTo>
                                <a:pt x="57985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69.503998pt;margin-top:10.380839pt;width:456.58pt;height:22.44pt;mso-position-horizontal-relative:page;mso-position-vertical-relative:paragraph;z-index:-26548736" id="docshape26" filled="true" fillcolor="#ffffff" stroked="false">
                <v:fill type="solid"/>
                <w10:wrap type="none"/>
              </v:rect>
            </w:pict>
          </mc:Fallback>
        </mc:AlternateContent>
      </w:r>
      <w:r>
        <w:rPr/>
        <w:t>El valor razonable de estos activos financieros, calculado en base al método de descuento de flujos de efectivo, no difería significativamente de su valor contable. ￼</w:t>
      </w:r>
    </w:p>
    <w:p>
      <w:pPr>
        <w:pStyle w:val="BodyText"/>
        <w:spacing w:after="0"/>
        <w:sectPr>
          <w:type w:val="continuous"/>
          <w:pgSz w:w="11910" w:h="16850"/>
          <w:pgMar w:header="1282" w:footer="903" w:top="1940" w:bottom="280" w:left="850" w:right="425"/>
        </w:sectPr>
      </w:pPr>
    </w:p>
    <w:p>
      <w:pPr>
        <w:pStyle w:val="BodyText"/>
      </w:pPr>
    </w:p>
    <w:p>
      <w:pPr>
        <w:pStyle w:val="BodyText"/>
      </w:pPr>
    </w:p>
    <w:p>
      <w:pPr>
        <w:pStyle w:val="BodyText"/>
        <w:spacing w:before="176"/>
      </w:pPr>
    </w:p>
    <w:p>
      <w:pPr>
        <w:pStyle w:val="BodyText"/>
        <w:ind w:left="568"/>
      </w:pPr>
      <w:r>
        <w:rPr>
          <w:u w:val="single"/>
        </w:rPr>
        <w:t>Correcciones</w:t>
      </w:r>
      <w:r>
        <w:rPr>
          <w:spacing w:val="-7"/>
          <w:u w:val="single"/>
        </w:rPr>
        <w:t> </w:t>
      </w:r>
      <w:r>
        <w:rPr>
          <w:spacing w:val="-2"/>
          <w:u w:val="single"/>
        </w:rPr>
        <w:t>valorativas</w:t>
      </w:r>
    </w:p>
    <w:p>
      <w:pPr>
        <w:pStyle w:val="BodyText"/>
        <w:spacing w:before="34"/>
      </w:pPr>
    </w:p>
    <w:p>
      <w:pPr>
        <w:pStyle w:val="BodyText"/>
        <w:spacing w:before="1"/>
        <w:ind w:left="568" w:right="971"/>
      </w:pPr>
      <w:r>
        <w:rPr/>
        <w:t>El</w:t>
      </w:r>
      <w:r>
        <w:rPr>
          <w:spacing w:val="24"/>
        </w:rPr>
        <w:t> </w:t>
      </w:r>
      <w:r>
        <w:rPr/>
        <w:t>saldo</w:t>
      </w:r>
      <w:r>
        <w:rPr>
          <w:spacing w:val="24"/>
        </w:rPr>
        <w:t> </w:t>
      </w:r>
      <w:r>
        <w:rPr/>
        <w:t>de</w:t>
      </w:r>
      <w:r>
        <w:rPr>
          <w:spacing w:val="24"/>
        </w:rPr>
        <w:t> </w:t>
      </w:r>
      <w:r>
        <w:rPr/>
        <w:t>la</w:t>
      </w:r>
      <w:r>
        <w:rPr>
          <w:spacing w:val="24"/>
        </w:rPr>
        <w:t> </w:t>
      </w:r>
      <w:r>
        <w:rPr/>
        <w:t>partida</w:t>
      </w:r>
      <w:r>
        <w:rPr>
          <w:spacing w:val="24"/>
        </w:rPr>
        <w:t> </w:t>
      </w:r>
      <w:r>
        <w:rPr/>
        <w:t>“Deudores</w:t>
      </w:r>
      <w:r>
        <w:rPr>
          <w:spacing w:val="24"/>
        </w:rPr>
        <w:t> </w:t>
      </w:r>
      <w:r>
        <w:rPr/>
        <w:t>comerciales</w:t>
      </w:r>
      <w:r>
        <w:rPr>
          <w:spacing w:val="24"/>
        </w:rPr>
        <w:t> </w:t>
      </w:r>
      <w:r>
        <w:rPr/>
        <w:t>y</w:t>
      </w:r>
      <w:r>
        <w:rPr>
          <w:spacing w:val="24"/>
        </w:rPr>
        <w:t> </w:t>
      </w:r>
      <w:r>
        <w:rPr/>
        <w:t>otras</w:t>
      </w:r>
      <w:r>
        <w:rPr>
          <w:spacing w:val="23"/>
        </w:rPr>
        <w:t> </w:t>
      </w:r>
      <w:r>
        <w:rPr/>
        <w:t>cuentas</w:t>
      </w:r>
      <w:r>
        <w:rPr>
          <w:spacing w:val="24"/>
        </w:rPr>
        <w:t> </w:t>
      </w:r>
      <w:r>
        <w:rPr/>
        <w:t>a</w:t>
      </w:r>
      <w:r>
        <w:rPr>
          <w:spacing w:val="22"/>
        </w:rPr>
        <w:t> </w:t>
      </w:r>
      <w:r>
        <w:rPr/>
        <w:t>cobrar”</w:t>
      </w:r>
      <w:r>
        <w:rPr>
          <w:spacing w:val="27"/>
        </w:rPr>
        <w:t> </w:t>
      </w:r>
      <w:r>
        <w:rPr/>
        <w:t>se</w:t>
      </w:r>
      <w:r>
        <w:rPr>
          <w:spacing w:val="24"/>
        </w:rPr>
        <w:t> </w:t>
      </w:r>
      <w:r>
        <w:rPr/>
        <w:t>presenta</w:t>
      </w:r>
      <w:r>
        <w:rPr>
          <w:spacing w:val="23"/>
        </w:rPr>
        <w:t> </w:t>
      </w:r>
      <w:r>
        <w:rPr/>
        <w:t>neto</w:t>
      </w:r>
      <w:r>
        <w:rPr>
          <w:spacing w:val="24"/>
        </w:rPr>
        <w:t> </w:t>
      </w:r>
      <w:r>
        <w:rPr/>
        <w:t>de</w:t>
      </w:r>
      <w:r>
        <w:rPr>
          <w:spacing w:val="24"/>
        </w:rPr>
        <w:t> </w:t>
      </w:r>
      <w:r>
        <w:rPr/>
        <w:t>las</w:t>
      </w:r>
      <w:r>
        <w:rPr>
          <w:spacing w:val="24"/>
        </w:rPr>
        <w:t> </w:t>
      </w:r>
      <w:r>
        <w:rPr/>
        <w:t>correcciones valorativas por deterioro. Los movimientos habidos en dichas correcciones han sido los siguientes:</w:t>
      </w:r>
    </w:p>
    <w:p>
      <w:pPr>
        <w:pStyle w:val="BodyText"/>
        <w:spacing w:before="14"/>
        <w:rPr>
          <w:sz w:val="20"/>
        </w:rPr>
      </w:pPr>
    </w:p>
    <w:tbl>
      <w:tblPr>
        <w:tblW w:w="0" w:type="auto"/>
        <w:jc w:val="left"/>
        <w:tblInd w:w="1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19"/>
        <w:gridCol w:w="3352"/>
        <w:gridCol w:w="1437"/>
      </w:tblGrid>
      <w:tr>
        <w:trPr>
          <w:trHeight w:val="208" w:hRule="atLeast"/>
        </w:trPr>
        <w:tc>
          <w:tcPr>
            <w:tcW w:w="3019" w:type="dxa"/>
            <w:tcBorders>
              <w:top w:val="single" w:sz="4" w:space="0" w:color="000000"/>
              <w:bottom w:val="single" w:sz="4" w:space="0" w:color="000000"/>
            </w:tcBorders>
          </w:tcPr>
          <w:p>
            <w:pPr>
              <w:pStyle w:val="TableParagraph"/>
              <w:spacing w:line="188" w:lineRule="exact"/>
              <w:ind w:left="76"/>
              <w:rPr>
                <w:rFonts w:ascii="Arial"/>
                <w:b/>
                <w:sz w:val="18"/>
              </w:rPr>
            </w:pPr>
            <w:r>
              <w:rPr>
                <w:rFonts w:ascii="Arial"/>
                <w:b/>
                <w:spacing w:val="-2"/>
                <w:sz w:val="18"/>
              </w:rPr>
              <w:t>Euros</w:t>
            </w:r>
          </w:p>
        </w:tc>
        <w:tc>
          <w:tcPr>
            <w:tcW w:w="3352" w:type="dxa"/>
            <w:tcBorders>
              <w:top w:val="single" w:sz="4" w:space="0" w:color="000000"/>
              <w:bottom w:val="single" w:sz="4" w:space="0" w:color="000000"/>
            </w:tcBorders>
          </w:tcPr>
          <w:p>
            <w:pPr>
              <w:pStyle w:val="TableParagraph"/>
              <w:spacing w:line="188" w:lineRule="exact"/>
              <w:ind w:right="697"/>
              <w:jc w:val="right"/>
              <w:rPr>
                <w:rFonts w:ascii="Arial"/>
                <w:b/>
                <w:sz w:val="18"/>
              </w:rPr>
            </w:pPr>
            <w:r>
              <w:rPr>
                <w:rFonts w:ascii="Arial"/>
                <w:b/>
                <w:spacing w:val="-4"/>
                <w:sz w:val="18"/>
              </w:rPr>
              <w:t>2025</w:t>
            </w:r>
          </w:p>
        </w:tc>
        <w:tc>
          <w:tcPr>
            <w:tcW w:w="1437" w:type="dxa"/>
            <w:tcBorders>
              <w:top w:val="single" w:sz="4" w:space="0" w:color="000000"/>
              <w:bottom w:val="single" w:sz="4" w:space="0" w:color="000000"/>
            </w:tcBorders>
          </w:tcPr>
          <w:p>
            <w:pPr>
              <w:pStyle w:val="TableParagraph"/>
              <w:spacing w:line="188" w:lineRule="exact"/>
              <w:ind w:right="67"/>
              <w:jc w:val="right"/>
              <w:rPr>
                <w:rFonts w:ascii="Arial"/>
                <w:b/>
                <w:sz w:val="18"/>
              </w:rPr>
            </w:pPr>
            <w:r>
              <w:rPr>
                <w:rFonts w:ascii="Arial"/>
                <w:b/>
                <w:spacing w:val="-4"/>
                <w:sz w:val="18"/>
              </w:rPr>
              <w:t>2024</w:t>
            </w:r>
          </w:p>
        </w:tc>
      </w:tr>
      <w:tr>
        <w:trPr>
          <w:trHeight w:val="439" w:hRule="atLeast"/>
        </w:trPr>
        <w:tc>
          <w:tcPr>
            <w:tcW w:w="3019" w:type="dxa"/>
            <w:tcBorders>
              <w:top w:val="single" w:sz="4" w:space="0" w:color="000000"/>
            </w:tcBorders>
          </w:tcPr>
          <w:p>
            <w:pPr>
              <w:pStyle w:val="TableParagraph"/>
              <w:spacing w:line="240" w:lineRule="auto" w:before="22"/>
              <w:rPr>
                <w:rFonts w:ascii="Arial MT"/>
                <w:sz w:val="18"/>
              </w:rPr>
            </w:pPr>
          </w:p>
          <w:p>
            <w:pPr>
              <w:pStyle w:val="TableParagraph"/>
              <w:spacing w:line="190" w:lineRule="exact"/>
              <w:ind w:left="76"/>
              <w:rPr>
                <w:rFonts w:ascii="Arial MT"/>
                <w:sz w:val="18"/>
              </w:rPr>
            </w:pPr>
            <w:r>
              <w:rPr>
                <w:rFonts w:ascii="Arial MT"/>
                <w:sz w:val="18"/>
              </w:rPr>
              <w:t>Saldo</w:t>
            </w:r>
            <w:r>
              <w:rPr>
                <w:rFonts w:ascii="Arial MT"/>
                <w:spacing w:val="-5"/>
                <w:sz w:val="18"/>
              </w:rPr>
              <w:t> </w:t>
            </w:r>
            <w:r>
              <w:rPr>
                <w:rFonts w:ascii="Arial MT"/>
                <w:spacing w:val="-2"/>
                <w:sz w:val="18"/>
              </w:rPr>
              <w:t>inicial</w:t>
            </w:r>
          </w:p>
        </w:tc>
        <w:tc>
          <w:tcPr>
            <w:tcW w:w="3352" w:type="dxa"/>
            <w:tcBorders>
              <w:top w:val="single" w:sz="4" w:space="0" w:color="000000"/>
            </w:tcBorders>
          </w:tcPr>
          <w:p>
            <w:pPr>
              <w:pStyle w:val="TableParagraph"/>
              <w:spacing w:line="240" w:lineRule="auto" w:before="22"/>
              <w:rPr>
                <w:rFonts w:ascii="Arial MT"/>
                <w:sz w:val="18"/>
              </w:rPr>
            </w:pPr>
          </w:p>
          <w:p>
            <w:pPr>
              <w:pStyle w:val="TableParagraph"/>
              <w:spacing w:line="190" w:lineRule="exact"/>
              <w:ind w:right="699"/>
              <w:jc w:val="right"/>
              <w:rPr>
                <w:rFonts w:ascii="Arial MT"/>
                <w:sz w:val="18"/>
              </w:rPr>
            </w:pPr>
            <w:r>
              <w:rPr>
                <w:rFonts w:ascii="Arial MT"/>
                <w:spacing w:val="-2"/>
                <w:sz w:val="18"/>
              </w:rPr>
              <w:t>263.506</w:t>
            </w:r>
          </w:p>
        </w:tc>
        <w:tc>
          <w:tcPr>
            <w:tcW w:w="1437" w:type="dxa"/>
            <w:tcBorders>
              <w:top w:val="single" w:sz="4" w:space="0" w:color="000000"/>
            </w:tcBorders>
          </w:tcPr>
          <w:p>
            <w:pPr>
              <w:pStyle w:val="TableParagraph"/>
              <w:spacing w:line="240" w:lineRule="auto" w:before="22"/>
              <w:rPr>
                <w:rFonts w:ascii="Arial MT"/>
                <w:sz w:val="18"/>
              </w:rPr>
            </w:pPr>
          </w:p>
          <w:p>
            <w:pPr>
              <w:pStyle w:val="TableParagraph"/>
              <w:spacing w:line="190" w:lineRule="exact"/>
              <w:ind w:right="70"/>
              <w:jc w:val="right"/>
              <w:rPr>
                <w:rFonts w:ascii="Arial MT"/>
                <w:sz w:val="18"/>
              </w:rPr>
            </w:pPr>
            <w:r>
              <w:rPr>
                <w:rFonts w:ascii="Arial MT"/>
                <w:spacing w:val="-2"/>
                <w:sz w:val="18"/>
              </w:rPr>
              <w:t>163.886</w:t>
            </w:r>
          </w:p>
        </w:tc>
      </w:tr>
      <w:tr>
        <w:trPr>
          <w:trHeight w:val="206" w:hRule="atLeast"/>
        </w:trPr>
        <w:tc>
          <w:tcPr>
            <w:tcW w:w="3019" w:type="dxa"/>
          </w:tcPr>
          <w:p>
            <w:pPr>
              <w:pStyle w:val="TableParagraph"/>
              <w:spacing w:line="187" w:lineRule="exact"/>
              <w:ind w:left="76"/>
              <w:rPr>
                <w:rFonts w:ascii="Arial MT" w:hAnsi="Arial MT"/>
                <w:sz w:val="18"/>
              </w:rPr>
            </w:pPr>
            <w:r>
              <w:rPr>
                <w:rFonts w:ascii="Arial MT" w:hAnsi="Arial MT"/>
                <w:spacing w:val="-2"/>
                <w:sz w:val="18"/>
              </w:rPr>
              <w:t>Dotación</w:t>
            </w:r>
          </w:p>
        </w:tc>
        <w:tc>
          <w:tcPr>
            <w:tcW w:w="3352" w:type="dxa"/>
          </w:tcPr>
          <w:p>
            <w:pPr>
              <w:pStyle w:val="TableParagraph"/>
              <w:spacing w:line="187" w:lineRule="exact"/>
              <w:ind w:right="700"/>
              <w:jc w:val="right"/>
              <w:rPr>
                <w:rFonts w:ascii="Arial MT"/>
                <w:sz w:val="18"/>
              </w:rPr>
            </w:pPr>
            <w:r>
              <w:rPr>
                <w:rFonts w:ascii="Arial MT"/>
                <w:spacing w:val="-2"/>
                <w:sz w:val="18"/>
              </w:rPr>
              <w:t>71.461</w:t>
            </w:r>
          </w:p>
        </w:tc>
        <w:tc>
          <w:tcPr>
            <w:tcW w:w="1437" w:type="dxa"/>
          </w:tcPr>
          <w:p>
            <w:pPr>
              <w:pStyle w:val="TableParagraph"/>
              <w:spacing w:line="187" w:lineRule="exact"/>
              <w:ind w:right="70"/>
              <w:jc w:val="right"/>
              <w:rPr>
                <w:rFonts w:ascii="Arial MT"/>
                <w:sz w:val="18"/>
              </w:rPr>
            </w:pPr>
            <w:r>
              <w:rPr>
                <w:rFonts w:ascii="Arial MT"/>
                <w:spacing w:val="-2"/>
                <w:sz w:val="18"/>
              </w:rPr>
              <w:t>155.749</w:t>
            </w:r>
          </w:p>
        </w:tc>
      </w:tr>
      <w:tr>
        <w:trPr>
          <w:trHeight w:val="206" w:hRule="atLeast"/>
        </w:trPr>
        <w:tc>
          <w:tcPr>
            <w:tcW w:w="3019" w:type="dxa"/>
          </w:tcPr>
          <w:p>
            <w:pPr>
              <w:pStyle w:val="TableParagraph"/>
              <w:spacing w:line="186" w:lineRule="exact"/>
              <w:ind w:left="76"/>
              <w:rPr>
                <w:rFonts w:ascii="Arial MT"/>
                <w:sz w:val="18"/>
              </w:rPr>
            </w:pPr>
            <w:r>
              <w:rPr>
                <w:rFonts w:ascii="Arial MT"/>
                <w:spacing w:val="-2"/>
                <w:sz w:val="18"/>
              </w:rPr>
              <w:t>Cobros</w:t>
            </w:r>
          </w:p>
        </w:tc>
        <w:tc>
          <w:tcPr>
            <w:tcW w:w="3352" w:type="dxa"/>
          </w:tcPr>
          <w:p>
            <w:pPr>
              <w:pStyle w:val="TableParagraph"/>
              <w:spacing w:line="186" w:lineRule="exact"/>
              <w:ind w:right="696"/>
              <w:jc w:val="right"/>
              <w:rPr>
                <w:rFonts w:ascii="Arial MT"/>
                <w:sz w:val="18"/>
              </w:rPr>
            </w:pPr>
            <w:r>
              <w:rPr>
                <w:rFonts w:ascii="Arial MT"/>
                <w:spacing w:val="-2"/>
                <w:sz w:val="18"/>
              </w:rPr>
              <w:t>(1.891)</w:t>
            </w:r>
          </w:p>
        </w:tc>
        <w:tc>
          <w:tcPr>
            <w:tcW w:w="1437" w:type="dxa"/>
          </w:tcPr>
          <w:p>
            <w:pPr>
              <w:pStyle w:val="TableParagraph"/>
              <w:spacing w:line="186" w:lineRule="exact"/>
              <w:ind w:right="67"/>
              <w:jc w:val="right"/>
              <w:rPr>
                <w:rFonts w:ascii="Arial MT"/>
                <w:sz w:val="18"/>
              </w:rPr>
            </w:pPr>
            <w:r>
              <w:rPr>
                <w:rFonts w:ascii="Arial MT"/>
                <w:spacing w:val="-2"/>
                <w:sz w:val="18"/>
              </w:rPr>
              <w:t>(28.810)</w:t>
            </w:r>
          </w:p>
        </w:tc>
      </w:tr>
      <w:tr>
        <w:trPr>
          <w:trHeight w:val="203" w:hRule="atLeast"/>
        </w:trPr>
        <w:tc>
          <w:tcPr>
            <w:tcW w:w="3019" w:type="dxa"/>
            <w:tcBorders>
              <w:bottom w:val="single" w:sz="4" w:space="0" w:color="000000"/>
            </w:tcBorders>
          </w:tcPr>
          <w:p>
            <w:pPr>
              <w:pStyle w:val="TableParagraph"/>
              <w:spacing w:line="184" w:lineRule="exact"/>
              <w:ind w:left="76"/>
              <w:rPr>
                <w:rFonts w:ascii="Arial MT" w:hAnsi="Arial MT"/>
                <w:sz w:val="18"/>
              </w:rPr>
            </w:pPr>
            <w:r>
              <w:rPr>
                <w:rFonts w:ascii="Arial MT" w:hAnsi="Arial MT"/>
                <w:spacing w:val="-2"/>
                <w:sz w:val="18"/>
              </w:rPr>
              <w:t>Reversión</w:t>
            </w:r>
          </w:p>
        </w:tc>
        <w:tc>
          <w:tcPr>
            <w:tcW w:w="3352" w:type="dxa"/>
            <w:tcBorders>
              <w:bottom w:val="single" w:sz="4" w:space="0" w:color="000000"/>
            </w:tcBorders>
          </w:tcPr>
          <w:p>
            <w:pPr>
              <w:pStyle w:val="TableParagraph"/>
              <w:spacing w:line="184" w:lineRule="exact"/>
              <w:ind w:right="696"/>
              <w:jc w:val="right"/>
              <w:rPr>
                <w:rFonts w:ascii="Arial MT"/>
                <w:sz w:val="18"/>
              </w:rPr>
            </w:pPr>
            <w:r>
              <w:rPr>
                <w:rFonts w:ascii="Arial MT"/>
                <w:spacing w:val="-2"/>
                <w:sz w:val="18"/>
              </w:rPr>
              <w:t>(58.344)</w:t>
            </w:r>
          </w:p>
        </w:tc>
        <w:tc>
          <w:tcPr>
            <w:tcW w:w="1437" w:type="dxa"/>
            <w:tcBorders>
              <w:bottom w:val="single" w:sz="4" w:space="0" w:color="000000"/>
            </w:tcBorders>
          </w:tcPr>
          <w:p>
            <w:pPr>
              <w:pStyle w:val="TableParagraph"/>
              <w:spacing w:line="184" w:lineRule="exact"/>
              <w:ind w:right="67"/>
              <w:jc w:val="right"/>
              <w:rPr>
                <w:rFonts w:ascii="Arial MT"/>
                <w:sz w:val="18"/>
              </w:rPr>
            </w:pPr>
            <w:r>
              <w:rPr>
                <w:rFonts w:ascii="Arial MT"/>
                <w:spacing w:val="-2"/>
                <w:sz w:val="18"/>
              </w:rPr>
              <w:t>(27.319)</w:t>
            </w:r>
          </w:p>
        </w:tc>
      </w:tr>
      <w:tr>
        <w:trPr>
          <w:trHeight w:val="208" w:hRule="atLeast"/>
        </w:trPr>
        <w:tc>
          <w:tcPr>
            <w:tcW w:w="3019" w:type="dxa"/>
            <w:tcBorders>
              <w:top w:val="single" w:sz="4" w:space="0" w:color="000000"/>
              <w:bottom w:val="single" w:sz="4" w:space="0" w:color="000000"/>
            </w:tcBorders>
          </w:tcPr>
          <w:p>
            <w:pPr>
              <w:pStyle w:val="TableParagraph"/>
              <w:spacing w:line="187" w:lineRule="exact" w:before="1"/>
              <w:ind w:left="76"/>
              <w:rPr>
                <w:rFonts w:ascii="Arial"/>
                <w:b/>
                <w:sz w:val="18"/>
              </w:rPr>
            </w:pPr>
            <w:r>
              <w:rPr>
                <w:rFonts w:ascii="Arial"/>
                <w:b/>
                <w:sz w:val="18"/>
              </w:rPr>
              <w:t>Saldo</w:t>
            </w:r>
            <w:r>
              <w:rPr>
                <w:rFonts w:ascii="Arial"/>
                <w:b/>
                <w:spacing w:val="-1"/>
                <w:sz w:val="18"/>
              </w:rPr>
              <w:t> </w:t>
            </w:r>
            <w:r>
              <w:rPr>
                <w:rFonts w:ascii="Arial"/>
                <w:b/>
                <w:spacing w:val="-2"/>
                <w:sz w:val="18"/>
              </w:rPr>
              <w:t>final</w:t>
            </w:r>
          </w:p>
        </w:tc>
        <w:tc>
          <w:tcPr>
            <w:tcW w:w="3352" w:type="dxa"/>
            <w:tcBorders>
              <w:top w:val="single" w:sz="4" w:space="0" w:color="000000"/>
              <w:bottom w:val="single" w:sz="4" w:space="0" w:color="000000"/>
            </w:tcBorders>
          </w:tcPr>
          <w:p>
            <w:pPr>
              <w:pStyle w:val="TableParagraph"/>
              <w:spacing w:line="187" w:lineRule="exact" w:before="1"/>
              <w:ind w:right="699"/>
              <w:jc w:val="right"/>
              <w:rPr>
                <w:rFonts w:ascii="Arial"/>
                <w:b/>
                <w:sz w:val="18"/>
              </w:rPr>
            </w:pPr>
            <w:r>
              <w:rPr>
                <w:rFonts w:ascii="Arial"/>
                <w:b/>
                <w:spacing w:val="-2"/>
                <w:sz w:val="18"/>
              </w:rPr>
              <w:t>274.763</w:t>
            </w:r>
          </w:p>
        </w:tc>
        <w:tc>
          <w:tcPr>
            <w:tcW w:w="1437" w:type="dxa"/>
            <w:tcBorders>
              <w:top w:val="single" w:sz="4" w:space="0" w:color="000000"/>
              <w:bottom w:val="single" w:sz="4" w:space="0" w:color="000000"/>
            </w:tcBorders>
          </w:tcPr>
          <w:p>
            <w:pPr>
              <w:pStyle w:val="TableParagraph"/>
              <w:spacing w:line="187" w:lineRule="exact" w:before="1"/>
              <w:ind w:right="70"/>
              <w:jc w:val="right"/>
              <w:rPr>
                <w:rFonts w:ascii="Arial"/>
                <w:b/>
                <w:sz w:val="18"/>
              </w:rPr>
            </w:pPr>
            <w:r>
              <w:rPr>
                <w:rFonts w:ascii="Arial"/>
                <w:b/>
                <w:spacing w:val="-2"/>
                <w:sz w:val="18"/>
              </w:rPr>
              <w:t>263.506</w:t>
            </w:r>
          </w:p>
        </w:tc>
      </w:tr>
    </w:tbl>
    <w:p>
      <w:pPr>
        <w:pStyle w:val="Heading1"/>
        <w:numPr>
          <w:ilvl w:val="1"/>
          <w:numId w:val="8"/>
        </w:numPr>
        <w:tabs>
          <w:tab w:pos="869" w:val="left" w:leader="none"/>
        </w:tabs>
        <w:spacing w:line="240" w:lineRule="auto" w:before="205" w:after="0"/>
        <w:ind w:left="869" w:right="0" w:hanging="301"/>
        <w:jc w:val="left"/>
      </w:pPr>
      <w:r>
        <w:rPr/>
        <w:t>Política</w:t>
      </w:r>
      <w:r>
        <w:rPr>
          <w:spacing w:val="-4"/>
        </w:rPr>
        <w:t> </w:t>
      </w:r>
      <w:r>
        <w:rPr/>
        <w:t>y</w:t>
      </w:r>
      <w:r>
        <w:rPr>
          <w:spacing w:val="-2"/>
        </w:rPr>
        <w:t> </w:t>
      </w:r>
      <w:r>
        <w:rPr/>
        <w:t>gestión</w:t>
      </w:r>
      <w:r>
        <w:rPr>
          <w:spacing w:val="-2"/>
        </w:rPr>
        <w:t> </w:t>
      </w:r>
      <w:r>
        <w:rPr/>
        <w:t>de</w:t>
      </w:r>
      <w:r>
        <w:rPr>
          <w:spacing w:val="-1"/>
        </w:rPr>
        <w:t> </w:t>
      </w:r>
      <w:r>
        <w:rPr>
          <w:spacing w:val="-2"/>
        </w:rPr>
        <w:t>riesgos</w:t>
      </w:r>
    </w:p>
    <w:p>
      <w:pPr>
        <w:pStyle w:val="ListParagraph"/>
        <w:numPr>
          <w:ilvl w:val="2"/>
          <w:numId w:val="8"/>
        </w:numPr>
        <w:tabs>
          <w:tab w:pos="967" w:val="left" w:leader="none"/>
        </w:tabs>
        <w:spacing w:line="240" w:lineRule="auto" w:before="201" w:after="0"/>
        <w:ind w:left="967" w:right="0" w:hanging="399"/>
        <w:jc w:val="left"/>
        <w:rPr>
          <w:sz w:val="18"/>
        </w:rPr>
      </w:pPr>
      <w:r>
        <w:rPr>
          <w:spacing w:val="-2"/>
          <w:sz w:val="18"/>
          <w:u w:val="single"/>
        </w:rPr>
        <w:t> </w:t>
      </w:r>
      <w:r>
        <w:rPr>
          <w:sz w:val="18"/>
          <w:u w:val="single"/>
        </w:rPr>
        <w:t>Información</w:t>
      </w:r>
      <w:r>
        <w:rPr>
          <w:spacing w:val="-5"/>
          <w:sz w:val="18"/>
          <w:u w:val="single"/>
        </w:rPr>
        <w:t> </w:t>
      </w:r>
      <w:r>
        <w:rPr>
          <w:sz w:val="18"/>
          <w:u w:val="single"/>
        </w:rPr>
        <w:t>sobre</w:t>
      </w:r>
      <w:r>
        <w:rPr>
          <w:spacing w:val="-2"/>
          <w:sz w:val="18"/>
          <w:u w:val="single"/>
        </w:rPr>
        <w:t> </w:t>
      </w:r>
      <w:r>
        <w:rPr>
          <w:sz w:val="18"/>
          <w:u w:val="single"/>
        </w:rPr>
        <w:t>naturaleza</w:t>
      </w:r>
      <w:r>
        <w:rPr>
          <w:spacing w:val="-5"/>
          <w:sz w:val="18"/>
          <w:u w:val="single"/>
        </w:rPr>
        <w:t> </w:t>
      </w:r>
      <w:r>
        <w:rPr>
          <w:sz w:val="18"/>
          <w:u w:val="single"/>
        </w:rPr>
        <w:t>y</w:t>
      </w:r>
      <w:r>
        <w:rPr>
          <w:spacing w:val="-3"/>
          <w:sz w:val="18"/>
          <w:u w:val="single"/>
        </w:rPr>
        <w:t> </w:t>
      </w:r>
      <w:r>
        <w:rPr>
          <w:sz w:val="18"/>
          <w:u w:val="single"/>
        </w:rPr>
        <w:t>nivel</w:t>
      </w:r>
      <w:r>
        <w:rPr>
          <w:spacing w:val="-3"/>
          <w:sz w:val="18"/>
          <w:u w:val="single"/>
        </w:rPr>
        <w:t> </w:t>
      </w:r>
      <w:r>
        <w:rPr>
          <w:sz w:val="18"/>
          <w:u w:val="single"/>
        </w:rPr>
        <w:t>de</w:t>
      </w:r>
      <w:r>
        <w:rPr>
          <w:spacing w:val="-2"/>
          <w:sz w:val="18"/>
          <w:u w:val="single"/>
        </w:rPr>
        <w:t> </w:t>
      </w:r>
      <w:r>
        <w:rPr>
          <w:sz w:val="18"/>
          <w:u w:val="single"/>
        </w:rPr>
        <w:t>riesgo</w:t>
      </w:r>
      <w:r>
        <w:rPr>
          <w:spacing w:val="-3"/>
          <w:sz w:val="18"/>
          <w:u w:val="single"/>
        </w:rPr>
        <w:t> </w:t>
      </w:r>
      <w:r>
        <w:rPr>
          <w:sz w:val="18"/>
          <w:u w:val="single"/>
        </w:rPr>
        <w:t>de</w:t>
      </w:r>
      <w:r>
        <w:rPr>
          <w:spacing w:val="-4"/>
          <w:sz w:val="18"/>
          <w:u w:val="single"/>
        </w:rPr>
        <w:t> </w:t>
      </w:r>
      <w:r>
        <w:rPr>
          <w:sz w:val="18"/>
          <w:u w:val="single"/>
        </w:rPr>
        <w:t>los</w:t>
      </w:r>
      <w:r>
        <w:rPr>
          <w:spacing w:val="-2"/>
          <w:sz w:val="18"/>
          <w:u w:val="single"/>
        </w:rPr>
        <w:t> </w:t>
      </w:r>
      <w:r>
        <w:rPr>
          <w:sz w:val="18"/>
          <w:u w:val="single"/>
        </w:rPr>
        <w:t>instrumentos</w:t>
      </w:r>
      <w:r>
        <w:rPr>
          <w:spacing w:val="-1"/>
          <w:sz w:val="18"/>
          <w:u w:val="single"/>
        </w:rPr>
        <w:t> </w:t>
      </w:r>
      <w:r>
        <w:rPr>
          <w:spacing w:val="-2"/>
          <w:sz w:val="18"/>
          <w:u w:val="single"/>
        </w:rPr>
        <w:t>financieros</w:t>
      </w:r>
    </w:p>
    <w:p>
      <w:pPr>
        <w:pStyle w:val="BodyText"/>
        <w:spacing w:before="199"/>
        <w:ind w:left="568"/>
        <w:jc w:val="both"/>
      </w:pPr>
      <w:r>
        <w:rPr/>
        <w:t>Información</w:t>
      </w:r>
      <w:r>
        <w:rPr>
          <w:spacing w:val="-8"/>
        </w:rPr>
        <w:t> </w:t>
      </w:r>
      <w:r>
        <w:rPr>
          <w:spacing w:val="-2"/>
        </w:rPr>
        <w:t>cualitativa</w:t>
      </w:r>
    </w:p>
    <w:p>
      <w:pPr>
        <w:pStyle w:val="BodyText"/>
        <w:spacing w:line="242" w:lineRule="auto" w:before="199"/>
        <w:ind w:left="568" w:right="990"/>
        <w:jc w:val="both"/>
      </w:pPr>
      <w:r>
        <w:rPr/>
        <w:t>La gestión de los riesgos financieros de la Asociación está centralizada en la Dirección Financiera, la cual tiene establecidos los mecanismos necesarios para controlar la exposición a las variaciones en los tipos de interés y tipos de cambio, así como a los riesgos de crédito y liquidez. A continuación, se indican los principales riesgos financieros que impactan a la Asociación:</w:t>
      </w:r>
    </w:p>
    <w:p>
      <w:pPr>
        <w:pStyle w:val="ListParagraph"/>
        <w:numPr>
          <w:ilvl w:val="0"/>
          <w:numId w:val="13"/>
        </w:numPr>
        <w:tabs>
          <w:tab w:pos="829" w:val="left" w:leader="none"/>
        </w:tabs>
        <w:spacing w:line="240" w:lineRule="auto" w:before="194" w:after="0"/>
        <w:ind w:left="829" w:right="0" w:hanging="261"/>
        <w:jc w:val="left"/>
        <w:rPr>
          <w:sz w:val="18"/>
        </w:rPr>
      </w:pPr>
      <w:r>
        <w:rPr>
          <w:sz w:val="18"/>
        </w:rPr>
        <w:t>Riesgo</w:t>
      </w:r>
      <w:r>
        <w:rPr>
          <w:spacing w:val="-4"/>
          <w:sz w:val="18"/>
        </w:rPr>
        <w:t> </w:t>
      </w:r>
      <w:r>
        <w:rPr>
          <w:sz w:val="18"/>
        </w:rPr>
        <w:t>de</w:t>
      </w:r>
      <w:r>
        <w:rPr>
          <w:spacing w:val="-3"/>
          <w:sz w:val="18"/>
        </w:rPr>
        <w:t> </w:t>
      </w:r>
      <w:r>
        <w:rPr>
          <w:spacing w:val="-2"/>
          <w:sz w:val="18"/>
        </w:rPr>
        <w:t>crédito:</w:t>
      </w:r>
    </w:p>
    <w:p>
      <w:pPr>
        <w:pStyle w:val="BodyText"/>
        <w:spacing w:before="198"/>
        <w:ind w:left="568" w:right="993"/>
        <w:jc w:val="both"/>
      </w:pPr>
      <w:r>
        <w:rPr/>
        <w:t>Los</w:t>
      </w:r>
      <w:r>
        <w:rPr>
          <w:spacing w:val="-1"/>
        </w:rPr>
        <w:t> </w:t>
      </w:r>
      <w:r>
        <w:rPr/>
        <w:t>principales</w:t>
      </w:r>
      <w:r>
        <w:rPr>
          <w:spacing w:val="-1"/>
        </w:rPr>
        <w:t> </w:t>
      </w:r>
      <w:r>
        <w:rPr/>
        <w:t>activos</w:t>
      </w:r>
      <w:r>
        <w:rPr>
          <w:spacing w:val="-1"/>
        </w:rPr>
        <w:t> </w:t>
      </w:r>
      <w:r>
        <w:rPr/>
        <w:t>financieros</w:t>
      </w:r>
      <w:r>
        <w:rPr>
          <w:spacing w:val="-1"/>
        </w:rPr>
        <w:t> </w:t>
      </w:r>
      <w:r>
        <w:rPr/>
        <w:t>afectos</w:t>
      </w:r>
      <w:r>
        <w:rPr>
          <w:spacing w:val="-1"/>
        </w:rPr>
        <w:t> </w:t>
      </w:r>
      <w:r>
        <w:rPr/>
        <w:t>al</w:t>
      </w:r>
      <w:r>
        <w:rPr>
          <w:spacing w:val="-2"/>
        </w:rPr>
        <w:t> </w:t>
      </w:r>
      <w:r>
        <w:rPr/>
        <w:t>riesgo</w:t>
      </w:r>
      <w:r>
        <w:rPr>
          <w:spacing w:val="-2"/>
        </w:rPr>
        <w:t> </w:t>
      </w:r>
      <w:r>
        <w:rPr/>
        <w:t>de</w:t>
      </w:r>
      <w:r>
        <w:rPr>
          <w:spacing w:val="-2"/>
        </w:rPr>
        <w:t> </w:t>
      </w:r>
      <w:r>
        <w:rPr/>
        <w:t>crédito</w:t>
      </w:r>
      <w:r>
        <w:rPr>
          <w:spacing w:val="-2"/>
        </w:rPr>
        <w:t> </w:t>
      </w:r>
      <w:r>
        <w:rPr/>
        <w:t>son</w:t>
      </w:r>
      <w:r>
        <w:rPr>
          <w:spacing w:val="-2"/>
        </w:rPr>
        <w:t> </w:t>
      </w:r>
      <w:r>
        <w:rPr/>
        <w:t>los</w:t>
      </w:r>
      <w:r>
        <w:rPr>
          <w:spacing w:val="-1"/>
        </w:rPr>
        <w:t> </w:t>
      </w:r>
      <w:r>
        <w:rPr/>
        <w:t>créditos</w:t>
      </w:r>
      <w:r>
        <w:rPr>
          <w:spacing w:val="-1"/>
        </w:rPr>
        <w:t> </w:t>
      </w:r>
      <w:r>
        <w:rPr/>
        <w:t>y</w:t>
      </w:r>
      <w:r>
        <w:rPr>
          <w:spacing w:val="-3"/>
        </w:rPr>
        <w:t> </w:t>
      </w:r>
      <w:r>
        <w:rPr/>
        <w:t>cuentas</w:t>
      </w:r>
      <w:r>
        <w:rPr>
          <w:spacing w:val="-1"/>
        </w:rPr>
        <w:t> </w:t>
      </w:r>
      <w:r>
        <w:rPr/>
        <w:t>por</w:t>
      </w:r>
      <w:r>
        <w:rPr>
          <w:spacing w:val="-2"/>
        </w:rPr>
        <w:t> </w:t>
      </w:r>
      <w:r>
        <w:rPr/>
        <w:t>cobrar.</w:t>
      </w:r>
      <w:r>
        <w:rPr>
          <w:spacing w:val="-2"/>
        </w:rPr>
        <w:t> </w:t>
      </w:r>
      <w:r>
        <w:rPr/>
        <w:t>Con</w:t>
      </w:r>
      <w:r>
        <w:rPr>
          <w:spacing w:val="-2"/>
        </w:rPr>
        <w:t> </w:t>
      </w:r>
      <w:r>
        <w:rPr/>
        <w:t>carácter general,</w:t>
      </w:r>
      <w:r>
        <w:rPr>
          <w:spacing w:val="-3"/>
        </w:rPr>
        <w:t> </w:t>
      </w:r>
      <w:r>
        <w:rPr/>
        <w:t>las</w:t>
      </w:r>
      <w:r>
        <w:rPr>
          <w:spacing w:val="-2"/>
        </w:rPr>
        <w:t> </w:t>
      </w:r>
      <w:r>
        <w:rPr/>
        <w:t>principales</w:t>
      </w:r>
      <w:r>
        <w:rPr>
          <w:spacing w:val="-2"/>
        </w:rPr>
        <w:t> </w:t>
      </w:r>
      <w:r>
        <w:rPr/>
        <w:t>cuentas</w:t>
      </w:r>
      <w:r>
        <w:rPr>
          <w:spacing w:val="-2"/>
        </w:rPr>
        <w:t> </w:t>
      </w:r>
      <w:r>
        <w:rPr/>
        <w:t>por</w:t>
      </w:r>
      <w:r>
        <w:rPr>
          <w:spacing w:val="-4"/>
        </w:rPr>
        <w:t> </w:t>
      </w:r>
      <w:r>
        <w:rPr/>
        <w:t>cobrar</w:t>
      </w:r>
      <w:r>
        <w:rPr>
          <w:spacing w:val="-3"/>
        </w:rPr>
        <w:t> </w:t>
      </w:r>
      <w:r>
        <w:rPr/>
        <w:t>son</w:t>
      </w:r>
      <w:r>
        <w:rPr>
          <w:spacing w:val="-3"/>
        </w:rPr>
        <w:t> </w:t>
      </w:r>
      <w:r>
        <w:rPr/>
        <w:t>con</w:t>
      </w:r>
      <w:r>
        <w:rPr>
          <w:spacing w:val="-3"/>
        </w:rPr>
        <w:t> </w:t>
      </w:r>
      <w:r>
        <w:rPr/>
        <w:t>organismos</w:t>
      </w:r>
      <w:r>
        <w:rPr>
          <w:spacing w:val="-2"/>
        </w:rPr>
        <w:t> </w:t>
      </w:r>
      <w:r>
        <w:rPr/>
        <w:t>públicos</w:t>
      </w:r>
      <w:r>
        <w:rPr>
          <w:spacing w:val="-2"/>
        </w:rPr>
        <w:t> </w:t>
      </w:r>
      <w:r>
        <w:rPr/>
        <w:t>que</w:t>
      </w:r>
      <w:r>
        <w:rPr>
          <w:spacing w:val="-4"/>
        </w:rPr>
        <w:t> </w:t>
      </w:r>
      <w:r>
        <w:rPr/>
        <w:t>históricamente</w:t>
      </w:r>
      <w:r>
        <w:rPr>
          <w:spacing w:val="-3"/>
        </w:rPr>
        <w:t> </w:t>
      </w:r>
      <w:r>
        <w:rPr/>
        <w:t>han</w:t>
      </w:r>
      <w:r>
        <w:rPr>
          <w:spacing w:val="-3"/>
        </w:rPr>
        <w:t> </w:t>
      </w:r>
      <w:r>
        <w:rPr/>
        <w:t>atendido</w:t>
      </w:r>
      <w:r>
        <w:rPr>
          <w:spacing w:val="-4"/>
        </w:rPr>
        <w:t> </w:t>
      </w:r>
      <w:r>
        <w:rPr/>
        <w:t>al</w:t>
      </w:r>
      <w:r>
        <w:rPr>
          <w:spacing w:val="-3"/>
        </w:rPr>
        <w:t> </w:t>
      </w:r>
      <w:r>
        <w:rPr/>
        <w:t>pago en los plazos fijados. Por otra parte, la tesorería y activos líquidos equivalentes están depositados en entidades financieras de elevado nivel crediticio.</w:t>
      </w:r>
    </w:p>
    <w:p>
      <w:pPr>
        <w:pStyle w:val="ListParagraph"/>
        <w:numPr>
          <w:ilvl w:val="0"/>
          <w:numId w:val="13"/>
        </w:numPr>
        <w:tabs>
          <w:tab w:pos="829" w:val="left" w:leader="none"/>
        </w:tabs>
        <w:spacing w:line="240" w:lineRule="auto" w:before="202" w:after="0"/>
        <w:ind w:left="829" w:right="0" w:hanging="261"/>
        <w:jc w:val="left"/>
        <w:rPr>
          <w:sz w:val="18"/>
        </w:rPr>
      </w:pPr>
      <w:r>
        <w:rPr>
          <w:sz w:val="18"/>
        </w:rPr>
        <w:t>Riesgo</w:t>
      </w:r>
      <w:r>
        <w:rPr>
          <w:spacing w:val="-4"/>
          <w:sz w:val="18"/>
        </w:rPr>
        <w:t> </w:t>
      </w:r>
      <w:r>
        <w:rPr>
          <w:sz w:val="18"/>
        </w:rPr>
        <w:t>de</w:t>
      </w:r>
      <w:r>
        <w:rPr>
          <w:spacing w:val="-1"/>
          <w:sz w:val="18"/>
        </w:rPr>
        <w:t> </w:t>
      </w:r>
      <w:r>
        <w:rPr>
          <w:spacing w:val="-2"/>
          <w:sz w:val="18"/>
        </w:rPr>
        <w:t>liquidez:</w:t>
      </w:r>
    </w:p>
    <w:p>
      <w:pPr>
        <w:pStyle w:val="BodyText"/>
        <w:spacing w:before="198"/>
        <w:ind w:left="568" w:right="996"/>
        <w:jc w:val="both"/>
      </w:pPr>
      <w:r>
        <w:rPr/>
        <w:t>Con</w:t>
      </w:r>
      <w:r>
        <w:rPr>
          <w:spacing w:val="-2"/>
        </w:rPr>
        <w:t> </w:t>
      </w:r>
      <w:r>
        <w:rPr/>
        <w:t>el</w:t>
      </w:r>
      <w:r>
        <w:rPr>
          <w:spacing w:val="-2"/>
        </w:rPr>
        <w:t> </w:t>
      </w:r>
      <w:r>
        <w:rPr/>
        <w:t>fin</w:t>
      </w:r>
      <w:r>
        <w:rPr>
          <w:spacing w:val="-4"/>
        </w:rPr>
        <w:t> </w:t>
      </w:r>
      <w:r>
        <w:rPr/>
        <w:t>de</w:t>
      </w:r>
      <w:r>
        <w:rPr>
          <w:spacing w:val="-2"/>
        </w:rPr>
        <w:t> </w:t>
      </w:r>
      <w:r>
        <w:rPr/>
        <w:t>asegurar</w:t>
      </w:r>
      <w:r>
        <w:rPr>
          <w:spacing w:val="-2"/>
        </w:rPr>
        <w:t> </w:t>
      </w:r>
      <w:r>
        <w:rPr/>
        <w:t>la</w:t>
      </w:r>
      <w:r>
        <w:rPr>
          <w:spacing w:val="-2"/>
        </w:rPr>
        <w:t> </w:t>
      </w:r>
      <w:r>
        <w:rPr/>
        <w:t>liquidez</w:t>
      </w:r>
      <w:r>
        <w:rPr>
          <w:spacing w:val="-1"/>
        </w:rPr>
        <w:t> </w:t>
      </w:r>
      <w:r>
        <w:rPr/>
        <w:t>y</w:t>
      </w:r>
      <w:r>
        <w:rPr>
          <w:spacing w:val="-1"/>
        </w:rPr>
        <w:t> </w:t>
      </w:r>
      <w:r>
        <w:rPr/>
        <w:t>poder</w:t>
      </w:r>
      <w:r>
        <w:rPr>
          <w:spacing w:val="-2"/>
        </w:rPr>
        <w:t> </w:t>
      </w:r>
      <w:r>
        <w:rPr/>
        <w:t>atender</w:t>
      </w:r>
      <w:r>
        <w:rPr>
          <w:spacing w:val="-2"/>
        </w:rPr>
        <w:t> </w:t>
      </w:r>
      <w:r>
        <w:rPr/>
        <w:t>todos</w:t>
      </w:r>
      <w:r>
        <w:rPr>
          <w:spacing w:val="-1"/>
        </w:rPr>
        <w:t> </w:t>
      </w:r>
      <w:r>
        <w:rPr/>
        <w:t>los</w:t>
      </w:r>
      <w:r>
        <w:rPr>
          <w:spacing w:val="-1"/>
        </w:rPr>
        <w:t> </w:t>
      </w:r>
      <w:r>
        <w:rPr/>
        <w:t>compromisos</w:t>
      </w:r>
      <w:r>
        <w:rPr>
          <w:spacing w:val="-1"/>
        </w:rPr>
        <w:t> </w:t>
      </w:r>
      <w:r>
        <w:rPr/>
        <w:t>de</w:t>
      </w:r>
      <w:r>
        <w:rPr>
          <w:spacing w:val="-2"/>
        </w:rPr>
        <w:t> </w:t>
      </w:r>
      <w:r>
        <w:rPr/>
        <w:t>pago</w:t>
      </w:r>
      <w:r>
        <w:rPr>
          <w:spacing w:val="-2"/>
        </w:rPr>
        <w:t> </w:t>
      </w:r>
      <w:r>
        <w:rPr/>
        <w:t>que</w:t>
      </w:r>
      <w:r>
        <w:rPr>
          <w:spacing w:val="-2"/>
        </w:rPr>
        <w:t> </w:t>
      </w:r>
      <w:r>
        <w:rPr/>
        <w:t>se</w:t>
      </w:r>
      <w:r>
        <w:rPr>
          <w:spacing w:val="-2"/>
        </w:rPr>
        <w:t> </w:t>
      </w:r>
      <w:r>
        <w:rPr/>
        <w:t>derivan</w:t>
      </w:r>
      <w:r>
        <w:rPr>
          <w:spacing w:val="-2"/>
        </w:rPr>
        <w:t> </w:t>
      </w:r>
      <w:r>
        <w:rPr/>
        <w:t>de</w:t>
      </w:r>
      <w:r>
        <w:rPr>
          <w:spacing w:val="-2"/>
        </w:rPr>
        <w:t> </w:t>
      </w:r>
      <w:r>
        <w:rPr/>
        <w:t>su</w:t>
      </w:r>
      <w:r>
        <w:rPr>
          <w:spacing w:val="-2"/>
        </w:rPr>
        <w:t> </w:t>
      </w:r>
      <w:r>
        <w:rPr/>
        <w:t>actividad, la Asociación dispone de la tesorería y otros activos líquidos equivalentes que figuran en el balance.</w:t>
      </w:r>
    </w:p>
    <w:p>
      <w:pPr>
        <w:pStyle w:val="ListParagraph"/>
        <w:numPr>
          <w:ilvl w:val="0"/>
          <w:numId w:val="13"/>
        </w:numPr>
        <w:tabs>
          <w:tab w:pos="850" w:val="left" w:leader="none"/>
        </w:tabs>
        <w:spacing w:line="240" w:lineRule="auto" w:before="203" w:after="0"/>
        <w:ind w:left="850" w:right="0" w:hanging="282"/>
        <w:jc w:val="left"/>
        <w:rPr>
          <w:sz w:val="18"/>
        </w:rPr>
      </w:pPr>
      <w:r>
        <w:rPr>
          <w:sz w:val="18"/>
        </w:rPr>
        <w:t>Riesgo</w:t>
      </w:r>
      <w:r>
        <w:rPr>
          <w:spacing w:val="-2"/>
          <w:sz w:val="18"/>
        </w:rPr>
        <w:t> </w:t>
      </w:r>
      <w:r>
        <w:rPr>
          <w:sz w:val="18"/>
        </w:rPr>
        <w:t>de</w:t>
      </w:r>
      <w:r>
        <w:rPr>
          <w:spacing w:val="-2"/>
          <w:sz w:val="18"/>
        </w:rPr>
        <w:t> mercado:</w:t>
      </w:r>
    </w:p>
    <w:p>
      <w:pPr>
        <w:pStyle w:val="BodyText"/>
        <w:spacing w:line="242" w:lineRule="auto" w:before="197"/>
        <w:ind w:left="568" w:right="986"/>
        <w:jc w:val="both"/>
      </w:pPr>
      <w:r>
        <w:rPr/>
        <w:t>La</w:t>
      </w:r>
      <w:r>
        <w:rPr>
          <w:spacing w:val="-2"/>
        </w:rPr>
        <w:t> </w:t>
      </w:r>
      <w:r>
        <w:rPr/>
        <w:t>Asociación</w:t>
      </w:r>
      <w:r>
        <w:rPr>
          <w:spacing w:val="-2"/>
        </w:rPr>
        <w:t> </w:t>
      </w:r>
      <w:r>
        <w:rPr/>
        <w:t>está</w:t>
      </w:r>
      <w:r>
        <w:rPr>
          <w:spacing w:val="-2"/>
        </w:rPr>
        <w:t> </w:t>
      </w:r>
      <w:r>
        <w:rPr/>
        <w:t>expuesta a</w:t>
      </w:r>
      <w:r>
        <w:rPr>
          <w:spacing w:val="-4"/>
        </w:rPr>
        <w:t> </w:t>
      </w:r>
      <w:r>
        <w:rPr/>
        <w:t>variaciones</w:t>
      </w:r>
      <w:r>
        <w:rPr>
          <w:spacing w:val="-1"/>
        </w:rPr>
        <w:t> </w:t>
      </w:r>
      <w:r>
        <w:rPr/>
        <w:t>del</w:t>
      </w:r>
      <w:r>
        <w:rPr>
          <w:spacing w:val="-2"/>
        </w:rPr>
        <w:t> </w:t>
      </w:r>
      <w:r>
        <w:rPr/>
        <w:t>valor</w:t>
      </w:r>
      <w:r>
        <w:rPr>
          <w:spacing w:val="-2"/>
        </w:rPr>
        <w:t> </w:t>
      </w:r>
      <w:r>
        <w:rPr/>
        <w:t>razonable</w:t>
      </w:r>
      <w:r>
        <w:rPr>
          <w:spacing w:val="-2"/>
        </w:rPr>
        <w:t> </w:t>
      </w:r>
      <w:r>
        <w:rPr/>
        <w:t>de</w:t>
      </w:r>
      <w:r>
        <w:rPr>
          <w:spacing w:val="-2"/>
        </w:rPr>
        <w:t> </w:t>
      </w:r>
      <w:r>
        <w:rPr/>
        <w:t>las</w:t>
      </w:r>
      <w:r>
        <w:rPr>
          <w:spacing w:val="-1"/>
        </w:rPr>
        <w:t> </w:t>
      </w:r>
      <w:r>
        <w:rPr/>
        <w:t>inversiones</w:t>
      </w:r>
      <w:r>
        <w:rPr>
          <w:spacing w:val="-1"/>
        </w:rPr>
        <w:t> </w:t>
      </w:r>
      <w:r>
        <w:rPr/>
        <w:t>y</w:t>
      </w:r>
      <w:r>
        <w:rPr>
          <w:spacing w:val="-3"/>
        </w:rPr>
        <w:t> </w:t>
      </w:r>
      <w:r>
        <w:rPr/>
        <w:t>a</w:t>
      </w:r>
      <w:r>
        <w:rPr>
          <w:spacing w:val="-2"/>
        </w:rPr>
        <w:t> </w:t>
      </w:r>
      <w:r>
        <w:rPr/>
        <w:t>fluctuaciones</w:t>
      </w:r>
      <w:r>
        <w:rPr>
          <w:spacing w:val="-4"/>
        </w:rPr>
        <w:t> </w:t>
      </w:r>
      <w:r>
        <w:rPr/>
        <w:t>en</w:t>
      </w:r>
      <w:r>
        <w:rPr>
          <w:spacing w:val="-2"/>
        </w:rPr>
        <w:t> </w:t>
      </w:r>
      <w:r>
        <w:rPr/>
        <w:t>los</w:t>
      </w:r>
      <w:r>
        <w:rPr>
          <w:spacing w:val="-1"/>
        </w:rPr>
        <w:t> </w:t>
      </w:r>
      <w:r>
        <w:rPr/>
        <w:t>tipos</w:t>
      </w:r>
      <w:r>
        <w:rPr>
          <w:spacing w:val="-1"/>
        </w:rPr>
        <w:t> </w:t>
      </w:r>
      <w:r>
        <w:rPr/>
        <w:t>de interés que podrían tener un efecto en sus resultados y flujos de caja si bien, el Consejo Nacional considera que este impacto no sería significativo en ningún caso.</w:t>
      </w:r>
    </w:p>
    <w:p>
      <w:pPr>
        <w:pStyle w:val="BodyText"/>
        <w:spacing w:before="196"/>
        <w:ind w:left="568"/>
        <w:jc w:val="both"/>
      </w:pPr>
      <w:r>
        <w:rPr/>
        <w:t>Información</w:t>
      </w:r>
      <w:r>
        <w:rPr>
          <w:spacing w:val="-8"/>
        </w:rPr>
        <w:t> </w:t>
      </w:r>
      <w:r>
        <w:rPr>
          <w:spacing w:val="-2"/>
        </w:rPr>
        <w:t>cuantitativa</w:t>
      </w:r>
    </w:p>
    <w:p>
      <w:pPr>
        <w:pStyle w:val="BodyText"/>
        <w:spacing w:before="199"/>
        <w:ind w:left="568" w:right="985"/>
        <w:jc w:val="both"/>
      </w:pPr>
      <w:r>
        <w:rPr/>
        <w:t>La</w:t>
      </w:r>
      <w:r>
        <w:rPr>
          <w:spacing w:val="-9"/>
        </w:rPr>
        <w:t> </w:t>
      </w:r>
      <w:r>
        <w:rPr/>
        <w:t>Asociación</w:t>
      </w:r>
      <w:r>
        <w:rPr>
          <w:spacing w:val="-11"/>
        </w:rPr>
        <w:t> </w:t>
      </w:r>
      <w:r>
        <w:rPr/>
        <w:t>al</w:t>
      </w:r>
      <w:r>
        <w:rPr>
          <w:spacing w:val="-8"/>
        </w:rPr>
        <w:t> </w:t>
      </w:r>
      <w:r>
        <w:rPr/>
        <w:t>31</w:t>
      </w:r>
      <w:r>
        <w:rPr>
          <w:spacing w:val="-11"/>
        </w:rPr>
        <w:t> </w:t>
      </w:r>
      <w:r>
        <w:rPr/>
        <w:t>de</w:t>
      </w:r>
      <w:r>
        <w:rPr>
          <w:spacing w:val="-11"/>
        </w:rPr>
        <w:t> </w:t>
      </w:r>
      <w:r>
        <w:rPr/>
        <w:t>diciembre</w:t>
      </w:r>
      <w:r>
        <w:rPr>
          <w:spacing w:val="-9"/>
        </w:rPr>
        <w:t> </w:t>
      </w:r>
      <w:r>
        <w:rPr/>
        <w:t>de</w:t>
      </w:r>
      <w:r>
        <w:rPr>
          <w:spacing w:val="-9"/>
        </w:rPr>
        <w:t> </w:t>
      </w:r>
      <w:r>
        <w:rPr/>
        <w:t>2025</w:t>
      </w:r>
      <w:r>
        <w:rPr>
          <w:spacing w:val="-11"/>
        </w:rPr>
        <w:t> </w:t>
      </w:r>
      <w:r>
        <w:rPr/>
        <w:t>no</w:t>
      </w:r>
      <w:r>
        <w:rPr>
          <w:spacing w:val="-11"/>
        </w:rPr>
        <w:t> </w:t>
      </w:r>
      <w:r>
        <w:rPr/>
        <w:t>tiene</w:t>
      </w:r>
      <w:r>
        <w:rPr>
          <w:spacing w:val="-11"/>
        </w:rPr>
        <w:t> </w:t>
      </w:r>
      <w:r>
        <w:rPr/>
        <w:t>contratos</w:t>
      </w:r>
      <w:r>
        <w:rPr>
          <w:spacing w:val="-11"/>
        </w:rPr>
        <w:t> </w:t>
      </w:r>
      <w:r>
        <w:rPr/>
        <w:t>de</w:t>
      </w:r>
      <w:r>
        <w:rPr>
          <w:spacing w:val="-7"/>
        </w:rPr>
        <w:t> </w:t>
      </w:r>
      <w:r>
        <w:rPr/>
        <w:t>seguros</w:t>
      </w:r>
      <w:r>
        <w:rPr>
          <w:spacing w:val="-11"/>
        </w:rPr>
        <w:t> </w:t>
      </w:r>
      <w:r>
        <w:rPr/>
        <w:t>de</w:t>
      </w:r>
      <w:r>
        <w:rPr>
          <w:spacing w:val="-11"/>
        </w:rPr>
        <w:t> </w:t>
      </w:r>
      <w:r>
        <w:rPr/>
        <w:t>créditos</w:t>
      </w:r>
      <w:r>
        <w:rPr>
          <w:spacing w:val="-11"/>
        </w:rPr>
        <w:t> </w:t>
      </w:r>
      <w:r>
        <w:rPr/>
        <w:t>para</w:t>
      </w:r>
      <w:r>
        <w:rPr>
          <w:spacing w:val="-11"/>
        </w:rPr>
        <w:t> </w:t>
      </w:r>
      <w:r>
        <w:rPr/>
        <w:t>cubrir</w:t>
      </w:r>
      <w:r>
        <w:rPr>
          <w:spacing w:val="-9"/>
        </w:rPr>
        <w:t> </w:t>
      </w:r>
      <w:r>
        <w:rPr/>
        <w:t>los</w:t>
      </w:r>
      <w:r>
        <w:rPr>
          <w:spacing w:val="-11"/>
        </w:rPr>
        <w:t> </w:t>
      </w:r>
      <w:r>
        <w:rPr/>
        <w:t>posibles</w:t>
      </w:r>
      <w:r>
        <w:rPr>
          <w:spacing w:val="-11"/>
        </w:rPr>
        <w:t> </w:t>
      </w:r>
      <w:r>
        <w:rPr/>
        <w:t>riesgos de</w:t>
      </w:r>
      <w:r>
        <w:rPr>
          <w:spacing w:val="-6"/>
        </w:rPr>
        <w:t> </w:t>
      </w:r>
      <w:r>
        <w:rPr/>
        <w:t>impago</w:t>
      </w:r>
      <w:r>
        <w:rPr>
          <w:spacing w:val="-6"/>
        </w:rPr>
        <w:t> </w:t>
      </w:r>
      <w:r>
        <w:rPr/>
        <w:t>de</w:t>
      </w:r>
      <w:r>
        <w:rPr>
          <w:spacing w:val="-6"/>
        </w:rPr>
        <w:t> </w:t>
      </w:r>
      <w:r>
        <w:rPr/>
        <w:t>los</w:t>
      </w:r>
      <w:r>
        <w:rPr>
          <w:spacing w:val="-6"/>
        </w:rPr>
        <w:t> </w:t>
      </w:r>
      <w:r>
        <w:rPr/>
        <w:t>usuarios.</w:t>
      </w:r>
      <w:r>
        <w:rPr>
          <w:spacing w:val="-6"/>
        </w:rPr>
        <w:t> </w:t>
      </w:r>
      <w:r>
        <w:rPr/>
        <w:t>Al</w:t>
      </w:r>
      <w:r>
        <w:rPr>
          <w:spacing w:val="-7"/>
        </w:rPr>
        <w:t> </w:t>
      </w:r>
      <w:r>
        <w:rPr/>
        <w:t>31</w:t>
      </w:r>
      <w:r>
        <w:rPr>
          <w:spacing w:val="-6"/>
        </w:rPr>
        <w:t> </w:t>
      </w:r>
      <w:r>
        <w:rPr/>
        <w:t>de</w:t>
      </w:r>
      <w:r>
        <w:rPr>
          <w:spacing w:val="-6"/>
        </w:rPr>
        <w:t> </w:t>
      </w:r>
      <w:r>
        <w:rPr/>
        <w:t>diciembre</w:t>
      </w:r>
      <w:r>
        <w:rPr>
          <w:spacing w:val="-6"/>
        </w:rPr>
        <w:t> </w:t>
      </w:r>
      <w:r>
        <w:rPr/>
        <w:t>de</w:t>
      </w:r>
      <w:r>
        <w:rPr>
          <w:spacing w:val="-4"/>
        </w:rPr>
        <w:t> </w:t>
      </w:r>
      <w:r>
        <w:rPr/>
        <w:t>2025</w:t>
      </w:r>
      <w:r>
        <w:rPr>
          <w:spacing w:val="-6"/>
        </w:rPr>
        <w:t> </w:t>
      </w:r>
      <w:r>
        <w:rPr/>
        <w:t>la</w:t>
      </w:r>
      <w:r>
        <w:rPr>
          <w:spacing w:val="-6"/>
        </w:rPr>
        <w:t> </w:t>
      </w:r>
      <w:r>
        <w:rPr/>
        <w:t>Asociación</w:t>
      </w:r>
      <w:r>
        <w:rPr>
          <w:spacing w:val="-6"/>
        </w:rPr>
        <w:t> </w:t>
      </w:r>
      <w:r>
        <w:rPr/>
        <w:t>no</w:t>
      </w:r>
      <w:r>
        <w:rPr>
          <w:spacing w:val="-8"/>
        </w:rPr>
        <w:t> </w:t>
      </w:r>
      <w:r>
        <w:rPr/>
        <w:t>mantiene</w:t>
      </w:r>
      <w:r>
        <w:rPr>
          <w:spacing w:val="-8"/>
        </w:rPr>
        <w:t> </w:t>
      </w:r>
      <w:r>
        <w:rPr/>
        <w:t>ningún</w:t>
      </w:r>
      <w:r>
        <w:rPr>
          <w:spacing w:val="-6"/>
        </w:rPr>
        <w:t> </w:t>
      </w:r>
      <w:r>
        <w:rPr/>
        <w:t>contrato</w:t>
      </w:r>
      <w:r>
        <w:rPr>
          <w:spacing w:val="-7"/>
        </w:rPr>
        <w:t> </w:t>
      </w:r>
      <w:r>
        <w:rPr/>
        <w:t>de</w:t>
      </w:r>
      <w:r>
        <w:rPr>
          <w:spacing w:val="-6"/>
        </w:rPr>
        <w:t> </w:t>
      </w:r>
      <w:r>
        <w:rPr/>
        <w:t>cobertura</w:t>
      </w:r>
      <w:r>
        <w:rPr>
          <w:spacing w:val="-6"/>
        </w:rPr>
        <w:t> </w:t>
      </w:r>
      <w:r>
        <w:rPr/>
        <w:t>de tipo de interés o de tipo de cambio. Asimismo, la Asociación no realiza operaciones relevantes en moneda extranjera por lo que los miembros del Consejo Nacional consideran que el impacto de estas circunstancias no sería significativo en ningún caso.</w:t>
      </w:r>
    </w:p>
    <w:p>
      <w:pPr>
        <w:pStyle w:val="BodyText"/>
        <w:spacing w:before="198"/>
        <w:ind w:left="568" w:right="992"/>
        <w:jc w:val="both"/>
      </w:pPr>
      <w:r>
        <w:rPr/>
        <w:t>La Dirección de la Asociación y el Consejo Nacional realizan un seguimiento periódico de la evolución de los mercados financieros y de su impacto en la valoración de las inversiones financieras.</w:t>
      </w:r>
      <w:r>
        <w:rPr>
          <w:spacing w:val="40"/>
        </w:rPr>
        <w:t> </w:t>
      </w:r>
      <w:r>
        <w:rPr/>
        <w:t>Para ello cuenta con un equipo de expertos independientes. Asimismo, las inversiones financieras cuentan con una adecuada diversificación, evitando la concentración de riesgos y recurriendo a productos de inversión colectiva.</w:t>
      </w:r>
    </w:p>
    <w:p>
      <w:pPr>
        <w:pStyle w:val="BodyText"/>
        <w:spacing w:before="34"/>
      </w:pPr>
    </w:p>
    <w:p>
      <w:pPr>
        <w:pStyle w:val="BodyText"/>
        <w:ind w:left="568" w:right="985"/>
        <w:jc w:val="both"/>
      </w:pPr>
      <w:r>
        <w:rPr/>
        <w:t>Teniendo en cuenta todos los factores antes mencionados, y la propia actividad de la Asociación, el Consejo Nacional y la Dirección de la Asociación consideran que la continuidad de la actividad futura de la misma no se verá afectada y continuará con sus compromisos de pago en corto plazo.</w:t>
      </w:r>
    </w:p>
    <w:p>
      <w:pPr>
        <w:pStyle w:val="BodyText"/>
        <w:spacing w:after="0"/>
        <w:jc w:val="both"/>
        <w:sectPr>
          <w:pgSz w:w="11910" w:h="16850"/>
          <w:pgMar w:header="1282" w:footer="903" w:top="1840" w:bottom="1140" w:left="850" w:right="425"/>
        </w:sectPr>
      </w:pPr>
    </w:p>
    <w:p>
      <w:pPr>
        <w:pStyle w:val="BodyText"/>
        <w:spacing w:before="143"/>
      </w:pPr>
    </w:p>
    <w:p>
      <w:pPr>
        <w:pStyle w:val="Heading1"/>
        <w:numPr>
          <w:ilvl w:val="0"/>
          <w:numId w:val="8"/>
        </w:numPr>
        <w:tabs>
          <w:tab w:pos="444" w:val="left" w:leader="none"/>
        </w:tabs>
        <w:spacing w:line="240" w:lineRule="auto" w:before="0" w:after="0"/>
        <w:ind w:left="444" w:right="0" w:hanging="301"/>
        <w:jc w:val="left"/>
      </w:pPr>
      <w:r>
        <w:rPr/>
        <w:t>Efectivo</w:t>
      </w:r>
      <w:r>
        <w:rPr>
          <w:spacing w:val="-6"/>
        </w:rPr>
        <w:t> </w:t>
      </w:r>
      <w:r>
        <w:rPr/>
        <w:t>y</w:t>
      </w:r>
      <w:r>
        <w:rPr>
          <w:spacing w:val="-3"/>
        </w:rPr>
        <w:t> </w:t>
      </w:r>
      <w:r>
        <w:rPr/>
        <w:t>otros</w:t>
      </w:r>
      <w:r>
        <w:rPr>
          <w:spacing w:val="-5"/>
        </w:rPr>
        <w:t> </w:t>
      </w:r>
      <w:r>
        <w:rPr/>
        <w:t>activos</w:t>
      </w:r>
      <w:r>
        <w:rPr>
          <w:spacing w:val="-3"/>
        </w:rPr>
        <w:t> </w:t>
      </w:r>
      <w:r>
        <w:rPr/>
        <w:t>líquidos</w:t>
      </w:r>
      <w:r>
        <w:rPr>
          <w:spacing w:val="-5"/>
        </w:rPr>
        <w:t> </w:t>
      </w:r>
      <w:r>
        <w:rPr>
          <w:spacing w:val="-2"/>
        </w:rPr>
        <w:t>equivalentes</w:t>
      </w:r>
    </w:p>
    <w:p>
      <w:pPr>
        <w:pStyle w:val="BodyText"/>
        <w:spacing w:before="33"/>
        <w:rPr>
          <w:rFonts w:ascii="Arial"/>
          <w:b/>
        </w:rPr>
      </w:pPr>
    </w:p>
    <w:p>
      <w:pPr>
        <w:pStyle w:val="BodyText"/>
        <w:ind w:left="568"/>
      </w:pPr>
      <w:r>
        <w:rPr/>
        <w:t>La</w:t>
      </w:r>
      <w:r>
        <w:rPr>
          <w:spacing w:val="-3"/>
        </w:rPr>
        <w:t> </w:t>
      </w:r>
      <w:r>
        <w:rPr/>
        <w:t>composición</w:t>
      </w:r>
      <w:r>
        <w:rPr>
          <w:spacing w:val="-2"/>
        </w:rPr>
        <w:t> </w:t>
      </w:r>
      <w:r>
        <w:rPr/>
        <w:t>de</w:t>
      </w:r>
      <w:r>
        <w:rPr>
          <w:spacing w:val="-2"/>
        </w:rPr>
        <w:t> </w:t>
      </w:r>
      <w:r>
        <w:rPr/>
        <w:t>este</w:t>
      </w:r>
      <w:r>
        <w:rPr>
          <w:spacing w:val="-2"/>
        </w:rPr>
        <w:t> </w:t>
      </w:r>
      <w:r>
        <w:rPr/>
        <w:t>epígrafe</w:t>
      </w:r>
      <w:r>
        <w:rPr>
          <w:spacing w:val="-2"/>
        </w:rPr>
        <w:t> </w:t>
      </w:r>
      <w:r>
        <w:rPr/>
        <w:t>al</w:t>
      </w:r>
      <w:r>
        <w:rPr>
          <w:spacing w:val="-4"/>
        </w:rPr>
        <w:t> </w:t>
      </w:r>
      <w:r>
        <w:rPr/>
        <w:t>31</w:t>
      </w:r>
      <w:r>
        <w:rPr>
          <w:spacing w:val="-2"/>
        </w:rPr>
        <w:t> </w:t>
      </w:r>
      <w:r>
        <w:rPr/>
        <w:t>de</w:t>
      </w:r>
      <w:r>
        <w:rPr>
          <w:spacing w:val="-2"/>
        </w:rPr>
        <w:t> </w:t>
      </w:r>
      <w:r>
        <w:rPr/>
        <w:t>diciembre</w:t>
      </w:r>
      <w:r>
        <w:rPr>
          <w:spacing w:val="-2"/>
        </w:rPr>
        <w:t> </w:t>
      </w:r>
      <w:r>
        <w:rPr/>
        <w:t>es</w:t>
      </w:r>
      <w:r>
        <w:rPr>
          <w:spacing w:val="-1"/>
        </w:rPr>
        <w:t> </w:t>
      </w:r>
      <w:r>
        <w:rPr/>
        <w:t>la</w:t>
      </w:r>
      <w:r>
        <w:rPr>
          <w:spacing w:val="-4"/>
        </w:rPr>
        <w:t> </w:t>
      </w:r>
      <w:r>
        <w:rPr>
          <w:spacing w:val="-2"/>
        </w:rPr>
        <w:t>siguiente:</w:t>
      </w:r>
    </w:p>
    <w:p>
      <w:pPr>
        <w:pStyle w:val="BodyText"/>
        <w:spacing w:before="17"/>
        <w:rPr>
          <w:sz w:val="20"/>
        </w:rPr>
      </w:pPr>
    </w:p>
    <w:tbl>
      <w:tblPr>
        <w:tblW w:w="0" w:type="auto"/>
        <w:jc w:val="left"/>
        <w:tblInd w:w="1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83"/>
        <w:gridCol w:w="2552"/>
        <w:gridCol w:w="1486"/>
      </w:tblGrid>
      <w:tr>
        <w:trPr>
          <w:trHeight w:val="206" w:hRule="atLeast"/>
        </w:trPr>
        <w:tc>
          <w:tcPr>
            <w:tcW w:w="3483" w:type="dxa"/>
            <w:tcBorders>
              <w:top w:val="single" w:sz="4" w:space="0" w:color="000000"/>
              <w:bottom w:val="single" w:sz="4" w:space="0" w:color="000000"/>
            </w:tcBorders>
          </w:tcPr>
          <w:p>
            <w:pPr>
              <w:pStyle w:val="TableParagraph"/>
              <w:spacing w:line="186" w:lineRule="exact"/>
              <w:ind w:left="79"/>
              <w:rPr>
                <w:rFonts w:ascii="Arial"/>
                <w:b/>
                <w:sz w:val="18"/>
              </w:rPr>
            </w:pPr>
            <w:r>
              <w:rPr>
                <w:rFonts w:ascii="Arial"/>
                <w:b/>
                <w:spacing w:val="-2"/>
                <w:sz w:val="18"/>
              </w:rPr>
              <w:t>Euros</w:t>
            </w:r>
          </w:p>
        </w:tc>
        <w:tc>
          <w:tcPr>
            <w:tcW w:w="2552" w:type="dxa"/>
            <w:tcBorders>
              <w:top w:val="single" w:sz="4" w:space="0" w:color="000000"/>
              <w:bottom w:val="single" w:sz="4" w:space="0" w:color="000000"/>
            </w:tcBorders>
          </w:tcPr>
          <w:p>
            <w:pPr>
              <w:pStyle w:val="TableParagraph"/>
              <w:spacing w:line="186" w:lineRule="exact"/>
              <w:ind w:right="515"/>
              <w:jc w:val="right"/>
              <w:rPr>
                <w:rFonts w:ascii="Arial"/>
                <w:b/>
                <w:sz w:val="18"/>
              </w:rPr>
            </w:pPr>
            <w:r>
              <w:rPr>
                <w:rFonts w:ascii="Arial"/>
                <w:b/>
                <w:spacing w:val="-4"/>
                <w:sz w:val="18"/>
              </w:rPr>
              <w:t>2025</w:t>
            </w:r>
          </w:p>
        </w:tc>
        <w:tc>
          <w:tcPr>
            <w:tcW w:w="1486" w:type="dxa"/>
            <w:tcBorders>
              <w:top w:val="single" w:sz="4" w:space="0" w:color="000000"/>
              <w:bottom w:val="single" w:sz="4" w:space="0" w:color="000000"/>
            </w:tcBorders>
          </w:tcPr>
          <w:p>
            <w:pPr>
              <w:pStyle w:val="TableParagraph"/>
              <w:spacing w:line="186" w:lineRule="exact"/>
              <w:ind w:right="65"/>
              <w:jc w:val="right"/>
              <w:rPr>
                <w:rFonts w:ascii="Arial"/>
                <w:b/>
                <w:sz w:val="18"/>
              </w:rPr>
            </w:pPr>
            <w:r>
              <w:rPr>
                <w:rFonts w:ascii="Arial"/>
                <w:b/>
                <w:spacing w:val="-4"/>
                <w:sz w:val="18"/>
              </w:rPr>
              <w:t>2024</w:t>
            </w:r>
          </w:p>
        </w:tc>
      </w:tr>
      <w:tr>
        <w:trPr>
          <w:trHeight w:val="438" w:hRule="atLeast"/>
        </w:trPr>
        <w:tc>
          <w:tcPr>
            <w:tcW w:w="3483" w:type="dxa"/>
            <w:tcBorders>
              <w:top w:val="single" w:sz="4" w:space="0" w:color="000000"/>
            </w:tcBorders>
          </w:tcPr>
          <w:p>
            <w:pPr>
              <w:pStyle w:val="TableParagraph"/>
              <w:spacing w:line="240" w:lineRule="auto" w:before="22"/>
              <w:rPr>
                <w:rFonts w:ascii="Arial MT"/>
                <w:sz w:val="18"/>
              </w:rPr>
            </w:pPr>
          </w:p>
          <w:p>
            <w:pPr>
              <w:pStyle w:val="TableParagraph"/>
              <w:spacing w:line="190" w:lineRule="exact"/>
              <w:ind w:left="79"/>
              <w:rPr>
                <w:rFonts w:ascii="Arial MT"/>
                <w:sz w:val="18"/>
              </w:rPr>
            </w:pPr>
            <w:r>
              <w:rPr>
                <w:rFonts w:ascii="Arial MT"/>
                <w:spacing w:val="-4"/>
                <w:sz w:val="18"/>
              </w:rPr>
              <w:t>Caja</w:t>
            </w:r>
          </w:p>
        </w:tc>
        <w:tc>
          <w:tcPr>
            <w:tcW w:w="2552" w:type="dxa"/>
            <w:tcBorders>
              <w:top w:val="single" w:sz="4" w:space="0" w:color="000000"/>
            </w:tcBorders>
          </w:tcPr>
          <w:p>
            <w:pPr>
              <w:pStyle w:val="TableParagraph"/>
              <w:spacing w:line="240" w:lineRule="auto" w:before="22"/>
              <w:rPr>
                <w:rFonts w:ascii="Arial MT"/>
                <w:sz w:val="18"/>
              </w:rPr>
            </w:pPr>
          </w:p>
          <w:p>
            <w:pPr>
              <w:pStyle w:val="TableParagraph"/>
              <w:spacing w:line="190" w:lineRule="exact"/>
              <w:ind w:right="515"/>
              <w:jc w:val="right"/>
              <w:rPr>
                <w:rFonts w:ascii="Arial MT"/>
                <w:sz w:val="18"/>
              </w:rPr>
            </w:pPr>
            <w:r>
              <w:rPr>
                <w:rFonts w:ascii="Arial MT"/>
                <w:spacing w:val="-2"/>
                <w:sz w:val="18"/>
              </w:rPr>
              <w:t>105.135</w:t>
            </w:r>
          </w:p>
        </w:tc>
        <w:tc>
          <w:tcPr>
            <w:tcW w:w="1486" w:type="dxa"/>
            <w:tcBorders>
              <w:top w:val="single" w:sz="4" w:space="0" w:color="000000"/>
            </w:tcBorders>
          </w:tcPr>
          <w:p>
            <w:pPr>
              <w:pStyle w:val="TableParagraph"/>
              <w:spacing w:line="240" w:lineRule="auto" w:before="22"/>
              <w:rPr>
                <w:rFonts w:ascii="Arial MT"/>
                <w:sz w:val="18"/>
              </w:rPr>
            </w:pPr>
          </w:p>
          <w:p>
            <w:pPr>
              <w:pStyle w:val="TableParagraph"/>
              <w:spacing w:line="190" w:lineRule="exact"/>
              <w:ind w:right="66"/>
              <w:jc w:val="right"/>
              <w:rPr>
                <w:rFonts w:ascii="Arial MT"/>
                <w:sz w:val="18"/>
              </w:rPr>
            </w:pPr>
            <w:r>
              <w:rPr>
                <w:rFonts w:ascii="Arial MT"/>
                <w:spacing w:val="-2"/>
                <w:sz w:val="18"/>
              </w:rPr>
              <w:t>110.542</w:t>
            </w:r>
          </w:p>
        </w:tc>
      </w:tr>
      <w:tr>
        <w:trPr>
          <w:trHeight w:val="206" w:hRule="atLeast"/>
        </w:trPr>
        <w:tc>
          <w:tcPr>
            <w:tcW w:w="3483" w:type="dxa"/>
            <w:tcBorders>
              <w:bottom w:val="single" w:sz="4" w:space="0" w:color="000000"/>
            </w:tcBorders>
          </w:tcPr>
          <w:p>
            <w:pPr>
              <w:pStyle w:val="TableParagraph"/>
              <w:spacing w:line="186" w:lineRule="exact"/>
              <w:ind w:left="79"/>
              <w:rPr>
                <w:rFonts w:ascii="Arial MT"/>
                <w:sz w:val="18"/>
              </w:rPr>
            </w:pPr>
            <w:r>
              <w:rPr>
                <w:rFonts w:ascii="Arial MT"/>
                <w:sz w:val="18"/>
              </w:rPr>
              <w:t>Cuentas</w:t>
            </w:r>
            <w:r>
              <w:rPr>
                <w:rFonts w:ascii="Arial MT"/>
                <w:spacing w:val="-3"/>
                <w:sz w:val="18"/>
              </w:rPr>
              <w:t> </w:t>
            </w:r>
            <w:r>
              <w:rPr>
                <w:rFonts w:ascii="Arial MT"/>
                <w:sz w:val="18"/>
              </w:rPr>
              <w:t>corrientes</w:t>
            </w:r>
            <w:r>
              <w:rPr>
                <w:rFonts w:ascii="Arial MT"/>
                <w:spacing w:val="-5"/>
                <w:sz w:val="18"/>
              </w:rPr>
              <w:t> </w:t>
            </w:r>
            <w:r>
              <w:rPr>
                <w:rFonts w:ascii="Arial MT"/>
                <w:sz w:val="18"/>
              </w:rPr>
              <w:t>a</w:t>
            </w:r>
            <w:r>
              <w:rPr>
                <w:rFonts w:ascii="Arial MT"/>
                <w:spacing w:val="-3"/>
                <w:sz w:val="18"/>
              </w:rPr>
              <w:t> </w:t>
            </w:r>
            <w:r>
              <w:rPr>
                <w:rFonts w:ascii="Arial MT"/>
                <w:sz w:val="18"/>
              </w:rPr>
              <w:t>la</w:t>
            </w:r>
            <w:r>
              <w:rPr>
                <w:rFonts w:ascii="Arial MT"/>
                <w:spacing w:val="-3"/>
                <w:sz w:val="18"/>
              </w:rPr>
              <w:t> </w:t>
            </w:r>
            <w:r>
              <w:rPr>
                <w:rFonts w:ascii="Arial MT"/>
                <w:spacing w:val="-4"/>
                <w:sz w:val="18"/>
              </w:rPr>
              <w:t>vista</w:t>
            </w:r>
          </w:p>
        </w:tc>
        <w:tc>
          <w:tcPr>
            <w:tcW w:w="2552" w:type="dxa"/>
            <w:tcBorders>
              <w:bottom w:val="single" w:sz="4" w:space="0" w:color="000000"/>
            </w:tcBorders>
          </w:tcPr>
          <w:p>
            <w:pPr>
              <w:pStyle w:val="TableParagraph"/>
              <w:spacing w:line="186" w:lineRule="exact"/>
              <w:ind w:right="515"/>
              <w:jc w:val="right"/>
              <w:rPr>
                <w:rFonts w:ascii="Arial MT"/>
                <w:sz w:val="18"/>
              </w:rPr>
            </w:pPr>
            <w:r>
              <w:rPr>
                <w:rFonts w:ascii="Arial MT"/>
                <w:spacing w:val="-2"/>
                <w:sz w:val="18"/>
              </w:rPr>
              <w:t>66.269.436</w:t>
            </w:r>
          </w:p>
        </w:tc>
        <w:tc>
          <w:tcPr>
            <w:tcW w:w="1486" w:type="dxa"/>
            <w:tcBorders>
              <w:bottom w:val="single" w:sz="4" w:space="0" w:color="000000"/>
            </w:tcBorders>
          </w:tcPr>
          <w:p>
            <w:pPr>
              <w:pStyle w:val="TableParagraph"/>
              <w:spacing w:line="186" w:lineRule="exact"/>
              <w:ind w:right="66"/>
              <w:jc w:val="right"/>
              <w:rPr>
                <w:rFonts w:ascii="Arial MT"/>
                <w:sz w:val="18"/>
              </w:rPr>
            </w:pPr>
            <w:r>
              <w:rPr>
                <w:rFonts w:ascii="Arial MT"/>
                <w:spacing w:val="-2"/>
                <w:sz w:val="18"/>
              </w:rPr>
              <w:t>72.151.964</w:t>
            </w:r>
          </w:p>
        </w:tc>
      </w:tr>
      <w:tr>
        <w:trPr>
          <w:trHeight w:val="205" w:hRule="atLeast"/>
        </w:trPr>
        <w:tc>
          <w:tcPr>
            <w:tcW w:w="3483" w:type="dxa"/>
            <w:tcBorders>
              <w:top w:val="single" w:sz="4" w:space="0" w:color="000000"/>
              <w:bottom w:val="single" w:sz="4" w:space="0" w:color="000000"/>
            </w:tcBorders>
          </w:tcPr>
          <w:p>
            <w:pPr>
              <w:pStyle w:val="TableParagraph"/>
              <w:spacing w:line="240" w:lineRule="auto"/>
              <w:rPr>
                <w:rFonts w:ascii="Times New Roman"/>
                <w:sz w:val="14"/>
              </w:rPr>
            </w:pPr>
          </w:p>
        </w:tc>
        <w:tc>
          <w:tcPr>
            <w:tcW w:w="2552" w:type="dxa"/>
            <w:tcBorders>
              <w:top w:val="single" w:sz="4" w:space="0" w:color="000000"/>
              <w:bottom w:val="single" w:sz="4" w:space="0" w:color="000000"/>
            </w:tcBorders>
          </w:tcPr>
          <w:p>
            <w:pPr>
              <w:pStyle w:val="TableParagraph"/>
              <w:spacing w:line="186" w:lineRule="exact"/>
              <w:ind w:right="516"/>
              <w:jc w:val="right"/>
              <w:rPr>
                <w:rFonts w:ascii="Arial"/>
                <w:b/>
                <w:sz w:val="18"/>
              </w:rPr>
            </w:pPr>
            <w:r>
              <w:rPr>
                <w:rFonts w:ascii="Arial"/>
                <w:b/>
                <w:spacing w:val="-2"/>
                <w:sz w:val="18"/>
              </w:rPr>
              <w:t>66.374.571</w:t>
            </w:r>
          </w:p>
        </w:tc>
        <w:tc>
          <w:tcPr>
            <w:tcW w:w="1486" w:type="dxa"/>
            <w:tcBorders>
              <w:top w:val="single" w:sz="4" w:space="0" w:color="000000"/>
              <w:bottom w:val="single" w:sz="4" w:space="0" w:color="000000"/>
            </w:tcBorders>
          </w:tcPr>
          <w:p>
            <w:pPr>
              <w:pStyle w:val="TableParagraph"/>
              <w:spacing w:line="186" w:lineRule="exact"/>
              <w:ind w:right="66"/>
              <w:jc w:val="right"/>
              <w:rPr>
                <w:rFonts w:ascii="Arial"/>
                <w:b/>
                <w:sz w:val="18"/>
              </w:rPr>
            </w:pPr>
            <w:r>
              <w:rPr>
                <w:rFonts w:ascii="Arial"/>
                <w:b/>
                <w:spacing w:val="-2"/>
                <w:sz w:val="18"/>
              </w:rPr>
              <w:t>72.262.506</w:t>
            </w:r>
          </w:p>
        </w:tc>
      </w:tr>
    </w:tbl>
    <w:p>
      <w:pPr>
        <w:pStyle w:val="BodyText"/>
        <w:spacing w:before="29"/>
      </w:pPr>
    </w:p>
    <w:p>
      <w:pPr>
        <w:pStyle w:val="BodyText"/>
        <w:spacing w:line="518" w:lineRule="auto"/>
        <w:ind w:left="568" w:right="2754"/>
      </w:pPr>
      <w:r>
        <w:rPr/>
        <w:t>Las</w:t>
      </w:r>
      <w:r>
        <w:rPr>
          <w:spacing w:val="-3"/>
        </w:rPr>
        <w:t> </w:t>
      </w:r>
      <w:r>
        <w:rPr/>
        <w:t>cuentas</w:t>
      </w:r>
      <w:r>
        <w:rPr>
          <w:spacing w:val="-1"/>
        </w:rPr>
        <w:t> </w:t>
      </w:r>
      <w:r>
        <w:rPr/>
        <w:t>corrientes</w:t>
      </w:r>
      <w:r>
        <w:rPr>
          <w:spacing w:val="-4"/>
        </w:rPr>
        <w:t> </w:t>
      </w:r>
      <w:r>
        <w:rPr/>
        <w:t>devengan</w:t>
      </w:r>
      <w:r>
        <w:rPr>
          <w:spacing w:val="-2"/>
        </w:rPr>
        <w:t> </w:t>
      </w:r>
      <w:r>
        <w:rPr/>
        <w:t>el</w:t>
      </w:r>
      <w:r>
        <w:rPr>
          <w:spacing w:val="-4"/>
        </w:rPr>
        <w:t> </w:t>
      </w:r>
      <w:r>
        <w:rPr/>
        <w:t>tipo</w:t>
      </w:r>
      <w:r>
        <w:rPr>
          <w:spacing w:val="-2"/>
        </w:rPr>
        <w:t> </w:t>
      </w:r>
      <w:r>
        <w:rPr/>
        <w:t>de</w:t>
      </w:r>
      <w:r>
        <w:rPr>
          <w:spacing w:val="-4"/>
        </w:rPr>
        <w:t> </w:t>
      </w:r>
      <w:r>
        <w:rPr/>
        <w:t>interés</w:t>
      </w:r>
      <w:r>
        <w:rPr>
          <w:spacing w:val="-4"/>
        </w:rPr>
        <w:t> </w:t>
      </w:r>
      <w:r>
        <w:rPr/>
        <w:t>de</w:t>
      </w:r>
      <w:r>
        <w:rPr>
          <w:spacing w:val="-4"/>
        </w:rPr>
        <w:t> </w:t>
      </w:r>
      <w:r>
        <w:rPr/>
        <w:t>mercado</w:t>
      </w:r>
      <w:r>
        <w:rPr>
          <w:spacing w:val="-2"/>
        </w:rPr>
        <w:t> </w:t>
      </w:r>
      <w:r>
        <w:rPr/>
        <w:t>para</w:t>
      </w:r>
      <w:r>
        <w:rPr>
          <w:spacing w:val="-2"/>
        </w:rPr>
        <w:t> </w:t>
      </w:r>
      <w:r>
        <w:rPr/>
        <w:t>este</w:t>
      </w:r>
      <w:r>
        <w:rPr>
          <w:spacing w:val="-2"/>
        </w:rPr>
        <w:t> </w:t>
      </w:r>
      <w:r>
        <w:rPr/>
        <w:t>tipo</w:t>
      </w:r>
      <w:r>
        <w:rPr>
          <w:spacing w:val="-4"/>
        </w:rPr>
        <w:t> </w:t>
      </w:r>
      <w:r>
        <w:rPr/>
        <w:t>de</w:t>
      </w:r>
      <w:r>
        <w:rPr>
          <w:spacing w:val="-4"/>
        </w:rPr>
        <w:t> </w:t>
      </w:r>
      <w:r>
        <w:rPr/>
        <w:t>cuentas. No hay restricciones a la disponibilidad de estos saldos.</w:t>
      </w:r>
    </w:p>
    <w:p>
      <w:pPr>
        <w:pStyle w:val="Heading1"/>
        <w:numPr>
          <w:ilvl w:val="0"/>
          <w:numId w:val="8"/>
        </w:numPr>
        <w:tabs>
          <w:tab w:pos="567" w:val="left" w:leader="none"/>
        </w:tabs>
        <w:spacing w:line="240" w:lineRule="auto" w:before="4" w:after="0"/>
        <w:ind w:left="567" w:right="0" w:hanging="426"/>
        <w:jc w:val="left"/>
      </w:pPr>
      <w:r>
        <w:rPr/>
        <w:t>Usuarios</w:t>
      </w:r>
      <w:r>
        <w:rPr>
          <w:spacing w:val="-3"/>
        </w:rPr>
        <w:t> </w:t>
      </w:r>
      <w:r>
        <w:rPr/>
        <w:t>y</w:t>
      </w:r>
      <w:r>
        <w:rPr>
          <w:spacing w:val="-4"/>
        </w:rPr>
        <w:t> </w:t>
      </w:r>
      <w:r>
        <w:rPr/>
        <w:t>deudores</w:t>
      </w:r>
      <w:r>
        <w:rPr>
          <w:spacing w:val="-3"/>
        </w:rPr>
        <w:t> </w:t>
      </w:r>
      <w:r>
        <w:rPr/>
        <w:t>de</w:t>
      </w:r>
      <w:r>
        <w:rPr>
          <w:spacing w:val="-3"/>
        </w:rPr>
        <w:t> </w:t>
      </w:r>
      <w:r>
        <w:rPr/>
        <w:t>la</w:t>
      </w:r>
      <w:r>
        <w:rPr>
          <w:spacing w:val="-4"/>
        </w:rPr>
        <w:t> </w:t>
      </w:r>
      <w:r>
        <w:rPr/>
        <w:t>actividad</w:t>
      </w:r>
      <w:r>
        <w:rPr>
          <w:spacing w:val="-2"/>
        </w:rPr>
        <w:t> propia</w:t>
      </w:r>
    </w:p>
    <w:p>
      <w:pPr>
        <w:pStyle w:val="BodyText"/>
        <w:spacing w:before="30"/>
        <w:rPr>
          <w:rFonts w:ascii="Arial"/>
          <w:b/>
        </w:rPr>
      </w:pPr>
    </w:p>
    <w:p>
      <w:pPr>
        <w:pStyle w:val="BodyText"/>
        <w:ind w:left="568" w:right="971"/>
      </w:pPr>
      <w:r>
        <w:rPr/>
        <w:t>El movimiento del epígrafe “Usuarios y otros deudores de la actividad propia” del activo corriente del balance de los ejercicios 2025 y 2024 se presenta a continuación:</w:t>
      </w:r>
    </w:p>
    <w:p>
      <w:pPr>
        <w:pStyle w:val="BodyText"/>
        <w:spacing w:before="6"/>
        <w:rPr>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1"/>
        <w:gridCol w:w="1226"/>
        <w:gridCol w:w="1160"/>
        <w:gridCol w:w="1215"/>
        <w:gridCol w:w="1232"/>
        <w:gridCol w:w="1159"/>
        <w:gridCol w:w="1263"/>
      </w:tblGrid>
      <w:tr>
        <w:trPr>
          <w:trHeight w:val="206" w:hRule="atLeast"/>
        </w:trPr>
        <w:tc>
          <w:tcPr>
            <w:tcW w:w="2131" w:type="dxa"/>
            <w:vMerge w:val="restart"/>
          </w:tcPr>
          <w:p>
            <w:pPr>
              <w:pStyle w:val="TableParagraph"/>
              <w:spacing w:line="240" w:lineRule="auto"/>
              <w:rPr>
                <w:rFonts w:ascii="Times New Roman"/>
                <w:sz w:val="18"/>
              </w:rPr>
            </w:pPr>
          </w:p>
        </w:tc>
        <w:tc>
          <w:tcPr>
            <w:tcW w:w="7255" w:type="dxa"/>
            <w:gridSpan w:val="6"/>
          </w:tcPr>
          <w:p>
            <w:pPr>
              <w:pStyle w:val="TableParagraph"/>
              <w:spacing w:line="186" w:lineRule="exact"/>
              <w:ind w:left="1"/>
              <w:jc w:val="center"/>
              <w:rPr>
                <w:rFonts w:ascii="Arial"/>
                <w:b/>
                <w:sz w:val="18"/>
              </w:rPr>
            </w:pPr>
            <w:r>
              <w:rPr>
                <w:rFonts w:ascii="Arial"/>
                <w:b/>
                <w:spacing w:val="-2"/>
                <w:sz w:val="18"/>
              </w:rPr>
              <w:t>Euros</w:t>
            </w:r>
          </w:p>
        </w:tc>
      </w:tr>
      <w:tr>
        <w:trPr>
          <w:trHeight w:val="205" w:hRule="atLeast"/>
        </w:trPr>
        <w:tc>
          <w:tcPr>
            <w:tcW w:w="2131" w:type="dxa"/>
            <w:vMerge/>
            <w:tcBorders>
              <w:top w:val="nil"/>
            </w:tcBorders>
          </w:tcPr>
          <w:p>
            <w:pPr>
              <w:rPr>
                <w:sz w:val="2"/>
                <w:szCs w:val="2"/>
              </w:rPr>
            </w:pPr>
          </w:p>
        </w:tc>
        <w:tc>
          <w:tcPr>
            <w:tcW w:w="3601" w:type="dxa"/>
            <w:gridSpan w:val="3"/>
          </w:tcPr>
          <w:p>
            <w:pPr>
              <w:pStyle w:val="TableParagraph"/>
              <w:spacing w:line="186" w:lineRule="exact"/>
              <w:ind w:left="4"/>
              <w:jc w:val="center"/>
              <w:rPr>
                <w:rFonts w:ascii="Arial"/>
                <w:b/>
                <w:sz w:val="18"/>
              </w:rPr>
            </w:pPr>
            <w:r>
              <w:rPr>
                <w:rFonts w:ascii="Arial"/>
                <w:b/>
                <w:spacing w:val="-4"/>
                <w:sz w:val="18"/>
              </w:rPr>
              <w:t>2025</w:t>
            </w:r>
          </w:p>
        </w:tc>
        <w:tc>
          <w:tcPr>
            <w:tcW w:w="3654" w:type="dxa"/>
            <w:gridSpan w:val="3"/>
          </w:tcPr>
          <w:p>
            <w:pPr>
              <w:pStyle w:val="TableParagraph"/>
              <w:spacing w:line="186" w:lineRule="exact"/>
              <w:ind w:left="5"/>
              <w:jc w:val="center"/>
              <w:rPr>
                <w:rFonts w:ascii="Arial"/>
                <w:b/>
                <w:sz w:val="18"/>
              </w:rPr>
            </w:pPr>
            <w:r>
              <w:rPr>
                <w:rFonts w:ascii="Arial"/>
                <w:b/>
                <w:spacing w:val="-4"/>
                <w:sz w:val="18"/>
              </w:rPr>
              <w:t>2024</w:t>
            </w:r>
          </w:p>
        </w:tc>
      </w:tr>
      <w:tr>
        <w:trPr>
          <w:trHeight w:val="621" w:hRule="atLeast"/>
        </w:trPr>
        <w:tc>
          <w:tcPr>
            <w:tcW w:w="2131" w:type="dxa"/>
            <w:vMerge/>
            <w:tcBorders>
              <w:top w:val="nil"/>
            </w:tcBorders>
          </w:tcPr>
          <w:p>
            <w:pPr>
              <w:rPr>
                <w:sz w:val="2"/>
                <w:szCs w:val="2"/>
              </w:rPr>
            </w:pPr>
          </w:p>
        </w:tc>
        <w:tc>
          <w:tcPr>
            <w:tcW w:w="1226" w:type="dxa"/>
          </w:tcPr>
          <w:p>
            <w:pPr>
              <w:pStyle w:val="TableParagraph"/>
              <w:spacing w:line="240" w:lineRule="auto" w:before="104"/>
              <w:ind w:left="302" w:right="296" w:firstLine="60"/>
              <w:rPr>
                <w:rFonts w:ascii="Arial"/>
                <w:b/>
                <w:sz w:val="18"/>
              </w:rPr>
            </w:pPr>
            <w:r>
              <w:rPr>
                <w:rFonts w:ascii="Arial"/>
                <w:b/>
                <w:spacing w:val="-2"/>
                <w:sz w:val="18"/>
              </w:rPr>
              <w:t>Saldo deudor</w:t>
            </w:r>
          </w:p>
        </w:tc>
        <w:tc>
          <w:tcPr>
            <w:tcW w:w="1160" w:type="dxa"/>
          </w:tcPr>
          <w:p>
            <w:pPr>
              <w:pStyle w:val="TableParagraph"/>
              <w:spacing w:line="206" w:lineRule="exact"/>
              <w:ind w:left="68" w:right="59"/>
              <w:jc w:val="center"/>
              <w:rPr>
                <w:rFonts w:ascii="Arial"/>
                <w:b/>
                <w:sz w:val="18"/>
              </w:rPr>
            </w:pPr>
            <w:r>
              <w:rPr>
                <w:rFonts w:ascii="Arial"/>
                <w:b/>
                <w:spacing w:val="-2"/>
                <w:sz w:val="18"/>
              </w:rPr>
              <w:t>Provisiones </w:t>
            </w:r>
            <w:r>
              <w:rPr>
                <w:rFonts w:ascii="Arial"/>
                <w:b/>
                <w:spacing w:val="-4"/>
                <w:sz w:val="18"/>
              </w:rPr>
              <w:t>por </w:t>
            </w:r>
            <w:r>
              <w:rPr>
                <w:rFonts w:ascii="Arial"/>
                <w:b/>
                <w:spacing w:val="-2"/>
                <w:sz w:val="18"/>
              </w:rPr>
              <w:t>deterioro</w:t>
            </w:r>
          </w:p>
        </w:tc>
        <w:tc>
          <w:tcPr>
            <w:tcW w:w="1215" w:type="dxa"/>
          </w:tcPr>
          <w:p>
            <w:pPr>
              <w:pStyle w:val="TableParagraph"/>
              <w:spacing w:line="240" w:lineRule="auto"/>
              <w:rPr>
                <w:rFonts w:ascii="Arial MT"/>
                <w:sz w:val="18"/>
              </w:rPr>
            </w:pPr>
          </w:p>
          <w:p>
            <w:pPr>
              <w:pStyle w:val="TableParagraph"/>
              <w:spacing w:line="240" w:lineRule="auto"/>
              <w:ind w:left="144"/>
              <w:rPr>
                <w:rFonts w:ascii="Arial"/>
                <w:b/>
                <w:sz w:val="18"/>
              </w:rPr>
            </w:pPr>
            <w:r>
              <w:rPr>
                <w:rFonts w:ascii="Arial"/>
                <w:b/>
                <w:sz w:val="18"/>
              </w:rPr>
              <w:t>Saldo</w:t>
            </w:r>
            <w:r>
              <w:rPr>
                <w:rFonts w:ascii="Arial"/>
                <w:b/>
                <w:spacing w:val="-3"/>
                <w:sz w:val="18"/>
              </w:rPr>
              <w:t> </w:t>
            </w:r>
            <w:r>
              <w:rPr>
                <w:rFonts w:ascii="Arial"/>
                <w:b/>
                <w:spacing w:val="-4"/>
                <w:sz w:val="18"/>
              </w:rPr>
              <w:t>neto</w:t>
            </w:r>
          </w:p>
        </w:tc>
        <w:tc>
          <w:tcPr>
            <w:tcW w:w="1232" w:type="dxa"/>
          </w:tcPr>
          <w:p>
            <w:pPr>
              <w:pStyle w:val="TableParagraph"/>
              <w:spacing w:line="240" w:lineRule="auto" w:before="104"/>
              <w:ind w:left="307" w:right="301" w:firstLine="60"/>
              <w:rPr>
                <w:rFonts w:ascii="Arial"/>
                <w:b/>
                <w:sz w:val="18"/>
              </w:rPr>
            </w:pPr>
            <w:r>
              <w:rPr>
                <w:rFonts w:ascii="Arial"/>
                <w:b/>
                <w:spacing w:val="-2"/>
                <w:sz w:val="18"/>
              </w:rPr>
              <w:t>Saldo deudor</w:t>
            </w:r>
          </w:p>
        </w:tc>
        <w:tc>
          <w:tcPr>
            <w:tcW w:w="1159" w:type="dxa"/>
          </w:tcPr>
          <w:p>
            <w:pPr>
              <w:pStyle w:val="TableParagraph"/>
              <w:spacing w:line="206" w:lineRule="exact"/>
              <w:ind w:left="66" w:right="59"/>
              <w:jc w:val="center"/>
              <w:rPr>
                <w:rFonts w:ascii="Arial"/>
                <w:b/>
                <w:sz w:val="18"/>
              </w:rPr>
            </w:pPr>
            <w:r>
              <w:rPr>
                <w:rFonts w:ascii="Arial"/>
                <w:b/>
                <w:spacing w:val="-2"/>
                <w:sz w:val="18"/>
              </w:rPr>
              <w:t>Provisiones </w:t>
            </w:r>
            <w:r>
              <w:rPr>
                <w:rFonts w:ascii="Arial"/>
                <w:b/>
                <w:spacing w:val="-4"/>
                <w:sz w:val="18"/>
              </w:rPr>
              <w:t>por </w:t>
            </w:r>
            <w:r>
              <w:rPr>
                <w:rFonts w:ascii="Arial"/>
                <w:b/>
                <w:spacing w:val="-2"/>
                <w:sz w:val="18"/>
              </w:rPr>
              <w:t>deterioro</w:t>
            </w:r>
          </w:p>
        </w:tc>
        <w:tc>
          <w:tcPr>
            <w:tcW w:w="1263" w:type="dxa"/>
          </w:tcPr>
          <w:p>
            <w:pPr>
              <w:pStyle w:val="TableParagraph"/>
              <w:spacing w:line="240" w:lineRule="auto"/>
              <w:rPr>
                <w:rFonts w:ascii="Arial MT"/>
                <w:sz w:val="18"/>
              </w:rPr>
            </w:pPr>
          </w:p>
          <w:p>
            <w:pPr>
              <w:pStyle w:val="TableParagraph"/>
              <w:spacing w:line="240" w:lineRule="auto"/>
              <w:ind w:left="167"/>
              <w:rPr>
                <w:rFonts w:ascii="Arial"/>
                <w:b/>
                <w:sz w:val="18"/>
              </w:rPr>
            </w:pPr>
            <w:r>
              <w:rPr>
                <w:rFonts w:ascii="Arial"/>
                <w:b/>
                <w:sz w:val="18"/>
              </w:rPr>
              <w:t>Saldo</w:t>
            </w:r>
            <w:r>
              <w:rPr>
                <w:rFonts w:ascii="Arial"/>
                <w:b/>
                <w:spacing w:val="-3"/>
                <w:sz w:val="18"/>
              </w:rPr>
              <w:t> </w:t>
            </w:r>
            <w:r>
              <w:rPr>
                <w:rFonts w:ascii="Arial"/>
                <w:b/>
                <w:spacing w:val="-4"/>
                <w:sz w:val="18"/>
              </w:rPr>
              <w:t>neto</w:t>
            </w:r>
          </w:p>
        </w:tc>
      </w:tr>
      <w:tr>
        <w:trPr>
          <w:trHeight w:val="208" w:hRule="atLeast"/>
        </w:trPr>
        <w:tc>
          <w:tcPr>
            <w:tcW w:w="2131" w:type="dxa"/>
          </w:tcPr>
          <w:p>
            <w:pPr>
              <w:pStyle w:val="TableParagraph"/>
              <w:spacing w:line="187" w:lineRule="exact" w:before="1"/>
              <w:ind w:left="69"/>
              <w:rPr>
                <w:rFonts w:ascii="Arial"/>
                <w:b/>
                <w:sz w:val="18"/>
              </w:rPr>
            </w:pPr>
            <w:r>
              <w:rPr>
                <w:rFonts w:ascii="Arial"/>
                <w:b/>
                <w:sz w:val="18"/>
              </w:rPr>
              <w:t>Saldo</w:t>
            </w:r>
            <w:r>
              <w:rPr>
                <w:rFonts w:ascii="Arial"/>
                <w:b/>
                <w:spacing w:val="-1"/>
                <w:sz w:val="18"/>
              </w:rPr>
              <w:t> </w:t>
            </w:r>
            <w:r>
              <w:rPr>
                <w:rFonts w:ascii="Arial"/>
                <w:b/>
                <w:spacing w:val="-2"/>
                <w:sz w:val="18"/>
              </w:rPr>
              <w:t>inicial</w:t>
            </w:r>
          </w:p>
        </w:tc>
        <w:tc>
          <w:tcPr>
            <w:tcW w:w="1226" w:type="dxa"/>
          </w:tcPr>
          <w:p>
            <w:pPr>
              <w:pStyle w:val="TableParagraph"/>
              <w:spacing w:line="187" w:lineRule="exact" w:before="1"/>
              <w:ind w:right="60"/>
              <w:jc w:val="right"/>
              <w:rPr>
                <w:rFonts w:ascii="Arial"/>
                <w:b/>
                <w:sz w:val="18"/>
              </w:rPr>
            </w:pPr>
            <w:r>
              <w:rPr>
                <w:rFonts w:ascii="Arial"/>
                <w:b/>
                <w:spacing w:val="-2"/>
                <w:sz w:val="18"/>
              </w:rPr>
              <w:t>880.167</w:t>
            </w:r>
          </w:p>
        </w:tc>
        <w:tc>
          <w:tcPr>
            <w:tcW w:w="1160" w:type="dxa"/>
          </w:tcPr>
          <w:p>
            <w:pPr>
              <w:pStyle w:val="TableParagraph"/>
              <w:spacing w:line="187" w:lineRule="exact" w:before="1"/>
              <w:ind w:right="58"/>
              <w:jc w:val="right"/>
              <w:rPr>
                <w:rFonts w:ascii="Arial"/>
                <w:b/>
                <w:sz w:val="18"/>
              </w:rPr>
            </w:pPr>
            <w:r>
              <w:rPr>
                <w:rFonts w:ascii="Arial"/>
                <w:b/>
                <w:spacing w:val="-2"/>
                <w:sz w:val="18"/>
              </w:rPr>
              <w:t>(124.696)</w:t>
            </w:r>
          </w:p>
        </w:tc>
        <w:tc>
          <w:tcPr>
            <w:tcW w:w="1215" w:type="dxa"/>
          </w:tcPr>
          <w:p>
            <w:pPr>
              <w:pStyle w:val="TableParagraph"/>
              <w:spacing w:line="187" w:lineRule="exact" w:before="1"/>
              <w:ind w:right="61"/>
              <w:jc w:val="right"/>
              <w:rPr>
                <w:rFonts w:ascii="Arial"/>
                <w:b/>
                <w:sz w:val="18"/>
              </w:rPr>
            </w:pPr>
            <w:r>
              <w:rPr>
                <w:rFonts w:ascii="Arial"/>
                <w:b/>
                <w:spacing w:val="-2"/>
                <w:sz w:val="18"/>
              </w:rPr>
              <w:t>755.471</w:t>
            </w:r>
          </w:p>
        </w:tc>
        <w:tc>
          <w:tcPr>
            <w:tcW w:w="1232" w:type="dxa"/>
          </w:tcPr>
          <w:p>
            <w:pPr>
              <w:pStyle w:val="TableParagraph"/>
              <w:spacing w:line="187" w:lineRule="exact" w:before="1"/>
              <w:ind w:right="59"/>
              <w:jc w:val="right"/>
              <w:rPr>
                <w:rFonts w:ascii="Arial"/>
                <w:b/>
                <w:sz w:val="18"/>
              </w:rPr>
            </w:pPr>
            <w:r>
              <w:rPr>
                <w:rFonts w:ascii="Arial"/>
                <w:b/>
                <w:spacing w:val="-2"/>
                <w:sz w:val="18"/>
              </w:rPr>
              <w:t>851.484</w:t>
            </w:r>
          </w:p>
        </w:tc>
        <w:tc>
          <w:tcPr>
            <w:tcW w:w="1159" w:type="dxa"/>
          </w:tcPr>
          <w:p>
            <w:pPr>
              <w:pStyle w:val="TableParagraph"/>
              <w:spacing w:line="187" w:lineRule="exact" w:before="1"/>
              <w:ind w:right="58"/>
              <w:jc w:val="right"/>
              <w:rPr>
                <w:rFonts w:ascii="Arial"/>
                <w:b/>
                <w:sz w:val="18"/>
              </w:rPr>
            </w:pPr>
            <w:r>
              <w:rPr>
                <w:rFonts w:ascii="Arial"/>
                <w:b/>
                <w:spacing w:val="-2"/>
                <w:sz w:val="18"/>
              </w:rPr>
              <w:t>(11.641)</w:t>
            </w:r>
          </w:p>
        </w:tc>
        <w:tc>
          <w:tcPr>
            <w:tcW w:w="1263" w:type="dxa"/>
          </w:tcPr>
          <w:p>
            <w:pPr>
              <w:pStyle w:val="TableParagraph"/>
              <w:spacing w:line="187" w:lineRule="exact" w:before="1"/>
              <w:ind w:right="62"/>
              <w:jc w:val="right"/>
              <w:rPr>
                <w:rFonts w:ascii="Arial"/>
                <w:b/>
                <w:sz w:val="18"/>
              </w:rPr>
            </w:pPr>
            <w:r>
              <w:rPr>
                <w:rFonts w:ascii="Arial"/>
                <w:b/>
                <w:spacing w:val="-2"/>
                <w:sz w:val="18"/>
              </w:rPr>
              <w:t>839.843</w:t>
            </w:r>
          </w:p>
        </w:tc>
      </w:tr>
      <w:tr>
        <w:trPr>
          <w:trHeight w:val="208" w:hRule="atLeast"/>
        </w:trPr>
        <w:tc>
          <w:tcPr>
            <w:tcW w:w="2131" w:type="dxa"/>
            <w:tcBorders>
              <w:bottom w:val="nil"/>
            </w:tcBorders>
          </w:tcPr>
          <w:p>
            <w:pPr>
              <w:pStyle w:val="TableParagraph"/>
              <w:spacing w:line="189" w:lineRule="exact"/>
              <w:ind w:left="69"/>
              <w:rPr>
                <w:rFonts w:ascii="Arial MT"/>
                <w:sz w:val="18"/>
              </w:rPr>
            </w:pPr>
            <w:r>
              <w:rPr>
                <w:rFonts w:ascii="Arial MT"/>
                <w:spacing w:val="-2"/>
                <w:sz w:val="18"/>
              </w:rPr>
              <w:t>Adiciones/Dotaciones</w:t>
            </w:r>
          </w:p>
        </w:tc>
        <w:tc>
          <w:tcPr>
            <w:tcW w:w="1226" w:type="dxa"/>
            <w:tcBorders>
              <w:bottom w:val="nil"/>
            </w:tcBorders>
          </w:tcPr>
          <w:p>
            <w:pPr>
              <w:pStyle w:val="TableParagraph"/>
              <w:spacing w:line="189" w:lineRule="exact"/>
              <w:ind w:right="60"/>
              <w:jc w:val="right"/>
              <w:rPr>
                <w:rFonts w:ascii="Arial"/>
                <w:b/>
                <w:sz w:val="18"/>
              </w:rPr>
            </w:pPr>
            <w:r>
              <w:rPr>
                <w:rFonts w:ascii="Arial"/>
                <w:b/>
                <w:spacing w:val="-2"/>
                <w:sz w:val="18"/>
              </w:rPr>
              <w:t>18.037.822</w:t>
            </w:r>
          </w:p>
        </w:tc>
        <w:tc>
          <w:tcPr>
            <w:tcW w:w="1160" w:type="dxa"/>
            <w:tcBorders>
              <w:bottom w:val="nil"/>
            </w:tcBorders>
          </w:tcPr>
          <w:p>
            <w:pPr>
              <w:pStyle w:val="TableParagraph"/>
              <w:spacing w:line="189" w:lineRule="exact"/>
              <w:ind w:right="59"/>
              <w:jc w:val="right"/>
              <w:rPr>
                <w:rFonts w:ascii="Arial MT"/>
                <w:sz w:val="18"/>
              </w:rPr>
            </w:pPr>
            <w:r>
              <w:rPr>
                <w:rFonts w:ascii="Arial MT"/>
                <w:spacing w:val="-10"/>
                <w:sz w:val="18"/>
              </w:rPr>
              <w:t>-</w:t>
            </w:r>
          </w:p>
        </w:tc>
        <w:tc>
          <w:tcPr>
            <w:tcW w:w="1215" w:type="dxa"/>
            <w:tcBorders>
              <w:bottom w:val="nil"/>
            </w:tcBorders>
          </w:tcPr>
          <w:p>
            <w:pPr>
              <w:pStyle w:val="TableParagraph"/>
              <w:spacing w:line="189" w:lineRule="exact"/>
              <w:ind w:right="61"/>
              <w:jc w:val="right"/>
              <w:rPr>
                <w:rFonts w:ascii="Arial"/>
                <w:b/>
                <w:sz w:val="18"/>
              </w:rPr>
            </w:pPr>
            <w:r>
              <w:rPr>
                <w:rFonts w:ascii="Arial"/>
                <w:b/>
                <w:spacing w:val="-2"/>
                <w:sz w:val="18"/>
              </w:rPr>
              <w:t>18.037.822</w:t>
            </w:r>
          </w:p>
        </w:tc>
        <w:tc>
          <w:tcPr>
            <w:tcW w:w="1232" w:type="dxa"/>
            <w:tcBorders>
              <w:bottom w:val="nil"/>
            </w:tcBorders>
          </w:tcPr>
          <w:p>
            <w:pPr>
              <w:pStyle w:val="TableParagraph"/>
              <w:spacing w:line="189" w:lineRule="exact"/>
              <w:ind w:right="60"/>
              <w:jc w:val="right"/>
              <w:rPr>
                <w:rFonts w:ascii="Arial MT"/>
                <w:sz w:val="18"/>
              </w:rPr>
            </w:pPr>
            <w:r>
              <w:rPr>
                <w:rFonts w:ascii="Arial MT"/>
                <w:spacing w:val="-2"/>
                <w:sz w:val="18"/>
              </w:rPr>
              <w:t>18.837.579</w:t>
            </w:r>
          </w:p>
        </w:tc>
        <w:tc>
          <w:tcPr>
            <w:tcW w:w="1159" w:type="dxa"/>
            <w:tcBorders>
              <w:bottom w:val="nil"/>
            </w:tcBorders>
          </w:tcPr>
          <w:p>
            <w:pPr>
              <w:pStyle w:val="TableParagraph"/>
              <w:spacing w:line="189" w:lineRule="exact"/>
              <w:ind w:right="60"/>
              <w:jc w:val="right"/>
              <w:rPr>
                <w:rFonts w:ascii="Arial MT"/>
                <w:sz w:val="18"/>
              </w:rPr>
            </w:pPr>
            <w:r>
              <w:rPr>
                <w:rFonts w:ascii="Arial MT"/>
                <w:spacing w:val="-10"/>
                <w:sz w:val="18"/>
              </w:rPr>
              <w:t>-</w:t>
            </w:r>
          </w:p>
        </w:tc>
        <w:tc>
          <w:tcPr>
            <w:tcW w:w="1263" w:type="dxa"/>
            <w:tcBorders>
              <w:bottom w:val="nil"/>
            </w:tcBorders>
          </w:tcPr>
          <w:p>
            <w:pPr>
              <w:pStyle w:val="TableParagraph"/>
              <w:spacing w:line="189" w:lineRule="exact"/>
              <w:ind w:right="62"/>
              <w:jc w:val="right"/>
              <w:rPr>
                <w:rFonts w:ascii="Arial MT"/>
                <w:sz w:val="18"/>
              </w:rPr>
            </w:pPr>
            <w:r>
              <w:rPr>
                <w:rFonts w:ascii="Arial MT"/>
                <w:spacing w:val="-2"/>
                <w:sz w:val="18"/>
              </w:rPr>
              <w:t>18.837.579</w:t>
            </w:r>
          </w:p>
        </w:tc>
      </w:tr>
      <w:tr>
        <w:trPr>
          <w:trHeight w:val="206" w:hRule="atLeast"/>
        </w:trPr>
        <w:tc>
          <w:tcPr>
            <w:tcW w:w="2131" w:type="dxa"/>
            <w:tcBorders>
              <w:top w:val="nil"/>
              <w:bottom w:val="nil"/>
            </w:tcBorders>
          </w:tcPr>
          <w:p>
            <w:pPr>
              <w:pStyle w:val="TableParagraph"/>
              <w:spacing w:line="186" w:lineRule="exact"/>
              <w:ind w:left="69"/>
              <w:rPr>
                <w:rFonts w:ascii="Arial MT"/>
                <w:sz w:val="18"/>
              </w:rPr>
            </w:pPr>
            <w:r>
              <w:rPr>
                <w:rFonts w:ascii="Arial MT"/>
                <w:spacing w:val="-2"/>
                <w:sz w:val="18"/>
              </w:rPr>
              <w:t>Cobros/Reversiones</w:t>
            </w:r>
          </w:p>
        </w:tc>
        <w:tc>
          <w:tcPr>
            <w:tcW w:w="1226" w:type="dxa"/>
            <w:tcBorders>
              <w:top w:val="nil"/>
              <w:bottom w:val="nil"/>
            </w:tcBorders>
          </w:tcPr>
          <w:p>
            <w:pPr>
              <w:pStyle w:val="TableParagraph"/>
              <w:spacing w:line="186" w:lineRule="exact"/>
              <w:ind w:right="60"/>
              <w:jc w:val="right"/>
              <w:rPr>
                <w:rFonts w:ascii="Arial MT"/>
                <w:sz w:val="18"/>
              </w:rPr>
            </w:pPr>
            <w:r>
              <w:rPr>
                <w:rFonts w:ascii="Arial MT"/>
                <w:spacing w:val="-2"/>
                <w:sz w:val="18"/>
              </w:rPr>
              <w:t>(17.014.376)</w:t>
            </w:r>
          </w:p>
        </w:tc>
        <w:tc>
          <w:tcPr>
            <w:tcW w:w="1160" w:type="dxa"/>
            <w:tcBorders>
              <w:top w:val="nil"/>
              <w:bottom w:val="nil"/>
            </w:tcBorders>
          </w:tcPr>
          <w:p>
            <w:pPr>
              <w:pStyle w:val="TableParagraph"/>
              <w:spacing w:line="186" w:lineRule="exact"/>
              <w:ind w:right="59"/>
              <w:jc w:val="right"/>
              <w:rPr>
                <w:rFonts w:ascii="Arial MT"/>
                <w:sz w:val="18"/>
              </w:rPr>
            </w:pPr>
            <w:r>
              <w:rPr>
                <w:rFonts w:ascii="Arial MT"/>
                <w:spacing w:val="-10"/>
                <w:sz w:val="18"/>
              </w:rPr>
              <w:t>-</w:t>
            </w:r>
          </w:p>
        </w:tc>
        <w:tc>
          <w:tcPr>
            <w:tcW w:w="1215" w:type="dxa"/>
            <w:tcBorders>
              <w:top w:val="nil"/>
              <w:bottom w:val="nil"/>
            </w:tcBorders>
          </w:tcPr>
          <w:p>
            <w:pPr>
              <w:pStyle w:val="TableParagraph"/>
              <w:spacing w:line="186" w:lineRule="exact"/>
              <w:ind w:right="61"/>
              <w:jc w:val="right"/>
              <w:rPr>
                <w:rFonts w:ascii="Arial"/>
                <w:b/>
                <w:sz w:val="18"/>
              </w:rPr>
            </w:pPr>
            <w:r>
              <w:rPr>
                <w:rFonts w:ascii="Arial"/>
                <w:b/>
                <w:spacing w:val="-2"/>
                <w:sz w:val="18"/>
              </w:rPr>
              <w:t>(17.014.376)</w:t>
            </w:r>
          </w:p>
        </w:tc>
        <w:tc>
          <w:tcPr>
            <w:tcW w:w="1232" w:type="dxa"/>
            <w:tcBorders>
              <w:top w:val="nil"/>
              <w:bottom w:val="nil"/>
            </w:tcBorders>
          </w:tcPr>
          <w:p>
            <w:pPr>
              <w:pStyle w:val="TableParagraph"/>
              <w:spacing w:line="186" w:lineRule="exact"/>
              <w:ind w:right="59"/>
              <w:jc w:val="right"/>
              <w:rPr>
                <w:rFonts w:ascii="Arial MT"/>
                <w:sz w:val="18"/>
              </w:rPr>
            </w:pPr>
            <w:r>
              <w:rPr>
                <w:rFonts w:ascii="Arial MT"/>
                <w:spacing w:val="-2"/>
                <w:sz w:val="18"/>
              </w:rPr>
              <w:t>(18.797.256)</w:t>
            </w:r>
          </w:p>
        </w:tc>
        <w:tc>
          <w:tcPr>
            <w:tcW w:w="1159" w:type="dxa"/>
            <w:tcBorders>
              <w:top w:val="nil"/>
              <w:bottom w:val="nil"/>
            </w:tcBorders>
          </w:tcPr>
          <w:p>
            <w:pPr>
              <w:pStyle w:val="TableParagraph"/>
              <w:spacing w:line="186" w:lineRule="exact"/>
              <w:ind w:right="60"/>
              <w:jc w:val="right"/>
              <w:rPr>
                <w:rFonts w:ascii="Arial MT"/>
                <w:sz w:val="18"/>
              </w:rPr>
            </w:pPr>
            <w:r>
              <w:rPr>
                <w:rFonts w:ascii="Arial MT"/>
                <w:spacing w:val="-10"/>
                <w:sz w:val="18"/>
              </w:rPr>
              <w:t>-</w:t>
            </w:r>
          </w:p>
        </w:tc>
        <w:tc>
          <w:tcPr>
            <w:tcW w:w="1263" w:type="dxa"/>
            <w:tcBorders>
              <w:top w:val="nil"/>
              <w:bottom w:val="nil"/>
            </w:tcBorders>
          </w:tcPr>
          <w:p>
            <w:pPr>
              <w:pStyle w:val="TableParagraph"/>
              <w:spacing w:line="186" w:lineRule="exact"/>
              <w:ind w:right="61"/>
              <w:jc w:val="right"/>
              <w:rPr>
                <w:rFonts w:ascii="Arial MT"/>
                <w:sz w:val="18"/>
              </w:rPr>
            </w:pPr>
            <w:r>
              <w:rPr>
                <w:rFonts w:ascii="Arial MT"/>
                <w:spacing w:val="-2"/>
                <w:sz w:val="18"/>
              </w:rPr>
              <w:t>(18.797.256)</w:t>
            </w:r>
          </w:p>
        </w:tc>
      </w:tr>
      <w:tr>
        <w:trPr>
          <w:trHeight w:val="412" w:hRule="atLeast"/>
        </w:trPr>
        <w:tc>
          <w:tcPr>
            <w:tcW w:w="2131" w:type="dxa"/>
            <w:tcBorders>
              <w:top w:val="nil"/>
            </w:tcBorders>
          </w:tcPr>
          <w:p>
            <w:pPr>
              <w:pStyle w:val="TableParagraph"/>
              <w:spacing w:line="204" w:lineRule="exact"/>
              <w:ind w:left="69"/>
              <w:rPr>
                <w:rFonts w:ascii="Arial MT" w:hAnsi="Arial MT"/>
                <w:sz w:val="18"/>
              </w:rPr>
            </w:pPr>
            <w:r>
              <w:rPr>
                <w:rFonts w:ascii="Arial MT" w:hAnsi="Arial MT"/>
                <w:sz w:val="18"/>
              </w:rPr>
              <w:t>Aplicación</w:t>
            </w:r>
            <w:r>
              <w:rPr>
                <w:rFonts w:ascii="Arial MT" w:hAnsi="Arial MT"/>
                <w:spacing w:val="-7"/>
                <w:sz w:val="18"/>
              </w:rPr>
              <w:t> </w:t>
            </w:r>
            <w:r>
              <w:rPr>
                <w:rFonts w:ascii="Arial MT" w:hAnsi="Arial MT"/>
                <w:spacing w:val="-5"/>
                <w:sz w:val="18"/>
              </w:rPr>
              <w:t>de</w:t>
            </w:r>
          </w:p>
          <w:p>
            <w:pPr>
              <w:pStyle w:val="TableParagraph"/>
              <w:spacing w:line="187" w:lineRule="exact" w:before="2"/>
              <w:ind w:left="69"/>
              <w:rPr>
                <w:rFonts w:ascii="Arial MT"/>
                <w:sz w:val="18"/>
              </w:rPr>
            </w:pPr>
            <w:r>
              <w:rPr>
                <w:rFonts w:ascii="Arial MT"/>
                <w:spacing w:val="-2"/>
                <w:sz w:val="18"/>
              </w:rPr>
              <w:t>provisiones</w:t>
            </w:r>
          </w:p>
        </w:tc>
        <w:tc>
          <w:tcPr>
            <w:tcW w:w="1226" w:type="dxa"/>
            <w:tcBorders>
              <w:top w:val="nil"/>
            </w:tcBorders>
          </w:tcPr>
          <w:p>
            <w:pPr>
              <w:pStyle w:val="TableParagraph"/>
              <w:spacing w:line="240" w:lineRule="auto" w:before="102"/>
              <w:ind w:right="60"/>
              <w:jc w:val="right"/>
              <w:rPr>
                <w:rFonts w:ascii="Arial MT"/>
                <w:sz w:val="18"/>
              </w:rPr>
            </w:pPr>
            <w:r>
              <w:rPr>
                <w:rFonts w:ascii="Arial MT"/>
                <w:spacing w:val="-2"/>
                <w:sz w:val="18"/>
              </w:rPr>
              <w:t>(7.526)</w:t>
            </w:r>
          </w:p>
        </w:tc>
        <w:tc>
          <w:tcPr>
            <w:tcW w:w="1160" w:type="dxa"/>
            <w:tcBorders>
              <w:top w:val="nil"/>
            </w:tcBorders>
          </w:tcPr>
          <w:p>
            <w:pPr>
              <w:pStyle w:val="TableParagraph"/>
              <w:spacing w:line="240" w:lineRule="auto" w:before="102"/>
              <w:ind w:right="59"/>
              <w:jc w:val="right"/>
              <w:rPr>
                <w:rFonts w:ascii="Arial MT"/>
                <w:sz w:val="18"/>
              </w:rPr>
            </w:pPr>
            <w:r>
              <w:rPr>
                <w:rFonts w:ascii="Arial MT"/>
                <w:spacing w:val="-10"/>
                <w:sz w:val="18"/>
              </w:rPr>
              <w:t>-</w:t>
            </w:r>
          </w:p>
        </w:tc>
        <w:tc>
          <w:tcPr>
            <w:tcW w:w="1215" w:type="dxa"/>
            <w:tcBorders>
              <w:top w:val="nil"/>
            </w:tcBorders>
          </w:tcPr>
          <w:p>
            <w:pPr>
              <w:pStyle w:val="TableParagraph"/>
              <w:spacing w:line="240" w:lineRule="auto" w:before="102"/>
              <w:ind w:right="61"/>
              <w:jc w:val="right"/>
              <w:rPr>
                <w:rFonts w:ascii="Arial"/>
                <w:b/>
                <w:sz w:val="18"/>
              </w:rPr>
            </w:pPr>
            <w:r>
              <w:rPr>
                <w:rFonts w:ascii="Arial"/>
                <w:b/>
                <w:spacing w:val="-2"/>
                <w:sz w:val="18"/>
              </w:rPr>
              <w:t>(7.526)</w:t>
            </w:r>
          </w:p>
        </w:tc>
        <w:tc>
          <w:tcPr>
            <w:tcW w:w="1232" w:type="dxa"/>
            <w:tcBorders>
              <w:top w:val="nil"/>
            </w:tcBorders>
          </w:tcPr>
          <w:p>
            <w:pPr>
              <w:pStyle w:val="TableParagraph"/>
              <w:spacing w:line="240" w:lineRule="auto" w:before="102"/>
              <w:ind w:right="60"/>
              <w:jc w:val="right"/>
              <w:rPr>
                <w:rFonts w:ascii="Arial MT"/>
                <w:sz w:val="18"/>
              </w:rPr>
            </w:pPr>
            <w:r>
              <w:rPr>
                <w:rFonts w:ascii="Arial MT"/>
                <w:spacing w:val="-10"/>
                <w:sz w:val="18"/>
              </w:rPr>
              <w:t>-</w:t>
            </w:r>
          </w:p>
        </w:tc>
        <w:tc>
          <w:tcPr>
            <w:tcW w:w="1159" w:type="dxa"/>
            <w:tcBorders>
              <w:top w:val="nil"/>
            </w:tcBorders>
          </w:tcPr>
          <w:p>
            <w:pPr>
              <w:pStyle w:val="TableParagraph"/>
              <w:spacing w:line="240" w:lineRule="auto" w:before="102"/>
              <w:ind w:right="60"/>
              <w:jc w:val="right"/>
              <w:rPr>
                <w:rFonts w:ascii="Arial MT"/>
                <w:sz w:val="18"/>
              </w:rPr>
            </w:pPr>
            <w:r>
              <w:rPr>
                <w:rFonts w:ascii="Arial MT"/>
                <w:spacing w:val="-10"/>
                <w:sz w:val="18"/>
              </w:rPr>
              <w:t>-</w:t>
            </w:r>
          </w:p>
        </w:tc>
        <w:tc>
          <w:tcPr>
            <w:tcW w:w="1263" w:type="dxa"/>
            <w:tcBorders>
              <w:top w:val="nil"/>
            </w:tcBorders>
          </w:tcPr>
          <w:p>
            <w:pPr>
              <w:pStyle w:val="TableParagraph"/>
              <w:spacing w:line="240" w:lineRule="auto" w:before="102"/>
              <w:ind w:right="62"/>
              <w:jc w:val="right"/>
              <w:rPr>
                <w:rFonts w:ascii="Arial MT"/>
                <w:sz w:val="18"/>
              </w:rPr>
            </w:pPr>
            <w:r>
              <w:rPr>
                <w:rFonts w:ascii="Arial MT"/>
                <w:spacing w:val="-10"/>
                <w:sz w:val="18"/>
              </w:rPr>
              <w:t>-</w:t>
            </w:r>
          </w:p>
        </w:tc>
      </w:tr>
      <w:tr>
        <w:trPr>
          <w:trHeight w:val="206" w:hRule="atLeast"/>
        </w:trPr>
        <w:tc>
          <w:tcPr>
            <w:tcW w:w="2131" w:type="dxa"/>
          </w:tcPr>
          <w:p>
            <w:pPr>
              <w:pStyle w:val="TableParagraph"/>
              <w:spacing w:line="186" w:lineRule="exact"/>
              <w:ind w:left="69"/>
              <w:rPr>
                <w:rFonts w:ascii="Arial"/>
                <w:b/>
                <w:sz w:val="18"/>
              </w:rPr>
            </w:pPr>
            <w:r>
              <w:rPr>
                <w:rFonts w:ascii="Arial"/>
                <w:b/>
                <w:sz w:val="18"/>
              </w:rPr>
              <w:t>Saldo</w:t>
            </w:r>
            <w:r>
              <w:rPr>
                <w:rFonts w:ascii="Arial"/>
                <w:b/>
                <w:spacing w:val="-1"/>
                <w:sz w:val="18"/>
              </w:rPr>
              <w:t> </w:t>
            </w:r>
            <w:r>
              <w:rPr>
                <w:rFonts w:ascii="Arial"/>
                <w:b/>
                <w:spacing w:val="-2"/>
                <w:sz w:val="18"/>
              </w:rPr>
              <w:t>final</w:t>
            </w:r>
          </w:p>
        </w:tc>
        <w:tc>
          <w:tcPr>
            <w:tcW w:w="1226" w:type="dxa"/>
          </w:tcPr>
          <w:p>
            <w:pPr>
              <w:pStyle w:val="TableParagraph"/>
              <w:spacing w:line="186" w:lineRule="exact"/>
              <w:ind w:right="60"/>
              <w:jc w:val="right"/>
              <w:rPr>
                <w:rFonts w:ascii="Arial"/>
                <w:b/>
                <w:sz w:val="18"/>
              </w:rPr>
            </w:pPr>
            <w:r>
              <w:rPr>
                <w:rFonts w:ascii="Arial"/>
                <w:b/>
                <w:spacing w:val="-2"/>
                <w:sz w:val="18"/>
              </w:rPr>
              <w:t>1.896.087</w:t>
            </w:r>
          </w:p>
        </w:tc>
        <w:tc>
          <w:tcPr>
            <w:tcW w:w="1160" w:type="dxa"/>
          </w:tcPr>
          <w:p>
            <w:pPr>
              <w:pStyle w:val="TableParagraph"/>
              <w:spacing w:line="186" w:lineRule="exact"/>
              <w:ind w:right="58"/>
              <w:jc w:val="right"/>
              <w:rPr>
                <w:rFonts w:ascii="Arial"/>
                <w:b/>
                <w:sz w:val="18"/>
              </w:rPr>
            </w:pPr>
            <w:r>
              <w:rPr>
                <w:rFonts w:ascii="Arial"/>
                <w:b/>
                <w:spacing w:val="-2"/>
                <w:sz w:val="18"/>
              </w:rPr>
              <w:t>(124.696)</w:t>
            </w:r>
          </w:p>
        </w:tc>
        <w:tc>
          <w:tcPr>
            <w:tcW w:w="1215" w:type="dxa"/>
          </w:tcPr>
          <w:p>
            <w:pPr>
              <w:pStyle w:val="TableParagraph"/>
              <w:spacing w:line="186" w:lineRule="exact"/>
              <w:ind w:right="61"/>
              <w:jc w:val="right"/>
              <w:rPr>
                <w:rFonts w:ascii="Arial"/>
                <w:b/>
                <w:sz w:val="18"/>
              </w:rPr>
            </w:pPr>
            <w:r>
              <w:rPr>
                <w:rFonts w:ascii="Arial"/>
                <w:b/>
                <w:spacing w:val="-2"/>
                <w:sz w:val="18"/>
              </w:rPr>
              <w:t>1.771.391</w:t>
            </w:r>
          </w:p>
        </w:tc>
        <w:tc>
          <w:tcPr>
            <w:tcW w:w="1232" w:type="dxa"/>
          </w:tcPr>
          <w:p>
            <w:pPr>
              <w:pStyle w:val="TableParagraph"/>
              <w:spacing w:line="186" w:lineRule="exact"/>
              <w:ind w:right="59"/>
              <w:jc w:val="right"/>
              <w:rPr>
                <w:rFonts w:ascii="Arial"/>
                <w:b/>
                <w:sz w:val="18"/>
              </w:rPr>
            </w:pPr>
            <w:r>
              <w:rPr>
                <w:rFonts w:ascii="Arial"/>
                <w:b/>
                <w:spacing w:val="-2"/>
                <w:sz w:val="18"/>
              </w:rPr>
              <w:t>891.807</w:t>
            </w:r>
          </w:p>
        </w:tc>
        <w:tc>
          <w:tcPr>
            <w:tcW w:w="1159" w:type="dxa"/>
          </w:tcPr>
          <w:p>
            <w:pPr>
              <w:pStyle w:val="TableParagraph"/>
              <w:spacing w:line="186" w:lineRule="exact"/>
              <w:ind w:right="58"/>
              <w:jc w:val="right"/>
              <w:rPr>
                <w:rFonts w:ascii="Arial"/>
                <w:b/>
                <w:sz w:val="18"/>
              </w:rPr>
            </w:pPr>
            <w:r>
              <w:rPr>
                <w:rFonts w:ascii="Arial"/>
                <w:b/>
                <w:spacing w:val="-2"/>
                <w:sz w:val="18"/>
              </w:rPr>
              <w:t>(11.641)</w:t>
            </w:r>
          </w:p>
        </w:tc>
        <w:tc>
          <w:tcPr>
            <w:tcW w:w="1263" w:type="dxa"/>
          </w:tcPr>
          <w:p>
            <w:pPr>
              <w:pStyle w:val="TableParagraph"/>
              <w:spacing w:line="186" w:lineRule="exact"/>
              <w:ind w:right="62"/>
              <w:jc w:val="right"/>
              <w:rPr>
                <w:rFonts w:ascii="Arial"/>
                <w:b/>
                <w:sz w:val="18"/>
              </w:rPr>
            </w:pPr>
            <w:r>
              <w:rPr>
                <w:rFonts w:ascii="Arial"/>
                <w:b/>
                <w:spacing w:val="-2"/>
                <w:sz w:val="18"/>
              </w:rPr>
              <w:t>880.166</w:t>
            </w:r>
          </w:p>
        </w:tc>
      </w:tr>
    </w:tbl>
    <w:p>
      <w:pPr>
        <w:pStyle w:val="BodyText"/>
        <w:spacing w:before="37"/>
      </w:pPr>
    </w:p>
    <w:p>
      <w:pPr>
        <w:pStyle w:val="BodyText"/>
        <w:ind w:left="568"/>
      </w:pPr>
      <w:r>
        <w:rPr/>
        <w:t>El</w:t>
      </w:r>
      <w:r>
        <w:rPr>
          <w:spacing w:val="-3"/>
        </w:rPr>
        <w:t> </w:t>
      </w:r>
      <w:r>
        <w:rPr/>
        <w:t>desglose</w:t>
      </w:r>
      <w:r>
        <w:rPr>
          <w:spacing w:val="-4"/>
        </w:rPr>
        <w:t> </w:t>
      </w:r>
      <w:r>
        <w:rPr/>
        <w:t>de</w:t>
      </w:r>
      <w:r>
        <w:rPr>
          <w:spacing w:val="-2"/>
        </w:rPr>
        <w:t> </w:t>
      </w:r>
      <w:r>
        <w:rPr/>
        <w:t>este</w:t>
      </w:r>
      <w:r>
        <w:rPr>
          <w:spacing w:val="-4"/>
        </w:rPr>
        <w:t> </w:t>
      </w:r>
      <w:r>
        <w:rPr/>
        <w:t>epígrafe</w:t>
      </w:r>
      <w:r>
        <w:rPr>
          <w:spacing w:val="-4"/>
        </w:rPr>
        <w:t> </w:t>
      </w:r>
      <w:r>
        <w:rPr/>
        <w:t>por</w:t>
      </w:r>
      <w:r>
        <w:rPr>
          <w:spacing w:val="-2"/>
        </w:rPr>
        <w:t> </w:t>
      </w:r>
      <w:r>
        <w:rPr/>
        <w:t>tipología</w:t>
      </w:r>
      <w:r>
        <w:rPr>
          <w:spacing w:val="-3"/>
        </w:rPr>
        <w:t> </w:t>
      </w:r>
      <w:r>
        <w:rPr/>
        <w:t>de</w:t>
      </w:r>
      <w:r>
        <w:rPr>
          <w:spacing w:val="-2"/>
        </w:rPr>
        <w:t> </w:t>
      </w:r>
      <w:r>
        <w:rPr/>
        <w:t>activos</w:t>
      </w:r>
      <w:r>
        <w:rPr>
          <w:spacing w:val="-4"/>
        </w:rPr>
        <w:t> </w:t>
      </w:r>
      <w:r>
        <w:rPr/>
        <w:t>para</w:t>
      </w:r>
      <w:r>
        <w:rPr>
          <w:spacing w:val="-4"/>
        </w:rPr>
        <w:t> </w:t>
      </w:r>
      <w:r>
        <w:rPr/>
        <w:t>los</w:t>
      </w:r>
      <w:r>
        <w:rPr>
          <w:spacing w:val="-4"/>
        </w:rPr>
        <w:t> </w:t>
      </w:r>
      <w:r>
        <w:rPr/>
        <w:t>ejercicios</w:t>
      </w:r>
      <w:r>
        <w:rPr>
          <w:spacing w:val="5"/>
        </w:rPr>
        <w:t> </w:t>
      </w:r>
      <w:r>
        <w:rPr/>
        <w:t>2025</w:t>
      </w:r>
      <w:r>
        <w:rPr>
          <w:spacing w:val="-2"/>
        </w:rPr>
        <w:t> </w:t>
      </w:r>
      <w:r>
        <w:rPr/>
        <w:t>y</w:t>
      </w:r>
      <w:r>
        <w:rPr>
          <w:spacing w:val="-3"/>
        </w:rPr>
        <w:t> </w:t>
      </w:r>
      <w:r>
        <w:rPr/>
        <w:t>2024</w:t>
      </w:r>
      <w:r>
        <w:rPr>
          <w:spacing w:val="-1"/>
        </w:rPr>
        <w:t> </w:t>
      </w:r>
      <w:r>
        <w:rPr/>
        <w:t>es</w:t>
      </w:r>
      <w:r>
        <w:rPr>
          <w:spacing w:val="-1"/>
        </w:rPr>
        <w:t> </w:t>
      </w:r>
      <w:r>
        <w:rPr/>
        <w:t>el</w:t>
      </w:r>
      <w:r>
        <w:rPr>
          <w:spacing w:val="-2"/>
        </w:rPr>
        <w:t> siguiente:</w:t>
      </w:r>
    </w:p>
    <w:p>
      <w:pPr>
        <w:pStyle w:val="BodyText"/>
        <w:spacing w:before="4"/>
        <w:rPr>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4"/>
        <w:gridCol w:w="1170"/>
        <w:gridCol w:w="1162"/>
        <w:gridCol w:w="1174"/>
        <w:gridCol w:w="1175"/>
        <w:gridCol w:w="1162"/>
        <w:gridCol w:w="1174"/>
      </w:tblGrid>
      <w:tr>
        <w:trPr>
          <w:trHeight w:val="206" w:hRule="atLeast"/>
        </w:trPr>
        <w:tc>
          <w:tcPr>
            <w:tcW w:w="1984" w:type="dxa"/>
            <w:vMerge w:val="restart"/>
          </w:tcPr>
          <w:p>
            <w:pPr>
              <w:pStyle w:val="TableParagraph"/>
              <w:spacing w:line="240" w:lineRule="auto"/>
              <w:rPr>
                <w:rFonts w:ascii="Times New Roman"/>
                <w:sz w:val="18"/>
              </w:rPr>
            </w:pPr>
          </w:p>
        </w:tc>
        <w:tc>
          <w:tcPr>
            <w:tcW w:w="7017" w:type="dxa"/>
            <w:gridSpan w:val="6"/>
          </w:tcPr>
          <w:p>
            <w:pPr>
              <w:pStyle w:val="TableParagraph"/>
              <w:spacing w:line="186" w:lineRule="exact"/>
              <w:jc w:val="center"/>
              <w:rPr>
                <w:rFonts w:ascii="Arial"/>
                <w:b/>
                <w:sz w:val="18"/>
              </w:rPr>
            </w:pPr>
            <w:r>
              <w:rPr>
                <w:rFonts w:ascii="Arial"/>
                <w:b/>
                <w:spacing w:val="-2"/>
                <w:sz w:val="18"/>
              </w:rPr>
              <w:t>Euros</w:t>
            </w:r>
          </w:p>
        </w:tc>
      </w:tr>
      <w:tr>
        <w:trPr>
          <w:trHeight w:val="208" w:hRule="atLeast"/>
        </w:trPr>
        <w:tc>
          <w:tcPr>
            <w:tcW w:w="1984" w:type="dxa"/>
            <w:vMerge/>
            <w:tcBorders>
              <w:top w:val="nil"/>
            </w:tcBorders>
          </w:tcPr>
          <w:p>
            <w:pPr>
              <w:rPr>
                <w:sz w:val="2"/>
                <w:szCs w:val="2"/>
              </w:rPr>
            </w:pPr>
          </w:p>
        </w:tc>
        <w:tc>
          <w:tcPr>
            <w:tcW w:w="3506" w:type="dxa"/>
            <w:gridSpan w:val="3"/>
          </w:tcPr>
          <w:p>
            <w:pPr>
              <w:pStyle w:val="TableParagraph"/>
              <w:spacing w:line="187" w:lineRule="exact" w:before="1"/>
              <w:ind w:left="4"/>
              <w:jc w:val="center"/>
              <w:rPr>
                <w:rFonts w:ascii="Arial"/>
                <w:b/>
                <w:sz w:val="18"/>
              </w:rPr>
            </w:pPr>
            <w:r>
              <w:rPr>
                <w:rFonts w:ascii="Arial"/>
                <w:b/>
                <w:spacing w:val="-4"/>
                <w:sz w:val="18"/>
              </w:rPr>
              <w:t>2025</w:t>
            </w:r>
          </w:p>
        </w:tc>
        <w:tc>
          <w:tcPr>
            <w:tcW w:w="3511" w:type="dxa"/>
            <w:gridSpan w:val="3"/>
          </w:tcPr>
          <w:p>
            <w:pPr>
              <w:pStyle w:val="TableParagraph"/>
              <w:spacing w:line="187" w:lineRule="exact" w:before="1"/>
              <w:ind w:left="8"/>
              <w:jc w:val="center"/>
              <w:rPr>
                <w:rFonts w:ascii="Arial"/>
                <w:b/>
                <w:sz w:val="18"/>
              </w:rPr>
            </w:pPr>
            <w:r>
              <w:rPr>
                <w:rFonts w:ascii="Arial"/>
                <w:b/>
                <w:spacing w:val="-4"/>
                <w:sz w:val="18"/>
              </w:rPr>
              <w:t>2024</w:t>
            </w:r>
          </w:p>
        </w:tc>
      </w:tr>
      <w:tr>
        <w:trPr>
          <w:trHeight w:val="621" w:hRule="atLeast"/>
        </w:trPr>
        <w:tc>
          <w:tcPr>
            <w:tcW w:w="1984" w:type="dxa"/>
            <w:vMerge/>
            <w:tcBorders>
              <w:top w:val="nil"/>
            </w:tcBorders>
          </w:tcPr>
          <w:p>
            <w:pPr>
              <w:rPr>
                <w:sz w:val="2"/>
                <w:szCs w:val="2"/>
              </w:rPr>
            </w:pPr>
          </w:p>
        </w:tc>
        <w:tc>
          <w:tcPr>
            <w:tcW w:w="1170" w:type="dxa"/>
          </w:tcPr>
          <w:p>
            <w:pPr>
              <w:pStyle w:val="TableParagraph"/>
              <w:spacing w:line="240" w:lineRule="auto" w:before="102"/>
              <w:ind w:left="277" w:right="265" w:firstLine="60"/>
              <w:rPr>
                <w:rFonts w:ascii="Arial"/>
                <w:b/>
                <w:sz w:val="18"/>
              </w:rPr>
            </w:pPr>
            <w:r>
              <w:rPr>
                <w:rFonts w:ascii="Arial"/>
                <w:b/>
                <w:spacing w:val="-2"/>
                <w:sz w:val="18"/>
              </w:rPr>
              <w:t>Saldo deudor</w:t>
            </w:r>
          </w:p>
        </w:tc>
        <w:tc>
          <w:tcPr>
            <w:tcW w:w="1162" w:type="dxa"/>
          </w:tcPr>
          <w:p>
            <w:pPr>
              <w:pStyle w:val="TableParagraph"/>
              <w:spacing w:line="240" w:lineRule="auto"/>
              <w:ind w:left="10"/>
              <w:jc w:val="center"/>
              <w:rPr>
                <w:rFonts w:ascii="Arial"/>
                <w:b/>
                <w:sz w:val="18"/>
              </w:rPr>
            </w:pPr>
            <w:r>
              <w:rPr>
                <w:rFonts w:ascii="Arial"/>
                <w:b/>
                <w:spacing w:val="-2"/>
                <w:sz w:val="18"/>
              </w:rPr>
              <w:t>Provisiones </w:t>
            </w:r>
            <w:r>
              <w:rPr>
                <w:rFonts w:ascii="Arial"/>
                <w:b/>
                <w:spacing w:val="-4"/>
                <w:sz w:val="18"/>
              </w:rPr>
              <w:t>por</w:t>
            </w:r>
          </w:p>
          <w:p>
            <w:pPr>
              <w:pStyle w:val="TableParagraph"/>
              <w:spacing w:line="188" w:lineRule="exact"/>
              <w:ind w:left="8"/>
              <w:jc w:val="center"/>
              <w:rPr>
                <w:rFonts w:ascii="Arial"/>
                <w:b/>
                <w:sz w:val="18"/>
              </w:rPr>
            </w:pPr>
            <w:r>
              <w:rPr>
                <w:rFonts w:ascii="Arial"/>
                <w:b/>
                <w:spacing w:val="-2"/>
                <w:sz w:val="18"/>
              </w:rPr>
              <w:t>deterioro</w:t>
            </w:r>
          </w:p>
        </w:tc>
        <w:tc>
          <w:tcPr>
            <w:tcW w:w="1174" w:type="dxa"/>
          </w:tcPr>
          <w:p>
            <w:pPr>
              <w:pStyle w:val="TableParagraph"/>
              <w:spacing w:line="240" w:lineRule="auto" w:before="205"/>
              <w:ind w:left="127"/>
              <w:rPr>
                <w:rFonts w:ascii="Arial"/>
                <w:b/>
                <w:sz w:val="18"/>
              </w:rPr>
            </w:pPr>
            <w:r>
              <w:rPr>
                <w:rFonts w:ascii="Arial"/>
                <w:b/>
                <w:sz w:val="18"/>
              </w:rPr>
              <w:t>Saldo</w:t>
            </w:r>
            <w:r>
              <w:rPr>
                <w:rFonts w:ascii="Arial"/>
                <w:b/>
                <w:spacing w:val="-3"/>
                <w:sz w:val="18"/>
              </w:rPr>
              <w:t> </w:t>
            </w:r>
            <w:r>
              <w:rPr>
                <w:rFonts w:ascii="Arial"/>
                <w:b/>
                <w:spacing w:val="-4"/>
                <w:sz w:val="18"/>
              </w:rPr>
              <w:t>neto</w:t>
            </w:r>
          </w:p>
        </w:tc>
        <w:tc>
          <w:tcPr>
            <w:tcW w:w="1175" w:type="dxa"/>
          </w:tcPr>
          <w:p>
            <w:pPr>
              <w:pStyle w:val="TableParagraph"/>
              <w:spacing w:line="240" w:lineRule="auto" w:before="102"/>
              <w:ind w:left="280" w:right="267" w:firstLine="60"/>
              <w:rPr>
                <w:rFonts w:ascii="Arial"/>
                <w:b/>
                <w:sz w:val="18"/>
              </w:rPr>
            </w:pPr>
            <w:r>
              <w:rPr>
                <w:rFonts w:ascii="Arial"/>
                <w:b/>
                <w:spacing w:val="-2"/>
                <w:sz w:val="18"/>
              </w:rPr>
              <w:t>Saldo deudor</w:t>
            </w:r>
          </w:p>
        </w:tc>
        <w:tc>
          <w:tcPr>
            <w:tcW w:w="1162" w:type="dxa"/>
          </w:tcPr>
          <w:p>
            <w:pPr>
              <w:pStyle w:val="TableParagraph"/>
              <w:spacing w:line="240" w:lineRule="auto"/>
              <w:ind w:left="10" w:right="2"/>
              <w:jc w:val="center"/>
              <w:rPr>
                <w:rFonts w:ascii="Arial"/>
                <w:b/>
                <w:sz w:val="18"/>
              </w:rPr>
            </w:pPr>
            <w:r>
              <w:rPr>
                <w:rFonts w:ascii="Arial"/>
                <w:b/>
                <w:spacing w:val="-2"/>
                <w:sz w:val="18"/>
              </w:rPr>
              <w:t>Provisiones </w:t>
            </w:r>
            <w:r>
              <w:rPr>
                <w:rFonts w:ascii="Arial"/>
                <w:b/>
                <w:spacing w:val="-4"/>
                <w:sz w:val="18"/>
              </w:rPr>
              <w:t>por</w:t>
            </w:r>
          </w:p>
          <w:p>
            <w:pPr>
              <w:pStyle w:val="TableParagraph"/>
              <w:spacing w:line="188" w:lineRule="exact"/>
              <w:ind w:left="6"/>
              <w:jc w:val="center"/>
              <w:rPr>
                <w:rFonts w:ascii="Arial"/>
                <w:b/>
                <w:sz w:val="18"/>
              </w:rPr>
            </w:pPr>
            <w:r>
              <w:rPr>
                <w:rFonts w:ascii="Arial"/>
                <w:b/>
                <w:spacing w:val="-2"/>
                <w:sz w:val="18"/>
              </w:rPr>
              <w:t>deterioro</w:t>
            </w:r>
          </w:p>
        </w:tc>
        <w:tc>
          <w:tcPr>
            <w:tcW w:w="1174" w:type="dxa"/>
          </w:tcPr>
          <w:p>
            <w:pPr>
              <w:pStyle w:val="TableParagraph"/>
              <w:spacing w:line="240" w:lineRule="auto" w:before="205"/>
              <w:ind w:right="116"/>
              <w:jc w:val="right"/>
              <w:rPr>
                <w:rFonts w:ascii="Arial"/>
                <w:b/>
                <w:sz w:val="18"/>
              </w:rPr>
            </w:pPr>
            <w:r>
              <w:rPr>
                <w:rFonts w:ascii="Arial"/>
                <w:b/>
                <w:sz w:val="18"/>
              </w:rPr>
              <w:t>Saldo</w:t>
            </w:r>
            <w:r>
              <w:rPr>
                <w:rFonts w:ascii="Arial"/>
                <w:b/>
                <w:spacing w:val="-3"/>
                <w:sz w:val="18"/>
              </w:rPr>
              <w:t> </w:t>
            </w:r>
            <w:r>
              <w:rPr>
                <w:rFonts w:ascii="Arial"/>
                <w:b/>
                <w:spacing w:val="-4"/>
                <w:sz w:val="18"/>
              </w:rPr>
              <w:t>neto</w:t>
            </w:r>
          </w:p>
        </w:tc>
      </w:tr>
      <w:tr>
        <w:trPr>
          <w:trHeight w:val="208" w:hRule="atLeast"/>
        </w:trPr>
        <w:tc>
          <w:tcPr>
            <w:tcW w:w="1984" w:type="dxa"/>
            <w:tcBorders>
              <w:bottom w:val="nil"/>
            </w:tcBorders>
          </w:tcPr>
          <w:p>
            <w:pPr>
              <w:pStyle w:val="TableParagraph"/>
              <w:spacing w:line="189" w:lineRule="exact"/>
              <w:ind w:left="69"/>
              <w:rPr>
                <w:rFonts w:ascii="Arial MT"/>
                <w:sz w:val="18"/>
              </w:rPr>
            </w:pPr>
            <w:r>
              <w:rPr>
                <w:rFonts w:ascii="Arial MT"/>
                <w:spacing w:val="-2"/>
                <w:sz w:val="18"/>
              </w:rPr>
              <w:t>Usuarios</w:t>
            </w:r>
          </w:p>
        </w:tc>
        <w:tc>
          <w:tcPr>
            <w:tcW w:w="1170" w:type="dxa"/>
            <w:tcBorders>
              <w:bottom w:val="nil"/>
            </w:tcBorders>
          </w:tcPr>
          <w:p>
            <w:pPr>
              <w:pStyle w:val="TableParagraph"/>
              <w:spacing w:line="189" w:lineRule="exact"/>
              <w:ind w:right="56"/>
              <w:jc w:val="right"/>
              <w:rPr>
                <w:rFonts w:ascii="Arial MT"/>
                <w:sz w:val="18"/>
              </w:rPr>
            </w:pPr>
            <w:r>
              <w:rPr>
                <w:rFonts w:ascii="Arial MT"/>
                <w:spacing w:val="-2"/>
                <w:sz w:val="18"/>
              </w:rPr>
              <w:t>123.903</w:t>
            </w:r>
          </w:p>
        </w:tc>
        <w:tc>
          <w:tcPr>
            <w:tcW w:w="1162" w:type="dxa"/>
            <w:tcBorders>
              <w:bottom w:val="nil"/>
            </w:tcBorders>
          </w:tcPr>
          <w:p>
            <w:pPr>
              <w:pStyle w:val="TableParagraph"/>
              <w:spacing w:line="189" w:lineRule="exact"/>
              <w:ind w:right="58"/>
              <w:jc w:val="right"/>
              <w:rPr>
                <w:rFonts w:ascii="Arial MT"/>
                <w:sz w:val="18"/>
              </w:rPr>
            </w:pPr>
            <w:r>
              <w:rPr>
                <w:rFonts w:ascii="Arial MT"/>
                <w:spacing w:val="-2"/>
                <w:sz w:val="18"/>
              </w:rPr>
              <w:t>(33.276)</w:t>
            </w:r>
          </w:p>
        </w:tc>
        <w:tc>
          <w:tcPr>
            <w:tcW w:w="1174" w:type="dxa"/>
            <w:tcBorders>
              <w:bottom w:val="nil"/>
            </w:tcBorders>
          </w:tcPr>
          <w:p>
            <w:pPr>
              <w:pStyle w:val="TableParagraph"/>
              <w:spacing w:line="189" w:lineRule="exact"/>
              <w:ind w:right="56"/>
              <w:jc w:val="right"/>
              <w:rPr>
                <w:rFonts w:ascii="Arial"/>
                <w:b/>
                <w:sz w:val="18"/>
              </w:rPr>
            </w:pPr>
            <w:r>
              <w:rPr>
                <w:rFonts w:ascii="Arial"/>
                <w:b/>
                <w:spacing w:val="-2"/>
                <w:sz w:val="18"/>
              </w:rPr>
              <w:t>90.627</w:t>
            </w:r>
          </w:p>
        </w:tc>
        <w:tc>
          <w:tcPr>
            <w:tcW w:w="1175" w:type="dxa"/>
            <w:tcBorders>
              <w:bottom w:val="nil"/>
            </w:tcBorders>
          </w:tcPr>
          <w:p>
            <w:pPr>
              <w:pStyle w:val="TableParagraph"/>
              <w:spacing w:line="189" w:lineRule="exact"/>
              <w:ind w:right="58"/>
              <w:jc w:val="right"/>
              <w:rPr>
                <w:rFonts w:ascii="Arial MT"/>
                <w:sz w:val="18"/>
              </w:rPr>
            </w:pPr>
            <w:r>
              <w:rPr>
                <w:rFonts w:ascii="Arial MT"/>
                <w:spacing w:val="-2"/>
                <w:sz w:val="18"/>
              </w:rPr>
              <w:t>67.534</w:t>
            </w:r>
          </w:p>
        </w:tc>
        <w:tc>
          <w:tcPr>
            <w:tcW w:w="1162" w:type="dxa"/>
            <w:tcBorders>
              <w:bottom w:val="nil"/>
            </w:tcBorders>
          </w:tcPr>
          <w:p>
            <w:pPr>
              <w:pStyle w:val="TableParagraph"/>
              <w:spacing w:line="189" w:lineRule="exact"/>
              <w:ind w:right="112"/>
              <w:jc w:val="right"/>
              <w:rPr>
                <w:rFonts w:ascii="Arial MT"/>
                <w:sz w:val="18"/>
              </w:rPr>
            </w:pPr>
            <w:r>
              <w:rPr>
                <w:rFonts w:ascii="Arial MT"/>
                <w:spacing w:val="-10"/>
                <w:sz w:val="18"/>
              </w:rPr>
              <w:t>-</w:t>
            </w:r>
          </w:p>
        </w:tc>
        <w:tc>
          <w:tcPr>
            <w:tcW w:w="1174" w:type="dxa"/>
            <w:tcBorders>
              <w:bottom w:val="nil"/>
            </w:tcBorders>
          </w:tcPr>
          <w:p>
            <w:pPr>
              <w:pStyle w:val="TableParagraph"/>
              <w:spacing w:line="189" w:lineRule="exact"/>
              <w:ind w:right="58"/>
              <w:jc w:val="right"/>
              <w:rPr>
                <w:rFonts w:ascii="Arial MT"/>
                <w:sz w:val="18"/>
              </w:rPr>
            </w:pPr>
            <w:r>
              <w:rPr>
                <w:rFonts w:ascii="Arial MT"/>
                <w:spacing w:val="-2"/>
                <w:sz w:val="18"/>
              </w:rPr>
              <w:t>67.534</w:t>
            </w:r>
          </w:p>
        </w:tc>
      </w:tr>
      <w:tr>
        <w:trPr>
          <w:trHeight w:val="206" w:hRule="atLeast"/>
        </w:trPr>
        <w:tc>
          <w:tcPr>
            <w:tcW w:w="1984" w:type="dxa"/>
            <w:tcBorders>
              <w:top w:val="nil"/>
              <w:bottom w:val="nil"/>
            </w:tcBorders>
          </w:tcPr>
          <w:p>
            <w:pPr>
              <w:pStyle w:val="TableParagraph"/>
              <w:spacing w:line="186" w:lineRule="exact"/>
              <w:ind w:left="69"/>
              <w:rPr>
                <w:rFonts w:ascii="Arial MT"/>
                <w:sz w:val="18"/>
              </w:rPr>
            </w:pPr>
            <w:r>
              <w:rPr>
                <w:rFonts w:ascii="Arial MT"/>
                <w:spacing w:val="-2"/>
                <w:sz w:val="18"/>
              </w:rPr>
              <w:t>Patrocinadores</w:t>
            </w:r>
          </w:p>
        </w:tc>
        <w:tc>
          <w:tcPr>
            <w:tcW w:w="1170" w:type="dxa"/>
            <w:tcBorders>
              <w:top w:val="nil"/>
              <w:bottom w:val="nil"/>
            </w:tcBorders>
          </w:tcPr>
          <w:p>
            <w:pPr>
              <w:pStyle w:val="TableParagraph"/>
              <w:spacing w:line="186" w:lineRule="exact"/>
              <w:ind w:right="57"/>
              <w:jc w:val="right"/>
              <w:rPr>
                <w:rFonts w:ascii="Arial MT"/>
                <w:sz w:val="18"/>
              </w:rPr>
            </w:pPr>
            <w:r>
              <w:rPr>
                <w:rFonts w:ascii="Arial MT"/>
                <w:spacing w:val="-2"/>
                <w:sz w:val="18"/>
              </w:rPr>
              <w:t>1.710.118</w:t>
            </w:r>
          </w:p>
        </w:tc>
        <w:tc>
          <w:tcPr>
            <w:tcW w:w="1162" w:type="dxa"/>
            <w:tcBorders>
              <w:top w:val="nil"/>
              <w:bottom w:val="nil"/>
            </w:tcBorders>
          </w:tcPr>
          <w:p>
            <w:pPr>
              <w:pStyle w:val="TableParagraph"/>
              <w:spacing w:line="186" w:lineRule="exact"/>
              <w:ind w:right="58"/>
              <w:jc w:val="right"/>
              <w:rPr>
                <w:rFonts w:ascii="Arial MT"/>
                <w:sz w:val="18"/>
              </w:rPr>
            </w:pPr>
            <w:r>
              <w:rPr>
                <w:rFonts w:ascii="Arial MT"/>
                <w:spacing w:val="-2"/>
                <w:sz w:val="18"/>
              </w:rPr>
              <w:t>(91.420)</w:t>
            </w:r>
          </w:p>
        </w:tc>
        <w:tc>
          <w:tcPr>
            <w:tcW w:w="1174" w:type="dxa"/>
            <w:tcBorders>
              <w:top w:val="nil"/>
              <w:bottom w:val="nil"/>
            </w:tcBorders>
          </w:tcPr>
          <w:p>
            <w:pPr>
              <w:pStyle w:val="TableParagraph"/>
              <w:spacing w:line="186" w:lineRule="exact"/>
              <w:ind w:right="57"/>
              <w:jc w:val="right"/>
              <w:rPr>
                <w:rFonts w:ascii="Arial"/>
                <w:b/>
                <w:sz w:val="18"/>
              </w:rPr>
            </w:pPr>
            <w:r>
              <w:rPr>
                <w:rFonts w:ascii="Arial"/>
                <w:b/>
                <w:spacing w:val="-2"/>
                <w:sz w:val="18"/>
              </w:rPr>
              <w:t>1.618.698</w:t>
            </w:r>
          </w:p>
        </w:tc>
        <w:tc>
          <w:tcPr>
            <w:tcW w:w="1175" w:type="dxa"/>
            <w:tcBorders>
              <w:top w:val="nil"/>
              <w:bottom w:val="nil"/>
            </w:tcBorders>
          </w:tcPr>
          <w:p>
            <w:pPr>
              <w:pStyle w:val="TableParagraph"/>
              <w:spacing w:line="186" w:lineRule="exact"/>
              <w:ind w:right="58"/>
              <w:jc w:val="right"/>
              <w:rPr>
                <w:rFonts w:ascii="Arial MT"/>
                <w:sz w:val="18"/>
              </w:rPr>
            </w:pPr>
            <w:r>
              <w:rPr>
                <w:rFonts w:ascii="Arial MT"/>
                <w:spacing w:val="-2"/>
                <w:sz w:val="18"/>
              </w:rPr>
              <w:t>750.570</w:t>
            </w:r>
          </w:p>
        </w:tc>
        <w:tc>
          <w:tcPr>
            <w:tcW w:w="1162" w:type="dxa"/>
            <w:tcBorders>
              <w:top w:val="nil"/>
              <w:bottom w:val="nil"/>
            </w:tcBorders>
          </w:tcPr>
          <w:p>
            <w:pPr>
              <w:pStyle w:val="TableParagraph"/>
              <w:spacing w:line="186" w:lineRule="exact"/>
              <w:ind w:right="60"/>
              <w:jc w:val="right"/>
              <w:rPr>
                <w:rFonts w:ascii="Arial MT"/>
                <w:sz w:val="18"/>
              </w:rPr>
            </w:pPr>
            <w:r>
              <w:rPr>
                <w:rFonts w:ascii="Arial MT"/>
                <w:spacing w:val="-2"/>
                <w:sz w:val="18"/>
              </w:rPr>
              <w:t>(11.641)</w:t>
            </w:r>
          </w:p>
        </w:tc>
        <w:tc>
          <w:tcPr>
            <w:tcW w:w="1174" w:type="dxa"/>
            <w:tcBorders>
              <w:top w:val="nil"/>
              <w:bottom w:val="nil"/>
            </w:tcBorders>
          </w:tcPr>
          <w:p>
            <w:pPr>
              <w:pStyle w:val="TableParagraph"/>
              <w:spacing w:line="186" w:lineRule="exact"/>
              <w:ind w:right="58"/>
              <w:jc w:val="right"/>
              <w:rPr>
                <w:rFonts w:ascii="Arial MT"/>
                <w:sz w:val="18"/>
              </w:rPr>
            </w:pPr>
            <w:r>
              <w:rPr>
                <w:rFonts w:ascii="Arial MT"/>
                <w:spacing w:val="-2"/>
                <w:sz w:val="18"/>
              </w:rPr>
              <w:t>738.929</w:t>
            </w:r>
          </w:p>
        </w:tc>
      </w:tr>
      <w:tr>
        <w:trPr>
          <w:trHeight w:val="207" w:hRule="atLeast"/>
        </w:trPr>
        <w:tc>
          <w:tcPr>
            <w:tcW w:w="1984" w:type="dxa"/>
            <w:tcBorders>
              <w:top w:val="nil"/>
              <w:bottom w:val="nil"/>
            </w:tcBorders>
          </w:tcPr>
          <w:p>
            <w:pPr>
              <w:pStyle w:val="TableParagraph"/>
              <w:spacing w:line="188" w:lineRule="exact"/>
              <w:ind w:left="69"/>
              <w:rPr>
                <w:rFonts w:ascii="Arial MT"/>
                <w:sz w:val="18"/>
              </w:rPr>
            </w:pPr>
            <w:r>
              <w:rPr>
                <w:rFonts w:ascii="Arial MT"/>
                <w:sz w:val="18"/>
              </w:rPr>
              <w:t>Socios</w:t>
            </w:r>
            <w:r>
              <w:rPr>
                <w:rFonts w:ascii="Arial MT"/>
                <w:spacing w:val="-4"/>
                <w:sz w:val="18"/>
              </w:rPr>
              <w:t> </w:t>
            </w:r>
            <w:r>
              <w:rPr>
                <w:rFonts w:ascii="Arial MT"/>
                <w:sz w:val="18"/>
              </w:rPr>
              <w:t>y </w:t>
            </w:r>
            <w:r>
              <w:rPr>
                <w:rFonts w:ascii="Arial MT"/>
                <w:spacing w:val="-2"/>
                <w:sz w:val="18"/>
              </w:rPr>
              <w:t>afiliados</w:t>
            </w:r>
          </w:p>
        </w:tc>
        <w:tc>
          <w:tcPr>
            <w:tcW w:w="1170" w:type="dxa"/>
            <w:tcBorders>
              <w:top w:val="nil"/>
              <w:bottom w:val="nil"/>
            </w:tcBorders>
          </w:tcPr>
          <w:p>
            <w:pPr>
              <w:pStyle w:val="TableParagraph"/>
              <w:spacing w:line="188" w:lineRule="exact"/>
              <w:ind w:right="55"/>
              <w:jc w:val="right"/>
              <w:rPr>
                <w:rFonts w:ascii="Arial MT"/>
                <w:sz w:val="18"/>
              </w:rPr>
            </w:pPr>
            <w:r>
              <w:rPr>
                <w:rFonts w:ascii="Arial MT"/>
                <w:spacing w:val="-4"/>
                <w:sz w:val="18"/>
              </w:rPr>
              <w:t>(28)</w:t>
            </w:r>
          </w:p>
        </w:tc>
        <w:tc>
          <w:tcPr>
            <w:tcW w:w="1162" w:type="dxa"/>
            <w:tcBorders>
              <w:top w:val="nil"/>
              <w:bottom w:val="nil"/>
            </w:tcBorders>
          </w:tcPr>
          <w:p>
            <w:pPr>
              <w:pStyle w:val="TableParagraph"/>
              <w:spacing w:line="188" w:lineRule="exact"/>
              <w:ind w:right="110"/>
              <w:jc w:val="right"/>
              <w:rPr>
                <w:rFonts w:ascii="Arial MT"/>
                <w:sz w:val="18"/>
              </w:rPr>
            </w:pPr>
            <w:r>
              <w:rPr>
                <w:rFonts w:ascii="Arial MT"/>
                <w:spacing w:val="-10"/>
                <w:sz w:val="18"/>
              </w:rPr>
              <w:t>-</w:t>
            </w:r>
          </w:p>
        </w:tc>
        <w:tc>
          <w:tcPr>
            <w:tcW w:w="1174" w:type="dxa"/>
            <w:tcBorders>
              <w:top w:val="nil"/>
              <w:bottom w:val="nil"/>
            </w:tcBorders>
          </w:tcPr>
          <w:p>
            <w:pPr>
              <w:pStyle w:val="TableParagraph"/>
              <w:spacing w:line="188" w:lineRule="exact"/>
              <w:ind w:right="56"/>
              <w:jc w:val="right"/>
              <w:rPr>
                <w:rFonts w:ascii="Arial"/>
                <w:b/>
                <w:sz w:val="18"/>
              </w:rPr>
            </w:pPr>
            <w:r>
              <w:rPr>
                <w:rFonts w:ascii="Arial"/>
                <w:b/>
                <w:spacing w:val="-4"/>
                <w:sz w:val="18"/>
              </w:rPr>
              <w:t>(28)</w:t>
            </w:r>
          </w:p>
        </w:tc>
        <w:tc>
          <w:tcPr>
            <w:tcW w:w="1175" w:type="dxa"/>
            <w:tcBorders>
              <w:top w:val="nil"/>
              <w:bottom w:val="nil"/>
            </w:tcBorders>
          </w:tcPr>
          <w:p>
            <w:pPr>
              <w:pStyle w:val="TableParagraph"/>
              <w:spacing w:line="188" w:lineRule="exact"/>
              <w:ind w:right="57"/>
              <w:jc w:val="right"/>
              <w:rPr>
                <w:rFonts w:ascii="Arial MT"/>
                <w:sz w:val="18"/>
              </w:rPr>
            </w:pPr>
            <w:r>
              <w:rPr>
                <w:rFonts w:ascii="Arial MT"/>
                <w:spacing w:val="-4"/>
                <w:sz w:val="18"/>
              </w:rPr>
              <w:t>(28)</w:t>
            </w:r>
          </w:p>
        </w:tc>
        <w:tc>
          <w:tcPr>
            <w:tcW w:w="1162" w:type="dxa"/>
            <w:tcBorders>
              <w:top w:val="nil"/>
              <w:bottom w:val="nil"/>
            </w:tcBorders>
          </w:tcPr>
          <w:p>
            <w:pPr>
              <w:pStyle w:val="TableParagraph"/>
              <w:spacing w:line="188" w:lineRule="exact"/>
              <w:ind w:right="112"/>
              <w:jc w:val="right"/>
              <w:rPr>
                <w:rFonts w:ascii="Arial MT"/>
                <w:sz w:val="18"/>
              </w:rPr>
            </w:pPr>
            <w:r>
              <w:rPr>
                <w:rFonts w:ascii="Arial MT"/>
                <w:spacing w:val="-10"/>
                <w:sz w:val="18"/>
              </w:rPr>
              <w:t>-</w:t>
            </w:r>
          </w:p>
        </w:tc>
        <w:tc>
          <w:tcPr>
            <w:tcW w:w="1174" w:type="dxa"/>
            <w:tcBorders>
              <w:top w:val="nil"/>
              <w:bottom w:val="nil"/>
            </w:tcBorders>
          </w:tcPr>
          <w:p>
            <w:pPr>
              <w:pStyle w:val="TableParagraph"/>
              <w:spacing w:line="188" w:lineRule="exact"/>
              <w:ind w:right="57"/>
              <w:jc w:val="right"/>
              <w:rPr>
                <w:rFonts w:ascii="Arial MT"/>
                <w:sz w:val="18"/>
              </w:rPr>
            </w:pPr>
            <w:r>
              <w:rPr>
                <w:rFonts w:ascii="Arial MT"/>
                <w:spacing w:val="-4"/>
                <w:sz w:val="18"/>
              </w:rPr>
              <w:t>(28)</w:t>
            </w:r>
          </w:p>
        </w:tc>
      </w:tr>
      <w:tr>
        <w:trPr>
          <w:trHeight w:val="205" w:hRule="atLeast"/>
        </w:trPr>
        <w:tc>
          <w:tcPr>
            <w:tcW w:w="1984" w:type="dxa"/>
            <w:tcBorders>
              <w:top w:val="nil"/>
            </w:tcBorders>
          </w:tcPr>
          <w:p>
            <w:pPr>
              <w:pStyle w:val="TableParagraph"/>
              <w:spacing w:line="185" w:lineRule="exact"/>
              <w:ind w:left="69"/>
              <w:rPr>
                <w:rFonts w:ascii="Arial MT"/>
                <w:sz w:val="18"/>
              </w:rPr>
            </w:pPr>
            <w:r>
              <w:rPr>
                <w:rFonts w:ascii="Arial MT"/>
                <w:sz w:val="18"/>
              </w:rPr>
              <w:t>Otros</w:t>
            </w:r>
            <w:r>
              <w:rPr>
                <w:rFonts w:ascii="Arial MT"/>
                <w:spacing w:val="-2"/>
                <w:sz w:val="18"/>
              </w:rPr>
              <w:t> deudores</w:t>
            </w:r>
          </w:p>
        </w:tc>
        <w:tc>
          <w:tcPr>
            <w:tcW w:w="1170" w:type="dxa"/>
            <w:tcBorders>
              <w:top w:val="nil"/>
            </w:tcBorders>
          </w:tcPr>
          <w:p>
            <w:pPr>
              <w:pStyle w:val="TableParagraph"/>
              <w:spacing w:line="185" w:lineRule="exact"/>
              <w:ind w:right="56"/>
              <w:jc w:val="right"/>
              <w:rPr>
                <w:rFonts w:ascii="Arial MT"/>
                <w:sz w:val="18"/>
              </w:rPr>
            </w:pPr>
            <w:r>
              <w:rPr>
                <w:rFonts w:ascii="Arial MT"/>
                <w:spacing w:val="-2"/>
                <w:sz w:val="18"/>
              </w:rPr>
              <w:t>62.094</w:t>
            </w:r>
          </w:p>
        </w:tc>
        <w:tc>
          <w:tcPr>
            <w:tcW w:w="1162" w:type="dxa"/>
            <w:tcBorders>
              <w:top w:val="nil"/>
            </w:tcBorders>
          </w:tcPr>
          <w:p>
            <w:pPr>
              <w:pStyle w:val="TableParagraph"/>
              <w:spacing w:line="185" w:lineRule="exact"/>
              <w:ind w:right="110"/>
              <w:jc w:val="right"/>
              <w:rPr>
                <w:rFonts w:ascii="Arial MT"/>
                <w:sz w:val="18"/>
              </w:rPr>
            </w:pPr>
            <w:r>
              <w:rPr>
                <w:rFonts w:ascii="Arial MT"/>
                <w:spacing w:val="-10"/>
                <w:sz w:val="18"/>
              </w:rPr>
              <w:t>-</w:t>
            </w:r>
          </w:p>
        </w:tc>
        <w:tc>
          <w:tcPr>
            <w:tcW w:w="1174" w:type="dxa"/>
            <w:tcBorders>
              <w:top w:val="nil"/>
            </w:tcBorders>
          </w:tcPr>
          <w:p>
            <w:pPr>
              <w:pStyle w:val="TableParagraph"/>
              <w:spacing w:line="185" w:lineRule="exact"/>
              <w:ind w:right="56"/>
              <w:jc w:val="right"/>
              <w:rPr>
                <w:rFonts w:ascii="Arial"/>
                <w:b/>
                <w:sz w:val="18"/>
              </w:rPr>
            </w:pPr>
            <w:r>
              <w:rPr>
                <w:rFonts w:ascii="Arial"/>
                <w:b/>
                <w:spacing w:val="-2"/>
                <w:sz w:val="18"/>
              </w:rPr>
              <w:t>62.094</w:t>
            </w:r>
          </w:p>
        </w:tc>
        <w:tc>
          <w:tcPr>
            <w:tcW w:w="1175" w:type="dxa"/>
            <w:tcBorders>
              <w:top w:val="nil"/>
            </w:tcBorders>
          </w:tcPr>
          <w:p>
            <w:pPr>
              <w:pStyle w:val="TableParagraph"/>
              <w:spacing w:line="185" w:lineRule="exact"/>
              <w:ind w:right="58"/>
              <w:jc w:val="right"/>
              <w:rPr>
                <w:rFonts w:ascii="Arial MT"/>
                <w:sz w:val="18"/>
              </w:rPr>
            </w:pPr>
            <w:r>
              <w:rPr>
                <w:rFonts w:ascii="Arial MT"/>
                <w:spacing w:val="-2"/>
                <w:sz w:val="18"/>
              </w:rPr>
              <w:t>73.731</w:t>
            </w:r>
          </w:p>
        </w:tc>
        <w:tc>
          <w:tcPr>
            <w:tcW w:w="1162" w:type="dxa"/>
            <w:tcBorders>
              <w:top w:val="nil"/>
            </w:tcBorders>
          </w:tcPr>
          <w:p>
            <w:pPr>
              <w:pStyle w:val="TableParagraph"/>
              <w:spacing w:line="185" w:lineRule="exact"/>
              <w:ind w:right="112"/>
              <w:jc w:val="right"/>
              <w:rPr>
                <w:rFonts w:ascii="Arial MT"/>
                <w:sz w:val="18"/>
              </w:rPr>
            </w:pPr>
            <w:r>
              <w:rPr>
                <w:rFonts w:ascii="Arial MT"/>
                <w:spacing w:val="-10"/>
                <w:sz w:val="18"/>
              </w:rPr>
              <w:t>-</w:t>
            </w:r>
          </w:p>
        </w:tc>
        <w:tc>
          <w:tcPr>
            <w:tcW w:w="1174" w:type="dxa"/>
            <w:tcBorders>
              <w:top w:val="nil"/>
            </w:tcBorders>
          </w:tcPr>
          <w:p>
            <w:pPr>
              <w:pStyle w:val="TableParagraph"/>
              <w:spacing w:line="185" w:lineRule="exact"/>
              <w:ind w:right="58"/>
              <w:jc w:val="right"/>
              <w:rPr>
                <w:rFonts w:ascii="Arial MT"/>
                <w:sz w:val="18"/>
              </w:rPr>
            </w:pPr>
            <w:r>
              <w:rPr>
                <w:rFonts w:ascii="Arial MT"/>
                <w:spacing w:val="-2"/>
                <w:sz w:val="18"/>
              </w:rPr>
              <w:t>73.731</w:t>
            </w:r>
          </w:p>
        </w:tc>
      </w:tr>
      <w:tr>
        <w:trPr>
          <w:trHeight w:val="205" w:hRule="atLeast"/>
        </w:trPr>
        <w:tc>
          <w:tcPr>
            <w:tcW w:w="1984" w:type="dxa"/>
          </w:tcPr>
          <w:p>
            <w:pPr>
              <w:pStyle w:val="TableParagraph"/>
              <w:spacing w:line="186" w:lineRule="exact"/>
              <w:ind w:left="69"/>
              <w:rPr>
                <w:rFonts w:ascii="Arial"/>
                <w:b/>
                <w:sz w:val="18"/>
              </w:rPr>
            </w:pPr>
            <w:r>
              <w:rPr>
                <w:rFonts w:ascii="Arial"/>
                <w:b/>
                <w:sz w:val="18"/>
              </w:rPr>
              <w:t>Saldo</w:t>
            </w:r>
            <w:r>
              <w:rPr>
                <w:rFonts w:ascii="Arial"/>
                <w:b/>
                <w:spacing w:val="-1"/>
                <w:sz w:val="18"/>
              </w:rPr>
              <w:t> </w:t>
            </w:r>
            <w:r>
              <w:rPr>
                <w:rFonts w:ascii="Arial"/>
                <w:b/>
                <w:spacing w:val="-2"/>
                <w:sz w:val="18"/>
              </w:rPr>
              <w:t>final</w:t>
            </w:r>
          </w:p>
        </w:tc>
        <w:tc>
          <w:tcPr>
            <w:tcW w:w="1170" w:type="dxa"/>
          </w:tcPr>
          <w:p>
            <w:pPr>
              <w:pStyle w:val="TableParagraph"/>
              <w:spacing w:line="186" w:lineRule="exact"/>
              <w:ind w:right="57"/>
              <w:jc w:val="right"/>
              <w:rPr>
                <w:rFonts w:ascii="Arial"/>
                <w:b/>
                <w:sz w:val="18"/>
              </w:rPr>
            </w:pPr>
            <w:r>
              <w:rPr>
                <w:rFonts w:ascii="Arial"/>
                <w:b/>
                <w:spacing w:val="-2"/>
                <w:sz w:val="18"/>
              </w:rPr>
              <w:t>1.896.087</w:t>
            </w:r>
          </w:p>
        </w:tc>
        <w:tc>
          <w:tcPr>
            <w:tcW w:w="1162" w:type="dxa"/>
          </w:tcPr>
          <w:p>
            <w:pPr>
              <w:pStyle w:val="TableParagraph"/>
              <w:spacing w:line="186" w:lineRule="exact"/>
              <w:ind w:right="59"/>
              <w:jc w:val="right"/>
              <w:rPr>
                <w:rFonts w:ascii="Arial"/>
                <w:b/>
                <w:sz w:val="18"/>
              </w:rPr>
            </w:pPr>
            <w:r>
              <w:rPr>
                <w:rFonts w:ascii="Arial"/>
                <w:b/>
                <w:spacing w:val="-2"/>
                <w:sz w:val="18"/>
              </w:rPr>
              <w:t>(124.696)</w:t>
            </w:r>
          </w:p>
        </w:tc>
        <w:tc>
          <w:tcPr>
            <w:tcW w:w="1174" w:type="dxa"/>
          </w:tcPr>
          <w:p>
            <w:pPr>
              <w:pStyle w:val="TableParagraph"/>
              <w:spacing w:line="186" w:lineRule="exact"/>
              <w:ind w:right="57"/>
              <w:jc w:val="right"/>
              <w:rPr>
                <w:rFonts w:ascii="Arial"/>
                <w:b/>
                <w:sz w:val="18"/>
              </w:rPr>
            </w:pPr>
            <w:r>
              <w:rPr>
                <w:rFonts w:ascii="Arial"/>
                <w:b/>
                <w:spacing w:val="-2"/>
                <w:sz w:val="18"/>
              </w:rPr>
              <w:t>1.771.391</w:t>
            </w:r>
          </w:p>
        </w:tc>
        <w:tc>
          <w:tcPr>
            <w:tcW w:w="1175" w:type="dxa"/>
          </w:tcPr>
          <w:p>
            <w:pPr>
              <w:pStyle w:val="TableParagraph"/>
              <w:spacing w:line="186" w:lineRule="exact"/>
              <w:ind w:right="58"/>
              <w:jc w:val="right"/>
              <w:rPr>
                <w:rFonts w:ascii="Arial"/>
                <w:b/>
                <w:sz w:val="18"/>
              </w:rPr>
            </w:pPr>
            <w:r>
              <w:rPr>
                <w:rFonts w:ascii="Arial"/>
                <w:b/>
                <w:spacing w:val="-2"/>
                <w:sz w:val="18"/>
              </w:rPr>
              <w:t>891.807</w:t>
            </w:r>
          </w:p>
        </w:tc>
        <w:tc>
          <w:tcPr>
            <w:tcW w:w="1162" w:type="dxa"/>
          </w:tcPr>
          <w:p>
            <w:pPr>
              <w:pStyle w:val="TableParagraph"/>
              <w:spacing w:line="186" w:lineRule="exact"/>
              <w:ind w:right="60"/>
              <w:jc w:val="right"/>
              <w:rPr>
                <w:rFonts w:ascii="Arial"/>
                <w:b/>
                <w:sz w:val="18"/>
              </w:rPr>
            </w:pPr>
            <w:r>
              <w:rPr>
                <w:rFonts w:ascii="Arial"/>
                <w:b/>
                <w:spacing w:val="-2"/>
                <w:sz w:val="18"/>
              </w:rPr>
              <w:t>(11.641)</w:t>
            </w:r>
          </w:p>
        </w:tc>
        <w:tc>
          <w:tcPr>
            <w:tcW w:w="1174" w:type="dxa"/>
          </w:tcPr>
          <w:p>
            <w:pPr>
              <w:pStyle w:val="TableParagraph"/>
              <w:spacing w:line="186" w:lineRule="exact"/>
              <w:ind w:right="58"/>
              <w:jc w:val="right"/>
              <w:rPr>
                <w:rFonts w:ascii="Arial"/>
                <w:b/>
                <w:sz w:val="18"/>
              </w:rPr>
            </w:pPr>
            <w:r>
              <w:rPr>
                <w:rFonts w:ascii="Arial"/>
                <w:b/>
                <w:spacing w:val="-2"/>
                <w:sz w:val="18"/>
              </w:rPr>
              <w:t>880.166</w:t>
            </w:r>
          </w:p>
        </w:tc>
      </w:tr>
    </w:tbl>
    <w:p>
      <w:pPr>
        <w:pStyle w:val="BodyText"/>
        <w:spacing w:before="4"/>
      </w:pPr>
    </w:p>
    <w:p>
      <w:pPr>
        <w:pStyle w:val="BodyText"/>
        <w:ind w:left="568" w:right="971"/>
      </w:pPr>
      <w:r>
        <w:rPr/>
        <w:t>En</w:t>
      </w:r>
      <w:r>
        <w:rPr>
          <w:spacing w:val="-1"/>
        </w:rPr>
        <w:t> </w:t>
      </w:r>
      <w:r>
        <w:rPr/>
        <w:t>este</w:t>
      </w:r>
      <w:r>
        <w:rPr>
          <w:spacing w:val="-1"/>
        </w:rPr>
        <w:t> </w:t>
      </w:r>
      <w:r>
        <w:rPr/>
        <w:t>epígrafe</w:t>
      </w:r>
      <w:r>
        <w:rPr>
          <w:spacing w:val="-1"/>
        </w:rPr>
        <w:t> </w:t>
      </w:r>
      <w:r>
        <w:rPr/>
        <w:t>del</w:t>
      </w:r>
      <w:r>
        <w:rPr>
          <w:spacing w:val="-1"/>
        </w:rPr>
        <w:t> </w:t>
      </w:r>
      <w:r>
        <w:rPr/>
        <w:t>balance</w:t>
      </w:r>
      <w:r>
        <w:rPr>
          <w:spacing w:val="-1"/>
        </w:rPr>
        <w:t> </w:t>
      </w:r>
      <w:r>
        <w:rPr/>
        <w:t>se</w:t>
      </w:r>
      <w:r>
        <w:rPr>
          <w:spacing w:val="-1"/>
        </w:rPr>
        <w:t> </w:t>
      </w:r>
      <w:r>
        <w:rPr/>
        <w:t>incluyen,</w:t>
      </w:r>
      <w:r>
        <w:rPr>
          <w:spacing w:val="-3"/>
        </w:rPr>
        <w:t> </w:t>
      </w:r>
      <w:r>
        <w:rPr/>
        <w:t>principalmente, los</w:t>
      </w:r>
      <w:r>
        <w:rPr>
          <w:spacing w:val="-2"/>
        </w:rPr>
        <w:t> </w:t>
      </w:r>
      <w:r>
        <w:rPr/>
        <w:t>importes pendientes de</w:t>
      </w:r>
      <w:r>
        <w:rPr>
          <w:spacing w:val="-3"/>
        </w:rPr>
        <w:t> </w:t>
      </w:r>
      <w:r>
        <w:rPr/>
        <w:t>cobro</w:t>
      </w:r>
      <w:r>
        <w:rPr>
          <w:spacing w:val="-3"/>
        </w:rPr>
        <w:t> </w:t>
      </w:r>
      <w:r>
        <w:rPr/>
        <w:t>al</w:t>
      </w:r>
      <w:r>
        <w:rPr>
          <w:spacing w:val="-1"/>
        </w:rPr>
        <w:t> </w:t>
      </w:r>
      <w:r>
        <w:rPr/>
        <w:t>cierre</w:t>
      </w:r>
      <w:r>
        <w:rPr>
          <w:spacing w:val="-3"/>
        </w:rPr>
        <w:t> </w:t>
      </w:r>
      <w:r>
        <w:rPr/>
        <w:t>del</w:t>
      </w:r>
      <w:r>
        <w:rPr>
          <w:spacing w:val="-3"/>
        </w:rPr>
        <w:t> </w:t>
      </w:r>
      <w:r>
        <w:rPr/>
        <w:t>ejercicio relativo</w:t>
      </w:r>
      <w:r>
        <w:rPr>
          <w:spacing w:val="-4"/>
        </w:rPr>
        <w:t> </w:t>
      </w:r>
      <w:r>
        <w:rPr/>
        <w:t>a</w:t>
      </w:r>
      <w:r>
        <w:rPr>
          <w:spacing w:val="-3"/>
        </w:rPr>
        <w:t> </w:t>
      </w:r>
      <w:r>
        <w:rPr/>
        <w:t>los</w:t>
      </w:r>
      <w:r>
        <w:rPr>
          <w:spacing w:val="-4"/>
        </w:rPr>
        <w:t> </w:t>
      </w:r>
      <w:r>
        <w:rPr/>
        <w:t>convenios</w:t>
      </w:r>
      <w:r>
        <w:rPr>
          <w:spacing w:val="-5"/>
        </w:rPr>
        <w:t> </w:t>
      </w:r>
      <w:r>
        <w:rPr/>
        <w:t>suscritos</w:t>
      </w:r>
      <w:r>
        <w:rPr>
          <w:spacing w:val="-2"/>
        </w:rPr>
        <w:t> </w:t>
      </w:r>
      <w:r>
        <w:rPr/>
        <w:t>por</w:t>
      </w:r>
      <w:r>
        <w:rPr>
          <w:spacing w:val="-3"/>
        </w:rPr>
        <w:t> </w:t>
      </w:r>
      <w:r>
        <w:rPr/>
        <w:t>la</w:t>
      </w:r>
      <w:r>
        <w:rPr>
          <w:spacing w:val="-3"/>
        </w:rPr>
        <w:t> </w:t>
      </w:r>
      <w:r>
        <w:rPr/>
        <w:t>Asociación</w:t>
      </w:r>
      <w:r>
        <w:rPr>
          <w:spacing w:val="-3"/>
        </w:rPr>
        <w:t> </w:t>
      </w:r>
      <w:r>
        <w:rPr/>
        <w:t>y</w:t>
      </w:r>
      <w:r>
        <w:rPr>
          <w:spacing w:val="-4"/>
        </w:rPr>
        <w:t> </w:t>
      </w:r>
      <w:r>
        <w:rPr/>
        <w:t>las</w:t>
      </w:r>
      <w:r>
        <w:rPr>
          <w:spacing w:val="-2"/>
        </w:rPr>
        <w:t> </w:t>
      </w:r>
      <w:r>
        <w:rPr/>
        <w:t>Consejerías</w:t>
      </w:r>
      <w:r>
        <w:rPr>
          <w:spacing w:val="-5"/>
        </w:rPr>
        <w:t> </w:t>
      </w:r>
      <w:r>
        <w:rPr/>
        <w:t>de</w:t>
      </w:r>
      <w:r>
        <w:rPr>
          <w:spacing w:val="-3"/>
        </w:rPr>
        <w:t> </w:t>
      </w:r>
      <w:r>
        <w:rPr/>
        <w:t>Sanidad</w:t>
      </w:r>
      <w:r>
        <w:rPr>
          <w:spacing w:val="-3"/>
        </w:rPr>
        <w:t> </w:t>
      </w:r>
      <w:r>
        <w:rPr/>
        <w:t>de</w:t>
      </w:r>
      <w:r>
        <w:rPr>
          <w:spacing w:val="-3"/>
        </w:rPr>
        <w:t> </w:t>
      </w:r>
      <w:r>
        <w:rPr/>
        <w:t>las</w:t>
      </w:r>
      <w:r>
        <w:rPr>
          <w:spacing w:val="-2"/>
        </w:rPr>
        <w:t> </w:t>
      </w:r>
      <w:r>
        <w:rPr/>
        <w:t>diferentes</w:t>
      </w:r>
      <w:r>
        <w:rPr>
          <w:spacing w:val="-2"/>
        </w:rPr>
        <w:t> </w:t>
      </w:r>
      <w:r>
        <w:rPr/>
        <w:t>Comunidades Autónomas para la realización principalmente de actividades de apoyo y acompañamiento al enfermo y sus </w:t>
      </w:r>
      <w:r>
        <w:rPr>
          <w:spacing w:val="-2"/>
        </w:rPr>
        <w:t>familiares.</w:t>
      </w:r>
    </w:p>
    <w:p>
      <w:pPr>
        <w:pStyle w:val="BodyText"/>
        <w:spacing w:before="33"/>
      </w:pPr>
    </w:p>
    <w:p>
      <w:pPr>
        <w:pStyle w:val="Heading1"/>
        <w:numPr>
          <w:ilvl w:val="0"/>
          <w:numId w:val="8"/>
        </w:numPr>
        <w:tabs>
          <w:tab w:pos="619" w:val="left" w:leader="none"/>
        </w:tabs>
        <w:spacing w:line="240" w:lineRule="auto" w:before="0" w:after="0"/>
        <w:ind w:left="619" w:right="0" w:hanging="478"/>
        <w:jc w:val="left"/>
      </w:pPr>
      <w:r>
        <w:rPr/>
        <w:t>Patrimonio</w:t>
      </w:r>
      <w:r>
        <w:rPr>
          <w:spacing w:val="-4"/>
        </w:rPr>
        <w:t> </w:t>
      </w:r>
      <w:r>
        <w:rPr/>
        <w:t>neto</w:t>
      </w:r>
      <w:r>
        <w:rPr>
          <w:spacing w:val="-3"/>
        </w:rPr>
        <w:t> </w:t>
      </w:r>
      <w:r>
        <w:rPr/>
        <w:t>y</w:t>
      </w:r>
      <w:r>
        <w:rPr>
          <w:spacing w:val="-2"/>
        </w:rPr>
        <w:t> </w:t>
      </w:r>
      <w:r>
        <w:rPr/>
        <w:t>fondos</w:t>
      </w:r>
      <w:r>
        <w:rPr>
          <w:spacing w:val="-1"/>
        </w:rPr>
        <w:t> </w:t>
      </w:r>
      <w:r>
        <w:rPr>
          <w:spacing w:val="-2"/>
        </w:rPr>
        <w:t>propios</w:t>
      </w:r>
    </w:p>
    <w:p>
      <w:pPr>
        <w:pStyle w:val="BodyText"/>
        <w:spacing w:before="32"/>
        <w:rPr>
          <w:rFonts w:ascii="Arial"/>
          <w:b/>
        </w:rPr>
      </w:pPr>
    </w:p>
    <w:p>
      <w:pPr>
        <w:pStyle w:val="BodyText"/>
        <w:spacing w:before="1"/>
        <w:ind w:left="568" w:right="971"/>
      </w:pPr>
      <w:r>
        <w:rPr/>
        <w:t>La</w:t>
      </w:r>
      <w:r>
        <w:rPr>
          <w:spacing w:val="40"/>
        </w:rPr>
        <w:t> </w:t>
      </w:r>
      <w:r>
        <w:rPr/>
        <w:t>Asociación,</w:t>
      </w:r>
      <w:r>
        <w:rPr>
          <w:spacing w:val="40"/>
        </w:rPr>
        <w:t> </w:t>
      </w:r>
      <w:r>
        <w:rPr/>
        <w:t>al</w:t>
      </w:r>
      <w:r>
        <w:rPr>
          <w:spacing w:val="40"/>
        </w:rPr>
        <w:t> </w:t>
      </w:r>
      <w:r>
        <w:rPr/>
        <w:t>ser</w:t>
      </w:r>
      <w:r>
        <w:rPr>
          <w:spacing w:val="40"/>
        </w:rPr>
        <w:t> </w:t>
      </w:r>
      <w:r>
        <w:rPr/>
        <w:t>una</w:t>
      </w:r>
      <w:r>
        <w:rPr>
          <w:spacing w:val="40"/>
        </w:rPr>
        <w:t> </w:t>
      </w:r>
      <w:r>
        <w:rPr/>
        <w:t>entidad</w:t>
      </w:r>
      <w:r>
        <w:rPr>
          <w:spacing w:val="40"/>
        </w:rPr>
        <w:t> </w:t>
      </w:r>
      <w:r>
        <w:rPr/>
        <w:t>sin</w:t>
      </w:r>
      <w:r>
        <w:rPr>
          <w:spacing w:val="40"/>
        </w:rPr>
        <w:t> </w:t>
      </w:r>
      <w:r>
        <w:rPr/>
        <w:t>ánimo</w:t>
      </w:r>
      <w:r>
        <w:rPr>
          <w:spacing w:val="40"/>
        </w:rPr>
        <w:t> </w:t>
      </w:r>
      <w:r>
        <w:rPr/>
        <w:t>de</w:t>
      </w:r>
      <w:r>
        <w:rPr>
          <w:spacing w:val="40"/>
        </w:rPr>
        <w:t> </w:t>
      </w:r>
      <w:r>
        <w:rPr/>
        <w:t>lucro,</w:t>
      </w:r>
      <w:r>
        <w:rPr>
          <w:spacing w:val="40"/>
        </w:rPr>
        <w:t> </w:t>
      </w:r>
      <w:r>
        <w:rPr/>
        <w:t>carece</w:t>
      </w:r>
      <w:r>
        <w:rPr>
          <w:spacing w:val="40"/>
        </w:rPr>
        <w:t> </w:t>
      </w:r>
      <w:r>
        <w:rPr/>
        <w:t>de</w:t>
      </w:r>
      <w:r>
        <w:rPr>
          <w:spacing w:val="40"/>
        </w:rPr>
        <w:t> </w:t>
      </w:r>
      <w:r>
        <w:rPr/>
        <w:t>acciones</w:t>
      </w:r>
      <w:r>
        <w:rPr>
          <w:spacing w:val="40"/>
        </w:rPr>
        <w:t> </w:t>
      </w:r>
      <w:r>
        <w:rPr/>
        <w:t>o</w:t>
      </w:r>
      <w:r>
        <w:rPr>
          <w:spacing w:val="40"/>
        </w:rPr>
        <w:t> </w:t>
      </w:r>
      <w:r>
        <w:rPr/>
        <w:t>cualquier</w:t>
      </w:r>
      <w:r>
        <w:rPr>
          <w:spacing w:val="40"/>
        </w:rPr>
        <w:t> </w:t>
      </w:r>
      <w:r>
        <w:rPr/>
        <w:t>otro</w:t>
      </w:r>
      <w:r>
        <w:rPr>
          <w:spacing w:val="40"/>
        </w:rPr>
        <w:t> </w:t>
      </w:r>
      <w:r>
        <w:rPr/>
        <w:t>tipo</w:t>
      </w:r>
      <w:r>
        <w:rPr>
          <w:spacing w:val="40"/>
        </w:rPr>
        <w:t> </w:t>
      </w:r>
      <w:r>
        <w:rPr/>
        <w:t>de</w:t>
      </w:r>
      <w:r>
        <w:rPr>
          <w:spacing w:val="40"/>
        </w:rPr>
        <w:t> </w:t>
      </w:r>
      <w:r>
        <w:rPr/>
        <w:t>títulos representativos de su patrimonio.</w:t>
      </w:r>
    </w:p>
    <w:p>
      <w:pPr>
        <w:pStyle w:val="BodyText"/>
        <w:spacing w:before="32"/>
      </w:pPr>
    </w:p>
    <w:p>
      <w:pPr>
        <w:pStyle w:val="BodyText"/>
        <w:ind w:left="568" w:right="971"/>
      </w:pPr>
      <w:r>
        <w:rPr/>
        <w:t>La composición de este epígrafe al 31 de diciembre de 2025 y 2024, así como la evolución en los ejercicios, ha sido la siguiente:</w:t>
      </w:r>
    </w:p>
    <w:p>
      <w:pPr>
        <w:pStyle w:val="BodyText"/>
        <w:spacing w:after="0"/>
        <w:sectPr>
          <w:pgSz w:w="11910" w:h="16850"/>
          <w:pgMar w:header="1282" w:footer="903" w:top="1840" w:bottom="1140" w:left="850" w:right="425"/>
        </w:sectPr>
      </w:pPr>
    </w:p>
    <w:p>
      <w:pPr>
        <w:pStyle w:val="BodyText"/>
        <w:spacing w:before="121"/>
        <w:rPr>
          <w:sz w:val="20"/>
        </w:rPr>
      </w:pPr>
    </w:p>
    <w:tbl>
      <w:tblPr>
        <w:tblW w:w="0" w:type="auto"/>
        <w:jc w:val="left"/>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8"/>
        <w:gridCol w:w="948"/>
        <w:gridCol w:w="951"/>
        <w:gridCol w:w="1078"/>
        <w:gridCol w:w="1134"/>
        <w:gridCol w:w="1277"/>
        <w:gridCol w:w="1277"/>
      </w:tblGrid>
      <w:tr>
        <w:trPr>
          <w:trHeight w:val="184" w:hRule="atLeast"/>
        </w:trPr>
        <w:tc>
          <w:tcPr>
            <w:tcW w:w="2758" w:type="dxa"/>
            <w:vMerge w:val="restart"/>
          </w:tcPr>
          <w:p>
            <w:pPr>
              <w:pStyle w:val="TableParagraph"/>
              <w:spacing w:line="240" w:lineRule="auto"/>
              <w:rPr>
                <w:rFonts w:ascii="Times New Roman"/>
                <w:sz w:val="16"/>
              </w:rPr>
            </w:pPr>
          </w:p>
        </w:tc>
        <w:tc>
          <w:tcPr>
            <w:tcW w:w="6665" w:type="dxa"/>
            <w:gridSpan w:val="6"/>
          </w:tcPr>
          <w:p>
            <w:pPr>
              <w:pStyle w:val="TableParagraph"/>
              <w:spacing w:line="163" w:lineRule="exact" w:before="1"/>
              <w:ind w:left="3"/>
              <w:jc w:val="center"/>
              <w:rPr>
                <w:rFonts w:ascii="Arial"/>
                <w:b/>
                <w:sz w:val="16"/>
              </w:rPr>
            </w:pPr>
            <w:r>
              <w:rPr>
                <w:rFonts w:ascii="Arial"/>
                <w:b/>
                <w:spacing w:val="-2"/>
                <w:sz w:val="16"/>
              </w:rPr>
              <w:t>Euros</w:t>
            </w:r>
          </w:p>
        </w:tc>
      </w:tr>
      <w:tr>
        <w:trPr>
          <w:trHeight w:val="736" w:hRule="atLeast"/>
        </w:trPr>
        <w:tc>
          <w:tcPr>
            <w:tcW w:w="2758" w:type="dxa"/>
            <w:vMerge/>
            <w:tcBorders>
              <w:top w:val="nil"/>
            </w:tcBorders>
          </w:tcPr>
          <w:p>
            <w:pPr>
              <w:rPr>
                <w:sz w:val="2"/>
                <w:szCs w:val="2"/>
              </w:rPr>
            </w:pPr>
          </w:p>
        </w:tc>
        <w:tc>
          <w:tcPr>
            <w:tcW w:w="948" w:type="dxa"/>
          </w:tcPr>
          <w:p>
            <w:pPr>
              <w:pStyle w:val="TableParagraph"/>
              <w:spacing w:line="240" w:lineRule="auto" w:before="183"/>
              <w:ind w:left="237" w:right="212" w:hanging="10"/>
              <w:rPr>
                <w:rFonts w:ascii="Arial"/>
                <w:b/>
                <w:sz w:val="16"/>
              </w:rPr>
            </w:pPr>
            <w:r>
              <w:rPr>
                <w:rFonts w:ascii="Arial"/>
                <w:b/>
                <w:spacing w:val="-2"/>
                <w:sz w:val="16"/>
              </w:rPr>
              <w:t>Fondo Social</w:t>
            </w:r>
          </w:p>
        </w:tc>
        <w:tc>
          <w:tcPr>
            <w:tcW w:w="951" w:type="dxa"/>
          </w:tcPr>
          <w:p>
            <w:pPr>
              <w:pStyle w:val="TableParagraph"/>
              <w:spacing w:line="240" w:lineRule="auto" w:before="92"/>
              <w:rPr>
                <w:rFonts w:ascii="Arial MT"/>
                <w:sz w:val="16"/>
              </w:rPr>
            </w:pPr>
          </w:p>
          <w:p>
            <w:pPr>
              <w:pStyle w:val="TableParagraph"/>
              <w:spacing w:line="240" w:lineRule="auto" w:before="1"/>
              <w:ind w:left="10" w:right="6"/>
              <w:jc w:val="center"/>
              <w:rPr>
                <w:rFonts w:ascii="Arial"/>
                <w:b/>
                <w:sz w:val="16"/>
              </w:rPr>
            </w:pPr>
            <w:r>
              <w:rPr>
                <w:rFonts w:ascii="Arial"/>
                <w:b/>
                <w:spacing w:val="-2"/>
                <w:sz w:val="16"/>
              </w:rPr>
              <w:t>Reservas</w:t>
            </w:r>
          </w:p>
        </w:tc>
        <w:tc>
          <w:tcPr>
            <w:tcW w:w="1078" w:type="dxa"/>
          </w:tcPr>
          <w:p>
            <w:pPr>
              <w:pStyle w:val="TableParagraph"/>
              <w:spacing w:line="240" w:lineRule="auto" w:before="92"/>
              <w:ind w:left="124" w:right="115"/>
              <w:jc w:val="center"/>
              <w:rPr>
                <w:rFonts w:ascii="Arial"/>
                <w:b/>
                <w:sz w:val="16"/>
              </w:rPr>
            </w:pPr>
            <w:r>
              <w:rPr>
                <w:rFonts w:ascii="Arial"/>
                <w:b/>
                <w:spacing w:val="-2"/>
                <w:sz w:val="16"/>
              </w:rPr>
              <w:t>Excedente </w:t>
            </w:r>
            <w:r>
              <w:rPr>
                <w:rFonts w:ascii="Arial"/>
                <w:b/>
                <w:spacing w:val="-4"/>
                <w:sz w:val="16"/>
              </w:rPr>
              <w:t>del </w:t>
            </w:r>
            <w:r>
              <w:rPr>
                <w:rFonts w:ascii="Arial"/>
                <w:b/>
                <w:spacing w:val="-2"/>
                <w:sz w:val="16"/>
              </w:rPr>
              <w:t>Ejercicio</w:t>
            </w:r>
          </w:p>
        </w:tc>
        <w:tc>
          <w:tcPr>
            <w:tcW w:w="1134" w:type="dxa"/>
          </w:tcPr>
          <w:p>
            <w:pPr>
              <w:pStyle w:val="TableParagraph"/>
              <w:spacing w:line="240" w:lineRule="auto" w:before="92"/>
              <w:ind w:left="268" w:right="254" w:firstLine="105"/>
              <w:rPr>
                <w:rFonts w:ascii="Arial"/>
                <w:b/>
                <w:sz w:val="16"/>
              </w:rPr>
            </w:pPr>
            <w:r>
              <w:rPr>
                <w:rFonts w:ascii="Arial"/>
                <w:b/>
                <w:spacing w:val="-2"/>
                <w:sz w:val="16"/>
              </w:rPr>
              <w:t>Total Fondos Propios</w:t>
            </w:r>
          </w:p>
        </w:tc>
        <w:tc>
          <w:tcPr>
            <w:tcW w:w="1277" w:type="dxa"/>
          </w:tcPr>
          <w:p>
            <w:pPr>
              <w:pStyle w:val="TableParagraph"/>
              <w:spacing w:line="240" w:lineRule="auto" w:before="1"/>
              <w:ind w:left="7"/>
              <w:jc w:val="center"/>
              <w:rPr>
                <w:rFonts w:ascii="Arial"/>
                <w:b/>
                <w:sz w:val="16"/>
              </w:rPr>
            </w:pPr>
            <w:r>
              <w:rPr>
                <w:rFonts w:ascii="Arial"/>
                <w:b/>
                <w:spacing w:val="-2"/>
                <w:sz w:val="16"/>
              </w:rPr>
              <w:t>Subvenciones, </w:t>
            </w:r>
            <w:r>
              <w:rPr>
                <w:rFonts w:ascii="Arial"/>
                <w:b/>
                <w:sz w:val="16"/>
              </w:rPr>
              <w:t>Donaciones</w:t>
            </w:r>
            <w:r>
              <w:rPr>
                <w:rFonts w:ascii="Arial"/>
                <w:b/>
                <w:spacing w:val="-2"/>
                <w:sz w:val="16"/>
              </w:rPr>
              <w:t> </w:t>
            </w:r>
            <w:r>
              <w:rPr>
                <w:rFonts w:ascii="Arial"/>
                <w:b/>
                <w:sz w:val="16"/>
              </w:rPr>
              <w:t>y </w:t>
            </w:r>
            <w:r>
              <w:rPr>
                <w:rFonts w:ascii="Arial"/>
                <w:b/>
                <w:spacing w:val="-2"/>
                <w:sz w:val="16"/>
              </w:rPr>
              <w:t>Legados</w:t>
            </w:r>
          </w:p>
          <w:p>
            <w:pPr>
              <w:pStyle w:val="TableParagraph"/>
              <w:spacing w:line="163" w:lineRule="exact"/>
              <w:ind w:left="7"/>
              <w:jc w:val="center"/>
              <w:rPr>
                <w:rFonts w:ascii="Arial"/>
                <w:b/>
                <w:sz w:val="16"/>
              </w:rPr>
            </w:pPr>
            <w:r>
              <w:rPr>
                <w:rFonts w:ascii="Arial"/>
                <w:b/>
                <w:spacing w:val="-2"/>
                <w:sz w:val="16"/>
              </w:rPr>
              <w:t>Recibidos</w:t>
            </w:r>
          </w:p>
        </w:tc>
        <w:tc>
          <w:tcPr>
            <w:tcW w:w="1277" w:type="dxa"/>
          </w:tcPr>
          <w:p>
            <w:pPr>
              <w:pStyle w:val="TableParagraph"/>
              <w:spacing w:line="240" w:lineRule="auto" w:before="92"/>
              <w:ind w:left="252" w:right="174" w:firstLine="1"/>
              <w:jc w:val="center"/>
              <w:rPr>
                <w:rFonts w:ascii="Arial"/>
                <w:b/>
                <w:sz w:val="16"/>
              </w:rPr>
            </w:pPr>
            <w:r>
              <w:rPr>
                <w:rFonts w:ascii="Arial"/>
                <w:b/>
                <w:spacing w:val="-2"/>
                <w:sz w:val="16"/>
              </w:rPr>
              <w:t>Total Patrimonio </w:t>
            </w:r>
            <w:r>
              <w:rPr>
                <w:rFonts w:ascii="Arial"/>
                <w:b/>
                <w:spacing w:val="-4"/>
                <w:sz w:val="16"/>
              </w:rPr>
              <w:t>Neto</w:t>
            </w:r>
          </w:p>
        </w:tc>
      </w:tr>
      <w:tr>
        <w:trPr>
          <w:trHeight w:val="184" w:hRule="atLeast"/>
        </w:trPr>
        <w:tc>
          <w:tcPr>
            <w:tcW w:w="2758" w:type="dxa"/>
          </w:tcPr>
          <w:p>
            <w:pPr>
              <w:pStyle w:val="TableParagraph"/>
              <w:spacing w:line="163" w:lineRule="exact" w:before="1"/>
              <w:ind w:right="64"/>
              <w:jc w:val="center"/>
              <w:rPr>
                <w:rFonts w:ascii="Arial"/>
                <w:b/>
                <w:sz w:val="16"/>
              </w:rPr>
            </w:pPr>
            <w:r>
              <w:rPr>
                <w:rFonts w:ascii="Arial"/>
                <w:b/>
                <w:sz w:val="16"/>
              </w:rPr>
              <w:t>Saldos</w:t>
            </w:r>
            <w:r>
              <w:rPr>
                <w:rFonts w:ascii="Arial"/>
                <w:b/>
                <w:spacing w:val="-6"/>
                <w:sz w:val="16"/>
              </w:rPr>
              <w:t> </w:t>
            </w:r>
            <w:r>
              <w:rPr>
                <w:rFonts w:ascii="Arial"/>
                <w:b/>
                <w:sz w:val="16"/>
              </w:rPr>
              <w:t>a</w:t>
            </w:r>
            <w:r>
              <w:rPr>
                <w:rFonts w:ascii="Arial"/>
                <w:b/>
                <w:spacing w:val="-3"/>
                <w:sz w:val="16"/>
              </w:rPr>
              <w:t> </w:t>
            </w:r>
            <w:r>
              <w:rPr>
                <w:rFonts w:ascii="Arial"/>
                <w:b/>
                <w:sz w:val="16"/>
              </w:rPr>
              <w:t>31</w:t>
            </w:r>
            <w:r>
              <w:rPr>
                <w:rFonts w:ascii="Arial"/>
                <w:b/>
                <w:spacing w:val="-4"/>
                <w:sz w:val="16"/>
              </w:rPr>
              <w:t> </w:t>
            </w:r>
            <w:r>
              <w:rPr>
                <w:rFonts w:ascii="Arial"/>
                <w:b/>
                <w:sz w:val="16"/>
              </w:rPr>
              <w:t>de</w:t>
            </w:r>
            <w:r>
              <w:rPr>
                <w:rFonts w:ascii="Arial"/>
                <w:b/>
                <w:spacing w:val="-4"/>
                <w:sz w:val="16"/>
              </w:rPr>
              <w:t> </w:t>
            </w:r>
            <w:r>
              <w:rPr>
                <w:rFonts w:ascii="Arial"/>
                <w:b/>
                <w:sz w:val="16"/>
              </w:rPr>
              <w:t>diciembre</w:t>
            </w:r>
            <w:r>
              <w:rPr>
                <w:rFonts w:ascii="Arial"/>
                <w:b/>
                <w:spacing w:val="-5"/>
                <w:sz w:val="16"/>
              </w:rPr>
              <w:t> </w:t>
            </w:r>
            <w:r>
              <w:rPr>
                <w:rFonts w:ascii="Arial"/>
                <w:b/>
                <w:sz w:val="16"/>
              </w:rPr>
              <w:t>de</w:t>
            </w:r>
            <w:r>
              <w:rPr>
                <w:rFonts w:ascii="Arial"/>
                <w:b/>
                <w:spacing w:val="-2"/>
                <w:sz w:val="16"/>
              </w:rPr>
              <w:t> </w:t>
            </w:r>
            <w:r>
              <w:rPr>
                <w:rFonts w:ascii="Arial"/>
                <w:b/>
                <w:spacing w:val="-4"/>
                <w:sz w:val="16"/>
              </w:rPr>
              <w:t>2023</w:t>
            </w:r>
          </w:p>
        </w:tc>
        <w:tc>
          <w:tcPr>
            <w:tcW w:w="948" w:type="dxa"/>
          </w:tcPr>
          <w:p>
            <w:pPr>
              <w:pStyle w:val="TableParagraph"/>
              <w:spacing w:line="163" w:lineRule="exact" w:before="1"/>
              <w:ind w:left="8" w:right="1"/>
              <w:jc w:val="center"/>
              <w:rPr>
                <w:rFonts w:ascii="Arial"/>
                <w:b/>
                <w:sz w:val="16"/>
              </w:rPr>
            </w:pPr>
            <w:r>
              <w:rPr>
                <w:rFonts w:ascii="Arial"/>
                <w:b/>
                <w:spacing w:val="-2"/>
                <w:sz w:val="16"/>
              </w:rPr>
              <w:t>59.316.601</w:t>
            </w:r>
          </w:p>
        </w:tc>
        <w:tc>
          <w:tcPr>
            <w:tcW w:w="951" w:type="dxa"/>
          </w:tcPr>
          <w:p>
            <w:pPr>
              <w:pStyle w:val="TableParagraph"/>
              <w:spacing w:line="163" w:lineRule="exact" w:before="1"/>
              <w:ind w:left="10" w:right="1"/>
              <w:jc w:val="center"/>
              <w:rPr>
                <w:rFonts w:ascii="Arial"/>
                <w:b/>
                <w:sz w:val="16"/>
              </w:rPr>
            </w:pPr>
            <w:r>
              <w:rPr>
                <w:rFonts w:ascii="Arial"/>
                <w:b/>
                <w:spacing w:val="-2"/>
                <w:sz w:val="16"/>
              </w:rPr>
              <w:t>50.571.205</w:t>
            </w:r>
          </w:p>
        </w:tc>
        <w:tc>
          <w:tcPr>
            <w:tcW w:w="1078" w:type="dxa"/>
          </w:tcPr>
          <w:p>
            <w:pPr>
              <w:pStyle w:val="TableParagraph"/>
              <w:spacing w:line="163" w:lineRule="exact" w:before="1"/>
              <w:ind w:left="124" w:right="120"/>
              <w:jc w:val="center"/>
              <w:rPr>
                <w:rFonts w:ascii="Arial"/>
                <w:b/>
                <w:sz w:val="16"/>
              </w:rPr>
            </w:pPr>
            <w:r>
              <w:rPr>
                <w:rFonts w:ascii="Arial"/>
                <w:b/>
                <w:spacing w:val="-2"/>
                <w:sz w:val="16"/>
              </w:rPr>
              <w:t>9.553.251</w:t>
            </w:r>
          </w:p>
        </w:tc>
        <w:tc>
          <w:tcPr>
            <w:tcW w:w="1134" w:type="dxa"/>
          </w:tcPr>
          <w:p>
            <w:pPr>
              <w:pStyle w:val="TableParagraph"/>
              <w:spacing w:line="163" w:lineRule="exact" w:before="1"/>
              <w:ind w:left="8" w:right="3"/>
              <w:jc w:val="center"/>
              <w:rPr>
                <w:rFonts w:ascii="Arial"/>
                <w:b/>
                <w:sz w:val="16"/>
              </w:rPr>
            </w:pPr>
            <w:r>
              <w:rPr>
                <w:rFonts w:ascii="Arial"/>
                <w:b/>
                <w:spacing w:val="-2"/>
                <w:sz w:val="16"/>
              </w:rPr>
              <w:t>119.441.057</w:t>
            </w:r>
          </w:p>
        </w:tc>
        <w:tc>
          <w:tcPr>
            <w:tcW w:w="1277" w:type="dxa"/>
          </w:tcPr>
          <w:p>
            <w:pPr>
              <w:pStyle w:val="TableParagraph"/>
              <w:spacing w:line="163" w:lineRule="exact" w:before="1"/>
              <w:ind w:left="7" w:right="5"/>
              <w:jc w:val="center"/>
              <w:rPr>
                <w:rFonts w:ascii="Arial"/>
                <w:b/>
                <w:sz w:val="16"/>
              </w:rPr>
            </w:pPr>
            <w:r>
              <w:rPr>
                <w:rFonts w:ascii="Arial"/>
                <w:b/>
                <w:spacing w:val="-2"/>
                <w:sz w:val="16"/>
              </w:rPr>
              <w:t>19.469.394</w:t>
            </w:r>
          </w:p>
        </w:tc>
        <w:tc>
          <w:tcPr>
            <w:tcW w:w="1277" w:type="dxa"/>
          </w:tcPr>
          <w:p>
            <w:pPr>
              <w:pStyle w:val="TableParagraph"/>
              <w:spacing w:line="163" w:lineRule="exact" w:before="1"/>
              <w:ind w:left="7" w:right="3"/>
              <w:jc w:val="center"/>
              <w:rPr>
                <w:rFonts w:ascii="Arial"/>
                <w:b/>
                <w:sz w:val="16"/>
              </w:rPr>
            </w:pPr>
            <w:r>
              <w:rPr>
                <w:rFonts w:ascii="Arial"/>
                <w:b/>
                <w:spacing w:val="-2"/>
                <w:sz w:val="16"/>
              </w:rPr>
              <w:t>138.910.451</w:t>
            </w:r>
          </w:p>
        </w:tc>
      </w:tr>
      <w:tr>
        <w:trPr>
          <w:trHeight w:val="370" w:hRule="atLeast"/>
        </w:trPr>
        <w:tc>
          <w:tcPr>
            <w:tcW w:w="2758" w:type="dxa"/>
            <w:tcBorders>
              <w:bottom w:val="nil"/>
            </w:tcBorders>
          </w:tcPr>
          <w:p>
            <w:pPr>
              <w:pStyle w:val="TableParagraph"/>
              <w:spacing w:line="184" w:lineRule="exact"/>
              <w:ind w:left="69"/>
              <w:rPr>
                <w:rFonts w:ascii="Arial MT" w:hAnsi="Arial MT"/>
                <w:sz w:val="16"/>
              </w:rPr>
            </w:pPr>
            <w:r>
              <w:rPr>
                <w:rFonts w:ascii="Arial MT" w:hAnsi="Arial MT"/>
                <w:sz w:val="16"/>
              </w:rPr>
              <w:t>Aplicación</w:t>
            </w:r>
            <w:r>
              <w:rPr>
                <w:rFonts w:ascii="Arial MT" w:hAnsi="Arial MT"/>
                <w:spacing w:val="-11"/>
                <w:sz w:val="16"/>
              </w:rPr>
              <w:t> </w:t>
            </w:r>
            <w:r>
              <w:rPr>
                <w:rFonts w:ascii="Arial MT" w:hAnsi="Arial MT"/>
                <w:sz w:val="16"/>
              </w:rPr>
              <w:t>del</w:t>
            </w:r>
            <w:r>
              <w:rPr>
                <w:rFonts w:ascii="Arial MT" w:hAnsi="Arial MT"/>
                <w:spacing w:val="-8"/>
                <w:sz w:val="16"/>
              </w:rPr>
              <w:t> </w:t>
            </w:r>
            <w:r>
              <w:rPr>
                <w:rFonts w:ascii="Arial MT" w:hAnsi="Arial MT"/>
                <w:sz w:val="16"/>
              </w:rPr>
              <w:t>excedente</w:t>
            </w:r>
            <w:r>
              <w:rPr>
                <w:rFonts w:ascii="Arial MT" w:hAnsi="Arial MT"/>
                <w:spacing w:val="-11"/>
                <w:sz w:val="16"/>
              </w:rPr>
              <w:t> </w:t>
            </w:r>
            <w:r>
              <w:rPr>
                <w:rFonts w:ascii="Arial MT" w:hAnsi="Arial MT"/>
                <w:sz w:val="16"/>
              </w:rPr>
              <w:t>positivo</w:t>
            </w:r>
            <w:r>
              <w:rPr>
                <w:rFonts w:ascii="Arial MT" w:hAnsi="Arial MT"/>
                <w:spacing w:val="-10"/>
                <w:sz w:val="16"/>
              </w:rPr>
              <w:t> </w:t>
            </w:r>
            <w:r>
              <w:rPr>
                <w:rFonts w:ascii="Arial MT" w:hAnsi="Arial MT"/>
                <w:sz w:val="16"/>
              </w:rPr>
              <w:t>del ejercicio 2023</w:t>
            </w:r>
          </w:p>
        </w:tc>
        <w:tc>
          <w:tcPr>
            <w:tcW w:w="948" w:type="dxa"/>
            <w:tcBorders>
              <w:bottom w:val="nil"/>
            </w:tcBorders>
          </w:tcPr>
          <w:p>
            <w:pPr>
              <w:pStyle w:val="TableParagraph"/>
              <w:spacing w:line="240" w:lineRule="auto" w:before="92"/>
              <w:ind w:left="8"/>
              <w:jc w:val="center"/>
              <w:rPr>
                <w:rFonts w:ascii="Arial MT"/>
                <w:sz w:val="16"/>
              </w:rPr>
            </w:pPr>
            <w:r>
              <w:rPr>
                <w:rFonts w:ascii="Arial MT"/>
                <w:spacing w:val="-10"/>
                <w:sz w:val="16"/>
              </w:rPr>
              <w:t>-</w:t>
            </w:r>
          </w:p>
        </w:tc>
        <w:tc>
          <w:tcPr>
            <w:tcW w:w="951" w:type="dxa"/>
            <w:tcBorders>
              <w:bottom w:val="nil"/>
            </w:tcBorders>
          </w:tcPr>
          <w:p>
            <w:pPr>
              <w:pStyle w:val="TableParagraph"/>
              <w:spacing w:line="240" w:lineRule="auto" w:before="92"/>
              <w:ind w:left="10" w:right="3"/>
              <w:jc w:val="center"/>
              <w:rPr>
                <w:rFonts w:ascii="Arial MT"/>
                <w:sz w:val="16"/>
              </w:rPr>
            </w:pPr>
            <w:r>
              <w:rPr>
                <w:rFonts w:ascii="Arial MT"/>
                <w:spacing w:val="-2"/>
                <w:sz w:val="16"/>
              </w:rPr>
              <w:t>9.553.251</w:t>
            </w:r>
          </w:p>
        </w:tc>
        <w:tc>
          <w:tcPr>
            <w:tcW w:w="1078" w:type="dxa"/>
            <w:tcBorders>
              <w:bottom w:val="nil"/>
            </w:tcBorders>
          </w:tcPr>
          <w:p>
            <w:pPr>
              <w:pStyle w:val="TableParagraph"/>
              <w:spacing w:line="240" w:lineRule="auto" w:before="92"/>
              <w:ind w:left="4"/>
              <w:jc w:val="center"/>
              <w:rPr>
                <w:rFonts w:ascii="Arial MT"/>
                <w:sz w:val="16"/>
              </w:rPr>
            </w:pPr>
            <w:r>
              <w:rPr>
                <w:rFonts w:ascii="Arial MT"/>
                <w:spacing w:val="-2"/>
                <w:sz w:val="16"/>
              </w:rPr>
              <w:t>(9.553.251)</w:t>
            </w:r>
          </w:p>
        </w:tc>
        <w:tc>
          <w:tcPr>
            <w:tcW w:w="1134" w:type="dxa"/>
            <w:tcBorders>
              <w:bottom w:val="nil"/>
            </w:tcBorders>
          </w:tcPr>
          <w:p>
            <w:pPr>
              <w:pStyle w:val="TableParagraph"/>
              <w:spacing w:line="240" w:lineRule="auto" w:before="92"/>
              <w:ind w:left="8"/>
              <w:jc w:val="center"/>
              <w:rPr>
                <w:rFonts w:ascii="Arial MT"/>
                <w:sz w:val="16"/>
              </w:rPr>
            </w:pPr>
            <w:r>
              <w:rPr>
                <w:rFonts w:ascii="Arial MT"/>
                <w:spacing w:val="-10"/>
                <w:sz w:val="16"/>
              </w:rPr>
              <w:t>-</w:t>
            </w:r>
          </w:p>
        </w:tc>
        <w:tc>
          <w:tcPr>
            <w:tcW w:w="1277" w:type="dxa"/>
            <w:tcBorders>
              <w:bottom w:val="nil"/>
            </w:tcBorders>
          </w:tcPr>
          <w:p>
            <w:pPr>
              <w:pStyle w:val="TableParagraph"/>
              <w:spacing w:line="240" w:lineRule="auto" w:before="92"/>
              <w:ind w:left="7" w:right="4"/>
              <w:jc w:val="center"/>
              <w:rPr>
                <w:rFonts w:ascii="Arial MT"/>
                <w:sz w:val="16"/>
              </w:rPr>
            </w:pPr>
            <w:r>
              <w:rPr>
                <w:rFonts w:ascii="Arial MT"/>
                <w:spacing w:val="-10"/>
                <w:sz w:val="16"/>
              </w:rPr>
              <w:t>-</w:t>
            </w:r>
          </w:p>
        </w:tc>
        <w:tc>
          <w:tcPr>
            <w:tcW w:w="1277" w:type="dxa"/>
            <w:tcBorders>
              <w:bottom w:val="nil"/>
            </w:tcBorders>
          </w:tcPr>
          <w:p>
            <w:pPr>
              <w:pStyle w:val="TableParagraph"/>
              <w:spacing w:line="240" w:lineRule="auto" w:before="92"/>
              <w:ind w:left="7" w:right="4"/>
              <w:jc w:val="center"/>
              <w:rPr>
                <w:rFonts w:ascii="Arial MT"/>
                <w:sz w:val="16"/>
              </w:rPr>
            </w:pPr>
            <w:r>
              <w:rPr>
                <w:rFonts w:ascii="Arial MT"/>
                <w:spacing w:val="-10"/>
                <w:sz w:val="16"/>
              </w:rPr>
              <w:t>-</w:t>
            </w:r>
          </w:p>
        </w:tc>
      </w:tr>
      <w:tr>
        <w:trPr>
          <w:trHeight w:val="367" w:hRule="atLeast"/>
        </w:trPr>
        <w:tc>
          <w:tcPr>
            <w:tcW w:w="2758" w:type="dxa"/>
            <w:tcBorders>
              <w:top w:val="nil"/>
              <w:bottom w:val="nil"/>
            </w:tcBorders>
          </w:tcPr>
          <w:p>
            <w:pPr>
              <w:pStyle w:val="TableParagraph"/>
              <w:spacing w:line="182" w:lineRule="exact"/>
              <w:ind w:left="69" w:right="160"/>
              <w:rPr>
                <w:rFonts w:ascii="Arial MT"/>
                <w:sz w:val="16"/>
              </w:rPr>
            </w:pPr>
            <w:r>
              <w:rPr>
                <w:rFonts w:ascii="Arial MT"/>
                <w:sz w:val="16"/>
              </w:rPr>
              <w:t>Subvenciones,</w:t>
            </w:r>
            <w:r>
              <w:rPr>
                <w:rFonts w:ascii="Arial MT"/>
                <w:spacing w:val="-12"/>
                <w:sz w:val="16"/>
              </w:rPr>
              <w:t> </w:t>
            </w:r>
            <w:r>
              <w:rPr>
                <w:rFonts w:ascii="Arial MT"/>
                <w:sz w:val="16"/>
              </w:rPr>
              <w:t>donaciones</w:t>
            </w:r>
            <w:r>
              <w:rPr>
                <w:rFonts w:ascii="Arial MT"/>
                <w:spacing w:val="-11"/>
                <w:sz w:val="16"/>
              </w:rPr>
              <w:t> </w:t>
            </w:r>
            <w:r>
              <w:rPr>
                <w:rFonts w:ascii="Arial MT"/>
                <w:sz w:val="16"/>
              </w:rPr>
              <w:t>y legados recibidos</w:t>
            </w:r>
          </w:p>
        </w:tc>
        <w:tc>
          <w:tcPr>
            <w:tcW w:w="948" w:type="dxa"/>
            <w:tcBorders>
              <w:top w:val="nil"/>
              <w:bottom w:val="nil"/>
            </w:tcBorders>
          </w:tcPr>
          <w:p>
            <w:pPr>
              <w:pStyle w:val="TableParagraph"/>
              <w:spacing w:line="240" w:lineRule="auto" w:before="89"/>
              <w:ind w:left="8"/>
              <w:jc w:val="center"/>
              <w:rPr>
                <w:rFonts w:ascii="Arial MT"/>
                <w:sz w:val="16"/>
              </w:rPr>
            </w:pPr>
            <w:r>
              <w:rPr>
                <w:rFonts w:ascii="Arial MT"/>
                <w:spacing w:val="-10"/>
                <w:sz w:val="16"/>
              </w:rPr>
              <w:t>-</w:t>
            </w:r>
          </w:p>
        </w:tc>
        <w:tc>
          <w:tcPr>
            <w:tcW w:w="951" w:type="dxa"/>
            <w:tcBorders>
              <w:top w:val="nil"/>
              <w:bottom w:val="nil"/>
            </w:tcBorders>
          </w:tcPr>
          <w:p>
            <w:pPr>
              <w:pStyle w:val="TableParagraph"/>
              <w:spacing w:line="240" w:lineRule="auto" w:before="89"/>
              <w:ind w:left="10"/>
              <w:jc w:val="center"/>
              <w:rPr>
                <w:rFonts w:ascii="Arial MT"/>
                <w:sz w:val="16"/>
              </w:rPr>
            </w:pPr>
            <w:r>
              <w:rPr>
                <w:rFonts w:ascii="Arial MT"/>
                <w:spacing w:val="-10"/>
                <w:sz w:val="16"/>
              </w:rPr>
              <w:t>-</w:t>
            </w:r>
          </w:p>
        </w:tc>
        <w:tc>
          <w:tcPr>
            <w:tcW w:w="1078" w:type="dxa"/>
            <w:tcBorders>
              <w:top w:val="nil"/>
              <w:bottom w:val="nil"/>
            </w:tcBorders>
          </w:tcPr>
          <w:p>
            <w:pPr>
              <w:pStyle w:val="TableParagraph"/>
              <w:spacing w:line="240" w:lineRule="auto" w:before="89"/>
              <w:ind w:left="124" w:right="117"/>
              <w:jc w:val="center"/>
              <w:rPr>
                <w:rFonts w:ascii="Arial MT"/>
                <w:sz w:val="16"/>
              </w:rPr>
            </w:pPr>
            <w:r>
              <w:rPr>
                <w:rFonts w:ascii="Arial MT"/>
                <w:spacing w:val="-10"/>
                <w:sz w:val="16"/>
              </w:rPr>
              <w:t>-</w:t>
            </w:r>
          </w:p>
        </w:tc>
        <w:tc>
          <w:tcPr>
            <w:tcW w:w="1134" w:type="dxa"/>
            <w:tcBorders>
              <w:top w:val="nil"/>
              <w:bottom w:val="nil"/>
            </w:tcBorders>
          </w:tcPr>
          <w:p>
            <w:pPr>
              <w:pStyle w:val="TableParagraph"/>
              <w:spacing w:line="240" w:lineRule="auto" w:before="89"/>
              <w:ind w:left="8"/>
              <w:jc w:val="center"/>
              <w:rPr>
                <w:rFonts w:ascii="Arial MT"/>
                <w:sz w:val="16"/>
              </w:rPr>
            </w:pPr>
            <w:r>
              <w:rPr>
                <w:rFonts w:ascii="Arial MT"/>
                <w:spacing w:val="-10"/>
                <w:sz w:val="16"/>
              </w:rPr>
              <w:t>-</w:t>
            </w:r>
          </w:p>
        </w:tc>
        <w:tc>
          <w:tcPr>
            <w:tcW w:w="1277" w:type="dxa"/>
            <w:tcBorders>
              <w:top w:val="nil"/>
              <w:bottom w:val="nil"/>
            </w:tcBorders>
          </w:tcPr>
          <w:p>
            <w:pPr>
              <w:pStyle w:val="TableParagraph"/>
              <w:spacing w:line="240" w:lineRule="auto" w:before="89"/>
              <w:ind w:left="7" w:right="5"/>
              <w:jc w:val="center"/>
              <w:rPr>
                <w:rFonts w:ascii="Arial MT"/>
                <w:sz w:val="16"/>
              </w:rPr>
            </w:pPr>
            <w:r>
              <w:rPr>
                <w:rFonts w:ascii="Arial MT"/>
                <w:spacing w:val="-2"/>
                <w:sz w:val="16"/>
              </w:rPr>
              <w:t>27.724.535</w:t>
            </w:r>
          </w:p>
        </w:tc>
        <w:tc>
          <w:tcPr>
            <w:tcW w:w="1277" w:type="dxa"/>
            <w:tcBorders>
              <w:top w:val="nil"/>
              <w:bottom w:val="nil"/>
            </w:tcBorders>
          </w:tcPr>
          <w:p>
            <w:pPr>
              <w:pStyle w:val="TableParagraph"/>
              <w:spacing w:line="240" w:lineRule="auto" w:before="89"/>
              <w:ind w:left="7" w:right="5"/>
              <w:jc w:val="center"/>
              <w:rPr>
                <w:rFonts w:ascii="Arial MT"/>
                <w:sz w:val="16"/>
              </w:rPr>
            </w:pPr>
            <w:r>
              <w:rPr>
                <w:rFonts w:ascii="Arial MT"/>
                <w:spacing w:val="-2"/>
                <w:sz w:val="16"/>
              </w:rPr>
              <w:t>27.724.535</w:t>
            </w:r>
          </w:p>
        </w:tc>
      </w:tr>
      <w:tr>
        <w:trPr>
          <w:trHeight w:val="552" w:hRule="atLeast"/>
        </w:trPr>
        <w:tc>
          <w:tcPr>
            <w:tcW w:w="2758" w:type="dxa"/>
            <w:tcBorders>
              <w:top w:val="nil"/>
              <w:bottom w:val="nil"/>
            </w:tcBorders>
          </w:tcPr>
          <w:p>
            <w:pPr>
              <w:pStyle w:val="TableParagraph"/>
              <w:spacing w:line="182" w:lineRule="exact"/>
              <w:ind w:left="69"/>
              <w:rPr>
                <w:rFonts w:ascii="Arial MT" w:hAnsi="Arial MT"/>
                <w:sz w:val="16"/>
              </w:rPr>
            </w:pPr>
            <w:r>
              <w:rPr>
                <w:rFonts w:ascii="Arial MT" w:hAnsi="Arial MT"/>
                <w:sz w:val="16"/>
              </w:rPr>
              <w:t>Imputación</w:t>
            </w:r>
            <w:r>
              <w:rPr>
                <w:rFonts w:ascii="Arial MT" w:hAnsi="Arial MT"/>
                <w:spacing w:val="-7"/>
                <w:sz w:val="16"/>
              </w:rPr>
              <w:t> </w:t>
            </w:r>
            <w:r>
              <w:rPr>
                <w:rFonts w:ascii="Arial MT" w:hAnsi="Arial MT"/>
                <w:sz w:val="16"/>
              </w:rPr>
              <w:t>al</w:t>
            </w:r>
            <w:r>
              <w:rPr>
                <w:rFonts w:ascii="Arial MT" w:hAnsi="Arial MT"/>
                <w:spacing w:val="-8"/>
                <w:sz w:val="16"/>
              </w:rPr>
              <w:t> </w:t>
            </w:r>
            <w:r>
              <w:rPr>
                <w:rFonts w:ascii="Arial MT" w:hAnsi="Arial MT"/>
                <w:sz w:val="16"/>
              </w:rPr>
              <w:t>excedente</w:t>
            </w:r>
            <w:r>
              <w:rPr>
                <w:rFonts w:ascii="Arial MT" w:hAnsi="Arial MT"/>
                <w:spacing w:val="-8"/>
                <w:sz w:val="16"/>
              </w:rPr>
              <w:t> </w:t>
            </w:r>
            <w:r>
              <w:rPr>
                <w:rFonts w:ascii="Arial MT" w:hAnsi="Arial MT"/>
                <w:spacing w:val="-5"/>
                <w:sz w:val="16"/>
              </w:rPr>
              <w:t>del</w:t>
            </w:r>
          </w:p>
          <w:p>
            <w:pPr>
              <w:pStyle w:val="TableParagraph"/>
              <w:spacing w:line="182" w:lineRule="exact"/>
              <w:ind w:left="69" w:right="160"/>
              <w:rPr>
                <w:rFonts w:ascii="Arial MT"/>
                <w:sz w:val="16"/>
              </w:rPr>
            </w:pPr>
            <w:r>
              <w:rPr>
                <w:rFonts w:ascii="Arial MT"/>
                <w:sz w:val="16"/>
              </w:rPr>
              <w:t>ejercicio de subvenciones, donaciones</w:t>
            </w:r>
            <w:r>
              <w:rPr>
                <w:rFonts w:ascii="Arial MT"/>
                <w:spacing w:val="-12"/>
                <w:sz w:val="16"/>
              </w:rPr>
              <w:t> </w:t>
            </w:r>
            <w:r>
              <w:rPr>
                <w:rFonts w:ascii="Arial MT"/>
                <w:sz w:val="16"/>
              </w:rPr>
              <w:t>y</w:t>
            </w:r>
            <w:r>
              <w:rPr>
                <w:rFonts w:ascii="Arial MT"/>
                <w:spacing w:val="-11"/>
                <w:sz w:val="16"/>
              </w:rPr>
              <w:t> </w:t>
            </w:r>
            <w:r>
              <w:rPr>
                <w:rFonts w:ascii="Arial MT"/>
                <w:sz w:val="16"/>
              </w:rPr>
              <w:t>legados</w:t>
            </w:r>
            <w:r>
              <w:rPr>
                <w:rFonts w:ascii="Arial MT"/>
                <w:spacing w:val="-11"/>
                <w:sz w:val="16"/>
              </w:rPr>
              <w:t> </w:t>
            </w:r>
            <w:r>
              <w:rPr>
                <w:rFonts w:ascii="Arial MT"/>
                <w:sz w:val="16"/>
              </w:rPr>
              <w:t>recibidos</w:t>
            </w:r>
          </w:p>
        </w:tc>
        <w:tc>
          <w:tcPr>
            <w:tcW w:w="948" w:type="dxa"/>
            <w:tcBorders>
              <w:top w:val="nil"/>
              <w:bottom w:val="nil"/>
            </w:tcBorders>
          </w:tcPr>
          <w:p>
            <w:pPr>
              <w:pStyle w:val="TableParagraph"/>
              <w:spacing w:line="240" w:lineRule="auto" w:before="183"/>
              <w:ind w:left="8"/>
              <w:jc w:val="center"/>
              <w:rPr>
                <w:rFonts w:ascii="Arial MT"/>
                <w:sz w:val="16"/>
              </w:rPr>
            </w:pPr>
            <w:r>
              <w:rPr>
                <w:rFonts w:ascii="Arial MT"/>
                <w:spacing w:val="-10"/>
                <w:sz w:val="16"/>
              </w:rPr>
              <w:t>-</w:t>
            </w:r>
          </w:p>
        </w:tc>
        <w:tc>
          <w:tcPr>
            <w:tcW w:w="951" w:type="dxa"/>
            <w:tcBorders>
              <w:top w:val="nil"/>
              <w:bottom w:val="nil"/>
            </w:tcBorders>
          </w:tcPr>
          <w:p>
            <w:pPr>
              <w:pStyle w:val="TableParagraph"/>
              <w:spacing w:line="240" w:lineRule="auto" w:before="183"/>
              <w:ind w:left="10"/>
              <w:jc w:val="center"/>
              <w:rPr>
                <w:rFonts w:ascii="Arial MT"/>
                <w:sz w:val="16"/>
              </w:rPr>
            </w:pPr>
            <w:r>
              <w:rPr>
                <w:rFonts w:ascii="Arial MT"/>
                <w:spacing w:val="-10"/>
                <w:sz w:val="16"/>
              </w:rPr>
              <w:t>-</w:t>
            </w:r>
          </w:p>
        </w:tc>
        <w:tc>
          <w:tcPr>
            <w:tcW w:w="1078" w:type="dxa"/>
            <w:tcBorders>
              <w:top w:val="nil"/>
              <w:bottom w:val="nil"/>
            </w:tcBorders>
          </w:tcPr>
          <w:p>
            <w:pPr>
              <w:pStyle w:val="TableParagraph"/>
              <w:spacing w:line="240" w:lineRule="auto" w:before="183"/>
              <w:ind w:left="124" w:right="117"/>
              <w:jc w:val="center"/>
              <w:rPr>
                <w:rFonts w:ascii="Arial MT"/>
                <w:sz w:val="16"/>
              </w:rPr>
            </w:pPr>
            <w:r>
              <w:rPr>
                <w:rFonts w:ascii="Arial MT"/>
                <w:spacing w:val="-10"/>
                <w:sz w:val="16"/>
              </w:rPr>
              <w:t>-</w:t>
            </w:r>
          </w:p>
        </w:tc>
        <w:tc>
          <w:tcPr>
            <w:tcW w:w="1134" w:type="dxa"/>
            <w:tcBorders>
              <w:top w:val="nil"/>
              <w:bottom w:val="nil"/>
            </w:tcBorders>
          </w:tcPr>
          <w:p>
            <w:pPr>
              <w:pStyle w:val="TableParagraph"/>
              <w:spacing w:line="240" w:lineRule="auto" w:before="183"/>
              <w:ind w:left="8"/>
              <w:jc w:val="center"/>
              <w:rPr>
                <w:rFonts w:ascii="Arial MT"/>
                <w:sz w:val="16"/>
              </w:rPr>
            </w:pPr>
            <w:r>
              <w:rPr>
                <w:rFonts w:ascii="Arial MT"/>
                <w:spacing w:val="-10"/>
                <w:sz w:val="16"/>
              </w:rPr>
              <w:t>-</w:t>
            </w:r>
          </w:p>
        </w:tc>
        <w:tc>
          <w:tcPr>
            <w:tcW w:w="1277" w:type="dxa"/>
            <w:tcBorders>
              <w:top w:val="nil"/>
              <w:bottom w:val="nil"/>
            </w:tcBorders>
          </w:tcPr>
          <w:p>
            <w:pPr>
              <w:pStyle w:val="TableParagraph"/>
              <w:spacing w:line="240" w:lineRule="auto" w:before="183"/>
              <w:ind w:left="7" w:right="5"/>
              <w:jc w:val="center"/>
              <w:rPr>
                <w:rFonts w:ascii="Arial MT"/>
                <w:sz w:val="16"/>
              </w:rPr>
            </w:pPr>
            <w:r>
              <w:rPr>
                <w:rFonts w:ascii="Arial MT"/>
                <w:spacing w:val="-2"/>
                <w:sz w:val="16"/>
              </w:rPr>
              <w:t>(25.791.253)</w:t>
            </w:r>
          </w:p>
        </w:tc>
        <w:tc>
          <w:tcPr>
            <w:tcW w:w="1277" w:type="dxa"/>
            <w:tcBorders>
              <w:top w:val="nil"/>
              <w:bottom w:val="nil"/>
            </w:tcBorders>
          </w:tcPr>
          <w:p>
            <w:pPr>
              <w:pStyle w:val="TableParagraph"/>
              <w:spacing w:line="240" w:lineRule="auto" w:before="183"/>
              <w:ind w:left="7" w:right="5"/>
              <w:jc w:val="center"/>
              <w:rPr>
                <w:rFonts w:ascii="Arial MT"/>
                <w:sz w:val="16"/>
              </w:rPr>
            </w:pPr>
            <w:r>
              <w:rPr>
                <w:rFonts w:ascii="Arial MT"/>
                <w:spacing w:val="-2"/>
                <w:sz w:val="16"/>
              </w:rPr>
              <w:t>(25.791.253)</w:t>
            </w:r>
          </w:p>
        </w:tc>
      </w:tr>
      <w:tr>
        <w:trPr>
          <w:trHeight w:val="366" w:hRule="atLeast"/>
        </w:trPr>
        <w:tc>
          <w:tcPr>
            <w:tcW w:w="2758" w:type="dxa"/>
            <w:tcBorders>
              <w:top w:val="nil"/>
            </w:tcBorders>
          </w:tcPr>
          <w:p>
            <w:pPr>
              <w:pStyle w:val="TableParagraph"/>
              <w:spacing w:line="184" w:lineRule="exact"/>
              <w:ind w:left="69" w:right="160"/>
              <w:rPr>
                <w:rFonts w:ascii="Arial MT"/>
                <w:sz w:val="16"/>
              </w:rPr>
            </w:pPr>
            <w:r>
              <w:rPr>
                <w:rFonts w:ascii="Arial MT"/>
                <w:sz w:val="16"/>
              </w:rPr>
              <w:t>Excedente</w:t>
            </w:r>
            <w:r>
              <w:rPr>
                <w:rFonts w:ascii="Arial MT"/>
                <w:spacing w:val="-12"/>
                <w:sz w:val="16"/>
              </w:rPr>
              <w:t> </w:t>
            </w:r>
            <w:r>
              <w:rPr>
                <w:rFonts w:ascii="Arial MT"/>
                <w:sz w:val="16"/>
              </w:rPr>
              <w:t>positivo</w:t>
            </w:r>
            <w:r>
              <w:rPr>
                <w:rFonts w:ascii="Arial MT"/>
                <w:spacing w:val="-11"/>
                <w:sz w:val="16"/>
              </w:rPr>
              <w:t> </w:t>
            </w:r>
            <w:r>
              <w:rPr>
                <w:rFonts w:ascii="Arial MT"/>
                <w:sz w:val="16"/>
              </w:rPr>
              <w:t>del</w:t>
            </w:r>
            <w:r>
              <w:rPr>
                <w:rFonts w:ascii="Arial MT"/>
                <w:spacing w:val="-11"/>
                <w:sz w:val="16"/>
              </w:rPr>
              <w:t> </w:t>
            </w:r>
            <w:r>
              <w:rPr>
                <w:rFonts w:ascii="Arial MT"/>
                <w:sz w:val="16"/>
              </w:rPr>
              <w:t>ejercicio </w:t>
            </w:r>
            <w:r>
              <w:rPr>
                <w:rFonts w:ascii="Arial MT"/>
                <w:spacing w:val="-4"/>
                <w:sz w:val="16"/>
              </w:rPr>
              <w:t>2024</w:t>
            </w:r>
          </w:p>
        </w:tc>
        <w:tc>
          <w:tcPr>
            <w:tcW w:w="948" w:type="dxa"/>
            <w:tcBorders>
              <w:top w:val="nil"/>
            </w:tcBorders>
          </w:tcPr>
          <w:p>
            <w:pPr>
              <w:pStyle w:val="TableParagraph"/>
              <w:spacing w:line="240" w:lineRule="auto" w:before="89"/>
              <w:ind w:left="8"/>
              <w:jc w:val="center"/>
              <w:rPr>
                <w:rFonts w:ascii="Arial MT"/>
                <w:sz w:val="16"/>
              </w:rPr>
            </w:pPr>
            <w:r>
              <w:rPr>
                <w:rFonts w:ascii="Arial MT"/>
                <w:spacing w:val="-10"/>
                <w:sz w:val="16"/>
              </w:rPr>
              <w:t>-</w:t>
            </w:r>
          </w:p>
        </w:tc>
        <w:tc>
          <w:tcPr>
            <w:tcW w:w="951" w:type="dxa"/>
            <w:tcBorders>
              <w:top w:val="nil"/>
            </w:tcBorders>
          </w:tcPr>
          <w:p>
            <w:pPr>
              <w:pStyle w:val="TableParagraph"/>
              <w:spacing w:line="240" w:lineRule="auto" w:before="89"/>
              <w:ind w:left="10"/>
              <w:jc w:val="center"/>
              <w:rPr>
                <w:rFonts w:ascii="Arial MT"/>
                <w:sz w:val="16"/>
              </w:rPr>
            </w:pPr>
            <w:r>
              <w:rPr>
                <w:rFonts w:ascii="Arial MT"/>
                <w:spacing w:val="-10"/>
                <w:sz w:val="16"/>
              </w:rPr>
              <w:t>-</w:t>
            </w:r>
          </w:p>
        </w:tc>
        <w:tc>
          <w:tcPr>
            <w:tcW w:w="1078" w:type="dxa"/>
            <w:tcBorders>
              <w:top w:val="nil"/>
            </w:tcBorders>
          </w:tcPr>
          <w:p>
            <w:pPr>
              <w:pStyle w:val="TableParagraph"/>
              <w:spacing w:line="240" w:lineRule="auto" w:before="89"/>
              <w:ind w:left="124" w:right="120"/>
              <w:jc w:val="center"/>
              <w:rPr>
                <w:rFonts w:ascii="Arial MT"/>
                <w:sz w:val="16"/>
              </w:rPr>
            </w:pPr>
            <w:r>
              <w:rPr>
                <w:rFonts w:ascii="Arial MT"/>
                <w:spacing w:val="-2"/>
                <w:sz w:val="16"/>
              </w:rPr>
              <w:t>6.512.707</w:t>
            </w:r>
          </w:p>
        </w:tc>
        <w:tc>
          <w:tcPr>
            <w:tcW w:w="1134" w:type="dxa"/>
            <w:tcBorders>
              <w:top w:val="nil"/>
            </w:tcBorders>
          </w:tcPr>
          <w:p>
            <w:pPr>
              <w:pStyle w:val="TableParagraph"/>
              <w:spacing w:line="240" w:lineRule="auto" w:before="89"/>
              <w:ind w:left="8" w:right="3"/>
              <w:jc w:val="center"/>
              <w:rPr>
                <w:rFonts w:ascii="Arial MT"/>
                <w:sz w:val="16"/>
              </w:rPr>
            </w:pPr>
            <w:r>
              <w:rPr>
                <w:rFonts w:ascii="Arial MT"/>
                <w:spacing w:val="-2"/>
                <w:sz w:val="16"/>
              </w:rPr>
              <w:t>6.512.707</w:t>
            </w:r>
          </w:p>
        </w:tc>
        <w:tc>
          <w:tcPr>
            <w:tcW w:w="1277" w:type="dxa"/>
            <w:tcBorders>
              <w:top w:val="nil"/>
            </w:tcBorders>
          </w:tcPr>
          <w:p>
            <w:pPr>
              <w:pStyle w:val="TableParagraph"/>
              <w:spacing w:line="240" w:lineRule="auto" w:before="89"/>
              <w:ind w:left="7" w:right="4"/>
              <w:jc w:val="center"/>
              <w:rPr>
                <w:rFonts w:ascii="Arial MT"/>
                <w:sz w:val="16"/>
              </w:rPr>
            </w:pPr>
            <w:r>
              <w:rPr>
                <w:rFonts w:ascii="Arial MT"/>
                <w:spacing w:val="-10"/>
                <w:sz w:val="16"/>
              </w:rPr>
              <w:t>-</w:t>
            </w:r>
          </w:p>
        </w:tc>
        <w:tc>
          <w:tcPr>
            <w:tcW w:w="1277" w:type="dxa"/>
            <w:tcBorders>
              <w:top w:val="nil"/>
            </w:tcBorders>
          </w:tcPr>
          <w:p>
            <w:pPr>
              <w:pStyle w:val="TableParagraph"/>
              <w:spacing w:line="240" w:lineRule="auto" w:before="89"/>
              <w:ind w:left="7" w:right="3"/>
              <w:jc w:val="center"/>
              <w:rPr>
                <w:rFonts w:ascii="Arial MT"/>
                <w:sz w:val="16"/>
              </w:rPr>
            </w:pPr>
            <w:r>
              <w:rPr>
                <w:rFonts w:ascii="Arial MT"/>
                <w:spacing w:val="-2"/>
                <w:sz w:val="16"/>
              </w:rPr>
              <w:t>6.512.707</w:t>
            </w:r>
          </w:p>
        </w:tc>
      </w:tr>
      <w:tr>
        <w:trPr>
          <w:trHeight w:val="182" w:hRule="atLeast"/>
        </w:trPr>
        <w:tc>
          <w:tcPr>
            <w:tcW w:w="2758" w:type="dxa"/>
          </w:tcPr>
          <w:p>
            <w:pPr>
              <w:pStyle w:val="TableParagraph"/>
              <w:spacing w:line="163" w:lineRule="exact"/>
              <w:ind w:right="64"/>
              <w:jc w:val="center"/>
              <w:rPr>
                <w:rFonts w:ascii="Arial"/>
                <w:b/>
                <w:sz w:val="16"/>
              </w:rPr>
            </w:pPr>
            <w:r>
              <w:rPr>
                <w:rFonts w:ascii="Arial"/>
                <w:b/>
                <w:sz w:val="16"/>
              </w:rPr>
              <w:t>Saldos</w:t>
            </w:r>
            <w:r>
              <w:rPr>
                <w:rFonts w:ascii="Arial"/>
                <w:b/>
                <w:spacing w:val="-6"/>
                <w:sz w:val="16"/>
              </w:rPr>
              <w:t> </w:t>
            </w:r>
            <w:r>
              <w:rPr>
                <w:rFonts w:ascii="Arial"/>
                <w:b/>
                <w:sz w:val="16"/>
              </w:rPr>
              <w:t>a</w:t>
            </w:r>
            <w:r>
              <w:rPr>
                <w:rFonts w:ascii="Arial"/>
                <w:b/>
                <w:spacing w:val="-3"/>
                <w:sz w:val="16"/>
              </w:rPr>
              <w:t> </w:t>
            </w:r>
            <w:r>
              <w:rPr>
                <w:rFonts w:ascii="Arial"/>
                <w:b/>
                <w:sz w:val="16"/>
              </w:rPr>
              <w:t>31</w:t>
            </w:r>
            <w:r>
              <w:rPr>
                <w:rFonts w:ascii="Arial"/>
                <w:b/>
                <w:spacing w:val="-4"/>
                <w:sz w:val="16"/>
              </w:rPr>
              <w:t> </w:t>
            </w:r>
            <w:r>
              <w:rPr>
                <w:rFonts w:ascii="Arial"/>
                <w:b/>
                <w:sz w:val="16"/>
              </w:rPr>
              <w:t>de</w:t>
            </w:r>
            <w:r>
              <w:rPr>
                <w:rFonts w:ascii="Arial"/>
                <w:b/>
                <w:spacing w:val="-4"/>
                <w:sz w:val="16"/>
              </w:rPr>
              <w:t> </w:t>
            </w:r>
            <w:r>
              <w:rPr>
                <w:rFonts w:ascii="Arial"/>
                <w:b/>
                <w:sz w:val="16"/>
              </w:rPr>
              <w:t>diciembre</w:t>
            </w:r>
            <w:r>
              <w:rPr>
                <w:rFonts w:ascii="Arial"/>
                <w:b/>
                <w:spacing w:val="-5"/>
                <w:sz w:val="16"/>
              </w:rPr>
              <w:t> </w:t>
            </w:r>
            <w:r>
              <w:rPr>
                <w:rFonts w:ascii="Arial"/>
                <w:b/>
                <w:sz w:val="16"/>
              </w:rPr>
              <w:t>de</w:t>
            </w:r>
            <w:r>
              <w:rPr>
                <w:rFonts w:ascii="Arial"/>
                <w:b/>
                <w:spacing w:val="-2"/>
                <w:sz w:val="16"/>
              </w:rPr>
              <w:t> </w:t>
            </w:r>
            <w:r>
              <w:rPr>
                <w:rFonts w:ascii="Arial"/>
                <w:b/>
                <w:spacing w:val="-4"/>
                <w:sz w:val="16"/>
              </w:rPr>
              <w:t>2024</w:t>
            </w:r>
          </w:p>
        </w:tc>
        <w:tc>
          <w:tcPr>
            <w:tcW w:w="948" w:type="dxa"/>
          </w:tcPr>
          <w:p>
            <w:pPr>
              <w:pStyle w:val="TableParagraph"/>
              <w:spacing w:line="163" w:lineRule="exact"/>
              <w:ind w:left="8" w:right="1"/>
              <w:jc w:val="center"/>
              <w:rPr>
                <w:rFonts w:ascii="Arial"/>
                <w:b/>
                <w:sz w:val="16"/>
              </w:rPr>
            </w:pPr>
            <w:r>
              <w:rPr>
                <w:rFonts w:ascii="Arial"/>
                <w:b/>
                <w:spacing w:val="-2"/>
                <w:sz w:val="16"/>
              </w:rPr>
              <w:t>59.316.601</w:t>
            </w:r>
          </w:p>
        </w:tc>
        <w:tc>
          <w:tcPr>
            <w:tcW w:w="951" w:type="dxa"/>
          </w:tcPr>
          <w:p>
            <w:pPr>
              <w:pStyle w:val="TableParagraph"/>
              <w:spacing w:line="163" w:lineRule="exact"/>
              <w:ind w:left="10" w:right="1"/>
              <w:jc w:val="center"/>
              <w:rPr>
                <w:rFonts w:ascii="Arial"/>
                <w:b/>
                <w:sz w:val="16"/>
              </w:rPr>
            </w:pPr>
            <w:r>
              <w:rPr>
                <w:rFonts w:ascii="Arial"/>
                <w:b/>
                <w:spacing w:val="-2"/>
                <w:sz w:val="16"/>
              </w:rPr>
              <w:t>60.124.456</w:t>
            </w:r>
          </w:p>
        </w:tc>
        <w:tc>
          <w:tcPr>
            <w:tcW w:w="1078" w:type="dxa"/>
          </w:tcPr>
          <w:p>
            <w:pPr>
              <w:pStyle w:val="TableParagraph"/>
              <w:spacing w:line="163" w:lineRule="exact"/>
              <w:ind w:left="124" w:right="120"/>
              <w:jc w:val="center"/>
              <w:rPr>
                <w:rFonts w:ascii="Arial"/>
                <w:b/>
                <w:sz w:val="16"/>
              </w:rPr>
            </w:pPr>
            <w:r>
              <w:rPr>
                <w:rFonts w:ascii="Arial"/>
                <w:b/>
                <w:spacing w:val="-2"/>
                <w:sz w:val="16"/>
              </w:rPr>
              <w:t>6.512.707</w:t>
            </w:r>
          </w:p>
        </w:tc>
        <w:tc>
          <w:tcPr>
            <w:tcW w:w="1134" w:type="dxa"/>
          </w:tcPr>
          <w:p>
            <w:pPr>
              <w:pStyle w:val="TableParagraph"/>
              <w:spacing w:line="163" w:lineRule="exact"/>
              <w:ind w:left="8" w:right="3"/>
              <w:jc w:val="center"/>
              <w:rPr>
                <w:rFonts w:ascii="Arial"/>
                <w:b/>
                <w:sz w:val="16"/>
              </w:rPr>
            </w:pPr>
            <w:r>
              <w:rPr>
                <w:rFonts w:ascii="Arial"/>
                <w:b/>
                <w:spacing w:val="-2"/>
                <w:sz w:val="16"/>
              </w:rPr>
              <w:t>125.953.764</w:t>
            </w:r>
          </w:p>
        </w:tc>
        <w:tc>
          <w:tcPr>
            <w:tcW w:w="1277" w:type="dxa"/>
          </w:tcPr>
          <w:p>
            <w:pPr>
              <w:pStyle w:val="TableParagraph"/>
              <w:spacing w:line="163" w:lineRule="exact"/>
              <w:ind w:left="7" w:right="5"/>
              <w:jc w:val="center"/>
              <w:rPr>
                <w:rFonts w:ascii="Arial"/>
                <w:b/>
                <w:sz w:val="16"/>
              </w:rPr>
            </w:pPr>
            <w:r>
              <w:rPr>
                <w:rFonts w:ascii="Arial"/>
                <w:b/>
                <w:spacing w:val="-2"/>
                <w:sz w:val="16"/>
              </w:rPr>
              <w:t>21.402.676</w:t>
            </w:r>
          </w:p>
        </w:tc>
        <w:tc>
          <w:tcPr>
            <w:tcW w:w="1277" w:type="dxa"/>
          </w:tcPr>
          <w:p>
            <w:pPr>
              <w:pStyle w:val="TableParagraph"/>
              <w:spacing w:line="163" w:lineRule="exact"/>
              <w:ind w:left="7" w:right="3"/>
              <w:jc w:val="center"/>
              <w:rPr>
                <w:rFonts w:ascii="Arial"/>
                <w:b/>
                <w:sz w:val="16"/>
              </w:rPr>
            </w:pPr>
            <w:r>
              <w:rPr>
                <w:rFonts w:ascii="Arial"/>
                <w:b/>
                <w:spacing w:val="-2"/>
                <w:sz w:val="16"/>
              </w:rPr>
              <w:t>147.356.440</w:t>
            </w:r>
          </w:p>
        </w:tc>
      </w:tr>
      <w:tr>
        <w:trPr>
          <w:trHeight w:val="370" w:hRule="atLeast"/>
        </w:trPr>
        <w:tc>
          <w:tcPr>
            <w:tcW w:w="2758" w:type="dxa"/>
            <w:tcBorders>
              <w:bottom w:val="nil"/>
            </w:tcBorders>
          </w:tcPr>
          <w:p>
            <w:pPr>
              <w:pStyle w:val="TableParagraph"/>
              <w:spacing w:line="184" w:lineRule="exact"/>
              <w:ind w:left="69"/>
              <w:rPr>
                <w:rFonts w:ascii="Arial MT" w:hAnsi="Arial MT"/>
                <w:sz w:val="16"/>
              </w:rPr>
            </w:pPr>
            <w:r>
              <w:rPr>
                <w:rFonts w:ascii="Arial MT" w:hAnsi="Arial MT"/>
                <w:sz w:val="16"/>
              </w:rPr>
              <w:t>Aplicación</w:t>
            </w:r>
            <w:r>
              <w:rPr>
                <w:rFonts w:ascii="Arial MT" w:hAnsi="Arial MT"/>
                <w:spacing w:val="-11"/>
                <w:sz w:val="16"/>
              </w:rPr>
              <w:t> </w:t>
            </w:r>
            <w:r>
              <w:rPr>
                <w:rFonts w:ascii="Arial MT" w:hAnsi="Arial MT"/>
                <w:sz w:val="16"/>
              </w:rPr>
              <w:t>del</w:t>
            </w:r>
            <w:r>
              <w:rPr>
                <w:rFonts w:ascii="Arial MT" w:hAnsi="Arial MT"/>
                <w:spacing w:val="-8"/>
                <w:sz w:val="16"/>
              </w:rPr>
              <w:t> </w:t>
            </w:r>
            <w:r>
              <w:rPr>
                <w:rFonts w:ascii="Arial MT" w:hAnsi="Arial MT"/>
                <w:sz w:val="16"/>
              </w:rPr>
              <w:t>excedente</w:t>
            </w:r>
            <w:r>
              <w:rPr>
                <w:rFonts w:ascii="Arial MT" w:hAnsi="Arial MT"/>
                <w:spacing w:val="-11"/>
                <w:sz w:val="16"/>
              </w:rPr>
              <w:t> </w:t>
            </w:r>
            <w:r>
              <w:rPr>
                <w:rFonts w:ascii="Arial MT" w:hAnsi="Arial MT"/>
                <w:sz w:val="16"/>
              </w:rPr>
              <w:t>positivo</w:t>
            </w:r>
            <w:r>
              <w:rPr>
                <w:rFonts w:ascii="Arial MT" w:hAnsi="Arial MT"/>
                <w:spacing w:val="-10"/>
                <w:sz w:val="16"/>
              </w:rPr>
              <w:t> </w:t>
            </w:r>
            <w:r>
              <w:rPr>
                <w:rFonts w:ascii="Arial MT" w:hAnsi="Arial MT"/>
                <w:sz w:val="16"/>
              </w:rPr>
              <w:t>del ejercicio 2024</w:t>
            </w:r>
          </w:p>
        </w:tc>
        <w:tc>
          <w:tcPr>
            <w:tcW w:w="948" w:type="dxa"/>
            <w:tcBorders>
              <w:bottom w:val="nil"/>
            </w:tcBorders>
          </w:tcPr>
          <w:p>
            <w:pPr>
              <w:pStyle w:val="TableParagraph"/>
              <w:spacing w:line="240" w:lineRule="auto" w:before="92"/>
              <w:ind w:left="8"/>
              <w:jc w:val="center"/>
              <w:rPr>
                <w:rFonts w:ascii="Arial MT"/>
                <w:sz w:val="16"/>
              </w:rPr>
            </w:pPr>
            <w:r>
              <w:rPr>
                <w:rFonts w:ascii="Arial MT"/>
                <w:spacing w:val="-10"/>
                <w:sz w:val="16"/>
              </w:rPr>
              <w:t>-</w:t>
            </w:r>
          </w:p>
        </w:tc>
        <w:tc>
          <w:tcPr>
            <w:tcW w:w="951" w:type="dxa"/>
            <w:tcBorders>
              <w:bottom w:val="nil"/>
            </w:tcBorders>
          </w:tcPr>
          <w:p>
            <w:pPr>
              <w:pStyle w:val="TableParagraph"/>
              <w:spacing w:line="240" w:lineRule="auto" w:before="92"/>
              <w:ind w:left="10" w:right="3"/>
              <w:jc w:val="center"/>
              <w:rPr>
                <w:rFonts w:ascii="Arial MT"/>
                <w:sz w:val="16"/>
              </w:rPr>
            </w:pPr>
            <w:r>
              <w:rPr>
                <w:rFonts w:ascii="Arial MT"/>
                <w:spacing w:val="-2"/>
                <w:sz w:val="16"/>
              </w:rPr>
              <w:t>6.512.707</w:t>
            </w:r>
          </w:p>
        </w:tc>
        <w:tc>
          <w:tcPr>
            <w:tcW w:w="1078" w:type="dxa"/>
            <w:tcBorders>
              <w:bottom w:val="nil"/>
            </w:tcBorders>
          </w:tcPr>
          <w:p>
            <w:pPr>
              <w:pStyle w:val="TableParagraph"/>
              <w:spacing w:line="240" w:lineRule="auto" w:before="92"/>
              <w:ind w:left="4"/>
              <w:jc w:val="center"/>
              <w:rPr>
                <w:rFonts w:ascii="Arial MT"/>
                <w:sz w:val="16"/>
              </w:rPr>
            </w:pPr>
            <w:r>
              <w:rPr>
                <w:rFonts w:ascii="Arial MT"/>
                <w:spacing w:val="-2"/>
                <w:sz w:val="16"/>
              </w:rPr>
              <w:t>(6.512.707)</w:t>
            </w:r>
          </w:p>
        </w:tc>
        <w:tc>
          <w:tcPr>
            <w:tcW w:w="1134" w:type="dxa"/>
            <w:tcBorders>
              <w:bottom w:val="nil"/>
            </w:tcBorders>
          </w:tcPr>
          <w:p>
            <w:pPr>
              <w:pStyle w:val="TableParagraph"/>
              <w:spacing w:line="240" w:lineRule="auto" w:before="92"/>
              <w:ind w:left="8"/>
              <w:jc w:val="center"/>
              <w:rPr>
                <w:rFonts w:ascii="Arial MT"/>
                <w:sz w:val="16"/>
              </w:rPr>
            </w:pPr>
            <w:r>
              <w:rPr>
                <w:rFonts w:ascii="Arial MT"/>
                <w:spacing w:val="-10"/>
                <w:sz w:val="16"/>
              </w:rPr>
              <w:t>-</w:t>
            </w:r>
          </w:p>
        </w:tc>
        <w:tc>
          <w:tcPr>
            <w:tcW w:w="1277" w:type="dxa"/>
            <w:tcBorders>
              <w:bottom w:val="nil"/>
            </w:tcBorders>
          </w:tcPr>
          <w:p>
            <w:pPr>
              <w:pStyle w:val="TableParagraph"/>
              <w:spacing w:line="240" w:lineRule="auto" w:before="92"/>
              <w:ind w:left="7" w:right="4"/>
              <w:jc w:val="center"/>
              <w:rPr>
                <w:rFonts w:ascii="Arial MT"/>
                <w:sz w:val="16"/>
              </w:rPr>
            </w:pPr>
            <w:r>
              <w:rPr>
                <w:rFonts w:ascii="Arial MT"/>
                <w:spacing w:val="-10"/>
                <w:sz w:val="16"/>
              </w:rPr>
              <w:t>-</w:t>
            </w:r>
          </w:p>
        </w:tc>
        <w:tc>
          <w:tcPr>
            <w:tcW w:w="1277" w:type="dxa"/>
            <w:tcBorders>
              <w:bottom w:val="nil"/>
            </w:tcBorders>
          </w:tcPr>
          <w:p>
            <w:pPr>
              <w:pStyle w:val="TableParagraph"/>
              <w:spacing w:line="240" w:lineRule="auto" w:before="92"/>
              <w:ind w:left="7" w:right="4"/>
              <w:jc w:val="center"/>
              <w:rPr>
                <w:rFonts w:ascii="Arial MT"/>
                <w:sz w:val="16"/>
              </w:rPr>
            </w:pPr>
            <w:r>
              <w:rPr>
                <w:rFonts w:ascii="Arial MT"/>
                <w:spacing w:val="-10"/>
                <w:sz w:val="16"/>
              </w:rPr>
              <w:t>-</w:t>
            </w:r>
          </w:p>
        </w:tc>
      </w:tr>
      <w:tr>
        <w:trPr>
          <w:trHeight w:val="367" w:hRule="atLeast"/>
        </w:trPr>
        <w:tc>
          <w:tcPr>
            <w:tcW w:w="2758" w:type="dxa"/>
            <w:tcBorders>
              <w:top w:val="nil"/>
              <w:bottom w:val="nil"/>
            </w:tcBorders>
          </w:tcPr>
          <w:p>
            <w:pPr>
              <w:pStyle w:val="TableParagraph"/>
              <w:spacing w:line="182" w:lineRule="exact"/>
              <w:ind w:left="69" w:right="160"/>
              <w:rPr>
                <w:rFonts w:ascii="Arial MT"/>
                <w:sz w:val="16"/>
              </w:rPr>
            </w:pPr>
            <w:r>
              <w:rPr>
                <w:rFonts w:ascii="Arial MT"/>
                <w:sz w:val="16"/>
              </w:rPr>
              <w:t>Subvenciones,</w:t>
            </w:r>
            <w:r>
              <w:rPr>
                <w:rFonts w:ascii="Arial MT"/>
                <w:spacing w:val="-12"/>
                <w:sz w:val="16"/>
              </w:rPr>
              <w:t> </w:t>
            </w:r>
            <w:r>
              <w:rPr>
                <w:rFonts w:ascii="Arial MT"/>
                <w:sz w:val="16"/>
              </w:rPr>
              <w:t>donaciones</w:t>
            </w:r>
            <w:r>
              <w:rPr>
                <w:rFonts w:ascii="Arial MT"/>
                <w:spacing w:val="-11"/>
                <w:sz w:val="16"/>
              </w:rPr>
              <w:t> </w:t>
            </w:r>
            <w:r>
              <w:rPr>
                <w:rFonts w:ascii="Arial MT"/>
                <w:sz w:val="16"/>
              </w:rPr>
              <w:t>y legados recibidos</w:t>
            </w:r>
          </w:p>
        </w:tc>
        <w:tc>
          <w:tcPr>
            <w:tcW w:w="948" w:type="dxa"/>
            <w:tcBorders>
              <w:top w:val="nil"/>
              <w:bottom w:val="nil"/>
            </w:tcBorders>
          </w:tcPr>
          <w:p>
            <w:pPr>
              <w:pStyle w:val="TableParagraph"/>
              <w:spacing w:line="240" w:lineRule="auto" w:before="89"/>
              <w:ind w:left="8"/>
              <w:jc w:val="center"/>
              <w:rPr>
                <w:rFonts w:ascii="Arial MT"/>
                <w:sz w:val="16"/>
              </w:rPr>
            </w:pPr>
            <w:r>
              <w:rPr>
                <w:rFonts w:ascii="Arial MT"/>
                <w:spacing w:val="-10"/>
                <w:sz w:val="16"/>
              </w:rPr>
              <w:t>-</w:t>
            </w:r>
          </w:p>
        </w:tc>
        <w:tc>
          <w:tcPr>
            <w:tcW w:w="951" w:type="dxa"/>
            <w:tcBorders>
              <w:top w:val="nil"/>
              <w:bottom w:val="nil"/>
            </w:tcBorders>
          </w:tcPr>
          <w:p>
            <w:pPr>
              <w:pStyle w:val="TableParagraph"/>
              <w:spacing w:line="240" w:lineRule="auto" w:before="89"/>
              <w:ind w:left="10"/>
              <w:jc w:val="center"/>
              <w:rPr>
                <w:rFonts w:ascii="Arial MT"/>
                <w:sz w:val="16"/>
              </w:rPr>
            </w:pPr>
            <w:r>
              <w:rPr>
                <w:rFonts w:ascii="Arial MT"/>
                <w:spacing w:val="-10"/>
                <w:sz w:val="16"/>
              </w:rPr>
              <w:t>-</w:t>
            </w:r>
          </w:p>
        </w:tc>
        <w:tc>
          <w:tcPr>
            <w:tcW w:w="1078" w:type="dxa"/>
            <w:tcBorders>
              <w:top w:val="nil"/>
              <w:bottom w:val="nil"/>
            </w:tcBorders>
          </w:tcPr>
          <w:p>
            <w:pPr>
              <w:pStyle w:val="TableParagraph"/>
              <w:spacing w:line="240" w:lineRule="auto" w:before="89"/>
              <w:ind w:left="124" w:right="117"/>
              <w:jc w:val="center"/>
              <w:rPr>
                <w:rFonts w:ascii="Arial MT"/>
                <w:sz w:val="16"/>
              </w:rPr>
            </w:pPr>
            <w:r>
              <w:rPr>
                <w:rFonts w:ascii="Arial MT"/>
                <w:spacing w:val="-10"/>
                <w:sz w:val="16"/>
              </w:rPr>
              <w:t>-</w:t>
            </w:r>
          </w:p>
        </w:tc>
        <w:tc>
          <w:tcPr>
            <w:tcW w:w="1134" w:type="dxa"/>
            <w:tcBorders>
              <w:top w:val="nil"/>
              <w:bottom w:val="nil"/>
            </w:tcBorders>
          </w:tcPr>
          <w:p>
            <w:pPr>
              <w:pStyle w:val="TableParagraph"/>
              <w:spacing w:line="240" w:lineRule="auto" w:before="89"/>
              <w:ind w:left="8"/>
              <w:jc w:val="center"/>
              <w:rPr>
                <w:rFonts w:ascii="Arial MT"/>
                <w:sz w:val="16"/>
              </w:rPr>
            </w:pPr>
            <w:r>
              <w:rPr>
                <w:rFonts w:ascii="Arial MT"/>
                <w:spacing w:val="-10"/>
                <w:sz w:val="16"/>
              </w:rPr>
              <w:t>-</w:t>
            </w:r>
          </w:p>
        </w:tc>
        <w:tc>
          <w:tcPr>
            <w:tcW w:w="1277" w:type="dxa"/>
            <w:tcBorders>
              <w:top w:val="nil"/>
              <w:bottom w:val="nil"/>
            </w:tcBorders>
          </w:tcPr>
          <w:p>
            <w:pPr>
              <w:pStyle w:val="TableParagraph"/>
              <w:spacing w:line="240" w:lineRule="auto" w:before="89"/>
              <w:ind w:left="7" w:right="5"/>
              <w:jc w:val="center"/>
              <w:rPr>
                <w:rFonts w:ascii="Arial MT"/>
                <w:sz w:val="16"/>
              </w:rPr>
            </w:pPr>
            <w:r>
              <w:rPr>
                <w:rFonts w:ascii="Arial MT"/>
                <w:spacing w:val="-2"/>
                <w:sz w:val="16"/>
              </w:rPr>
              <w:t>25.834.979</w:t>
            </w:r>
          </w:p>
        </w:tc>
        <w:tc>
          <w:tcPr>
            <w:tcW w:w="1277" w:type="dxa"/>
            <w:tcBorders>
              <w:top w:val="nil"/>
              <w:bottom w:val="nil"/>
            </w:tcBorders>
          </w:tcPr>
          <w:p>
            <w:pPr>
              <w:pStyle w:val="TableParagraph"/>
              <w:spacing w:line="240" w:lineRule="auto" w:before="89"/>
              <w:ind w:left="7" w:right="5"/>
              <w:jc w:val="center"/>
              <w:rPr>
                <w:rFonts w:ascii="Arial MT"/>
                <w:sz w:val="16"/>
              </w:rPr>
            </w:pPr>
            <w:r>
              <w:rPr>
                <w:rFonts w:ascii="Arial MT"/>
                <w:spacing w:val="-2"/>
                <w:sz w:val="16"/>
              </w:rPr>
              <w:t>25.834.979</w:t>
            </w:r>
          </w:p>
        </w:tc>
      </w:tr>
      <w:tr>
        <w:trPr>
          <w:trHeight w:val="551" w:hRule="atLeast"/>
        </w:trPr>
        <w:tc>
          <w:tcPr>
            <w:tcW w:w="2758" w:type="dxa"/>
            <w:tcBorders>
              <w:top w:val="nil"/>
              <w:bottom w:val="nil"/>
            </w:tcBorders>
          </w:tcPr>
          <w:p>
            <w:pPr>
              <w:pStyle w:val="TableParagraph"/>
              <w:spacing w:line="182" w:lineRule="exact"/>
              <w:ind w:left="69"/>
              <w:rPr>
                <w:rFonts w:ascii="Arial MT" w:hAnsi="Arial MT"/>
                <w:sz w:val="16"/>
              </w:rPr>
            </w:pPr>
            <w:r>
              <w:rPr>
                <w:rFonts w:ascii="Arial MT" w:hAnsi="Arial MT"/>
                <w:sz w:val="16"/>
              </w:rPr>
              <w:t>Imputación</w:t>
            </w:r>
            <w:r>
              <w:rPr>
                <w:rFonts w:ascii="Arial MT" w:hAnsi="Arial MT"/>
                <w:spacing w:val="-7"/>
                <w:sz w:val="16"/>
              </w:rPr>
              <w:t> </w:t>
            </w:r>
            <w:r>
              <w:rPr>
                <w:rFonts w:ascii="Arial MT" w:hAnsi="Arial MT"/>
                <w:sz w:val="16"/>
              </w:rPr>
              <w:t>al</w:t>
            </w:r>
            <w:r>
              <w:rPr>
                <w:rFonts w:ascii="Arial MT" w:hAnsi="Arial MT"/>
                <w:spacing w:val="-8"/>
                <w:sz w:val="16"/>
              </w:rPr>
              <w:t> </w:t>
            </w:r>
            <w:r>
              <w:rPr>
                <w:rFonts w:ascii="Arial MT" w:hAnsi="Arial MT"/>
                <w:sz w:val="16"/>
              </w:rPr>
              <w:t>excedente</w:t>
            </w:r>
            <w:r>
              <w:rPr>
                <w:rFonts w:ascii="Arial MT" w:hAnsi="Arial MT"/>
                <w:spacing w:val="-8"/>
                <w:sz w:val="16"/>
              </w:rPr>
              <w:t> </w:t>
            </w:r>
            <w:r>
              <w:rPr>
                <w:rFonts w:ascii="Arial MT" w:hAnsi="Arial MT"/>
                <w:spacing w:val="-5"/>
                <w:sz w:val="16"/>
              </w:rPr>
              <w:t>del</w:t>
            </w:r>
          </w:p>
          <w:p>
            <w:pPr>
              <w:pStyle w:val="TableParagraph"/>
              <w:spacing w:line="182" w:lineRule="exact"/>
              <w:ind w:left="69" w:right="160"/>
              <w:rPr>
                <w:rFonts w:ascii="Arial MT"/>
                <w:sz w:val="16"/>
              </w:rPr>
            </w:pPr>
            <w:r>
              <w:rPr>
                <w:rFonts w:ascii="Arial MT"/>
                <w:sz w:val="16"/>
              </w:rPr>
              <w:t>ejercicio de subvenciones, donaciones</w:t>
            </w:r>
            <w:r>
              <w:rPr>
                <w:rFonts w:ascii="Arial MT"/>
                <w:spacing w:val="-12"/>
                <w:sz w:val="16"/>
              </w:rPr>
              <w:t> </w:t>
            </w:r>
            <w:r>
              <w:rPr>
                <w:rFonts w:ascii="Arial MT"/>
                <w:sz w:val="16"/>
              </w:rPr>
              <w:t>y</w:t>
            </w:r>
            <w:r>
              <w:rPr>
                <w:rFonts w:ascii="Arial MT"/>
                <w:spacing w:val="-11"/>
                <w:sz w:val="16"/>
              </w:rPr>
              <w:t> </w:t>
            </w:r>
            <w:r>
              <w:rPr>
                <w:rFonts w:ascii="Arial MT"/>
                <w:sz w:val="16"/>
              </w:rPr>
              <w:t>legados</w:t>
            </w:r>
            <w:r>
              <w:rPr>
                <w:rFonts w:ascii="Arial MT"/>
                <w:spacing w:val="-11"/>
                <w:sz w:val="16"/>
              </w:rPr>
              <w:t> </w:t>
            </w:r>
            <w:r>
              <w:rPr>
                <w:rFonts w:ascii="Arial MT"/>
                <w:sz w:val="16"/>
              </w:rPr>
              <w:t>recibidos</w:t>
            </w:r>
          </w:p>
        </w:tc>
        <w:tc>
          <w:tcPr>
            <w:tcW w:w="948" w:type="dxa"/>
            <w:tcBorders>
              <w:top w:val="nil"/>
              <w:bottom w:val="nil"/>
            </w:tcBorders>
          </w:tcPr>
          <w:p>
            <w:pPr>
              <w:pStyle w:val="TableParagraph"/>
              <w:spacing w:line="240" w:lineRule="auto" w:before="183"/>
              <w:ind w:left="8"/>
              <w:jc w:val="center"/>
              <w:rPr>
                <w:rFonts w:ascii="Arial MT"/>
                <w:sz w:val="16"/>
              </w:rPr>
            </w:pPr>
            <w:r>
              <w:rPr>
                <w:rFonts w:ascii="Arial MT"/>
                <w:spacing w:val="-10"/>
                <w:sz w:val="16"/>
              </w:rPr>
              <w:t>-</w:t>
            </w:r>
          </w:p>
        </w:tc>
        <w:tc>
          <w:tcPr>
            <w:tcW w:w="951" w:type="dxa"/>
            <w:tcBorders>
              <w:top w:val="nil"/>
              <w:bottom w:val="nil"/>
            </w:tcBorders>
          </w:tcPr>
          <w:p>
            <w:pPr>
              <w:pStyle w:val="TableParagraph"/>
              <w:spacing w:line="240" w:lineRule="auto" w:before="183"/>
              <w:ind w:left="10"/>
              <w:jc w:val="center"/>
              <w:rPr>
                <w:rFonts w:ascii="Arial MT"/>
                <w:sz w:val="16"/>
              </w:rPr>
            </w:pPr>
            <w:r>
              <w:rPr>
                <w:rFonts w:ascii="Arial MT"/>
                <w:spacing w:val="-10"/>
                <w:sz w:val="16"/>
              </w:rPr>
              <w:t>-</w:t>
            </w:r>
          </w:p>
        </w:tc>
        <w:tc>
          <w:tcPr>
            <w:tcW w:w="1078" w:type="dxa"/>
            <w:tcBorders>
              <w:top w:val="nil"/>
              <w:bottom w:val="nil"/>
            </w:tcBorders>
          </w:tcPr>
          <w:p>
            <w:pPr>
              <w:pStyle w:val="TableParagraph"/>
              <w:spacing w:line="240" w:lineRule="auto" w:before="183"/>
              <w:ind w:left="124" w:right="117"/>
              <w:jc w:val="center"/>
              <w:rPr>
                <w:rFonts w:ascii="Arial MT"/>
                <w:sz w:val="16"/>
              </w:rPr>
            </w:pPr>
            <w:r>
              <w:rPr>
                <w:rFonts w:ascii="Arial MT"/>
                <w:spacing w:val="-10"/>
                <w:sz w:val="16"/>
              </w:rPr>
              <w:t>-</w:t>
            </w:r>
          </w:p>
        </w:tc>
        <w:tc>
          <w:tcPr>
            <w:tcW w:w="1134" w:type="dxa"/>
            <w:tcBorders>
              <w:top w:val="nil"/>
              <w:bottom w:val="nil"/>
            </w:tcBorders>
          </w:tcPr>
          <w:p>
            <w:pPr>
              <w:pStyle w:val="TableParagraph"/>
              <w:spacing w:line="240" w:lineRule="auto" w:before="183"/>
              <w:ind w:left="8"/>
              <w:jc w:val="center"/>
              <w:rPr>
                <w:rFonts w:ascii="Arial MT"/>
                <w:sz w:val="16"/>
              </w:rPr>
            </w:pPr>
            <w:r>
              <w:rPr>
                <w:rFonts w:ascii="Arial MT"/>
                <w:spacing w:val="-10"/>
                <w:sz w:val="16"/>
              </w:rPr>
              <w:t>-</w:t>
            </w:r>
          </w:p>
        </w:tc>
        <w:tc>
          <w:tcPr>
            <w:tcW w:w="1277" w:type="dxa"/>
            <w:tcBorders>
              <w:top w:val="nil"/>
              <w:bottom w:val="nil"/>
            </w:tcBorders>
          </w:tcPr>
          <w:p>
            <w:pPr>
              <w:pStyle w:val="TableParagraph"/>
              <w:spacing w:line="240" w:lineRule="auto" w:before="183"/>
              <w:ind w:left="7" w:right="4"/>
              <w:jc w:val="center"/>
              <w:rPr>
                <w:rFonts w:ascii="Arial MT"/>
                <w:sz w:val="16"/>
              </w:rPr>
            </w:pPr>
            <w:r>
              <w:rPr>
                <w:rFonts w:ascii="Arial MT"/>
                <w:spacing w:val="-2"/>
                <w:sz w:val="16"/>
              </w:rPr>
              <w:t>(27.164.776)</w:t>
            </w:r>
          </w:p>
        </w:tc>
        <w:tc>
          <w:tcPr>
            <w:tcW w:w="1277" w:type="dxa"/>
            <w:tcBorders>
              <w:top w:val="nil"/>
              <w:bottom w:val="nil"/>
            </w:tcBorders>
          </w:tcPr>
          <w:p>
            <w:pPr>
              <w:pStyle w:val="TableParagraph"/>
              <w:spacing w:line="240" w:lineRule="auto" w:before="183"/>
              <w:ind w:left="7" w:right="4"/>
              <w:jc w:val="center"/>
              <w:rPr>
                <w:rFonts w:ascii="Arial MT"/>
                <w:sz w:val="16"/>
              </w:rPr>
            </w:pPr>
            <w:r>
              <w:rPr>
                <w:rFonts w:ascii="Arial MT"/>
                <w:spacing w:val="-2"/>
                <w:sz w:val="16"/>
              </w:rPr>
              <w:t>(27.164.776)</w:t>
            </w:r>
          </w:p>
        </w:tc>
      </w:tr>
      <w:tr>
        <w:trPr>
          <w:trHeight w:val="366" w:hRule="atLeast"/>
        </w:trPr>
        <w:tc>
          <w:tcPr>
            <w:tcW w:w="2758" w:type="dxa"/>
            <w:tcBorders>
              <w:top w:val="nil"/>
            </w:tcBorders>
          </w:tcPr>
          <w:p>
            <w:pPr>
              <w:pStyle w:val="TableParagraph"/>
              <w:spacing w:line="184" w:lineRule="exact"/>
              <w:ind w:left="69" w:right="160"/>
              <w:rPr>
                <w:rFonts w:ascii="Arial MT"/>
                <w:sz w:val="16"/>
              </w:rPr>
            </w:pPr>
            <w:r>
              <w:rPr>
                <w:rFonts w:ascii="Arial MT"/>
                <w:sz w:val="16"/>
              </w:rPr>
              <w:t>Excedente</w:t>
            </w:r>
            <w:r>
              <w:rPr>
                <w:rFonts w:ascii="Arial MT"/>
                <w:spacing w:val="-12"/>
                <w:sz w:val="16"/>
              </w:rPr>
              <w:t> </w:t>
            </w:r>
            <w:r>
              <w:rPr>
                <w:rFonts w:ascii="Arial MT"/>
                <w:sz w:val="16"/>
              </w:rPr>
              <w:t>positivo</w:t>
            </w:r>
            <w:r>
              <w:rPr>
                <w:rFonts w:ascii="Arial MT"/>
                <w:spacing w:val="-11"/>
                <w:sz w:val="16"/>
              </w:rPr>
              <w:t> </w:t>
            </w:r>
            <w:r>
              <w:rPr>
                <w:rFonts w:ascii="Arial MT"/>
                <w:sz w:val="16"/>
              </w:rPr>
              <w:t>del</w:t>
            </w:r>
            <w:r>
              <w:rPr>
                <w:rFonts w:ascii="Arial MT"/>
                <w:spacing w:val="-11"/>
                <w:sz w:val="16"/>
              </w:rPr>
              <w:t> </w:t>
            </w:r>
            <w:r>
              <w:rPr>
                <w:rFonts w:ascii="Arial MT"/>
                <w:sz w:val="16"/>
              </w:rPr>
              <w:t>ejercicio </w:t>
            </w:r>
            <w:r>
              <w:rPr>
                <w:rFonts w:ascii="Arial MT"/>
                <w:spacing w:val="-4"/>
                <w:sz w:val="16"/>
              </w:rPr>
              <w:t>2025</w:t>
            </w:r>
          </w:p>
        </w:tc>
        <w:tc>
          <w:tcPr>
            <w:tcW w:w="948" w:type="dxa"/>
            <w:tcBorders>
              <w:top w:val="nil"/>
            </w:tcBorders>
          </w:tcPr>
          <w:p>
            <w:pPr>
              <w:pStyle w:val="TableParagraph"/>
              <w:spacing w:line="240" w:lineRule="auto" w:before="89"/>
              <w:ind w:left="8"/>
              <w:jc w:val="center"/>
              <w:rPr>
                <w:rFonts w:ascii="Arial MT"/>
                <w:sz w:val="16"/>
              </w:rPr>
            </w:pPr>
            <w:r>
              <w:rPr>
                <w:rFonts w:ascii="Arial MT"/>
                <w:spacing w:val="-10"/>
                <w:sz w:val="16"/>
              </w:rPr>
              <w:t>-</w:t>
            </w:r>
          </w:p>
        </w:tc>
        <w:tc>
          <w:tcPr>
            <w:tcW w:w="951" w:type="dxa"/>
            <w:tcBorders>
              <w:top w:val="nil"/>
            </w:tcBorders>
          </w:tcPr>
          <w:p>
            <w:pPr>
              <w:pStyle w:val="TableParagraph"/>
              <w:spacing w:line="240" w:lineRule="auto" w:before="89"/>
              <w:ind w:left="10"/>
              <w:jc w:val="center"/>
              <w:rPr>
                <w:rFonts w:ascii="Arial MT"/>
                <w:sz w:val="16"/>
              </w:rPr>
            </w:pPr>
            <w:r>
              <w:rPr>
                <w:rFonts w:ascii="Arial MT"/>
                <w:spacing w:val="-10"/>
                <w:sz w:val="16"/>
              </w:rPr>
              <w:t>-</w:t>
            </w:r>
          </w:p>
        </w:tc>
        <w:tc>
          <w:tcPr>
            <w:tcW w:w="1078" w:type="dxa"/>
            <w:tcBorders>
              <w:top w:val="nil"/>
            </w:tcBorders>
          </w:tcPr>
          <w:p>
            <w:pPr>
              <w:pStyle w:val="TableParagraph"/>
              <w:spacing w:line="240" w:lineRule="auto" w:before="89"/>
              <w:ind w:left="124" w:right="120"/>
              <w:jc w:val="center"/>
              <w:rPr>
                <w:rFonts w:ascii="Arial MT"/>
                <w:sz w:val="16"/>
              </w:rPr>
            </w:pPr>
            <w:r>
              <w:rPr>
                <w:rFonts w:ascii="Arial MT"/>
                <w:spacing w:val="-2"/>
                <w:sz w:val="16"/>
              </w:rPr>
              <w:t>2.314.257</w:t>
            </w:r>
          </w:p>
        </w:tc>
        <w:tc>
          <w:tcPr>
            <w:tcW w:w="1134" w:type="dxa"/>
            <w:tcBorders>
              <w:top w:val="nil"/>
            </w:tcBorders>
          </w:tcPr>
          <w:p>
            <w:pPr>
              <w:pStyle w:val="TableParagraph"/>
              <w:spacing w:line="240" w:lineRule="auto" w:before="89"/>
              <w:ind w:left="8" w:right="3"/>
              <w:jc w:val="center"/>
              <w:rPr>
                <w:rFonts w:ascii="Arial MT"/>
                <w:sz w:val="16"/>
              </w:rPr>
            </w:pPr>
            <w:r>
              <w:rPr>
                <w:rFonts w:ascii="Arial MT"/>
                <w:spacing w:val="-2"/>
                <w:sz w:val="16"/>
              </w:rPr>
              <w:t>2.314.257</w:t>
            </w:r>
          </w:p>
        </w:tc>
        <w:tc>
          <w:tcPr>
            <w:tcW w:w="1277" w:type="dxa"/>
            <w:tcBorders>
              <w:top w:val="nil"/>
            </w:tcBorders>
          </w:tcPr>
          <w:p>
            <w:pPr>
              <w:pStyle w:val="TableParagraph"/>
              <w:spacing w:line="240" w:lineRule="auto" w:before="89"/>
              <w:ind w:left="7" w:right="4"/>
              <w:jc w:val="center"/>
              <w:rPr>
                <w:rFonts w:ascii="Arial MT"/>
                <w:sz w:val="16"/>
              </w:rPr>
            </w:pPr>
            <w:r>
              <w:rPr>
                <w:rFonts w:ascii="Arial MT"/>
                <w:spacing w:val="-10"/>
                <w:sz w:val="16"/>
              </w:rPr>
              <w:t>-</w:t>
            </w:r>
          </w:p>
        </w:tc>
        <w:tc>
          <w:tcPr>
            <w:tcW w:w="1277" w:type="dxa"/>
            <w:tcBorders>
              <w:top w:val="nil"/>
            </w:tcBorders>
          </w:tcPr>
          <w:p>
            <w:pPr>
              <w:pStyle w:val="TableParagraph"/>
              <w:spacing w:line="240" w:lineRule="auto" w:before="89"/>
              <w:ind w:left="7" w:right="3"/>
              <w:jc w:val="center"/>
              <w:rPr>
                <w:rFonts w:ascii="Arial MT"/>
                <w:sz w:val="16"/>
              </w:rPr>
            </w:pPr>
            <w:r>
              <w:rPr>
                <w:rFonts w:ascii="Arial MT"/>
                <w:spacing w:val="-2"/>
                <w:sz w:val="16"/>
              </w:rPr>
              <w:t>2.314.257</w:t>
            </w:r>
          </w:p>
        </w:tc>
      </w:tr>
      <w:tr>
        <w:trPr>
          <w:trHeight w:val="182" w:hRule="atLeast"/>
        </w:trPr>
        <w:tc>
          <w:tcPr>
            <w:tcW w:w="2758" w:type="dxa"/>
          </w:tcPr>
          <w:p>
            <w:pPr>
              <w:pStyle w:val="TableParagraph"/>
              <w:spacing w:line="163" w:lineRule="exact"/>
              <w:ind w:right="64"/>
              <w:jc w:val="center"/>
              <w:rPr>
                <w:rFonts w:ascii="Arial"/>
                <w:b/>
                <w:sz w:val="16"/>
              </w:rPr>
            </w:pPr>
            <w:r>
              <w:rPr>
                <w:rFonts w:ascii="Arial"/>
                <w:b/>
                <w:sz w:val="16"/>
              </w:rPr>
              <w:t>Saldos</w:t>
            </w:r>
            <w:r>
              <w:rPr>
                <w:rFonts w:ascii="Arial"/>
                <w:b/>
                <w:spacing w:val="-6"/>
                <w:sz w:val="16"/>
              </w:rPr>
              <w:t> </w:t>
            </w:r>
            <w:r>
              <w:rPr>
                <w:rFonts w:ascii="Arial"/>
                <w:b/>
                <w:sz w:val="16"/>
              </w:rPr>
              <w:t>a</w:t>
            </w:r>
            <w:r>
              <w:rPr>
                <w:rFonts w:ascii="Arial"/>
                <w:b/>
                <w:spacing w:val="-3"/>
                <w:sz w:val="16"/>
              </w:rPr>
              <w:t> </w:t>
            </w:r>
            <w:r>
              <w:rPr>
                <w:rFonts w:ascii="Arial"/>
                <w:b/>
                <w:sz w:val="16"/>
              </w:rPr>
              <w:t>31</w:t>
            </w:r>
            <w:r>
              <w:rPr>
                <w:rFonts w:ascii="Arial"/>
                <w:b/>
                <w:spacing w:val="-4"/>
                <w:sz w:val="16"/>
              </w:rPr>
              <w:t> </w:t>
            </w:r>
            <w:r>
              <w:rPr>
                <w:rFonts w:ascii="Arial"/>
                <w:b/>
                <w:sz w:val="16"/>
              </w:rPr>
              <w:t>de</w:t>
            </w:r>
            <w:r>
              <w:rPr>
                <w:rFonts w:ascii="Arial"/>
                <w:b/>
                <w:spacing w:val="-4"/>
                <w:sz w:val="16"/>
              </w:rPr>
              <w:t> </w:t>
            </w:r>
            <w:r>
              <w:rPr>
                <w:rFonts w:ascii="Arial"/>
                <w:b/>
                <w:sz w:val="16"/>
              </w:rPr>
              <w:t>diciembre</w:t>
            </w:r>
            <w:r>
              <w:rPr>
                <w:rFonts w:ascii="Arial"/>
                <w:b/>
                <w:spacing w:val="-5"/>
                <w:sz w:val="16"/>
              </w:rPr>
              <w:t> </w:t>
            </w:r>
            <w:r>
              <w:rPr>
                <w:rFonts w:ascii="Arial"/>
                <w:b/>
                <w:sz w:val="16"/>
              </w:rPr>
              <w:t>de</w:t>
            </w:r>
            <w:r>
              <w:rPr>
                <w:rFonts w:ascii="Arial"/>
                <w:b/>
                <w:spacing w:val="-2"/>
                <w:sz w:val="16"/>
              </w:rPr>
              <w:t> </w:t>
            </w:r>
            <w:r>
              <w:rPr>
                <w:rFonts w:ascii="Arial"/>
                <w:b/>
                <w:spacing w:val="-4"/>
                <w:sz w:val="16"/>
              </w:rPr>
              <w:t>2025</w:t>
            </w:r>
          </w:p>
        </w:tc>
        <w:tc>
          <w:tcPr>
            <w:tcW w:w="948" w:type="dxa"/>
          </w:tcPr>
          <w:p>
            <w:pPr>
              <w:pStyle w:val="TableParagraph"/>
              <w:spacing w:line="163" w:lineRule="exact"/>
              <w:ind w:left="8" w:right="1"/>
              <w:jc w:val="center"/>
              <w:rPr>
                <w:rFonts w:ascii="Arial"/>
                <w:b/>
                <w:sz w:val="16"/>
              </w:rPr>
            </w:pPr>
            <w:r>
              <w:rPr>
                <w:rFonts w:ascii="Arial"/>
                <w:b/>
                <w:spacing w:val="-2"/>
                <w:sz w:val="16"/>
              </w:rPr>
              <w:t>59.316.601</w:t>
            </w:r>
          </w:p>
        </w:tc>
        <w:tc>
          <w:tcPr>
            <w:tcW w:w="951" w:type="dxa"/>
          </w:tcPr>
          <w:p>
            <w:pPr>
              <w:pStyle w:val="TableParagraph"/>
              <w:spacing w:line="163" w:lineRule="exact"/>
              <w:ind w:left="10" w:right="1"/>
              <w:jc w:val="center"/>
              <w:rPr>
                <w:rFonts w:ascii="Arial"/>
                <w:b/>
                <w:sz w:val="16"/>
              </w:rPr>
            </w:pPr>
            <w:r>
              <w:rPr>
                <w:rFonts w:ascii="Arial"/>
                <w:b/>
                <w:spacing w:val="-2"/>
                <w:sz w:val="16"/>
              </w:rPr>
              <w:t>66.637.163</w:t>
            </w:r>
          </w:p>
        </w:tc>
        <w:tc>
          <w:tcPr>
            <w:tcW w:w="1078" w:type="dxa"/>
          </w:tcPr>
          <w:p>
            <w:pPr>
              <w:pStyle w:val="TableParagraph"/>
              <w:spacing w:line="163" w:lineRule="exact"/>
              <w:ind w:left="124" w:right="120"/>
              <w:jc w:val="center"/>
              <w:rPr>
                <w:rFonts w:ascii="Arial"/>
                <w:b/>
                <w:sz w:val="16"/>
              </w:rPr>
            </w:pPr>
            <w:r>
              <w:rPr>
                <w:rFonts w:ascii="Arial"/>
                <w:b/>
                <w:spacing w:val="-2"/>
                <w:sz w:val="16"/>
              </w:rPr>
              <w:t>2.314.257</w:t>
            </w:r>
          </w:p>
        </w:tc>
        <w:tc>
          <w:tcPr>
            <w:tcW w:w="1134" w:type="dxa"/>
          </w:tcPr>
          <w:p>
            <w:pPr>
              <w:pStyle w:val="TableParagraph"/>
              <w:spacing w:line="163" w:lineRule="exact"/>
              <w:ind w:left="8" w:right="3"/>
              <w:jc w:val="center"/>
              <w:rPr>
                <w:rFonts w:ascii="Arial"/>
                <w:b/>
                <w:sz w:val="16"/>
              </w:rPr>
            </w:pPr>
            <w:r>
              <w:rPr>
                <w:rFonts w:ascii="Arial"/>
                <w:b/>
                <w:spacing w:val="-2"/>
                <w:sz w:val="16"/>
              </w:rPr>
              <w:t>128.268.021</w:t>
            </w:r>
          </w:p>
        </w:tc>
        <w:tc>
          <w:tcPr>
            <w:tcW w:w="1277" w:type="dxa"/>
          </w:tcPr>
          <w:p>
            <w:pPr>
              <w:pStyle w:val="TableParagraph"/>
              <w:spacing w:line="163" w:lineRule="exact"/>
              <w:ind w:left="7" w:right="5"/>
              <w:jc w:val="center"/>
              <w:rPr>
                <w:rFonts w:ascii="Arial"/>
                <w:b/>
                <w:sz w:val="16"/>
              </w:rPr>
            </w:pPr>
            <w:r>
              <w:rPr>
                <w:rFonts w:ascii="Arial"/>
                <w:b/>
                <w:spacing w:val="-2"/>
                <w:sz w:val="16"/>
              </w:rPr>
              <w:t>20.072.879</w:t>
            </w:r>
          </w:p>
        </w:tc>
        <w:tc>
          <w:tcPr>
            <w:tcW w:w="1277" w:type="dxa"/>
          </w:tcPr>
          <w:p>
            <w:pPr>
              <w:pStyle w:val="TableParagraph"/>
              <w:spacing w:line="163" w:lineRule="exact"/>
              <w:ind w:left="7" w:right="3"/>
              <w:jc w:val="center"/>
              <w:rPr>
                <w:rFonts w:ascii="Arial"/>
                <w:b/>
                <w:sz w:val="16"/>
              </w:rPr>
            </w:pPr>
            <w:r>
              <w:rPr>
                <w:rFonts w:ascii="Arial"/>
                <w:b/>
                <w:spacing w:val="-2"/>
                <w:sz w:val="16"/>
              </w:rPr>
              <w:t>148.340.900</w:t>
            </w:r>
          </w:p>
        </w:tc>
      </w:tr>
    </w:tbl>
    <w:p>
      <w:pPr>
        <w:pStyle w:val="BodyText"/>
        <w:spacing w:before="36"/>
      </w:pPr>
    </w:p>
    <w:p>
      <w:pPr>
        <w:pStyle w:val="BodyText"/>
        <w:spacing w:before="1"/>
        <w:ind w:left="568" w:right="989"/>
        <w:jc w:val="both"/>
      </w:pPr>
      <w:r>
        <w:rPr>
          <w:spacing w:val="-2"/>
        </w:rPr>
        <w:t>En</w:t>
      </w:r>
      <w:r>
        <w:rPr>
          <w:spacing w:val="-4"/>
        </w:rPr>
        <w:t> </w:t>
      </w:r>
      <w:r>
        <w:rPr>
          <w:spacing w:val="-2"/>
        </w:rPr>
        <w:t>la</w:t>
      </w:r>
      <w:r>
        <w:rPr>
          <w:spacing w:val="-6"/>
        </w:rPr>
        <w:t> </w:t>
      </w:r>
      <w:r>
        <w:rPr>
          <w:spacing w:val="-2"/>
        </w:rPr>
        <w:t>Asamblea</w:t>
      </w:r>
      <w:r>
        <w:rPr>
          <w:spacing w:val="-4"/>
        </w:rPr>
        <w:t> </w:t>
      </w:r>
      <w:r>
        <w:rPr>
          <w:spacing w:val="-2"/>
        </w:rPr>
        <w:t>General</w:t>
      </w:r>
      <w:r>
        <w:rPr>
          <w:spacing w:val="-3"/>
        </w:rPr>
        <w:t> </w:t>
      </w:r>
      <w:r>
        <w:rPr>
          <w:spacing w:val="-2"/>
        </w:rPr>
        <w:t>Ordinaria</w:t>
      </w:r>
      <w:r>
        <w:rPr>
          <w:spacing w:val="-6"/>
        </w:rPr>
        <w:t> </w:t>
      </w:r>
      <w:r>
        <w:rPr>
          <w:spacing w:val="-2"/>
        </w:rPr>
        <w:t>celebrada</w:t>
      </w:r>
      <w:r>
        <w:rPr>
          <w:spacing w:val="-6"/>
        </w:rPr>
        <w:t> </w:t>
      </w:r>
      <w:r>
        <w:rPr>
          <w:spacing w:val="-2"/>
        </w:rPr>
        <w:t>el</w:t>
      </w:r>
      <w:r>
        <w:rPr>
          <w:spacing w:val="-3"/>
        </w:rPr>
        <w:t> </w:t>
      </w:r>
      <w:r>
        <w:rPr>
          <w:spacing w:val="-2"/>
        </w:rPr>
        <w:t>20</w:t>
      </w:r>
      <w:r>
        <w:rPr>
          <w:spacing w:val="-3"/>
        </w:rPr>
        <w:t> </w:t>
      </w:r>
      <w:r>
        <w:rPr>
          <w:spacing w:val="-2"/>
        </w:rPr>
        <w:t>de</w:t>
      </w:r>
      <w:r>
        <w:rPr>
          <w:spacing w:val="-6"/>
        </w:rPr>
        <w:t> </w:t>
      </w:r>
      <w:r>
        <w:rPr>
          <w:spacing w:val="-2"/>
        </w:rPr>
        <w:t>mayo</w:t>
      </w:r>
      <w:r>
        <w:rPr>
          <w:spacing w:val="-3"/>
        </w:rPr>
        <w:t> </w:t>
      </w:r>
      <w:r>
        <w:rPr>
          <w:spacing w:val="-2"/>
        </w:rPr>
        <w:t>de</w:t>
      </w:r>
      <w:r>
        <w:rPr>
          <w:spacing w:val="-3"/>
        </w:rPr>
        <w:t> </w:t>
      </w:r>
      <w:r>
        <w:rPr>
          <w:spacing w:val="-2"/>
        </w:rPr>
        <w:t>2025</w:t>
      </w:r>
      <w:r>
        <w:rPr>
          <w:spacing w:val="-6"/>
        </w:rPr>
        <w:t> </w:t>
      </w:r>
      <w:r>
        <w:rPr>
          <w:spacing w:val="-2"/>
        </w:rPr>
        <w:t>se</w:t>
      </w:r>
      <w:r>
        <w:rPr>
          <w:spacing w:val="-6"/>
        </w:rPr>
        <w:t> </w:t>
      </w:r>
      <w:r>
        <w:rPr>
          <w:spacing w:val="-2"/>
        </w:rPr>
        <w:t>aprobó</w:t>
      </w:r>
      <w:r>
        <w:rPr>
          <w:spacing w:val="-4"/>
        </w:rPr>
        <w:t> </w:t>
      </w:r>
      <w:r>
        <w:rPr>
          <w:spacing w:val="-2"/>
        </w:rPr>
        <w:t>la</w:t>
      </w:r>
      <w:r>
        <w:rPr>
          <w:spacing w:val="-4"/>
        </w:rPr>
        <w:t> </w:t>
      </w:r>
      <w:r>
        <w:rPr>
          <w:spacing w:val="-2"/>
        </w:rPr>
        <w:t>distribución</w:t>
      </w:r>
      <w:r>
        <w:rPr>
          <w:spacing w:val="-4"/>
        </w:rPr>
        <w:t> </w:t>
      </w:r>
      <w:r>
        <w:rPr>
          <w:spacing w:val="-2"/>
        </w:rPr>
        <w:t>del</w:t>
      </w:r>
      <w:r>
        <w:rPr>
          <w:spacing w:val="-3"/>
        </w:rPr>
        <w:t> </w:t>
      </w:r>
      <w:r>
        <w:rPr>
          <w:spacing w:val="-2"/>
        </w:rPr>
        <w:t>excedente</w:t>
      </w:r>
      <w:r>
        <w:rPr>
          <w:spacing w:val="-3"/>
        </w:rPr>
        <w:t> </w:t>
      </w:r>
      <w:r>
        <w:rPr>
          <w:spacing w:val="-2"/>
        </w:rPr>
        <w:t>positivo </w:t>
      </w:r>
      <w:r>
        <w:rPr/>
        <w:t>del ejercicio 2024 al epígrafe “Reservas” del balance.</w:t>
      </w:r>
    </w:p>
    <w:p>
      <w:pPr>
        <w:pStyle w:val="BodyText"/>
        <w:spacing w:before="31"/>
      </w:pPr>
    </w:p>
    <w:p>
      <w:pPr>
        <w:pStyle w:val="BodyText"/>
        <w:spacing w:before="1"/>
        <w:ind w:left="568" w:right="998"/>
        <w:jc w:val="both"/>
      </w:pPr>
      <w:r>
        <w:rPr/>
        <w:t>Según se establece en los estatutos de la Asociación en caso de disolución, se nombrará una Comisión Liquidadora, la cual, una vez extinguidas las deudas y, si existiese sobrante líquido, lo destinará a entidades beneficiarias del mecenazgo, para fines no lucrativos.</w:t>
      </w:r>
    </w:p>
    <w:p>
      <w:pPr>
        <w:pStyle w:val="BodyText"/>
        <w:spacing w:before="33"/>
      </w:pPr>
    </w:p>
    <w:p>
      <w:pPr>
        <w:pStyle w:val="BodyText"/>
        <w:ind w:left="568"/>
        <w:jc w:val="both"/>
      </w:pPr>
      <w:r>
        <w:rPr/>
        <w:t>Subvenciones,</w:t>
      </w:r>
      <w:r>
        <w:rPr>
          <w:spacing w:val="-4"/>
        </w:rPr>
        <w:t> </w:t>
      </w:r>
      <w:r>
        <w:rPr/>
        <w:t>donaciones</w:t>
      </w:r>
      <w:r>
        <w:rPr>
          <w:spacing w:val="-5"/>
        </w:rPr>
        <w:t> </w:t>
      </w:r>
      <w:r>
        <w:rPr/>
        <w:t>y</w:t>
      </w:r>
      <w:r>
        <w:rPr>
          <w:spacing w:val="-4"/>
        </w:rPr>
        <w:t> </w:t>
      </w:r>
      <w:r>
        <w:rPr/>
        <w:t>legados</w:t>
      </w:r>
      <w:r>
        <w:rPr>
          <w:spacing w:val="-2"/>
        </w:rPr>
        <w:t> recibidos</w:t>
      </w:r>
    </w:p>
    <w:p>
      <w:pPr>
        <w:pStyle w:val="BodyText"/>
        <w:spacing w:before="120"/>
        <w:ind w:left="568" w:right="988"/>
        <w:jc w:val="both"/>
      </w:pPr>
      <w:r>
        <w:rPr/>
        <w:t>El movimiento de este epígrafe del “Patrimonio neto” del balance durante los ejercicios 2025 y 2024, desglosado por</w:t>
      </w:r>
      <w:r>
        <w:rPr>
          <w:spacing w:val="-9"/>
        </w:rPr>
        <w:t> </w:t>
      </w:r>
      <w:r>
        <w:rPr/>
        <w:t>categoría</w:t>
      </w:r>
      <w:r>
        <w:rPr>
          <w:spacing w:val="-9"/>
        </w:rPr>
        <w:t> </w:t>
      </w:r>
      <w:r>
        <w:rPr/>
        <w:t>de</w:t>
      </w:r>
      <w:r>
        <w:rPr>
          <w:spacing w:val="-9"/>
        </w:rPr>
        <w:t> </w:t>
      </w:r>
      <w:r>
        <w:rPr/>
        <w:t>activo</w:t>
      </w:r>
      <w:r>
        <w:rPr>
          <w:spacing w:val="-9"/>
        </w:rPr>
        <w:t> </w:t>
      </w:r>
      <w:r>
        <w:rPr/>
        <w:t>o</w:t>
      </w:r>
      <w:r>
        <w:rPr>
          <w:spacing w:val="-7"/>
        </w:rPr>
        <w:t> </w:t>
      </w:r>
      <w:r>
        <w:rPr/>
        <w:t>de</w:t>
      </w:r>
      <w:r>
        <w:rPr>
          <w:spacing w:val="-9"/>
        </w:rPr>
        <w:t> </w:t>
      </w:r>
      <w:r>
        <w:rPr/>
        <w:t>pasivo</w:t>
      </w:r>
      <w:r>
        <w:rPr>
          <w:spacing w:val="-8"/>
        </w:rPr>
        <w:t> </w:t>
      </w:r>
      <w:r>
        <w:rPr/>
        <w:t>y</w:t>
      </w:r>
      <w:r>
        <w:rPr>
          <w:spacing w:val="-8"/>
        </w:rPr>
        <w:t> </w:t>
      </w:r>
      <w:r>
        <w:rPr/>
        <w:t>distinguiendo</w:t>
      </w:r>
      <w:r>
        <w:rPr>
          <w:spacing w:val="-9"/>
        </w:rPr>
        <w:t> </w:t>
      </w:r>
      <w:r>
        <w:rPr/>
        <w:t>tanto</w:t>
      </w:r>
      <w:r>
        <w:rPr>
          <w:spacing w:val="-9"/>
        </w:rPr>
        <w:t> </w:t>
      </w:r>
      <w:r>
        <w:rPr/>
        <w:t>las</w:t>
      </w:r>
      <w:r>
        <w:rPr>
          <w:spacing w:val="-8"/>
        </w:rPr>
        <w:t> </w:t>
      </w:r>
      <w:r>
        <w:rPr/>
        <w:t>altas</w:t>
      </w:r>
      <w:r>
        <w:rPr>
          <w:spacing w:val="-8"/>
        </w:rPr>
        <w:t> </w:t>
      </w:r>
      <w:r>
        <w:rPr/>
        <w:t>por</w:t>
      </w:r>
      <w:r>
        <w:rPr>
          <w:spacing w:val="-9"/>
        </w:rPr>
        <w:t> </w:t>
      </w:r>
      <w:r>
        <w:rPr/>
        <w:t>incorporación,</w:t>
      </w:r>
      <w:r>
        <w:rPr>
          <w:spacing w:val="-11"/>
        </w:rPr>
        <w:t> </w:t>
      </w:r>
      <w:r>
        <w:rPr/>
        <w:t>como</w:t>
      </w:r>
      <w:r>
        <w:rPr>
          <w:spacing w:val="-9"/>
        </w:rPr>
        <w:t> </w:t>
      </w:r>
      <w:r>
        <w:rPr/>
        <w:t>las</w:t>
      </w:r>
      <w:r>
        <w:rPr>
          <w:spacing w:val="-8"/>
        </w:rPr>
        <w:t> </w:t>
      </w:r>
      <w:r>
        <w:rPr/>
        <w:t>bajas</w:t>
      </w:r>
      <w:r>
        <w:rPr>
          <w:spacing w:val="-8"/>
        </w:rPr>
        <w:t> </w:t>
      </w:r>
      <w:r>
        <w:rPr/>
        <w:t>por</w:t>
      </w:r>
      <w:r>
        <w:rPr>
          <w:spacing w:val="-12"/>
        </w:rPr>
        <w:t> </w:t>
      </w:r>
      <w:r>
        <w:rPr/>
        <w:t>imputación al resultado es el siguiente:</w:t>
      </w:r>
    </w:p>
    <w:p>
      <w:pPr>
        <w:pStyle w:val="BodyText"/>
        <w:spacing w:before="33"/>
      </w:pPr>
    </w:p>
    <w:p>
      <w:pPr>
        <w:pStyle w:val="Heading1"/>
        <w:jc w:val="both"/>
      </w:pPr>
      <w:r>
        <w:rPr/>
        <w:t>Ejercicio</w:t>
      </w:r>
      <w:r>
        <w:rPr>
          <w:spacing w:val="-6"/>
        </w:rPr>
        <w:t> </w:t>
      </w:r>
      <w:r>
        <w:rPr>
          <w:spacing w:val="-4"/>
        </w:rPr>
        <w:t>2025</w:t>
      </w:r>
    </w:p>
    <w:p>
      <w:pPr>
        <w:pStyle w:val="BodyText"/>
        <w:spacing w:before="11"/>
        <w:rPr>
          <w:rFonts w:ascii="Arial"/>
          <w:b/>
          <w:sz w:val="20"/>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17"/>
        <w:gridCol w:w="1110"/>
        <w:gridCol w:w="1109"/>
        <w:gridCol w:w="1129"/>
        <w:gridCol w:w="1061"/>
        <w:gridCol w:w="958"/>
        <w:gridCol w:w="1062"/>
        <w:gridCol w:w="1227"/>
        <w:gridCol w:w="1359"/>
      </w:tblGrid>
      <w:tr>
        <w:trPr>
          <w:trHeight w:val="551" w:hRule="atLeast"/>
        </w:trPr>
        <w:tc>
          <w:tcPr>
            <w:tcW w:w="1217" w:type="dxa"/>
          </w:tcPr>
          <w:p>
            <w:pPr>
              <w:pStyle w:val="TableParagraph"/>
              <w:spacing w:line="240" w:lineRule="auto"/>
              <w:rPr>
                <w:rFonts w:ascii="Times New Roman"/>
                <w:sz w:val="16"/>
              </w:rPr>
            </w:pPr>
          </w:p>
        </w:tc>
        <w:tc>
          <w:tcPr>
            <w:tcW w:w="1110" w:type="dxa"/>
          </w:tcPr>
          <w:p>
            <w:pPr>
              <w:pStyle w:val="TableParagraph"/>
              <w:spacing w:line="240" w:lineRule="auto" w:before="92"/>
              <w:ind w:left="174" w:hanging="106"/>
              <w:rPr>
                <w:rFonts w:ascii="Arial"/>
                <w:b/>
                <w:sz w:val="16"/>
              </w:rPr>
            </w:pPr>
            <w:r>
              <w:rPr>
                <w:rFonts w:ascii="Arial"/>
                <w:b/>
                <w:spacing w:val="-2"/>
                <w:sz w:val="16"/>
              </w:rPr>
              <w:t>Inmovilizado intangible</w:t>
            </w:r>
          </w:p>
        </w:tc>
        <w:tc>
          <w:tcPr>
            <w:tcW w:w="1109" w:type="dxa"/>
          </w:tcPr>
          <w:p>
            <w:pPr>
              <w:pStyle w:val="TableParagraph"/>
              <w:spacing w:line="240" w:lineRule="auto" w:before="92"/>
              <w:ind w:left="246" w:hanging="178"/>
              <w:rPr>
                <w:rFonts w:ascii="Arial"/>
                <w:b/>
                <w:sz w:val="16"/>
              </w:rPr>
            </w:pPr>
            <w:r>
              <w:rPr>
                <w:rFonts w:ascii="Arial"/>
                <w:b/>
                <w:spacing w:val="-2"/>
                <w:sz w:val="16"/>
              </w:rPr>
              <w:t>Inmovilizado material</w:t>
            </w:r>
          </w:p>
        </w:tc>
        <w:tc>
          <w:tcPr>
            <w:tcW w:w="1129" w:type="dxa"/>
          </w:tcPr>
          <w:p>
            <w:pPr>
              <w:pStyle w:val="TableParagraph"/>
              <w:spacing w:line="240" w:lineRule="auto" w:before="92"/>
              <w:ind w:left="68" w:firstLine="48"/>
              <w:rPr>
                <w:rFonts w:ascii="Arial"/>
                <w:b/>
                <w:sz w:val="16"/>
              </w:rPr>
            </w:pPr>
            <w:r>
              <w:rPr>
                <w:rFonts w:ascii="Arial"/>
                <w:b/>
                <w:spacing w:val="-2"/>
                <w:sz w:val="16"/>
              </w:rPr>
              <w:t>Inversiones inmobiliarias</w:t>
            </w:r>
          </w:p>
        </w:tc>
        <w:tc>
          <w:tcPr>
            <w:tcW w:w="1061" w:type="dxa"/>
          </w:tcPr>
          <w:p>
            <w:pPr>
              <w:pStyle w:val="TableParagraph"/>
              <w:spacing w:line="240" w:lineRule="auto" w:before="92"/>
              <w:ind w:left="103" w:hanging="24"/>
              <w:rPr>
                <w:rFonts w:ascii="Arial"/>
                <w:b/>
                <w:sz w:val="16"/>
              </w:rPr>
            </w:pPr>
            <w:r>
              <w:rPr>
                <w:rFonts w:ascii="Arial"/>
                <w:b/>
                <w:spacing w:val="-2"/>
                <w:sz w:val="16"/>
              </w:rPr>
              <w:t>Inversiones financieras</w:t>
            </w:r>
          </w:p>
        </w:tc>
        <w:tc>
          <w:tcPr>
            <w:tcW w:w="958" w:type="dxa"/>
          </w:tcPr>
          <w:p>
            <w:pPr>
              <w:pStyle w:val="TableParagraph"/>
              <w:spacing w:line="240" w:lineRule="auto" w:before="1"/>
              <w:ind w:left="74" w:firstLine="86"/>
              <w:rPr>
                <w:rFonts w:ascii="Arial"/>
                <w:b/>
                <w:sz w:val="16"/>
              </w:rPr>
            </w:pPr>
            <w:r>
              <w:rPr>
                <w:rFonts w:ascii="Arial"/>
                <w:b/>
                <w:spacing w:val="-2"/>
                <w:sz w:val="16"/>
              </w:rPr>
              <w:t>Cuentas</w:t>
            </w:r>
          </w:p>
          <w:p>
            <w:pPr>
              <w:pStyle w:val="TableParagraph"/>
              <w:spacing w:line="182" w:lineRule="exact"/>
              <w:ind w:left="110" w:right="65" w:hanging="36"/>
              <w:rPr>
                <w:rFonts w:ascii="Arial"/>
                <w:b/>
                <w:sz w:val="16"/>
              </w:rPr>
            </w:pPr>
            <w:r>
              <w:rPr>
                <w:rFonts w:ascii="Arial"/>
                <w:b/>
                <w:sz w:val="16"/>
              </w:rPr>
              <w:t>por</w:t>
            </w:r>
            <w:r>
              <w:rPr>
                <w:rFonts w:ascii="Arial"/>
                <w:b/>
                <w:spacing w:val="-12"/>
                <w:sz w:val="16"/>
              </w:rPr>
              <w:t> </w:t>
            </w:r>
            <w:r>
              <w:rPr>
                <w:rFonts w:ascii="Arial"/>
                <w:b/>
                <w:sz w:val="16"/>
              </w:rPr>
              <w:t>cobrar y </w:t>
            </w:r>
            <w:r>
              <w:rPr>
                <w:rFonts w:ascii="Arial"/>
                <w:b/>
                <w:spacing w:val="-2"/>
                <w:sz w:val="16"/>
              </w:rPr>
              <w:t>pasivos</w:t>
            </w:r>
          </w:p>
        </w:tc>
        <w:tc>
          <w:tcPr>
            <w:tcW w:w="1062" w:type="dxa"/>
          </w:tcPr>
          <w:p>
            <w:pPr>
              <w:pStyle w:val="TableParagraph"/>
              <w:spacing w:line="240" w:lineRule="auto" w:before="1"/>
              <w:ind w:left="153" w:firstLine="84"/>
              <w:rPr>
                <w:rFonts w:ascii="Arial"/>
                <w:b/>
                <w:sz w:val="16"/>
              </w:rPr>
            </w:pPr>
            <w:r>
              <w:rPr>
                <w:rFonts w:ascii="Arial"/>
                <w:b/>
                <w:spacing w:val="-2"/>
                <w:sz w:val="16"/>
              </w:rPr>
              <w:t>Fondos</w:t>
            </w:r>
          </w:p>
          <w:p>
            <w:pPr>
              <w:pStyle w:val="TableParagraph"/>
              <w:spacing w:line="182" w:lineRule="exact"/>
              <w:ind w:left="326" w:right="145" w:hanging="174"/>
              <w:rPr>
                <w:rFonts w:ascii="Arial" w:hAnsi="Arial"/>
                <w:b/>
                <w:sz w:val="16"/>
              </w:rPr>
            </w:pPr>
            <w:r>
              <w:rPr>
                <w:rFonts w:ascii="Arial" w:hAnsi="Arial"/>
                <w:b/>
                <w:sz w:val="16"/>
              </w:rPr>
              <w:t>líquidos</w:t>
            </w:r>
            <w:r>
              <w:rPr>
                <w:rFonts w:ascii="Arial" w:hAnsi="Arial"/>
                <w:b/>
                <w:spacing w:val="-12"/>
                <w:sz w:val="16"/>
              </w:rPr>
              <w:t> </w:t>
            </w:r>
            <w:r>
              <w:rPr>
                <w:rFonts w:ascii="Arial" w:hAnsi="Arial"/>
                <w:b/>
                <w:sz w:val="16"/>
              </w:rPr>
              <w:t>y </w:t>
            </w:r>
            <w:r>
              <w:rPr>
                <w:rFonts w:ascii="Arial" w:hAnsi="Arial"/>
                <w:b/>
                <w:spacing w:val="-2"/>
                <w:sz w:val="16"/>
              </w:rPr>
              <w:t>otros</w:t>
            </w:r>
          </w:p>
        </w:tc>
        <w:tc>
          <w:tcPr>
            <w:tcW w:w="1227" w:type="dxa"/>
          </w:tcPr>
          <w:p>
            <w:pPr>
              <w:pStyle w:val="TableParagraph"/>
              <w:spacing w:line="240" w:lineRule="auto" w:before="1"/>
              <w:ind w:left="145" w:hanging="80"/>
              <w:rPr>
                <w:rFonts w:ascii="Arial"/>
                <w:b/>
                <w:sz w:val="16"/>
              </w:rPr>
            </w:pPr>
            <w:r>
              <w:rPr>
                <w:rFonts w:ascii="Arial"/>
                <w:b/>
                <w:spacing w:val="-2"/>
                <w:sz w:val="16"/>
              </w:rPr>
              <w:t>Subvenciones</w:t>
            </w:r>
          </w:p>
          <w:p>
            <w:pPr>
              <w:pStyle w:val="TableParagraph"/>
              <w:spacing w:line="182" w:lineRule="exact"/>
              <w:ind w:left="109" w:firstLine="36"/>
              <w:rPr>
                <w:rFonts w:ascii="Arial" w:hAnsi="Arial"/>
                <w:b/>
                <w:sz w:val="16"/>
              </w:rPr>
            </w:pPr>
            <w:r>
              <w:rPr>
                <w:rFonts w:ascii="Arial" w:hAnsi="Arial"/>
                <w:b/>
                <w:sz w:val="16"/>
              </w:rPr>
              <w:t>y convenios </w:t>
            </w:r>
            <w:r>
              <w:rPr>
                <w:rFonts w:ascii="Arial" w:hAnsi="Arial"/>
                <w:b/>
                <w:spacing w:val="-2"/>
                <w:sz w:val="16"/>
              </w:rPr>
              <w:t>colaboración</w:t>
            </w:r>
          </w:p>
        </w:tc>
        <w:tc>
          <w:tcPr>
            <w:tcW w:w="1359" w:type="dxa"/>
          </w:tcPr>
          <w:p>
            <w:pPr>
              <w:pStyle w:val="TableParagraph"/>
              <w:spacing w:line="240" w:lineRule="auto" w:before="1"/>
              <w:rPr>
                <w:rFonts w:ascii="Arial"/>
                <w:b/>
                <w:sz w:val="16"/>
              </w:rPr>
            </w:pPr>
          </w:p>
          <w:p>
            <w:pPr>
              <w:pStyle w:val="TableParagraph"/>
              <w:spacing w:line="240" w:lineRule="auto"/>
              <w:ind w:left="1"/>
              <w:jc w:val="center"/>
              <w:rPr>
                <w:rFonts w:ascii="Arial"/>
                <w:b/>
                <w:sz w:val="16"/>
              </w:rPr>
            </w:pPr>
            <w:r>
              <w:rPr>
                <w:rFonts w:ascii="Arial"/>
                <w:b/>
                <w:spacing w:val="-2"/>
                <w:sz w:val="16"/>
              </w:rPr>
              <w:t>Total</w:t>
            </w:r>
          </w:p>
        </w:tc>
      </w:tr>
      <w:tr>
        <w:trPr>
          <w:trHeight w:val="187" w:hRule="atLeast"/>
        </w:trPr>
        <w:tc>
          <w:tcPr>
            <w:tcW w:w="1217" w:type="dxa"/>
            <w:tcBorders>
              <w:bottom w:val="nil"/>
            </w:tcBorders>
          </w:tcPr>
          <w:p>
            <w:pPr>
              <w:pStyle w:val="TableParagraph"/>
              <w:spacing w:line="167" w:lineRule="exact" w:before="1"/>
              <w:ind w:left="69"/>
              <w:rPr>
                <w:rFonts w:ascii="Arial"/>
                <w:b/>
                <w:sz w:val="16"/>
              </w:rPr>
            </w:pPr>
            <w:r>
              <w:rPr>
                <w:rFonts w:ascii="Arial"/>
                <w:b/>
                <w:sz w:val="16"/>
              </w:rPr>
              <w:t>Saldo</w:t>
            </w:r>
            <w:r>
              <w:rPr>
                <w:rFonts w:ascii="Arial"/>
                <w:b/>
                <w:spacing w:val="-5"/>
                <w:sz w:val="16"/>
              </w:rPr>
              <w:t> </w:t>
            </w:r>
            <w:r>
              <w:rPr>
                <w:rFonts w:ascii="Arial"/>
                <w:b/>
                <w:spacing w:val="-2"/>
                <w:sz w:val="16"/>
              </w:rPr>
              <w:t>inicial</w:t>
            </w:r>
          </w:p>
        </w:tc>
        <w:tc>
          <w:tcPr>
            <w:tcW w:w="1110" w:type="dxa"/>
            <w:tcBorders>
              <w:bottom w:val="nil"/>
            </w:tcBorders>
          </w:tcPr>
          <w:p>
            <w:pPr>
              <w:pStyle w:val="TableParagraph"/>
              <w:spacing w:line="167" w:lineRule="exact" w:before="1"/>
              <w:ind w:right="59"/>
              <w:jc w:val="right"/>
              <w:rPr>
                <w:rFonts w:ascii="Arial"/>
                <w:b/>
                <w:sz w:val="16"/>
              </w:rPr>
            </w:pPr>
            <w:r>
              <w:rPr>
                <w:rFonts w:ascii="Arial"/>
                <w:b/>
                <w:spacing w:val="-2"/>
                <w:sz w:val="16"/>
              </w:rPr>
              <w:t>2.644.435</w:t>
            </w:r>
          </w:p>
        </w:tc>
        <w:tc>
          <w:tcPr>
            <w:tcW w:w="1109" w:type="dxa"/>
            <w:tcBorders>
              <w:bottom w:val="nil"/>
            </w:tcBorders>
          </w:tcPr>
          <w:p>
            <w:pPr>
              <w:pStyle w:val="TableParagraph"/>
              <w:spacing w:line="167" w:lineRule="exact" w:before="1"/>
              <w:ind w:right="58"/>
              <w:jc w:val="right"/>
              <w:rPr>
                <w:rFonts w:ascii="Arial"/>
                <w:b/>
                <w:sz w:val="16"/>
              </w:rPr>
            </w:pPr>
            <w:r>
              <w:rPr>
                <w:rFonts w:ascii="Arial"/>
                <w:b/>
                <w:spacing w:val="-2"/>
                <w:sz w:val="16"/>
              </w:rPr>
              <w:t>2.392.300</w:t>
            </w:r>
          </w:p>
        </w:tc>
        <w:tc>
          <w:tcPr>
            <w:tcW w:w="1129" w:type="dxa"/>
            <w:tcBorders>
              <w:bottom w:val="nil"/>
            </w:tcBorders>
          </w:tcPr>
          <w:p>
            <w:pPr>
              <w:pStyle w:val="TableParagraph"/>
              <w:spacing w:line="167" w:lineRule="exact" w:before="1"/>
              <w:ind w:right="62"/>
              <w:jc w:val="right"/>
              <w:rPr>
                <w:rFonts w:ascii="Arial"/>
                <w:b/>
                <w:sz w:val="16"/>
              </w:rPr>
            </w:pPr>
            <w:r>
              <w:rPr>
                <w:rFonts w:ascii="Arial"/>
                <w:b/>
                <w:spacing w:val="-2"/>
                <w:sz w:val="16"/>
              </w:rPr>
              <w:t>9.273.994</w:t>
            </w:r>
          </w:p>
        </w:tc>
        <w:tc>
          <w:tcPr>
            <w:tcW w:w="1061" w:type="dxa"/>
            <w:tcBorders>
              <w:bottom w:val="nil"/>
            </w:tcBorders>
          </w:tcPr>
          <w:p>
            <w:pPr>
              <w:pStyle w:val="TableParagraph"/>
              <w:spacing w:line="167" w:lineRule="exact" w:before="1"/>
              <w:ind w:right="61"/>
              <w:jc w:val="right"/>
              <w:rPr>
                <w:rFonts w:ascii="Arial"/>
                <w:b/>
                <w:sz w:val="16"/>
              </w:rPr>
            </w:pPr>
            <w:r>
              <w:rPr>
                <w:rFonts w:ascii="Arial"/>
                <w:b/>
                <w:spacing w:val="-2"/>
                <w:sz w:val="16"/>
              </w:rPr>
              <w:t>6.801.549</w:t>
            </w:r>
          </w:p>
        </w:tc>
        <w:tc>
          <w:tcPr>
            <w:tcW w:w="958" w:type="dxa"/>
            <w:tcBorders>
              <w:bottom w:val="nil"/>
            </w:tcBorders>
          </w:tcPr>
          <w:p>
            <w:pPr>
              <w:pStyle w:val="TableParagraph"/>
              <w:spacing w:line="167" w:lineRule="exact" w:before="1"/>
              <w:ind w:right="59"/>
              <w:jc w:val="right"/>
              <w:rPr>
                <w:rFonts w:ascii="Arial"/>
                <w:b/>
                <w:sz w:val="16"/>
              </w:rPr>
            </w:pPr>
            <w:r>
              <w:rPr>
                <w:rFonts w:ascii="Arial"/>
                <w:b/>
                <w:spacing w:val="-2"/>
                <w:sz w:val="16"/>
              </w:rPr>
              <w:t>290.398</w:t>
            </w:r>
          </w:p>
        </w:tc>
        <w:tc>
          <w:tcPr>
            <w:tcW w:w="1062" w:type="dxa"/>
            <w:tcBorders>
              <w:bottom w:val="nil"/>
            </w:tcBorders>
          </w:tcPr>
          <w:p>
            <w:pPr>
              <w:pStyle w:val="TableParagraph"/>
              <w:spacing w:line="167" w:lineRule="exact" w:before="1"/>
              <w:ind w:right="59"/>
              <w:jc w:val="right"/>
              <w:rPr>
                <w:rFonts w:ascii="Arial"/>
                <w:b/>
                <w:sz w:val="16"/>
              </w:rPr>
            </w:pPr>
            <w:r>
              <w:rPr>
                <w:rFonts w:ascii="Arial"/>
                <w:b/>
                <w:spacing w:val="-10"/>
                <w:sz w:val="16"/>
              </w:rPr>
              <w:t>-</w:t>
            </w:r>
          </w:p>
        </w:tc>
        <w:tc>
          <w:tcPr>
            <w:tcW w:w="1227" w:type="dxa"/>
            <w:tcBorders>
              <w:bottom w:val="nil"/>
            </w:tcBorders>
          </w:tcPr>
          <w:p>
            <w:pPr>
              <w:pStyle w:val="TableParagraph"/>
              <w:spacing w:line="167" w:lineRule="exact" w:before="1"/>
              <w:ind w:right="62"/>
              <w:jc w:val="right"/>
              <w:rPr>
                <w:rFonts w:ascii="Arial"/>
                <w:b/>
                <w:sz w:val="16"/>
              </w:rPr>
            </w:pPr>
            <w:r>
              <w:rPr>
                <w:rFonts w:ascii="Arial"/>
                <w:b/>
                <w:spacing w:val="-10"/>
                <w:sz w:val="16"/>
              </w:rPr>
              <w:t>-</w:t>
            </w:r>
          </w:p>
        </w:tc>
        <w:tc>
          <w:tcPr>
            <w:tcW w:w="1359" w:type="dxa"/>
            <w:tcBorders>
              <w:bottom w:val="nil"/>
            </w:tcBorders>
          </w:tcPr>
          <w:p>
            <w:pPr>
              <w:pStyle w:val="TableParagraph"/>
              <w:spacing w:line="167" w:lineRule="exact" w:before="1"/>
              <w:ind w:right="61"/>
              <w:jc w:val="right"/>
              <w:rPr>
                <w:rFonts w:ascii="Arial"/>
                <w:b/>
                <w:sz w:val="16"/>
              </w:rPr>
            </w:pPr>
            <w:r>
              <w:rPr>
                <w:rFonts w:ascii="Arial"/>
                <w:b/>
                <w:spacing w:val="-2"/>
                <w:sz w:val="16"/>
              </w:rPr>
              <w:t>21.402.676</w:t>
            </w:r>
          </w:p>
        </w:tc>
      </w:tr>
      <w:tr>
        <w:trPr>
          <w:trHeight w:val="183" w:hRule="atLeast"/>
        </w:trPr>
        <w:tc>
          <w:tcPr>
            <w:tcW w:w="1217" w:type="dxa"/>
            <w:tcBorders>
              <w:top w:val="nil"/>
              <w:bottom w:val="nil"/>
            </w:tcBorders>
          </w:tcPr>
          <w:p>
            <w:pPr>
              <w:pStyle w:val="TableParagraph"/>
              <w:spacing w:line="164" w:lineRule="exact"/>
              <w:ind w:left="69"/>
              <w:rPr>
                <w:rFonts w:ascii="Arial"/>
                <w:b/>
                <w:sz w:val="16"/>
              </w:rPr>
            </w:pPr>
            <w:r>
              <w:rPr>
                <w:rFonts w:ascii="Arial"/>
                <w:b/>
                <w:sz w:val="16"/>
              </w:rPr>
              <w:t>Altas</w:t>
            </w:r>
            <w:r>
              <w:rPr>
                <w:rFonts w:ascii="Arial"/>
                <w:b/>
                <w:spacing w:val="-2"/>
                <w:sz w:val="16"/>
              </w:rPr>
              <w:t> </w:t>
            </w:r>
            <w:r>
              <w:rPr>
                <w:rFonts w:ascii="Arial"/>
                <w:b/>
                <w:sz w:val="16"/>
              </w:rPr>
              <w:t>y</w:t>
            </w:r>
            <w:r>
              <w:rPr>
                <w:rFonts w:ascii="Arial"/>
                <w:b/>
                <w:spacing w:val="-1"/>
                <w:sz w:val="16"/>
              </w:rPr>
              <w:t> </w:t>
            </w:r>
            <w:r>
              <w:rPr>
                <w:rFonts w:ascii="Arial"/>
                <w:b/>
                <w:spacing w:val="-2"/>
                <w:sz w:val="16"/>
              </w:rPr>
              <w:t>bajas</w:t>
            </w:r>
          </w:p>
        </w:tc>
        <w:tc>
          <w:tcPr>
            <w:tcW w:w="1110" w:type="dxa"/>
            <w:tcBorders>
              <w:top w:val="nil"/>
              <w:bottom w:val="nil"/>
            </w:tcBorders>
          </w:tcPr>
          <w:p>
            <w:pPr>
              <w:pStyle w:val="TableParagraph"/>
              <w:spacing w:line="164" w:lineRule="exact"/>
              <w:ind w:right="58"/>
              <w:jc w:val="right"/>
              <w:rPr>
                <w:rFonts w:ascii="Arial"/>
                <w:b/>
                <w:sz w:val="16"/>
              </w:rPr>
            </w:pPr>
            <w:r>
              <w:rPr>
                <w:rFonts w:ascii="Arial"/>
                <w:b/>
                <w:spacing w:val="-2"/>
                <w:sz w:val="16"/>
              </w:rPr>
              <w:t>25.093</w:t>
            </w:r>
          </w:p>
        </w:tc>
        <w:tc>
          <w:tcPr>
            <w:tcW w:w="1109" w:type="dxa"/>
            <w:tcBorders>
              <w:top w:val="nil"/>
              <w:bottom w:val="nil"/>
            </w:tcBorders>
          </w:tcPr>
          <w:p>
            <w:pPr>
              <w:pStyle w:val="TableParagraph"/>
              <w:spacing w:line="164" w:lineRule="exact"/>
              <w:ind w:right="58"/>
              <w:jc w:val="right"/>
              <w:rPr>
                <w:rFonts w:ascii="Arial"/>
                <w:b/>
                <w:sz w:val="16"/>
              </w:rPr>
            </w:pPr>
            <w:r>
              <w:rPr>
                <w:rFonts w:ascii="Arial"/>
                <w:b/>
                <w:spacing w:val="-2"/>
                <w:sz w:val="16"/>
              </w:rPr>
              <w:t>76.742</w:t>
            </w:r>
          </w:p>
        </w:tc>
        <w:tc>
          <w:tcPr>
            <w:tcW w:w="1129" w:type="dxa"/>
            <w:tcBorders>
              <w:top w:val="nil"/>
              <w:bottom w:val="nil"/>
            </w:tcBorders>
          </w:tcPr>
          <w:p>
            <w:pPr>
              <w:pStyle w:val="TableParagraph"/>
              <w:spacing w:line="164" w:lineRule="exact"/>
              <w:ind w:right="62"/>
              <w:jc w:val="right"/>
              <w:rPr>
                <w:rFonts w:ascii="Arial"/>
                <w:b/>
                <w:sz w:val="16"/>
              </w:rPr>
            </w:pPr>
            <w:r>
              <w:rPr>
                <w:rFonts w:ascii="Arial"/>
                <w:b/>
                <w:spacing w:val="-2"/>
                <w:sz w:val="16"/>
              </w:rPr>
              <w:t>5.604.882</w:t>
            </w:r>
          </w:p>
        </w:tc>
        <w:tc>
          <w:tcPr>
            <w:tcW w:w="1061" w:type="dxa"/>
            <w:tcBorders>
              <w:top w:val="nil"/>
              <w:bottom w:val="nil"/>
            </w:tcBorders>
          </w:tcPr>
          <w:p>
            <w:pPr>
              <w:pStyle w:val="TableParagraph"/>
              <w:spacing w:line="164" w:lineRule="exact"/>
              <w:ind w:right="61"/>
              <w:jc w:val="right"/>
              <w:rPr>
                <w:rFonts w:ascii="Arial"/>
                <w:b/>
                <w:sz w:val="16"/>
              </w:rPr>
            </w:pPr>
            <w:r>
              <w:rPr>
                <w:rFonts w:ascii="Arial"/>
                <w:b/>
                <w:spacing w:val="-2"/>
                <w:sz w:val="16"/>
              </w:rPr>
              <w:t>1.762.831</w:t>
            </w:r>
          </w:p>
        </w:tc>
        <w:tc>
          <w:tcPr>
            <w:tcW w:w="958" w:type="dxa"/>
            <w:tcBorders>
              <w:top w:val="nil"/>
              <w:bottom w:val="nil"/>
            </w:tcBorders>
          </w:tcPr>
          <w:p>
            <w:pPr>
              <w:pStyle w:val="TableParagraph"/>
              <w:spacing w:line="164" w:lineRule="exact"/>
              <w:ind w:right="59"/>
              <w:jc w:val="right"/>
              <w:rPr>
                <w:rFonts w:ascii="Arial"/>
                <w:b/>
                <w:sz w:val="16"/>
              </w:rPr>
            </w:pPr>
            <w:r>
              <w:rPr>
                <w:rFonts w:ascii="Arial"/>
                <w:b/>
                <w:spacing w:val="-2"/>
                <w:sz w:val="16"/>
              </w:rPr>
              <w:t>284.693</w:t>
            </w:r>
          </w:p>
        </w:tc>
        <w:tc>
          <w:tcPr>
            <w:tcW w:w="1062" w:type="dxa"/>
            <w:tcBorders>
              <w:top w:val="nil"/>
              <w:bottom w:val="nil"/>
            </w:tcBorders>
          </w:tcPr>
          <w:p>
            <w:pPr>
              <w:pStyle w:val="TableParagraph"/>
              <w:spacing w:line="164" w:lineRule="exact"/>
              <w:ind w:right="60"/>
              <w:jc w:val="right"/>
              <w:rPr>
                <w:rFonts w:ascii="Arial"/>
                <w:b/>
                <w:sz w:val="16"/>
              </w:rPr>
            </w:pPr>
            <w:r>
              <w:rPr>
                <w:rFonts w:ascii="Arial"/>
                <w:b/>
                <w:spacing w:val="-2"/>
                <w:sz w:val="16"/>
              </w:rPr>
              <w:t>3.176.162</w:t>
            </w:r>
          </w:p>
        </w:tc>
        <w:tc>
          <w:tcPr>
            <w:tcW w:w="1227" w:type="dxa"/>
            <w:tcBorders>
              <w:top w:val="nil"/>
              <w:bottom w:val="nil"/>
            </w:tcBorders>
          </w:tcPr>
          <w:p>
            <w:pPr>
              <w:pStyle w:val="TableParagraph"/>
              <w:spacing w:line="164" w:lineRule="exact"/>
              <w:ind w:right="63"/>
              <w:jc w:val="right"/>
              <w:rPr>
                <w:rFonts w:ascii="Arial"/>
                <w:b/>
                <w:sz w:val="16"/>
              </w:rPr>
            </w:pPr>
            <w:r>
              <w:rPr>
                <w:rFonts w:ascii="Arial"/>
                <w:b/>
                <w:spacing w:val="-2"/>
                <w:sz w:val="16"/>
              </w:rPr>
              <w:t>14.904.576</w:t>
            </w:r>
          </w:p>
        </w:tc>
        <w:tc>
          <w:tcPr>
            <w:tcW w:w="1359" w:type="dxa"/>
            <w:tcBorders>
              <w:top w:val="nil"/>
              <w:bottom w:val="nil"/>
            </w:tcBorders>
          </w:tcPr>
          <w:p>
            <w:pPr>
              <w:pStyle w:val="TableParagraph"/>
              <w:spacing w:line="164" w:lineRule="exact"/>
              <w:ind w:right="60"/>
              <w:jc w:val="right"/>
              <w:rPr>
                <w:rFonts w:ascii="Arial"/>
                <w:b/>
                <w:sz w:val="16"/>
              </w:rPr>
            </w:pPr>
            <w:r>
              <w:rPr>
                <w:rFonts w:ascii="Arial"/>
                <w:b/>
                <w:spacing w:val="-2"/>
                <w:sz w:val="16"/>
              </w:rPr>
              <w:t>25.834.979</w:t>
            </w:r>
          </w:p>
        </w:tc>
      </w:tr>
      <w:tr>
        <w:trPr>
          <w:trHeight w:val="183" w:hRule="atLeast"/>
        </w:trPr>
        <w:tc>
          <w:tcPr>
            <w:tcW w:w="1217" w:type="dxa"/>
            <w:tcBorders>
              <w:top w:val="nil"/>
              <w:bottom w:val="nil"/>
            </w:tcBorders>
          </w:tcPr>
          <w:p>
            <w:pPr>
              <w:pStyle w:val="TableParagraph"/>
              <w:spacing w:line="164" w:lineRule="exact"/>
              <w:ind w:left="249"/>
              <w:rPr>
                <w:rFonts w:ascii="Arial MT"/>
                <w:sz w:val="16"/>
              </w:rPr>
            </w:pPr>
            <w:r>
              <w:rPr>
                <w:rFonts w:ascii="Arial MT"/>
                <w:spacing w:val="-2"/>
                <w:sz w:val="16"/>
              </w:rPr>
              <w:t>Adiciones</w:t>
            </w:r>
          </w:p>
        </w:tc>
        <w:tc>
          <w:tcPr>
            <w:tcW w:w="1110" w:type="dxa"/>
            <w:tcBorders>
              <w:top w:val="nil"/>
              <w:bottom w:val="nil"/>
            </w:tcBorders>
          </w:tcPr>
          <w:p>
            <w:pPr>
              <w:pStyle w:val="TableParagraph"/>
              <w:spacing w:line="164" w:lineRule="exact"/>
              <w:ind w:right="58"/>
              <w:jc w:val="right"/>
              <w:rPr>
                <w:rFonts w:ascii="Arial"/>
                <w:i/>
                <w:sz w:val="16"/>
              </w:rPr>
            </w:pPr>
            <w:r>
              <w:rPr>
                <w:rFonts w:ascii="Arial"/>
                <w:i/>
                <w:spacing w:val="-2"/>
                <w:sz w:val="16"/>
              </w:rPr>
              <w:t>25.093</w:t>
            </w:r>
          </w:p>
        </w:tc>
        <w:tc>
          <w:tcPr>
            <w:tcW w:w="1109" w:type="dxa"/>
            <w:tcBorders>
              <w:top w:val="nil"/>
              <w:bottom w:val="nil"/>
            </w:tcBorders>
          </w:tcPr>
          <w:p>
            <w:pPr>
              <w:pStyle w:val="TableParagraph"/>
              <w:spacing w:line="164" w:lineRule="exact"/>
              <w:ind w:right="58"/>
              <w:jc w:val="right"/>
              <w:rPr>
                <w:rFonts w:ascii="Arial"/>
                <w:i/>
                <w:sz w:val="16"/>
              </w:rPr>
            </w:pPr>
            <w:r>
              <w:rPr>
                <w:rFonts w:ascii="Arial"/>
                <w:i/>
                <w:spacing w:val="-2"/>
                <w:sz w:val="16"/>
              </w:rPr>
              <w:t>76.742</w:t>
            </w:r>
          </w:p>
        </w:tc>
        <w:tc>
          <w:tcPr>
            <w:tcW w:w="1129" w:type="dxa"/>
            <w:tcBorders>
              <w:top w:val="nil"/>
              <w:bottom w:val="nil"/>
            </w:tcBorders>
          </w:tcPr>
          <w:p>
            <w:pPr>
              <w:pStyle w:val="TableParagraph"/>
              <w:spacing w:line="164" w:lineRule="exact"/>
              <w:ind w:right="62"/>
              <w:jc w:val="right"/>
              <w:rPr>
                <w:rFonts w:ascii="Arial"/>
                <w:i/>
                <w:sz w:val="16"/>
              </w:rPr>
            </w:pPr>
            <w:r>
              <w:rPr>
                <w:rFonts w:ascii="Arial"/>
                <w:i/>
                <w:spacing w:val="-2"/>
                <w:sz w:val="16"/>
              </w:rPr>
              <w:t>5.604.882</w:t>
            </w:r>
          </w:p>
        </w:tc>
        <w:tc>
          <w:tcPr>
            <w:tcW w:w="1061" w:type="dxa"/>
            <w:tcBorders>
              <w:top w:val="nil"/>
              <w:bottom w:val="nil"/>
            </w:tcBorders>
          </w:tcPr>
          <w:p>
            <w:pPr>
              <w:pStyle w:val="TableParagraph"/>
              <w:spacing w:line="164" w:lineRule="exact"/>
              <w:ind w:right="61"/>
              <w:jc w:val="right"/>
              <w:rPr>
                <w:rFonts w:ascii="Arial"/>
                <w:i/>
                <w:sz w:val="16"/>
              </w:rPr>
            </w:pPr>
            <w:r>
              <w:rPr>
                <w:rFonts w:ascii="Arial"/>
                <w:i/>
                <w:spacing w:val="-2"/>
                <w:sz w:val="16"/>
              </w:rPr>
              <w:t>1.762.831</w:t>
            </w:r>
          </w:p>
        </w:tc>
        <w:tc>
          <w:tcPr>
            <w:tcW w:w="958" w:type="dxa"/>
            <w:tcBorders>
              <w:top w:val="nil"/>
              <w:bottom w:val="nil"/>
            </w:tcBorders>
          </w:tcPr>
          <w:p>
            <w:pPr>
              <w:pStyle w:val="TableParagraph"/>
              <w:spacing w:line="164" w:lineRule="exact"/>
              <w:ind w:right="59"/>
              <w:jc w:val="right"/>
              <w:rPr>
                <w:rFonts w:ascii="Arial"/>
                <w:i/>
                <w:sz w:val="16"/>
              </w:rPr>
            </w:pPr>
            <w:r>
              <w:rPr>
                <w:rFonts w:ascii="Arial"/>
                <w:i/>
                <w:spacing w:val="-2"/>
                <w:sz w:val="16"/>
              </w:rPr>
              <w:t>284.693</w:t>
            </w:r>
          </w:p>
        </w:tc>
        <w:tc>
          <w:tcPr>
            <w:tcW w:w="1062" w:type="dxa"/>
            <w:tcBorders>
              <w:top w:val="nil"/>
              <w:bottom w:val="nil"/>
            </w:tcBorders>
          </w:tcPr>
          <w:p>
            <w:pPr>
              <w:pStyle w:val="TableParagraph"/>
              <w:spacing w:line="164" w:lineRule="exact"/>
              <w:ind w:right="60"/>
              <w:jc w:val="right"/>
              <w:rPr>
                <w:rFonts w:ascii="Arial"/>
                <w:i/>
                <w:sz w:val="16"/>
              </w:rPr>
            </w:pPr>
            <w:r>
              <w:rPr>
                <w:rFonts w:ascii="Arial"/>
                <w:i/>
                <w:spacing w:val="-2"/>
                <w:sz w:val="16"/>
              </w:rPr>
              <w:t>3.176.162</w:t>
            </w:r>
          </w:p>
        </w:tc>
        <w:tc>
          <w:tcPr>
            <w:tcW w:w="1227" w:type="dxa"/>
            <w:tcBorders>
              <w:top w:val="nil"/>
              <w:bottom w:val="nil"/>
            </w:tcBorders>
          </w:tcPr>
          <w:p>
            <w:pPr>
              <w:pStyle w:val="TableParagraph"/>
              <w:spacing w:line="164" w:lineRule="exact"/>
              <w:ind w:right="63"/>
              <w:jc w:val="right"/>
              <w:rPr>
                <w:rFonts w:ascii="Arial"/>
                <w:i/>
                <w:sz w:val="16"/>
              </w:rPr>
            </w:pPr>
            <w:r>
              <w:rPr>
                <w:rFonts w:ascii="Arial"/>
                <w:i/>
                <w:spacing w:val="-2"/>
                <w:sz w:val="16"/>
              </w:rPr>
              <w:t>14.904.576</w:t>
            </w:r>
          </w:p>
        </w:tc>
        <w:tc>
          <w:tcPr>
            <w:tcW w:w="1359" w:type="dxa"/>
            <w:tcBorders>
              <w:top w:val="nil"/>
              <w:bottom w:val="nil"/>
            </w:tcBorders>
          </w:tcPr>
          <w:p>
            <w:pPr>
              <w:pStyle w:val="TableParagraph"/>
              <w:spacing w:line="164" w:lineRule="exact"/>
              <w:ind w:right="60"/>
              <w:jc w:val="right"/>
              <w:rPr>
                <w:rFonts w:ascii="Arial"/>
                <w:i/>
                <w:sz w:val="16"/>
              </w:rPr>
            </w:pPr>
            <w:r>
              <w:rPr>
                <w:rFonts w:ascii="Arial"/>
                <w:i/>
                <w:spacing w:val="-2"/>
                <w:sz w:val="16"/>
              </w:rPr>
              <w:t>25.834.979</w:t>
            </w:r>
          </w:p>
        </w:tc>
      </w:tr>
      <w:tr>
        <w:trPr>
          <w:trHeight w:val="184" w:hRule="atLeast"/>
        </w:trPr>
        <w:tc>
          <w:tcPr>
            <w:tcW w:w="1217" w:type="dxa"/>
            <w:tcBorders>
              <w:top w:val="nil"/>
              <w:bottom w:val="nil"/>
            </w:tcBorders>
          </w:tcPr>
          <w:p>
            <w:pPr>
              <w:pStyle w:val="TableParagraph"/>
              <w:spacing w:line="165" w:lineRule="exact"/>
              <w:ind w:left="249"/>
              <w:rPr>
                <w:rFonts w:ascii="Arial MT"/>
                <w:sz w:val="16"/>
              </w:rPr>
            </w:pPr>
            <w:r>
              <w:rPr>
                <w:rFonts w:ascii="Arial MT"/>
                <w:spacing w:val="-2"/>
                <w:sz w:val="16"/>
              </w:rPr>
              <w:t>Bajas</w:t>
            </w:r>
          </w:p>
        </w:tc>
        <w:tc>
          <w:tcPr>
            <w:tcW w:w="1110" w:type="dxa"/>
            <w:tcBorders>
              <w:top w:val="nil"/>
              <w:bottom w:val="nil"/>
            </w:tcBorders>
          </w:tcPr>
          <w:p>
            <w:pPr>
              <w:pStyle w:val="TableParagraph"/>
              <w:spacing w:line="165" w:lineRule="exact"/>
              <w:ind w:right="58"/>
              <w:jc w:val="right"/>
              <w:rPr>
                <w:rFonts w:ascii="Arial MT"/>
                <w:sz w:val="16"/>
              </w:rPr>
            </w:pPr>
            <w:r>
              <w:rPr>
                <w:rFonts w:ascii="Arial MT"/>
                <w:spacing w:val="-10"/>
                <w:sz w:val="16"/>
              </w:rPr>
              <w:t>-</w:t>
            </w:r>
          </w:p>
        </w:tc>
        <w:tc>
          <w:tcPr>
            <w:tcW w:w="1109" w:type="dxa"/>
            <w:tcBorders>
              <w:top w:val="nil"/>
              <w:bottom w:val="nil"/>
            </w:tcBorders>
          </w:tcPr>
          <w:p>
            <w:pPr>
              <w:pStyle w:val="TableParagraph"/>
              <w:spacing w:line="165" w:lineRule="exact"/>
              <w:ind w:right="58"/>
              <w:jc w:val="right"/>
              <w:rPr>
                <w:rFonts w:ascii="Arial MT"/>
                <w:sz w:val="16"/>
              </w:rPr>
            </w:pPr>
            <w:r>
              <w:rPr>
                <w:rFonts w:ascii="Arial MT"/>
                <w:spacing w:val="-10"/>
                <w:sz w:val="16"/>
              </w:rPr>
              <w:t>-</w:t>
            </w:r>
          </w:p>
        </w:tc>
        <w:tc>
          <w:tcPr>
            <w:tcW w:w="1129" w:type="dxa"/>
            <w:tcBorders>
              <w:top w:val="nil"/>
              <w:bottom w:val="nil"/>
            </w:tcBorders>
          </w:tcPr>
          <w:p>
            <w:pPr>
              <w:pStyle w:val="TableParagraph"/>
              <w:spacing w:line="165" w:lineRule="exact"/>
              <w:ind w:right="61"/>
              <w:jc w:val="right"/>
              <w:rPr>
                <w:rFonts w:ascii="Arial MT"/>
                <w:sz w:val="16"/>
              </w:rPr>
            </w:pPr>
            <w:r>
              <w:rPr>
                <w:rFonts w:ascii="Arial MT"/>
                <w:spacing w:val="-10"/>
                <w:sz w:val="16"/>
              </w:rPr>
              <w:t>-</w:t>
            </w:r>
          </w:p>
        </w:tc>
        <w:tc>
          <w:tcPr>
            <w:tcW w:w="1061" w:type="dxa"/>
            <w:tcBorders>
              <w:top w:val="nil"/>
              <w:bottom w:val="nil"/>
            </w:tcBorders>
          </w:tcPr>
          <w:p>
            <w:pPr>
              <w:pStyle w:val="TableParagraph"/>
              <w:spacing w:line="165" w:lineRule="exact"/>
              <w:ind w:right="61"/>
              <w:jc w:val="right"/>
              <w:rPr>
                <w:rFonts w:ascii="Arial MT"/>
                <w:sz w:val="16"/>
              </w:rPr>
            </w:pPr>
            <w:r>
              <w:rPr>
                <w:rFonts w:ascii="Arial MT"/>
                <w:spacing w:val="-10"/>
                <w:sz w:val="16"/>
              </w:rPr>
              <w:t>-</w:t>
            </w:r>
          </w:p>
        </w:tc>
        <w:tc>
          <w:tcPr>
            <w:tcW w:w="958" w:type="dxa"/>
            <w:tcBorders>
              <w:top w:val="nil"/>
              <w:bottom w:val="nil"/>
            </w:tcBorders>
          </w:tcPr>
          <w:p>
            <w:pPr>
              <w:pStyle w:val="TableParagraph"/>
              <w:spacing w:line="165" w:lineRule="exact"/>
              <w:ind w:right="59"/>
              <w:jc w:val="right"/>
              <w:rPr>
                <w:rFonts w:ascii="Arial MT"/>
                <w:sz w:val="16"/>
              </w:rPr>
            </w:pPr>
            <w:r>
              <w:rPr>
                <w:rFonts w:ascii="Arial MT"/>
                <w:spacing w:val="-10"/>
                <w:sz w:val="16"/>
              </w:rPr>
              <w:t>-</w:t>
            </w:r>
          </w:p>
        </w:tc>
        <w:tc>
          <w:tcPr>
            <w:tcW w:w="1062" w:type="dxa"/>
            <w:tcBorders>
              <w:top w:val="nil"/>
              <w:bottom w:val="nil"/>
            </w:tcBorders>
          </w:tcPr>
          <w:p>
            <w:pPr>
              <w:pStyle w:val="TableParagraph"/>
              <w:spacing w:line="165" w:lineRule="exact"/>
              <w:ind w:right="59"/>
              <w:jc w:val="right"/>
              <w:rPr>
                <w:rFonts w:ascii="Arial MT"/>
                <w:sz w:val="16"/>
              </w:rPr>
            </w:pPr>
            <w:r>
              <w:rPr>
                <w:rFonts w:ascii="Arial MT"/>
                <w:spacing w:val="-10"/>
                <w:sz w:val="16"/>
              </w:rPr>
              <w:t>-</w:t>
            </w:r>
          </w:p>
        </w:tc>
        <w:tc>
          <w:tcPr>
            <w:tcW w:w="1227" w:type="dxa"/>
            <w:tcBorders>
              <w:top w:val="nil"/>
              <w:bottom w:val="nil"/>
            </w:tcBorders>
          </w:tcPr>
          <w:p>
            <w:pPr>
              <w:pStyle w:val="TableParagraph"/>
              <w:spacing w:line="165" w:lineRule="exact"/>
              <w:ind w:right="62"/>
              <w:jc w:val="right"/>
              <w:rPr>
                <w:rFonts w:ascii="Arial MT"/>
                <w:sz w:val="16"/>
              </w:rPr>
            </w:pPr>
            <w:r>
              <w:rPr>
                <w:rFonts w:ascii="Arial MT"/>
                <w:spacing w:val="-10"/>
                <w:sz w:val="16"/>
              </w:rPr>
              <w:t>-</w:t>
            </w:r>
          </w:p>
        </w:tc>
        <w:tc>
          <w:tcPr>
            <w:tcW w:w="1359" w:type="dxa"/>
            <w:tcBorders>
              <w:top w:val="nil"/>
              <w:bottom w:val="nil"/>
            </w:tcBorders>
          </w:tcPr>
          <w:p>
            <w:pPr>
              <w:pStyle w:val="TableParagraph"/>
              <w:spacing w:line="165" w:lineRule="exact"/>
              <w:ind w:right="60"/>
              <w:jc w:val="right"/>
              <w:rPr>
                <w:rFonts w:ascii="Arial MT"/>
                <w:sz w:val="16"/>
              </w:rPr>
            </w:pPr>
            <w:r>
              <w:rPr>
                <w:rFonts w:ascii="Arial MT"/>
                <w:spacing w:val="-10"/>
                <w:sz w:val="16"/>
              </w:rPr>
              <w:t>-</w:t>
            </w:r>
          </w:p>
        </w:tc>
      </w:tr>
      <w:tr>
        <w:trPr>
          <w:trHeight w:val="552" w:hRule="atLeast"/>
        </w:trPr>
        <w:tc>
          <w:tcPr>
            <w:tcW w:w="1217" w:type="dxa"/>
            <w:tcBorders>
              <w:top w:val="nil"/>
              <w:bottom w:val="nil"/>
            </w:tcBorders>
          </w:tcPr>
          <w:p>
            <w:pPr>
              <w:pStyle w:val="TableParagraph"/>
              <w:spacing w:line="240" w:lineRule="auto"/>
              <w:ind w:left="69" w:right="97"/>
              <w:rPr>
                <w:rFonts w:ascii="Arial"/>
                <w:b/>
                <w:sz w:val="16"/>
              </w:rPr>
            </w:pPr>
            <w:r>
              <w:rPr>
                <w:rFonts w:ascii="Arial"/>
                <w:b/>
                <w:spacing w:val="-2"/>
                <w:sz w:val="16"/>
              </w:rPr>
              <w:t>Imputaciones </w:t>
            </w:r>
            <w:r>
              <w:rPr>
                <w:rFonts w:ascii="Arial"/>
                <w:b/>
                <w:sz w:val="16"/>
              </w:rPr>
              <w:t>a resultados</w:t>
            </w:r>
          </w:p>
          <w:p>
            <w:pPr>
              <w:pStyle w:val="TableParagraph"/>
              <w:spacing w:line="166" w:lineRule="exact"/>
              <w:ind w:left="69"/>
              <w:rPr>
                <w:rFonts w:ascii="Arial"/>
                <w:b/>
                <w:sz w:val="16"/>
              </w:rPr>
            </w:pPr>
            <w:r>
              <w:rPr>
                <w:rFonts w:ascii="Arial"/>
                <w:b/>
                <w:sz w:val="16"/>
              </w:rPr>
              <w:t>(Nota</w:t>
            </w:r>
            <w:r>
              <w:rPr>
                <w:rFonts w:ascii="Arial"/>
                <w:b/>
                <w:spacing w:val="-3"/>
                <w:sz w:val="16"/>
              </w:rPr>
              <w:t> </w:t>
            </w:r>
            <w:r>
              <w:rPr>
                <w:rFonts w:ascii="Arial"/>
                <w:b/>
                <w:spacing w:val="-2"/>
                <w:sz w:val="16"/>
              </w:rPr>
              <w:t>16.1)</w:t>
            </w:r>
          </w:p>
        </w:tc>
        <w:tc>
          <w:tcPr>
            <w:tcW w:w="1110" w:type="dxa"/>
            <w:tcBorders>
              <w:top w:val="nil"/>
              <w:bottom w:val="nil"/>
            </w:tcBorders>
          </w:tcPr>
          <w:p>
            <w:pPr>
              <w:pStyle w:val="TableParagraph"/>
              <w:spacing w:line="240" w:lineRule="auto" w:before="180"/>
              <w:ind w:right="58"/>
              <w:jc w:val="right"/>
              <w:rPr>
                <w:rFonts w:ascii="Arial"/>
                <w:b/>
                <w:sz w:val="16"/>
              </w:rPr>
            </w:pPr>
            <w:r>
              <w:rPr>
                <w:rFonts w:ascii="Arial"/>
                <w:b/>
                <w:spacing w:val="-2"/>
                <w:sz w:val="16"/>
              </w:rPr>
              <w:t>(228.608)</w:t>
            </w:r>
          </w:p>
        </w:tc>
        <w:tc>
          <w:tcPr>
            <w:tcW w:w="1109" w:type="dxa"/>
            <w:tcBorders>
              <w:top w:val="nil"/>
              <w:bottom w:val="nil"/>
            </w:tcBorders>
          </w:tcPr>
          <w:p>
            <w:pPr>
              <w:pStyle w:val="TableParagraph"/>
              <w:spacing w:line="240" w:lineRule="auto" w:before="180"/>
              <w:ind w:right="58"/>
              <w:jc w:val="right"/>
              <w:rPr>
                <w:rFonts w:ascii="Arial"/>
                <w:b/>
                <w:sz w:val="16"/>
              </w:rPr>
            </w:pPr>
            <w:r>
              <w:rPr>
                <w:rFonts w:ascii="Arial"/>
                <w:b/>
                <w:spacing w:val="-2"/>
                <w:sz w:val="16"/>
              </w:rPr>
              <w:t>(241.284)</w:t>
            </w:r>
          </w:p>
        </w:tc>
        <w:tc>
          <w:tcPr>
            <w:tcW w:w="1129" w:type="dxa"/>
            <w:tcBorders>
              <w:top w:val="nil"/>
              <w:bottom w:val="nil"/>
            </w:tcBorders>
          </w:tcPr>
          <w:p>
            <w:pPr>
              <w:pStyle w:val="TableParagraph"/>
              <w:spacing w:line="240" w:lineRule="auto" w:before="180"/>
              <w:ind w:right="62"/>
              <w:jc w:val="right"/>
              <w:rPr>
                <w:rFonts w:ascii="Arial"/>
                <w:b/>
                <w:sz w:val="16"/>
              </w:rPr>
            </w:pPr>
            <w:r>
              <w:rPr>
                <w:rFonts w:ascii="Arial"/>
                <w:b/>
                <w:spacing w:val="-2"/>
                <w:sz w:val="16"/>
              </w:rPr>
              <w:t>(3.503.669)</w:t>
            </w:r>
          </w:p>
        </w:tc>
        <w:tc>
          <w:tcPr>
            <w:tcW w:w="1061" w:type="dxa"/>
            <w:tcBorders>
              <w:top w:val="nil"/>
              <w:bottom w:val="nil"/>
            </w:tcBorders>
          </w:tcPr>
          <w:p>
            <w:pPr>
              <w:pStyle w:val="TableParagraph"/>
              <w:spacing w:line="240" w:lineRule="auto" w:before="180"/>
              <w:ind w:right="61"/>
              <w:jc w:val="right"/>
              <w:rPr>
                <w:rFonts w:ascii="Arial"/>
                <w:b/>
                <w:sz w:val="16"/>
              </w:rPr>
            </w:pPr>
            <w:r>
              <w:rPr>
                <w:rFonts w:ascii="Arial"/>
                <w:b/>
                <w:spacing w:val="-2"/>
                <w:sz w:val="16"/>
              </w:rPr>
              <w:t>(4.410.086)</w:t>
            </w:r>
          </w:p>
        </w:tc>
        <w:tc>
          <w:tcPr>
            <w:tcW w:w="958" w:type="dxa"/>
            <w:tcBorders>
              <w:top w:val="nil"/>
              <w:bottom w:val="nil"/>
            </w:tcBorders>
          </w:tcPr>
          <w:p>
            <w:pPr>
              <w:pStyle w:val="TableParagraph"/>
              <w:spacing w:line="240" w:lineRule="auto" w:before="180"/>
              <w:ind w:right="59"/>
              <w:jc w:val="right"/>
              <w:rPr>
                <w:rFonts w:ascii="Arial"/>
                <w:b/>
                <w:sz w:val="16"/>
              </w:rPr>
            </w:pPr>
            <w:r>
              <w:rPr>
                <w:rFonts w:ascii="Arial"/>
                <w:b/>
                <w:spacing w:val="-2"/>
                <w:sz w:val="16"/>
              </w:rPr>
              <w:t>(700.391)</w:t>
            </w:r>
          </w:p>
        </w:tc>
        <w:tc>
          <w:tcPr>
            <w:tcW w:w="1062" w:type="dxa"/>
            <w:tcBorders>
              <w:top w:val="nil"/>
              <w:bottom w:val="nil"/>
            </w:tcBorders>
          </w:tcPr>
          <w:p>
            <w:pPr>
              <w:pStyle w:val="TableParagraph"/>
              <w:spacing w:line="240" w:lineRule="auto" w:before="180"/>
              <w:ind w:right="61"/>
              <w:jc w:val="right"/>
              <w:rPr>
                <w:rFonts w:ascii="Arial"/>
                <w:b/>
                <w:sz w:val="16"/>
              </w:rPr>
            </w:pPr>
            <w:r>
              <w:rPr>
                <w:rFonts w:ascii="Arial"/>
                <w:b/>
                <w:spacing w:val="-2"/>
                <w:sz w:val="16"/>
              </w:rPr>
              <w:t>(3.176.162)</w:t>
            </w:r>
          </w:p>
        </w:tc>
        <w:tc>
          <w:tcPr>
            <w:tcW w:w="1227" w:type="dxa"/>
            <w:tcBorders>
              <w:top w:val="nil"/>
              <w:bottom w:val="nil"/>
            </w:tcBorders>
          </w:tcPr>
          <w:p>
            <w:pPr>
              <w:pStyle w:val="TableParagraph"/>
              <w:spacing w:line="240" w:lineRule="auto" w:before="180"/>
              <w:ind w:right="62"/>
              <w:jc w:val="right"/>
              <w:rPr>
                <w:rFonts w:ascii="Arial"/>
                <w:b/>
                <w:sz w:val="16"/>
              </w:rPr>
            </w:pPr>
            <w:r>
              <w:rPr>
                <w:rFonts w:ascii="Arial"/>
                <w:b/>
                <w:spacing w:val="-2"/>
                <w:sz w:val="16"/>
              </w:rPr>
              <w:t>(14.904.576)</w:t>
            </w:r>
          </w:p>
        </w:tc>
        <w:tc>
          <w:tcPr>
            <w:tcW w:w="1359" w:type="dxa"/>
            <w:tcBorders>
              <w:top w:val="nil"/>
              <w:bottom w:val="nil"/>
            </w:tcBorders>
          </w:tcPr>
          <w:p>
            <w:pPr>
              <w:pStyle w:val="TableParagraph"/>
              <w:spacing w:line="240" w:lineRule="auto" w:before="180"/>
              <w:ind w:right="60"/>
              <w:jc w:val="right"/>
              <w:rPr>
                <w:rFonts w:ascii="Arial"/>
                <w:b/>
                <w:sz w:val="16"/>
              </w:rPr>
            </w:pPr>
            <w:r>
              <w:rPr>
                <w:rFonts w:ascii="Arial"/>
                <w:b/>
                <w:spacing w:val="-2"/>
                <w:sz w:val="16"/>
              </w:rPr>
              <w:t>(27.164.776)</w:t>
            </w:r>
          </w:p>
        </w:tc>
      </w:tr>
      <w:tr>
        <w:trPr>
          <w:trHeight w:val="551" w:hRule="atLeast"/>
        </w:trPr>
        <w:tc>
          <w:tcPr>
            <w:tcW w:w="1217" w:type="dxa"/>
            <w:tcBorders>
              <w:top w:val="nil"/>
              <w:bottom w:val="nil"/>
            </w:tcBorders>
          </w:tcPr>
          <w:p>
            <w:pPr>
              <w:pStyle w:val="TableParagraph"/>
              <w:spacing w:line="240" w:lineRule="auto"/>
              <w:ind w:left="69" w:firstLine="180"/>
              <w:rPr>
                <w:rFonts w:ascii="Arial MT"/>
                <w:sz w:val="16"/>
              </w:rPr>
            </w:pPr>
            <w:r>
              <w:rPr>
                <w:rFonts w:ascii="Arial MT"/>
                <w:spacing w:val="-4"/>
                <w:sz w:val="16"/>
              </w:rPr>
              <w:t>Por </w:t>
            </w:r>
            <w:r>
              <w:rPr>
                <w:rFonts w:ascii="Arial MT"/>
                <w:spacing w:val="-2"/>
                <w:sz w:val="16"/>
              </w:rPr>
              <w:t>correcciones</w:t>
            </w:r>
          </w:p>
          <w:p>
            <w:pPr>
              <w:pStyle w:val="TableParagraph"/>
              <w:spacing w:line="166" w:lineRule="exact"/>
              <w:ind w:left="69"/>
              <w:rPr>
                <w:rFonts w:ascii="Arial MT"/>
                <w:sz w:val="16"/>
              </w:rPr>
            </w:pPr>
            <w:r>
              <w:rPr>
                <w:rFonts w:ascii="Arial MT"/>
                <w:sz w:val="16"/>
              </w:rPr>
              <w:t>de</w:t>
            </w:r>
            <w:r>
              <w:rPr>
                <w:rFonts w:ascii="Arial MT"/>
                <w:spacing w:val="-1"/>
                <w:sz w:val="16"/>
              </w:rPr>
              <w:t> </w:t>
            </w:r>
            <w:r>
              <w:rPr>
                <w:rFonts w:ascii="Arial MT"/>
                <w:spacing w:val="-2"/>
                <w:sz w:val="16"/>
              </w:rPr>
              <w:t>valor</w:t>
            </w:r>
          </w:p>
        </w:tc>
        <w:tc>
          <w:tcPr>
            <w:tcW w:w="1110" w:type="dxa"/>
            <w:tcBorders>
              <w:top w:val="nil"/>
              <w:bottom w:val="nil"/>
            </w:tcBorders>
          </w:tcPr>
          <w:p>
            <w:pPr>
              <w:pStyle w:val="TableParagraph"/>
              <w:spacing w:line="240" w:lineRule="auto"/>
              <w:rPr>
                <w:rFonts w:ascii="Times New Roman"/>
                <w:sz w:val="16"/>
              </w:rPr>
            </w:pPr>
          </w:p>
        </w:tc>
        <w:tc>
          <w:tcPr>
            <w:tcW w:w="1109" w:type="dxa"/>
            <w:tcBorders>
              <w:top w:val="nil"/>
              <w:bottom w:val="nil"/>
            </w:tcBorders>
          </w:tcPr>
          <w:p>
            <w:pPr>
              <w:pStyle w:val="TableParagraph"/>
              <w:spacing w:line="240" w:lineRule="auto"/>
              <w:rPr>
                <w:rFonts w:ascii="Times New Roman"/>
                <w:sz w:val="16"/>
              </w:rPr>
            </w:pPr>
          </w:p>
        </w:tc>
        <w:tc>
          <w:tcPr>
            <w:tcW w:w="1129" w:type="dxa"/>
            <w:tcBorders>
              <w:top w:val="nil"/>
              <w:bottom w:val="nil"/>
            </w:tcBorders>
          </w:tcPr>
          <w:p>
            <w:pPr>
              <w:pStyle w:val="TableParagraph"/>
              <w:spacing w:line="240" w:lineRule="auto"/>
              <w:rPr>
                <w:rFonts w:ascii="Times New Roman"/>
                <w:sz w:val="16"/>
              </w:rPr>
            </w:pPr>
          </w:p>
        </w:tc>
        <w:tc>
          <w:tcPr>
            <w:tcW w:w="1061" w:type="dxa"/>
            <w:tcBorders>
              <w:top w:val="nil"/>
              <w:bottom w:val="nil"/>
            </w:tcBorders>
          </w:tcPr>
          <w:p>
            <w:pPr>
              <w:pStyle w:val="TableParagraph"/>
              <w:spacing w:line="240" w:lineRule="auto" w:before="181"/>
              <w:rPr>
                <w:rFonts w:ascii="Arial"/>
                <w:b/>
                <w:sz w:val="16"/>
              </w:rPr>
            </w:pPr>
          </w:p>
          <w:p>
            <w:pPr>
              <w:pStyle w:val="TableParagraph"/>
              <w:spacing w:line="167" w:lineRule="exact"/>
              <w:ind w:right="61"/>
              <w:jc w:val="right"/>
              <w:rPr>
                <w:rFonts w:ascii="Arial"/>
                <w:i/>
                <w:sz w:val="16"/>
              </w:rPr>
            </w:pPr>
            <w:r>
              <w:rPr>
                <w:rFonts w:ascii="Arial"/>
                <w:i/>
                <w:spacing w:val="-2"/>
                <w:sz w:val="16"/>
              </w:rPr>
              <w:t>824.930</w:t>
            </w:r>
          </w:p>
        </w:tc>
        <w:tc>
          <w:tcPr>
            <w:tcW w:w="958" w:type="dxa"/>
            <w:tcBorders>
              <w:top w:val="nil"/>
              <w:bottom w:val="nil"/>
            </w:tcBorders>
          </w:tcPr>
          <w:p>
            <w:pPr>
              <w:pStyle w:val="TableParagraph"/>
              <w:spacing w:line="240" w:lineRule="auto"/>
              <w:rPr>
                <w:rFonts w:ascii="Times New Roman"/>
                <w:sz w:val="16"/>
              </w:rPr>
            </w:pPr>
          </w:p>
        </w:tc>
        <w:tc>
          <w:tcPr>
            <w:tcW w:w="1062" w:type="dxa"/>
            <w:tcBorders>
              <w:top w:val="nil"/>
              <w:bottom w:val="nil"/>
            </w:tcBorders>
          </w:tcPr>
          <w:p>
            <w:pPr>
              <w:pStyle w:val="TableParagraph"/>
              <w:spacing w:line="240" w:lineRule="auto"/>
              <w:rPr>
                <w:rFonts w:ascii="Times New Roman"/>
                <w:sz w:val="16"/>
              </w:rPr>
            </w:pPr>
          </w:p>
        </w:tc>
        <w:tc>
          <w:tcPr>
            <w:tcW w:w="1227" w:type="dxa"/>
            <w:tcBorders>
              <w:top w:val="nil"/>
              <w:bottom w:val="nil"/>
            </w:tcBorders>
          </w:tcPr>
          <w:p>
            <w:pPr>
              <w:pStyle w:val="TableParagraph"/>
              <w:spacing w:line="240" w:lineRule="auto"/>
              <w:rPr>
                <w:rFonts w:ascii="Times New Roman"/>
                <w:sz w:val="16"/>
              </w:rPr>
            </w:pPr>
          </w:p>
        </w:tc>
        <w:tc>
          <w:tcPr>
            <w:tcW w:w="1359" w:type="dxa"/>
            <w:tcBorders>
              <w:top w:val="nil"/>
              <w:bottom w:val="nil"/>
            </w:tcBorders>
          </w:tcPr>
          <w:p>
            <w:pPr>
              <w:pStyle w:val="TableParagraph"/>
              <w:spacing w:line="240" w:lineRule="auto" w:before="181"/>
              <w:rPr>
                <w:rFonts w:ascii="Arial"/>
                <w:b/>
                <w:sz w:val="16"/>
              </w:rPr>
            </w:pPr>
          </w:p>
          <w:p>
            <w:pPr>
              <w:pStyle w:val="TableParagraph"/>
              <w:spacing w:line="167" w:lineRule="exact"/>
              <w:ind w:right="61"/>
              <w:jc w:val="right"/>
              <w:rPr>
                <w:rFonts w:ascii="Arial"/>
                <w:i/>
                <w:sz w:val="16"/>
              </w:rPr>
            </w:pPr>
            <w:r>
              <w:rPr>
                <w:rFonts w:ascii="Arial"/>
                <w:i/>
                <w:spacing w:val="-2"/>
                <w:sz w:val="16"/>
              </w:rPr>
              <w:t>824.930</w:t>
            </w:r>
          </w:p>
        </w:tc>
      </w:tr>
      <w:tr>
        <w:trPr>
          <w:trHeight w:val="367" w:hRule="atLeast"/>
        </w:trPr>
        <w:tc>
          <w:tcPr>
            <w:tcW w:w="1217" w:type="dxa"/>
            <w:tcBorders>
              <w:top w:val="nil"/>
              <w:bottom w:val="nil"/>
            </w:tcBorders>
          </w:tcPr>
          <w:p>
            <w:pPr>
              <w:pStyle w:val="TableParagraph"/>
              <w:spacing w:line="182" w:lineRule="exact"/>
              <w:ind w:left="69" w:firstLine="180"/>
              <w:rPr>
                <w:rFonts w:ascii="Arial MT"/>
                <w:sz w:val="16"/>
              </w:rPr>
            </w:pPr>
            <w:r>
              <w:rPr>
                <w:rFonts w:ascii="Arial MT"/>
                <w:spacing w:val="-4"/>
                <w:sz w:val="16"/>
              </w:rPr>
              <w:t>Por </w:t>
            </w:r>
            <w:r>
              <w:rPr>
                <w:rFonts w:ascii="Arial MT"/>
                <w:spacing w:val="-2"/>
                <w:sz w:val="16"/>
              </w:rPr>
              <w:t>amortizaciones</w:t>
            </w:r>
          </w:p>
        </w:tc>
        <w:tc>
          <w:tcPr>
            <w:tcW w:w="1110" w:type="dxa"/>
            <w:tcBorders>
              <w:top w:val="nil"/>
              <w:bottom w:val="nil"/>
            </w:tcBorders>
          </w:tcPr>
          <w:p>
            <w:pPr>
              <w:pStyle w:val="TableParagraph"/>
              <w:spacing w:line="167" w:lineRule="exact" w:before="180"/>
              <w:ind w:right="58"/>
              <w:jc w:val="right"/>
              <w:rPr>
                <w:rFonts w:ascii="Arial"/>
                <w:i/>
                <w:sz w:val="16"/>
              </w:rPr>
            </w:pPr>
            <w:r>
              <w:rPr>
                <w:rFonts w:ascii="Arial"/>
                <w:i/>
                <w:spacing w:val="-2"/>
                <w:sz w:val="16"/>
              </w:rPr>
              <w:t>(228.608)</w:t>
            </w:r>
          </w:p>
        </w:tc>
        <w:tc>
          <w:tcPr>
            <w:tcW w:w="1109" w:type="dxa"/>
            <w:tcBorders>
              <w:top w:val="nil"/>
              <w:bottom w:val="nil"/>
            </w:tcBorders>
          </w:tcPr>
          <w:p>
            <w:pPr>
              <w:pStyle w:val="TableParagraph"/>
              <w:spacing w:line="167" w:lineRule="exact" w:before="180"/>
              <w:ind w:right="58"/>
              <w:jc w:val="right"/>
              <w:rPr>
                <w:rFonts w:ascii="Arial"/>
                <w:i/>
                <w:sz w:val="16"/>
              </w:rPr>
            </w:pPr>
            <w:r>
              <w:rPr>
                <w:rFonts w:ascii="Arial"/>
                <w:i/>
                <w:spacing w:val="-2"/>
                <w:sz w:val="16"/>
              </w:rPr>
              <w:t>(174.107)</w:t>
            </w:r>
          </w:p>
        </w:tc>
        <w:tc>
          <w:tcPr>
            <w:tcW w:w="1129" w:type="dxa"/>
            <w:tcBorders>
              <w:top w:val="nil"/>
              <w:bottom w:val="nil"/>
            </w:tcBorders>
          </w:tcPr>
          <w:p>
            <w:pPr>
              <w:pStyle w:val="TableParagraph"/>
              <w:spacing w:line="167" w:lineRule="exact" w:before="180"/>
              <w:ind w:right="61"/>
              <w:jc w:val="right"/>
              <w:rPr>
                <w:rFonts w:ascii="Arial"/>
                <w:i/>
                <w:sz w:val="16"/>
              </w:rPr>
            </w:pPr>
            <w:r>
              <w:rPr>
                <w:rFonts w:ascii="Arial"/>
                <w:i/>
                <w:spacing w:val="-2"/>
                <w:sz w:val="16"/>
              </w:rPr>
              <w:t>(252.908)</w:t>
            </w:r>
          </w:p>
        </w:tc>
        <w:tc>
          <w:tcPr>
            <w:tcW w:w="1061" w:type="dxa"/>
            <w:tcBorders>
              <w:top w:val="nil"/>
              <w:bottom w:val="nil"/>
            </w:tcBorders>
          </w:tcPr>
          <w:p>
            <w:pPr>
              <w:pStyle w:val="TableParagraph"/>
              <w:spacing w:line="240" w:lineRule="auto"/>
              <w:rPr>
                <w:rFonts w:ascii="Times New Roman"/>
                <w:sz w:val="16"/>
              </w:rPr>
            </w:pPr>
          </w:p>
        </w:tc>
        <w:tc>
          <w:tcPr>
            <w:tcW w:w="958" w:type="dxa"/>
            <w:tcBorders>
              <w:top w:val="nil"/>
              <w:bottom w:val="nil"/>
            </w:tcBorders>
          </w:tcPr>
          <w:p>
            <w:pPr>
              <w:pStyle w:val="TableParagraph"/>
              <w:spacing w:line="240" w:lineRule="auto"/>
              <w:rPr>
                <w:rFonts w:ascii="Times New Roman"/>
                <w:sz w:val="16"/>
              </w:rPr>
            </w:pPr>
          </w:p>
        </w:tc>
        <w:tc>
          <w:tcPr>
            <w:tcW w:w="1062" w:type="dxa"/>
            <w:tcBorders>
              <w:top w:val="nil"/>
              <w:bottom w:val="nil"/>
            </w:tcBorders>
          </w:tcPr>
          <w:p>
            <w:pPr>
              <w:pStyle w:val="TableParagraph"/>
              <w:spacing w:line="240" w:lineRule="auto"/>
              <w:rPr>
                <w:rFonts w:ascii="Times New Roman"/>
                <w:sz w:val="16"/>
              </w:rPr>
            </w:pPr>
          </w:p>
        </w:tc>
        <w:tc>
          <w:tcPr>
            <w:tcW w:w="1227" w:type="dxa"/>
            <w:tcBorders>
              <w:top w:val="nil"/>
              <w:bottom w:val="nil"/>
            </w:tcBorders>
          </w:tcPr>
          <w:p>
            <w:pPr>
              <w:pStyle w:val="TableParagraph"/>
              <w:spacing w:line="240" w:lineRule="auto"/>
              <w:rPr>
                <w:rFonts w:ascii="Times New Roman"/>
                <w:sz w:val="16"/>
              </w:rPr>
            </w:pPr>
          </w:p>
        </w:tc>
        <w:tc>
          <w:tcPr>
            <w:tcW w:w="1359" w:type="dxa"/>
            <w:tcBorders>
              <w:top w:val="nil"/>
              <w:bottom w:val="nil"/>
            </w:tcBorders>
          </w:tcPr>
          <w:p>
            <w:pPr>
              <w:pStyle w:val="TableParagraph"/>
              <w:spacing w:line="167" w:lineRule="exact" w:before="180"/>
              <w:ind w:right="61"/>
              <w:jc w:val="right"/>
              <w:rPr>
                <w:rFonts w:ascii="Arial"/>
                <w:i/>
                <w:sz w:val="16"/>
              </w:rPr>
            </w:pPr>
            <w:r>
              <w:rPr>
                <w:rFonts w:ascii="Arial"/>
                <w:i/>
                <w:spacing w:val="-2"/>
                <w:sz w:val="16"/>
              </w:rPr>
              <w:t>(655.623)</w:t>
            </w:r>
          </w:p>
        </w:tc>
      </w:tr>
      <w:tr>
        <w:trPr>
          <w:trHeight w:val="733" w:hRule="atLeast"/>
        </w:trPr>
        <w:tc>
          <w:tcPr>
            <w:tcW w:w="1217" w:type="dxa"/>
            <w:tcBorders>
              <w:top w:val="nil"/>
            </w:tcBorders>
          </w:tcPr>
          <w:p>
            <w:pPr>
              <w:pStyle w:val="TableParagraph"/>
              <w:spacing w:line="240" w:lineRule="auto"/>
              <w:ind w:left="69" w:right="213" w:firstLine="180"/>
              <w:rPr>
                <w:rFonts w:ascii="Arial MT" w:hAnsi="Arial MT"/>
                <w:sz w:val="16"/>
              </w:rPr>
            </w:pPr>
            <w:r>
              <w:rPr>
                <w:rFonts w:ascii="Arial MT" w:hAnsi="Arial MT"/>
                <w:spacing w:val="-4"/>
                <w:sz w:val="16"/>
              </w:rPr>
              <w:t>Por </w:t>
            </w:r>
            <w:r>
              <w:rPr>
                <w:rFonts w:ascii="Arial MT" w:hAnsi="Arial MT"/>
                <w:sz w:val="16"/>
              </w:rPr>
              <w:t>disposición</w:t>
            </w:r>
            <w:r>
              <w:rPr>
                <w:rFonts w:ascii="Arial MT" w:hAnsi="Arial MT"/>
                <w:spacing w:val="-12"/>
                <w:sz w:val="16"/>
              </w:rPr>
              <w:t> </w:t>
            </w:r>
            <w:r>
              <w:rPr>
                <w:rFonts w:ascii="Arial MT" w:hAnsi="Arial MT"/>
                <w:sz w:val="16"/>
              </w:rPr>
              <w:t>y</w:t>
            </w:r>
          </w:p>
          <w:p>
            <w:pPr>
              <w:pStyle w:val="TableParagraph"/>
              <w:spacing w:line="184" w:lineRule="exact"/>
              <w:ind w:left="69"/>
              <w:rPr>
                <w:rFonts w:ascii="Arial MT"/>
                <w:sz w:val="16"/>
              </w:rPr>
            </w:pPr>
            <w:r>
              <w:rPr>
                <w:rFonts w:ascii="Arial MT"/>
                <w:sz w:val="16"/>
              </w:rPr>
              <w:t>baja de </w:t>
            </w:r>
            <w:r>
              <w:rPr>
                <w:rFonts w:ascii="Arial MT"/>
                <w:spacing w:val="-2"/>
                <w:sz w:val="16"/>
              </w:rPr>
              <w:t>elementos</w:t>
            </w:r>
          </w:p>
        </w:tc>
        <w:tc>
          <w:tcPr>
            <w:tcW w:w="1110" w:type="dxa"/>
            <w:tcBorders>
              <w:top w:val="nil"/>
            </w:tcBorders>
          </w:tcPr>
          <w:p>
            <w:pPr>
              <w:pStyle w:val="TableParagraph"/>
              <w:spacing w:line="240" w:lineRule="auto"/>
              <w:rPr>
                <w:rFonts w:ascii="Times New Roman"/>
                <w:sz w:val="16"/>
              </w:rPr>
            </w:pPr>
          </w:p>
        </w:tc>
        <w:tc>
          <w:tcPr>
            <w:tcW w:w="1109" w:type="dxa"/>
            <w:tcBorders>
              <w:top w:val="nil"/>
            </w:tcBorders>
          </w:tcPr>
          <w:p>
            <w:pPr>
              <w:pStyle w:val="TableParagraph"/>
              <w:spacing w:line="240" w:lineRule="auto"/>
              <w:rPr>
                <w:rFonts w:ascii="Arial"/>
                <w:b/>
                <w:sz w:val="16"/>
              </w:rPr>
            </w:pPr>
          </w:p>
          <w:p>
            <w:pPr>
              <w:pStyle w:val="TableParagraph"/>
              <w:spacing w:line="240" w:lineRule="auto" w:before="182"/>
              <w:rPr>
                <w:rFonts w:ascii="Arial"/>
                <w:b/>
                <w:sz w:val="16"/>
              </w:rPr>
            </w:pPr>
          </w:p>
          <w:p>
            <w:pPr>
              <w:pStyle w:val="TableParagraph"/>
              <w:spacing w:line="163" w:lineRule="exact"/>
              <w:ind w:right="58"/>
              <w:jc w:val="right"/>
              <w:rPr>
                <w:rFonts w:ascii="Arial"/>
                <w:i/>
                <w:sz w:val="16"/>
              </w:rPr>
            </w:pPr>
            <w:r>
              <w:rPr>
                <w:rFonts w:ascii="Arial"/>
                <w:i/>
                <w:spacing w:val="-2"/>
                <w:sz w:val="16"/>
              </w:rPr>
              <w:t>(67.176)</w:t>
            </w:r>
          </w:p>
        </w:tc>
        <w:tc>
          <w:tcPr>
            <w:tcW w:w="1129" w:type="dxa"/>
            <w:tcBorders>
              <w:top w:val="nil"/>
            </w:tcBorders>
          </w:tcPr>
          <w:p>
            <w:pPr>
              <w:pStyle w:val="TableParagraph"/>
              <w:spacing w:line="240" w:lineRule="auto"/>
              <w:rPr>
                <w:rFonts w:ascii="Arial"/>
                <w:b/>
                <w:sz w:val="16"/>
              </w:rPr>
            </w:pPr>
          </w:p>
          <w:p>
            <w:pPr>
              <w:pStyle w:val="TableParagraph"/>
              <w:spacing w:line="240" w:lineRule="auto" w:before="182"/>
              <w:rPr>
                <w:rFonts w:ascii="Arial"/>
                <w:b/>
                <w:sz w:val="16"/>
              </w:rPr>
            </w:pPr>
          </w:p>
          <w:p>
            <w:pPr>
              <w:pStyle w:val="TableParagraph"/>
              <w:spacing w:line="163" w:lineRule="exact"/>
              <w:ind w:right="62"/>
              <w:jc w:val="right"/>
              <w:rPr>
                <w:rFonts w:ascii="Arial"/>
                <w:i/>
                <w:sz w:val="16"/>
              </w:rPr>
            </w:pPr>
            <w:r>
              <w:rPr>
                <w:rFonts w:ascii="Arial"/>
                <w:i/>
                <w:spacing w:val="-2"/>
                <w:sz w:val="16"/>
              </w:rPr>
              <w:t>(3.250.761)</w:t>
            </w:r>
          </w:p>
        </w:tc>
        <w:tc>
          <w:tcPr>
            <w:tcW w:w="1061" w:type="dxa"/>
            <w:tcBorders>
              <w:top w:val="nil"/>
            </w:tcBorders>
          </w:tcPr>
          <w:p>
            <w:pPr>
              <w:pStyle w:val="TableParagraph"/>
              <w:spacing w:line="240" w:lineRule="auto"/>
              <w:rPr>
                <w:rFonts w:ascii="Arial"/>
                <w:b/>
                <w:sz w:val="16"/>
              </w:rPr>
            </w:pPr>
          </w:p>
          <w:p>
            <w:pPr>
              <w:pStyle w:val="TableParagraph"/>
              <w:spacing w:line="240" w:lineRule="auto" w:before="182"/>
              <w:rPr>
                <w:rFonts w:ascii="Arial"/>
                <w:b/>
                <w:sz w:val="16"/>
              </w:rPr>
            </w:pPr>
          </w:p>
          <w:p>
            <w:pPr>
              <w:pStyle w:val="TableParagraph"/>
              <w:spacing w:line="163" w:lineRule="exact"/>
              <w:ind w:right="61"/>
              <w:jc w:val="right"/>
              <w:rPr>
                <w:rFonts w:ascii="Arial"/>
                <w:i/>
                <w:sz w:val="16"/>
              </w:rPr>
            </w:pPr>
            <w:r>
              <w:rPr>
                <w:rFonts w:ascii="Arial"/>
                <w:i/>
                <w:spacing w:val="-2"/>
                <w:sz w:val="16"/>
              </w:rPr>
              <w:t>(5.235.016)</w:t>
            </w:r>
          </w:p>
        </w:tc>
        <w:tc>
          <w:tcPr>
            <w:tcW w:w="958" w:type="dxa"/>
            <w:tcBorders>
              <w:top w:val="nil"/>
            </w:tcBorders>
          </w:tcPr>
          <w:p>
            <w:pPr>
              <w:pStyle w:val="TableParagraph"/>
              <w:spacing w:line="240" w:lineRule="auto"/>
              <w:rPr>
                <w:rFonts w:ascii="Arial"/>
                <w:b/>
                <w:sz w:val="16"/>
              </w:rPr>
            </w:pPr>
          </w:p>
          <w:p>
            <w:pPr>
              <w:pStyle w:val="TableParagraph"/>
              <w:spacing w:line="240" w:lineRule="auto" w:before="182"/>
              <w:rPr>
                <w:rFonts w:ascii="Arial"/>
                <w:b/>
                <w:sz w:val="16"/>
              </w:rPr>
            </w:pPr>
          </w:p>
          <w:p>
            <w:pPr>
              <w:pStyle w:val="TableParagraph"/>
              <w:spacing w:line="163" w:lineRule="exact"/>
              <w:ind w:right="59"/>
              <w:jc w:val="right"/>
              <w:rPr>
                <w:rFonts w:ascii="Arial"/>
                <w:i/>
                <w:sz w:val="16"/>
              </w:rPr>
            </w:pPr>
            <w:r>
              <w:rPr>
                <w:rFonts w:ascii="Arial"/>
                <w:i/>
                <w:spacing w:val="-2"/>
                <w:sz w:val="16"/>
              </w:rPr>
              <w:t>(700.391)</w:t>
            </w:r>
          </w:p>
        </w:tc>
        <w:tc>
          <w:tcPr>
            <w:tcW w:w="1062" w:type="dxa"/>
            <w:tcBorders>
              <w:top w:val="nil"/>
            </w:tcBorders>
          </w:tcPr>
          <w:p>
            <w:pPr>
              <w:pStyle w:val="TableParagraph"/>
              <w:spacing w:line="240" w:lineRule="auto"/>
              <w:rPr>
                <w:rFonts w:ascii="Arial"/>
                <w:b/>
                <w:sz w:val="16"/>
              </w:rPr>
            </w:pPr>
          </w:p>
          <w:p>
            <w:pPr>
              <w:pStyle w:val="TableParagraph"/>
              <w:spacing w:line="240" w:lineRule="auto" w:before="182"/>
              <w:rPr>
                <w:rFonts w:ascii="Arial"/>
                <w:b/>
                <w:sz w:val="16"/>
              </w:rPr>
            </w:pPr>
          </w:p>
          <w:p>
            <w:pPr>
              <w:pStyle w:val="TableParagraph"/>
              <w:spacing w:line="163" w:lineRule="exact"/>
              <w:ind w:right="61"/>
              <w:jc w:val="right"/>
              <w:rPr>
                <w:rFonts w:ascii="Arial"/>
                <w:i/>
                <w:sz w:val="16"/>
              </w:rPr>
            </w:pPr>
            <w:r>
              <w:rPr>
                <w:rFonts w:ascii="Arial"/>
                <w:i/>
                <w:spacing w:val="-2"/>
                <w:sz w:val="16"/>
              </w:rPr>
              <w:t>(3.176.162)</w:t>
            </w:r>
          </w:p>
        </w:tc>
        <w:tc>
          <w:tcPr>
            <w:tcW w:w="1227" w:type="dxa"/>
            <w:tcBorders>
              <w:top w:val="nil"/>
            </w:tcBorders>
          </w:tcPr>
          <w:p>
            <w:pPr>
              <w:pStyle w:val="TableParagraph"/>
              <w:spacing w:line="240" w:lineRule="auto"/>
              <w:rPr>
                <w:rFonts w:ascii="Arial"/>
                <w:b/>
                <w:sz w:val="16"/>
              </w:rPr>
            </w:pPr>
          </w:p>
          <w:p>
            <w:pPr>
              <w:pStyle w:val="TableParagraph"/>
              <w:spacing w:line="240" w:lineRule="auto" w:before="182"/>
              <w:rPr>
                <w:rFonts w:ascii="Arial"/>
                <w:b/>
                <w:sz w:val="16"/>
              </w:rPr>
            </w:pPr>
          </w:p>
          <w:p>
            <w:pPr>
              <w:pStyle w:val="TableParagraph"/>
              <w:spacing w:line="163" w:lineRule="exact"/>
              <w:ind w:right="62"/>
              <w:jc w:val="right"/>
              <w:rPr>
                <w:rFonts w:ascii="Arial"/>
                <w:i/>
                <w:sz w:val="16"/>
              </w:rPr>
            </w:pPr>
            <w:r>
              <w:rPr>
                <w:rFonts w:ascii="Arial"/>
                <w:i/>
                <w:spacing w:val="-2"/>
                <w:sz w:val="16"/>
              </w:rPr>
              <w:t>(14.904.576)</w:t>
            </w:r>
          </w:p>
        </w:tc>
        <w:tc>
          <w:tcPr>
            <w:tcW w:w="1359" w:type="dxa"/>
            <w:tcBorders>
              <w:top w:val="nil"/>
            </w:tcBorders>
          </w:tcPr>
          <w:p>
            <w:pPr>
              <w:pStyle w:val="TableParagraph"/>
              <w:spacing w:line="240" w:lineRule="auto"/>
              <w:rPr>
                <w:rFonts w:ascii="Arial"/>
                <w:b/>
                <w:sz w:val="16"/>
              </w:rPr>
            </w:pPr>
          </w:p>
          <w:p>
            <w:pPr>
              <w:pStyle w:val="TableParagraph"/>
              <w:spacing w:line="240" w:lineRule="auto" w:before="182"/>
              <w:rPr>
                <w:rFonts w:ascii="Arial"/>
                <w:b/>
                <w:sz w:val="16"/>
              </w:rPr>
            </w:pPr>
          </w:p>
          <w:p>
            <w:pPr>
              <w:pStyle w:val="TableParagraph"/>
              <w:spacing w:line="163" w:lineRule="exact"/>
              <w:ind w:right="61"/>
              <w:jc w:val="right"/>
              <w:rPr>
                <w:rFonts w:ascii="Arial"/>
                <w:i/>
                <w:sz w:val="16"/>
              </w:rPr>
            </w:pPr>
            <w:r>
              <w:rPr>
                <w:rFonts w:ascii="Arial"/>
                <w:i/>
                <w:spacing w:val="-2"/>
                <w:sz w:val="16"/>
              </w:rPr>
              <w:t>(27.334.082)</w:t>
            </w:r>
          </w:p>
        </w:tc>
      </w:tr>
      <w:tr>
        <w:trPr>
          <w:trHeight w:val="182" w:hRule="atLeast"/>
        </w:trPr>
        <w:tc>
          <w:tcPr>
            <w:tcW w:w="1217" w:type="dxa"/>
          </w:tcPr>
          <w:p>
            <w:pPr>
              <w:pStyle w:val="TableParagraph"/>
              <w:spacing w:line="162" w:lineRule="exact"/>
              <w:ind w:left="69"/>
              <w:rPr>
                <w:rFonts w:ascii="Arial"/>
                <w:b/>
                <w:sz w:val="16"/>
              </w:rPr>
            </w:pPr>
            <w:r>
              <w:rPr>
                <w:rFonts w:ascii="Arial"/>
                <w:b/>
                <w:sz w:val="16"/>
              </w:rPr>
              <w:t>Saldo</w:t>
            </w:r>
            <w:r>
              <w:rPr>
                <w:rFonts w:ascii="Arial"/>
                <w:b/>
                <w:spacing w:val="-5"/>
                <w:sz w:val="16"/>
              </w:rPr>
              <w:t> </w:t>
            </w:r>
            <w:r>
              <w:rPr>
                <w:rFonts w:ascii="Arial"/>
                <w:b/>
                <w:spacing w:val="-2"/>
                <w:sz w:val="16"/>
              </w:rPr>
              <w:t>final</w:t>
            </w:r>
          </w:p>
        </w:tc>
        <w:tc>
          <w:tcPr>
            <w:tcW w:w="1110" w:type="dxa"/>
          </w:tcPr>
          <w:p>
            <w:pPr>
              <w:pStyle w:val="TableParagraph"/>
              <w:spacing w:line="162" w:lineRule="exact"/>
              <w:ind w:right="59"/>
              <w:jc w:val="right"/>
              <w:rPr>
                <w:rFonts w:ascii="Arial"/>
                <w:b/>
                <w:sz w:val="16"/>
              </w:rPr>
            </w:pPr>
            <w:r>
              <w:rPr>
                <w:rFonts w:ascii="Arial"/>
                <w:b/>
                <w:spacing w:val="-2"/>
                <w:sz w:val="16"/>
              </w:rPr>
              <w:t>2.440.920</w:t>
            </w:r>
          </w:p>
        </w:tc>
        <w:tc>
          <w:tcPr>
            <w:tcW w:w="1109" w:type="dxa"/>
          </w:tcPr>
          <w:p>
            <w:pPr>
              <w:pStyle w:val="TableParagraph"/>
              <w:spacing w:line="162" w:lineRule="exact"/>
              <w:ind w:right="58"/>
              <w:jc w:val="right"/>
              <w:rPr>
                <w:rFonts w:ascii="Arial"/>
                <w:b/>
                <w:sz w:val="16"/>
              </w:rPr>
            </w:pPr>
            <w:r>
              <w:rPr>
                <w:rFonts w:ascii="Arial"/>
                <w:b/>
                <w:spacing w:val="-2"/>
                <w:sz w:val="16"/>
              </w:rPr>
              <w:t>2.227.758</w:t>
            </w:r>
          </w:p>
        </w:tc>
        <w:tc>
          <w:tcPr>
            <w:tcW w:w="1129" w:type="dxa"/>
          </w:tcPr>
          <w:p>
            <w:pPr>
              <w:pStyle w:val="TableParagraph"/>
              <w:spacing w:line="162" w:lineRule="exact"/>
              <w:ind w:right="62"/>
              <w:jc w:val="right"/>
              <w:rPr>
                <w:rFonts w:ascii="Arial"/>
                <w:b/>
                <w:sz w:val="16"/>
              </w:rPr>
            </w:pPr>
            <w:r>
              <w:rPr>
                <w:rFonts w:ascii="Arial"/>
                <w:b/>
                <w:spacing w:val="-2"/>
                <w:sz w:val="16"/>
              </w:rPr>
              <w:t>11.375.207</w:t>
            </w:r>
          </w:p>
        </w:tc>
        <w:tc>
          <w:tcPr>
            <w:tcW w:w="1061" w:type="dxa"/>
          </w:tcPr>
          <w:p>
            <w:pPr>
              <w:pStyle w:val="TableParagraph"/>
              <w:spacing w:line="162" w:lineRule="exact"/>
              <w:ind w:right="61"/>
              <w:jc w:val="right"/>
              <w:rPr>
                <w:rFonts w:ascii="Arial"/>
                <w:b/>
                <w:sz w:val="16"/>
              </w:rPr>
            </w:pPr>
            <w:r>
              <w:rPr>
                <w:rFonts w:ascii="Arial"/>
                <w:b/>
                <w:spacing w:val="-2"/>
                <w:sz w:val="16"/>
              </w:rPr>
              <w:t>4.154.294</w:t>
            </w:r>
          </w:p>
        </w:tc>
        <w:tc>
          <w:tcPr>
            <w:tcW w:w="958" w:type="dxa"/>
          </w:tcPr>
          <w:p>
            <w:pPr>
              <w:pStyle w:val="TableParagraph"/>
              <w:spacing w:line="162" w:lineRule="exact"/>
              <w:ind w:right="59"/>
              <w:jc w:val="right"/>
              <w:rPr>
                <w:rFonts w:ascii="Arial"/>
                <w:b/>
                <w:sz w:val="16"/>
              </w:rPr>
            </w:pPr>
            <w:r>
              <w:rPr>
                <w:rFonts w:ascii="Arial"/>
                <w:b/>
                <w:spacing w:val="-2"/>
                <w:sz w:val="16"/>
              </w:rPr>
              <w:t>(125.300)</w:t>
            </w:r>
          </w:p>
        </w:tc>
        <w:tc>
          <w:tcPr>
            <w:tcW w:w="1062" w:type="dxa"/>
          </w:tcPr>
          <w:p>
            <w:pPr>
              <w:pStyle w:val="TableParagraph"/>
              <w:spacing w:line="162" w:lineRule="exact"/>
              <w:ind w:right="60"/>
              <w:jc w:val="right"/>
              <w:rPr>
                <w:rFonts w:ascii="Arial"/>
                <w:b/>
                <w:sz w:val="16"/>
              </w:rPr>
            </w:pPr>
            <w:r>
              <w:rPr>
                <w:rFonts w:ascii="Arial"/>
                <w:b/>
                <w:spacing w:val="-5"/>
                <w:sz w:val="16"/>
              </w:rPr>
              <w:t>()</w:t>
            </w:r>
          </w:p>
        </w:tc>
        <w:tc>
          <w:tcPr>
            <w:tcW w:w="1227" w:type="dxa"/>
          </w:tcPr>
          <w:p>
            <w:pPr>
              <w:pStyle w:val="TableParagraph"/>
              <w:spacing w:line="162" w:lineRule="exact"/>
              <w:ind w:right="63"/>
              <w:jc w:val="right"/>
              <w:rPr>
                <w:rFonts w:ascii="Arial"/>
                <w:b/>
                <w:sz w:val="16"/>
              </w:rPr>
            </w:pPr>
            <w:r>
              <w:rPr>
                <w:rFonts w:ascii="Arial"/>
                <w:b/>
                <w:spacing w:val="-5"/>
                <w:sz w:val="16"/>
              </w:rPr>
              <w:t>()</w:t>
            </w:r>
          </w:p>
        </w:tc>
        <w:tc>
          <w:tcPr>
            <w:tcW w:w="1359" w:type="dxa"/>
          </w:tcPr>
          <w:p>
            <w:pPr>
              <w:pStyle w:val="TableParagraph"/>
              <w:spacing w:line="162" w:lineRule="exact"/>
              <w:ind w:right="61"/>
              <w:jc w:val="right"/>
              <w:rPr>
                <w:rFonts w:ascii="Arial"/>
                <w:b/>
                <w:sz w:val="16"/>
              </w:rPr>
            </w:pPr>
            <w:r>
              <w:rPr>
                <w:rFonts w:ascii="Arial"/>
                <w:b/>
                <w:spacing w:val="-2"/>
                <w:sz w:val="16"/>
              </w:rPr>
              <w:t>20.072.879</w:t>
            </w:r>
          </w:p>
        </w:tc>
      </w:tr>
    </w:tbl>
    <w:p>
      <w:pPr>
        <w:pStyle w:val="TableParagraph"/>
        <w:spacing w:after="0" w:line="162" w:lineRule="exact"/>
        <w:jc w:val="right"/>
        <w:rPr>
          <w:rFonts w:ascii="Arial"/>
          <w:b/>
          <w:sz w:val="16"/>
        </w:rPr>
        <w:sectPr>
          <w:pgSz w:w="11910" w:h="16850"/>
          <w:pgMar w:header="1282" w:footer="903" w:top="1840" w:bottom="1140" w:left="850" w:right="425"/>
        </w:sectPr>
      </w:pPr>
    </w:p>
    <w:p>
      <w:pPr>
        <w:pStyle w:val="BodyText"/>
        <w:spacing w:before="143"/>
        <w:rPr>
          <w:rFonts w:ascii="Arial"/>
          <w:b/>
        </w:rPr>
      </w:pPr>
    </w:p>
    <w:p>
      <w:pPr>
        <w:spacing w:before="0"/>
        <w:ind w:left="568" w:right="0" w:firstLine="0"/>
        <w:jc w:val="both"/>
        <w:rPr>
          <w:rFonts w:ascii="Arial"/>
          <w:b/>
          <w:sz w:val="18"/>
        </w:rPr>
      </w:pPr>
      <w:r>
        <w:rPr>
          <w:rFonts w:ascii="Arial"/>
          <w:b/>
          <w:sz w:val="18"/>
        </w:rPr>
        <w:t>Ejercicio</w:t>
      </w:r>
      <w:r>
        <w:rPr>
          <w:rFonts w:ascii="Arial"/>
          <w:b/>
          <w:spacing w:val="-6"/>
          <w:sz w:val="18"/>
        </w:rPr>
        <w:t> </w:t>
      </w:r>
      <w:r>
        <w:rPr>
          <w:rFonts w:ascii="Arial"/>
          <w:b/>
          <w:spacing w:val="-4"/>
          <w:sz w:val="18"/>
        </w:rPr>
        <w:t>2024</w:t>
      </w:r>
    </w:p>
    <w:p>
      <w:pPr>
        <w:pStyle w:val="BodyText"/>
        <w:spacing w:before="10" w:after="1"/>
        <w:rPr>
          <w:rFonts w:ascii="Arial"/>
          <w:b/>
          <w:sz w:val="20"/>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17"/>
        <w:gridCol w:w="1110"/>
        <w:gridCol w:w="1109"/>
        <w:gridCol w:w="1129"/>
        <w:gridCol w:w="1061"/>
        <w:gridCol w:w="958"/>
        <w:gridCol w:w="1062"/>
        <w:gridCol w:w="1227"/>
        <w:gridCol w:w="1160"/>
      </w:tblGrid>
      <w:tr>
        <w:trPr>
          <w:trHeight w:val="554" w:hRule="atLeast"/>
        </w:trPr>
        <w:tc>
          <w:tcPr>
            <w:tcW w:w="1217" w:type="dxa"/>
          </w:tcPr>
          <w:p>
            <w:pPr>
              <w:pStyle w:val="TableParagraph"/>
              <w:spacing w:line="240" w:lineRule="auto"/>
              <w:rPr>
                <w:rFonts w:ascii="Times New Roman"/>
                <w:sz w:val="16"/>
              </w:rPr>
            </w:pPr>
          </w:p>
        </w:tc>
        <w:tc>
          <w:tcPr>
            <w:tcW w:w="1110" w:type="dxa"/>
          </w:tcPr>
          <w:p>
            <w:pPr>
              <w:pStyle w:val="TableParagraph"/>
              <w:spacing w:line="240" w:lineRule="auto" w:before="94"/>
              <w:ind w:left="174" w:hanging="106"/>
              <w:rPr>
                <w:rFonts w:ascii="Arial"/>
                <w:b/>
                <w:sz w:val="16"/>
              </w:rPr>
            </w:pPr>
            <w:r>
              <w:rPr>
                <w:rFonts w:ascii="Arial"/>
                <w:b/>
                <w:spacing w:val="-2"/>
                <w:sz w:val="16"/>
              </w:rPr>
              <w:t>Inmovilizado intangible</w:t>
            </w:r>
          </w:p>
        </w:tc>
        <w:tc>
          <w:tcPr>
            <w:tcW w:w="1109" w:type="dxa"/>
          </w:tcPr>
          <w:p>
            <w:pPr>
              <w:pStyle w:val="TableParagraph"/>
              <w:spacing w:line="240" w:lineRule="auto" w:before="94"/>
              <w:ind w:left="246" w:hanging="178"/>
              <w:rPr>
                <w:rFonts w:ascii="Arial"/>
                <w:b/>
                <w:sz w:val="16"/>
              </w:rPr>
            </w:pPr>
            <w:r>
              <w:rPr>
                <w:rFonts w:ascii="Arial"/>
                <w:b/>
                <w:spacing w:val="-2"/>
                <w:sz w:val="16"/>
              </w:rPr>
              <w:t>Inmovilizado material</w:t>
            </w:r>
          </w:p>
        </w:tc>
        <w:tc>
          <w:tcPr>
            <w:tcW w:w="1129" w:type="dxa"/>
          </w:tcPr>
          <w:p>
            <w:pPr>
              <w:pStyle w:val="TableParagraph"/>
              <w:spacing w:line="240" w:lineRule="auto" w:before="94"/>
              <w:ind w:left="68" w:firstLine="48"/>
              <w:rPr>
                <w:rFonts w:ascii="Arial"/>
                <w:b/>
                <w:sz w:val="16"/>
              </w:rPr>
            </w:pPr>
            <w:r>
              <w:rPr>
                <w:rFonts w:ascii="Arial"/>
                <w:b/>
                <w:spacing w:val="-2"/>
                <w:sz w:val="16"/>
              </w:rPr>
              <w:t>Inversiones inmobiliarias</w:t>
            </w:r>
          </w:p>
        </w:tc>
        <w:tc>
          <w:tcPr>
            <w:tcW w:w="1061" w:type="dxa"/>
          </w:tcPr>
          <w:p>
            <w:pPr>
              <w:pStyle w:val="TableParagraph"/>
              <w:spacing w:line="240" w:lineRule="auto" w:before="94"/>
              <w:ind w:left="103" w:hanging="24"/>
              <w:rPr>
                <w:rFonts w:ascii="Arial"/>
                <w:b/>
                <w:sz w:val="16"/>
              </w:rPr>
            </w:pPr>
            <w:r>
              <w:rPr>
                <w:rFonts w:ascii="Arial"/>
                <w:b/>
                <w:spacing w:val="-2"/>
                <w:sz w:val="16"/>
              </w:rPr>
              <w:t>Inversiones financieras</w:t>
            </w:r>
          </w:p>
        </w:tc>
        <w:tc>
          <w:tcPr>
            <w:tcW w:w="958" w:type="dxa"/>
          </w:tcPr>
          <w:p>
            <w:pPr>
              <w:pStyle w:val="TableParagraph"/>
              <w:spacing w:line="180" w:lineRule="atLeast"/>
              <w:ind w:left="74" w:right="69" w:firstLine="2"/>
              <w:jc w:val="center"/>
              <w:rPr>
                <w:rFonts w:ascii="Arial"/>
                <w:b/>
                <w:sz w:val="16"/>
              </w:rPr>
            </w:pPr>
            <w:r>
              <w:rPr>
                <w:rFonts w:ascii="Arial"/>
                <w:b/>
                <w:spacing w:val="-2"/>
                <w:sz w:val="16"/>
              </w:rPr>
              <w:t>Cuentas </w:t>
            </w:r>
            <w:r>
              <w:rPr>
                <w:rFonts w:ascii="Arial"/>
                <w:b/>
                <w:sz w:val="16"/>
              </w:rPr>
              <w:t>por</w:t>
            </w:r>
            <w:r>
              <w:rPr>
                <w:rFonts w:ascii="Arial"/>
                <w:b/>
                <w:spacing w:val="-12"/>
                <w:sz w:val="16"/>
              </w:rPr>
              <w:t> </w:t>
            </w:r>
            <w:r>
              <w:rPr>
                <w:rFonts w:ascii="Arial"/>
                <w:b/>
                <w:sz w:val="16"/>
              </w:rPr>
              <w:t>cobrar y pasivos</w:t>
            </w:r>
          </w:p>
        </w:tc>
        <w:tc>
          <w:tcPr>
            <w:tcW w:w="1062" w:type="dxa"/>
          </w:tcPr>
          <w:p>
            <w:pPr>
              <w:pStyle w:val="TableParagraph"/>
              <w:spacing w:line="180" w:lineRule="atLeast"/>
              <w:ind w:left="153" w:right="147" w:firstLine="1"/>
              <w:jc w:val="center"/>
              <w:rPr>
                <w:rFonts w:ascii="Arial" w:hAnsi="Arial"/>
                <w:b/>
                <w:sz w:val="16"/>
              </w:rPr>
            </w:pPr>
            <w:r>
              <w:rPr>
                <w:rFonts w:ascii="Arial" w:hAnsi="Arial"/>
                <w:b/>
                <w:spacing w:val="-2"/>
                <w:sz w:val="16"/>
              </w:rPr>
              <w:t>Fondos </w:t>
            </w:r>
            <w:r>
              <w:rPr>
                <w:rFonts w:ascii="Arial" w:hAnsi="Arial"/>
                <w:b/>
                <w:sz w:val="16"/>
              </w:rPr>
              <w:t>líquidos</w:t>
            </w:r>
            <w:r>
              <w:rPr>
                <w:rFonts w:ascii="Arial" w:hAnsi="Arial"/>
                <w:b/>
                <w:spacing w:val="-12"/>
                <w:sz w:val="16"/>
              </w:rPr>
              <w:t> </w:t>
            </w:r>
            <w:r>
              <w:rPr>
                <w:rFonts w:ascii="Arial" w:hAnsi="Arial"/>
                <w:b/>
                <w:sz w:val="16"/>
              </w:rPr>
              <w:t>y </w:t>
            </w:r>
            <w:r>
              <w:rPr>
                <w:rFonts w:ascii="Arial" w:hAnsi="Arial"/>
                <w:b/>
                <w:spacing w:val="-2"/>
                <w:sz w:val="16"/>
              </w:rPr>
              <w:t>otros</w:t>
            </w:r>
          </w:p>
        </w:tc>
        <w:tc>
          <w:tcPr>
            <w:tcW w:w="1227" w:type="dxa"/>
          </w:tcPr>
          <w:p>
            <w:pPr>
              <w:pStyle w:val="TableParagraph"/>
              <w:spacing w:line="180" w:lineRule="atLeast"/>
              <w:ind w:left="56" w:right="50"/>
              <w:jc w:val="center"/>
              <w:rPr>
                <w:rFonts w:ascii="Arial" w:hAnsi="Arial"/>
                <w:b/>
                <w:sz w:val="16"/>
              </w:rPr>
            </w:pPr>
            <w:r>
              <w:rPr>
                <w:rFonts w:ascii="Arial" w:hAnsi="Arial"/>
                <w:b/>
                <w:spacing w:val="-2"/>
                <w:sz w:val="16"/>
              </w:rPr>
              <w:t>Subvenciones </w:t>
            </w:r>
            <w:r>
              <w:rPr>
                <w:rFonts w:ascii="Arial" w:hAnsi="Arial"/>
                <w:b/>
                <w:sz w:val="16"/>
              </w:rPr>
              <w:t>y convenios </w:t>
            </w:r>
            <w:r>
              <w:rPr>
                <w:rFonts w:ascii="Arial" w:hAnsi="Arial"/>
                <w:b/>
                <w:spacing w:val="-2"/>
                <w:sz w:val="16"/>
              </w:rPr>
              <w:t>colaboración</w:t>
            </w:r>
          </w:p>
        </w:tc>
        <w:tc>
          <w:tcPr>
            <w:tcW w:w="1160" w:type="dxa"/>
          </w:tcPr>
          <w:p>
            <w:pPr>
              <w:pStyle w:val="TableParagraph"/>
              <w:spacing w:line="240" w:lineRule="auto" w:before="1"/>
              <w:rPr>
                <w:rFonts w:ascii="Arial"/>
                <w:b/>
                <w:sz w:val="16"/>
              </w:rPr>
            </w:pPr>
          </w:p>
          <w:p>
            <w:pPr>
              <w:pStyle w:val="TableParagraph"/>
              <w:spacing w:line="240" w:lineRule="auto"/>
              <w:ind w:left="385"/>
              <w:rPr>
                <w:rFonts w:ascii="Arial"/>
                <w:b/>
                <w:sz w:val="16"/>
              </w:rPr>
            </w:pPr>
            <w:r>
              <w:rPr>
                <w:rFonts w:ascii="Arial"/>
                <w:b/>
                <w:spacing w:val="-2"/>
                <w:sz w:val="16"/>
              </w:rPr>
              <w:t>Total</w:t>
            </w:r>
          </w:p>
        </w:tc>
      </w:tr>
      <w:tr>
        <w:trPr>
          <w:trHeight w:val="185" w:hRule="atLeast"/>
        </w:trPr>
        <w:tc>
          <w:tcPr>
            <w:tcW w:w="1217" w:type="dxa"/>
            <w:tcBorders>
              <w:bottom w:val="nil"/>
            </w:tcBorders>
          </w:tcPr>
          <w:p>
            <w:pPr>
              <w:pStyle w:val="TableParagraph"/>
              <w:spacing w:line="165" w:lineRule="exact"/>
              <w:ind w:left="69"/>
              <w:rPr>
                <w:rFonts w:ascii="Arial"/>
                <w:b/>
                <w:sz w:val="16"/>
              </w:rPr>
            </w:pPr>
            <w:r>
              <w:rPr>
                <w:rFonts w:ascii="Arial"/>
                <w:b/>
                <w:sz w:val="16"/>
              </w:rPr>
              <w:t>Saldo</w:t>
            </w:r>
            <w:r>
              <w:rPr>
                <w:rFonts w:ascii="Arial"/>
                <w:b/>
                <w:spacing w:val="-5"/>
                <w:sz w:val="16"/>
              </w:rPr>
              <w:t> </w:t>
            </w:r>
            <w:r>
              <w:rPr>
                <w:rFonts w:ascii="Arial"/>
                <w:b/>
                <w:spacing w:val="-2"/>
                <w:sz w:val="16"/>
              </w:rPr>
              <w:t>inicial</w:t>
            </w:r>
          </w:p>
        </w:tc>
        <w:tc>
          <w:tcPr>
            <w:tcW w:w="1110" w:type="dxa"/>
            <w:tcBorders>
              <w:bottom w:val="nil"/>
            </w:tcBorders>
          </w:tcPr>
          <w:p>
            <w:pPr>
              <w:pStyle w:val="TableParagraph"/>
              <w:spacing w:line="165" w:lineRule="exact"/>
              <w:ind w:right="59"/>
              <w:jc w:val="right"/>
              <w:rPr>
                <w:rFonts w:ascii="Arial"/>
                <w:b/>
                <w:sz w:val="16"/>
              </w:rPr>
            </w:pPr>
            <w:r>
              <w:rPr>
                <w:rFonts w:ascii="Arial"/>
                <w:b/>
                <w:spacing w:val="-2"/>
                <w:sz w:val="16"/>
              </w:rPr>
              <w:t>2.590.565</w:t>
            </w:r>
          </w:p>
        </w:tc>
        <w:tc>
          <w:tcPr>
            <w:tcW w:w="1109" w:type="dxa"/>
            <w:tcBorders>
              <w:bottom w:val="nil"/>
            </w:tcBorders>
          </w:tcPr>
          <w:p>
            <w:pPr>
              <w:pStyle w:val="TableParagraph"/>
              <w:spacing w:line="165" w:lineRule="exact"/>
              <w:ind w:right="58"/>
              <w:jc w:val="right"/>
              <w:rPr>
                <w:rFonts w:ascii="Arial"/>
                <w:b/>
                <w:sz w:val="16"/>
              </w:rPr>
            </w:pPr>
            <w:r>
              <w:rPr>
                <w:rFonts w:ascii="Arial"/>
                <w:b/>
                <w:spacing w:val="-2"/>
                <w:sz w:val="16"/>
              </w:rPr>
              <w:t>2.037.692</w:t>
            </w:r>
          </w:p>
        </w:tc>
        <w:tc>
          <w:tcPr>
            <w:tcW w:w="1129" w:type="dxa"/>
            <w:tcBorders>
              <w:bottom w:val="nil"/>
            </w:tcBorders>
          </w:tcPr>
          <w:p>
            <w:pPr>
              <w:pStyle w:val="TableParagraph"/>
              <w:spacing w:line="165" w:lineRule="exact"/>
              <w:ind w:right="62"/>
              <w:jc w:val="right"/>
              <w:rPr>
                <w:rFonts w:ascii="Arial"/>
                <w:b/>
                <w:sz w:val="16"/>
              </w:rPr>
            </w:pPr>
            <w:r>
              <w:rPr>
                <w:rFonts w:ascii="Arial"/>
                <w:b/>
                <w:spacing w:val="-2"/>
                <w:sz w:val="16"/>
              </w:rPr>
              <w:t>9.908.396</w:t>
            </w:r>
          </w:p>
        </w:tc>
        <w:tc>
          <w:tcPr>
            <w:tcW w:w="1061" w:type="dxa"/>
            <w:tcBorders>
              <w:bottom w:val="nil"/>
            </w:tcBorders>
          </w:tcPr>
          <w:p>
            <w:pPr>
              <w:pStyle w:val="TableParagraph"/>
              <w:spacing w:line="165" w:lineRule="exact"/>
              <w:ind w:right="61"/>
              <w:jc w:val="right"/>
              <w:rPr>
                <w:rFonts w:ascii="Arial"/>
                <w:b/>
                <w:sz w:val="16"/>
              </w:rPr>
            </w:pPr>
            <w:r>
              <w:rPr>
                <w:rFonts w:ascii="Arial"/>
                <w:b/>
                <w:spacing w:val="-2"/>
                <w:sz w:val="16"/>
              </w:rPr>
              <w:t>4.536.988</w:t>
            </w:r>
          </w:p>
        </w:tc>
        <w:tc>
          <w:tcPr>
            <w:tcW w:w="958" w:type="dxa"/>
            <w:tcBorders>
              <w:bottom w:val="nil"/>
            </w:tcBorders>
          </w:tcPr>
          <w:p>
            <w:pPr>
              <w:pStyle w:val="TableParagraph"/>
              <w:spacing w:line="165" w:lineRule="exact"/>
              <w:ind w:right="59"/>
              <w:jc w:val="right"/>
              <w:rPr>
                <w:rFonts w:ascii="Arial"/>
                <w:b/>
                <w:sz w:val="16"/>
              </w:rPr>
            </w:pPr>
            <w:r>
              <w:rPr>
                <w:rFonts w:ascii="Arial"/>
                <w:b/>
                <w:spacing w:val="-2"/>
                <w:sz w:val="16"/>
              </w:rPr>
              <w:t>395.753</w:t>
            </w:r>
          </w:p>
        </w:tc>
        <w:tc>
          <w:tcPr>
            <w:tcW w:w="1062" w:type="dxa"/>
            <w:tcBorders>
              <w:bottom w:val="nil"/>
            </w:tcBorders>
          </w:tcPr>
          <w:p>
            <w:pPr>
              <w:pStyle w:val="TableParagraph"/>
              <w:spacing w:line="165" w:lineRule="exact"/>
              <w:ind w:right="59"/>
              <w:jc w:val="right"/>
              <w:rPr>
                <w:rFonts w:ascii="Arial"/>
                <w:b/>
                <w:sz w:val="16"/>
              </w:rPr>
            </w:pPr>
            <w:r>
              <w:rPr>
                <w:rFonts w:ascii="Arial"/>
                <w:b/>
                <w:spacing w:val="-10"/>
                <w:sz w:val="16"/>
              </w:rPr>
              <w:t>-</w:t>
            </w:r>
          </w:p>
        </w:tc>
        <w:tc>
          <w:tcPr>
            <w:tcW w:w="1227" w:type="dxa"/>
            <w:tcBorders>
              <w:bottom w:val="nil"/>
            </w:tcBorders>
          </w:tcPr>
          <w:p>
            <w:pPr>
              <w:pStyle w:val="TableParagraph"/>
              <w:spacing w:line="165" w:lineRule="exact"/>
              <w:ind w:right="62"/>
              <w:jc w:val="right"/>
              <w:rPr>
                <w:rFonts w:ascii="Arial"/>
                <w:b/>
                <w:sz w:val="16"/>
              </w:rPr>
            </w:pPr>
            <w:r>
              <w:rPr>
                <w:rFonts w:ascii="Arial"/>
                <w:b/>
                <w:spacing w:val="-10"/>
                <w:sz w:val="16"/>
              </w:rPr>
              <w:t>-</w:t>
            </w:r>
          </w:p>
        </w:tc>
        <w:tc>
          <w:tcPr>
            <w:tcW w:w="1160" w:type="dxa"/>
            <w:tcBorders>
              <w:bottom w:val="nil"/>
            </w:tcBorders>
          </w:tcPr>
          <w:p>
            <w:pPr>
              <w:pStyle w:val="TableParagraph"/>
              <w:spacing w:line="165" w:lineRule="exact"/>
              <w:ind w:right="61"/>
              <w:jc w:val="right"/>
              <w:rPr>
                <w:rFonts w:ascii="Arial"/>
                <w:b/>
                <w:sz w:val="16"/>
              </w:rPr>
            </w:pPr>
            <w:r>
              <w:rPr>
                <w:rFonts w:ascii="Arial"/>
                <w:b/>
                <w:spacing w:val="-2"/>
                <w:sz w:val="16"/>
              </w:rPr>
              <w:t>19.469.394</w:t>
            </w:r>
          </w:p>
        </w:tc>
      </w:tr>
      <w:tr>
        <w:trPr>
          <w:trHeight w:val="184" w:hRule="atLeast"/>
        </w:trPr>
        <w:tc>
          <w:tcPr>
            <w:tcW w:w="1217" w:type="dxa"/>
            <w:tcBorders>
              <w:top w:val="nil"/>
              <w:bottom w:val="nil"/>
            </w:tcBorders>
          </w:tcPr>
          <w:p>
            <w:pPr>
              <w:pStyle w:val="TableParagraph"/>
              <w:spacing w:line="165" w:lineRule="exact"/>
              <w:ind w:left="69"/>
              <w:rPr>
                <w:rFonts w:ascii="Arial"/>
                <w:b/>
                <w:sz w:val="16"/>
              </w:rPr>
            </w:pPr>
            <w:r>
              <w:rPr>
                <w:rFonts w:ascii="Arial"/>
                <w:b/>
                <w:sz w:val="16"/>
              </w:rPr>
              <w:t>Altas</w:t>
            </w:r>
            <w:r>
              <w:rPr>
                <w:rFonts w:ascii="Arial"/>
                <w:b/>
                <w:spacing w:val="-2"/>
                <w:sz w:val="16"/>
              </w:rPr>
              <w:t> </w:t>
            </w:r>
            <w:r>
              <w:rPr>
                <w:rFonts w:ascii="Arial"/>
                <w:b/>
                <w:sz w:val="16"/>
              </w:rPr>
              <w:t>y</w:t>
            </w:r>
            <w:r>
              <w:rPr>
                <w:rFonts w:ascii="Arial"/>
                <w:b/>
                <w:spacing w:val="-1"/>
                <w:sz w:val="16"/>
              </w:rPr>
              <w:t> </w:t>
            </w:r>
            <w:r>
              <w:rPr>
                <w:rFonts w:ascii="Arial"/>
                <w:b/>
                <w:spacing w:val="-2"/>
                <w:sz w:val="16"/>
              </w:rPr>
              <w:t>bajas</w:t>
            </w:r>
          </w:p>
        </w:tc>
        <w:tc>
          <w:tcPr>
            <w:tcW w:w="1110" w:type="dxa"/>
            <w:tcBorders>
              <w:top w:val="nil"/>
              <w:bottom w:val="nil"/>
            </w:tcBorders>
          </w:tcPr>
          <w:p>
            <w:pPr>
              <w:pStyle w:val="TableParagraph"/>
              <w:spacing w:line="165" w:lineRule="exact"/>
              <w:ind w:right="58"/>
              <w:jc w:val="right"/>
              <w:rPr>
                <w:rFonts w:ascii="Arial"/>
                <w:b/>
                <w:sz w:val="16"/>
              </w:rPr>
            </w:pPr>
            <w:r>
              <w:rPr>
                <w:rFonts w:ascii="Arial"/>
                <w:b/>
                <w:spacing w:val="-2"/>
                <w:sz w:val="16"/>
              </w:rPr>
              <w:t>280.061</w:t>
            </w:r>
          </w:p>
        </w:tc>
        <w:tc>
          <w:tcPr>
            <w:tcW w:w="1109" w:type="dxa"/>
            <w:tcBorders>
              <w:top w:val="nil"/>
              <w:bottom w:val="nil"/>
            </w:tcBorders>
          </w:tcPr>
          <w:p>
            <w:pPr>
              <w:pStyle w:val="TableParagraph"/>
              <w:spacing w:line="165" w:lineRule="exact"/>
              <w:ind w:right="58"/>
              <w:jc w:val="right"/>
              <w:rPr>
                <w:rFonts w:ascii="Arial"/>
                <w:b/>
                <w:sz w:val="16"/>
              </w:rPr>
            </w:pPr>
            <w:r>
              <w:rPr>
                <w:rFonts w:ascii="Arial"/>
                <w:b/>
                <w:spacing w:val="-2"/>
                <w:sz w:val="16"/>
              </w:rPr>
              <w:t>594.565</w:t>
            </w:r>
          </w:p>
        </w:tc>
        <w:tc>
          <w:tcPr>
            <w:tcW w:w="1129" w:type="dxa"/>
            <w:tcBorders>
              <w:top w:val="nil"/>
              <w:bottom w:val="nil"/>
            </w:tcBorders>
          </w:tcPr>
          <w:p>
            <w:pPr>
              <w:pStyle w:val="TableParagraph"/>
              <w:spacing w:line="165" w:lineRule="exact"/>
              <w:ind w:right="62"/>
              <w:jc w:val="right"/>
              <w:rPr>
                <w:rFonts w:ascii="Arial"/>
                <w:b/>
                <w:sz w:val="16"/>
              </w:rPr>
            </w:pPr>
            <w:r>
              <w:rPr>
                <w:rFonts w:ascii="Arial"/>
                <w:b/>
                <w:spacing w:val="-2"/>
                <w:sz w:val="16"/>
              </w:rPr>
              <w:t>3.532.055</w:t>
            </w:r>
          </w:p>
        </w:tc>
        <w:tc>
          <w:tcPr>
            <w:tcW w:w="1061" w:type="dxa"/>
            <w:tcBorders>
              <w:top w:val="nil"/>
              <w:bottom w:val="nil"/>
            </w:tcBorders>
          </w:tcPr>
          <w:p>
            <w:pPr>
              <w:pStyle w:val="TableParagraph"/>
              <w:spacing w:line="165" w:lineRule="exact"/>
              <w:ind w:right="61"/>
              <w:jc w:val="right"/>
              <w:rPr>
                <w:rFonts w:ascii="Arial"/>
                <w:b/>
                <w:sz w:val="16"/>
              </w:rPr>
            </w:pPr>
            <w:r>
              <w:rPr>
                <w:rFonts w:ascii="Arial"/>
                <w:b/>
                <w:spacing w:val="-2"/>
                <w:sz w:val="16"/>
              </w:rPr>
              <w:t>4.055.213</w:t>
            </w:r>
          </w:p>
        </w:tc>
        <w:tc>
          <w:tcPr>
            <w:tcW w:w="958" w:type="dxa"/>
            <w:tcBorders>
              <w:top w:val="nil"/>
              <w:bottom w:val="nil"/>
            </w:tcBorders>
          </w:tcPr>
          <w:p>
            <w:pPr>
              <w:pStyle w:val="TableParagraph"/>
              <w:spacing w:line="165" w:lineRule="exact"/>
              <w:ind w:right="59"/>
              <w:jc w:val="right"/>
              <w:rPr>
                <w:rFonts w:ascii="Arial"/>
                <w:b/>
                <w:sz w:val="16"/>
              </w:rPr>
            </w:pPr>
            <w:r>
              <w:rPr>
                <w:rFonts w:ascii="Arial"/>
                <w:b/>
                <w:spacing w:val="-2"/>
                <w:sz w:val="16"/>
              </w:rPr>
              <w:t>837.348</w:t>
            </w:r>
          </w:p>
        </w:tc>
        <w:tc>
          <w:tcPr>
            <w:tcW w:w="1062" w:type="dxa"/>
            <w:tcBorders>
              <w:top w:val="nil"/>
              <w:bottom w:val="nil"/>
            </w:tcBorders>
          </w:tcPr>
          <w:p>
            <w:pPr>
              <w:pStyle w:val="TableParagraph"/>
              <w:spacing w:line="165" w:lineRule="exact"/>
              <w:ind w:right="60"/>
              <w:jc w:val="right"/>
              <w:rPr>
                <w:rFonts w:ascii="Arial"/>
                <w:b/>
                <w:sz w:val="16"/>
              </w:rPr>
            </w:pPr>
            <w:r>
              <w:rPr>
                <w:rFonts w:ascii="Arial"/>
                <w:b/>
                <w:spacing w:val="-2"/>
                <w:sz w:val="16"/>
              </w:rPr>
              <w:t>3.318.591</w:t>
            </w:r>
          </w:p>
        </w:tc>
        <w:tc>
          <w:tcPr>
            <w:tcW w:w="1227" w:type="dxa"/>
            <w:tcBorders>
              <w:top w:val="nil"/>
              <w:bottom w:val="nil"/>
            </w:tcBorders>
          </w:tcPr>
          <w:p>
            <w:pPr>
              <w:pStyle w:val="TableParagraph"/>
              <w:spacing w:line="165" w:lineRule="exact"/>
              <w:ind w:right="63"/>
              <w:jc w:val="right"/>
              <w:rPr>
                <w:rFonts w:ascii="Arial"/>
                <w:b/>
                <w:sz w:val="16"/>
              </w:rPr>
            </w:pPr>
            <w:r>
              <w:rPr>
                <w:rFonts w:ascii="Arial"/>
                <w:b/>
                <w:spacing w:val="-2"/>
                <w:sz w:val="16"/>
              </w:rPr>
              <w:t>15.106.707</w:t>
            </w:r>
          </w:p>
        </w:tc>
        <w:tc>
          <w:tcPr>
            <w:tcW w:w="1160" w:type="dxa"/>
            <w:tcBorders>
              <w:top w:val="nil"/>
              <w:bottom w:val="nil"/>
            </w:tcBorders>
          </w:tcPr>
          <w:p>
            <w:pPr>
              <w:pStyle w:val="TableParagraph"/>
              <w:spacing w:line="165" w:lineRule="exact"/>
              <w:ind w:right="61"/>
              <w:jc w:val="right"/>
              <w:rPr>
                <w:rFonts w:ascii="Arial"/>
                <w:b/>
                <w:sz w:val="16"/>
              </w:rPr>
            </w:pPr>
            <w:r>
              <w:rPr>
                <w:rFonts w:ascii="Arial"/>
                <w:b/>
                <w:spacing w:val="-2"/>
                <w:sz w:val="16"/>
              </w:rPr>
              <w:t>27.724.540</w:t>
            </w:r>
          </w:p>
        </w:tc>
      </w:tr>
      <w:tr>
        <w:trPr>
          <w:trHeight w:val="183" w:hRule="atLeast"/>
        </w:trPr>
        <w:tc>
          <w:tcPr>
            <w:tcW w:w="1217" w:type="dxa"/>
            <w:tcBorders>
              <w:top w:val="nil"/>
              <w:bottom w:val="nil"/>
            </w:tcBorders>
          </w:tcPr>
          <w:p>
            <w:pPr>
              <w:pStyle w:val="TableParagraph"/>
              <w:spacing w:line="164" w:lineRule="exact"/>
              <w:ind w:left="249"/>
              <w:rPr>
                <w:rFonts w:ascii="Arial MT"/>
                <w:sz w:val="16"/>
              </w:rPr>
            </w:pPr>
            <w:r>
              <w:rPr>
                <w:rFonts w:ascii="Arial MT"/>
                <w:spacing w:val="-2"/>
                <w:sz w:val="16"/>
              </w:rPr>
              <w:t>Adiciones</w:t>
            </w:r>
          </w:p>
        </w:tc>
        <w:tc>
          <w:tcPr>
            <w:tcW w:w="1110" w:type="dxa"/>
            <w:tcBorders>
              <w:top w:val="nil"/>
              <w:bottom w:val="nil"/>
            </w:tcBorders>
          </w:tcPr>
          <w:p>
            <w:pPr>
              <w:pStyle w:val="TableParagraph"/>
              <w:spacing w:line="164" w:lineRule="exact"/>
              <w:ind w:right="58"/>
              <w:jc w:val="right"/>
              <w:rPr>
                <w:rFonts w:ascii="Arial MT"/>
                <w:sz w:val="16"/>
              </w:rPr>
            </w:pPr>
            <w:r>
              <w:rPr>
                <w:rFonts w:ascii="Arial MT"/>
                <w:spacing w:val="-2"/>
                <w:sz w:val="16"/>
              </w:rPr>
              <w:t>280.061</w:t>
            </w:r>
          </w:p>
        </w:tc>
        <w:tc>
          <w:tcPr>
            <w:tcW w:w="1109" w:type="dxa"/>
            <w:tcBorders>
              <w:top w:val="nil"/>
              <w:bottom w:val="nil"/>
            </w:tcBorders>
          </w:tcPr>
          <w:p>
            <w:pPr>
              <w:pStyle w:val="TableParagraph"/>
              <w:spacing w:line="164" w:lineRule="exact"/>
              <w:ind w:right="58"/>
              <w:jc w:val="right"/>
              <w:rPr>
                <w:rFonts w:ascii="Arial MT"/>
                <w:sz w:val="16"/>
              </w:rPr>
            </w:pPr>
            <w:r>
              <w:rPr>
                <w:rFonts w:ascii="Arial MT"/>
                <w:spacing w:val="-2"/>
                <w:sz w:val="16"/>
              </w:rPr>
              <w:t>594.565</w:t>
            </w:r>
          </w:p>
        </w:tc>
        <w:tc>
          <w:tcPr>
            <w:tcW w:w="1129" w:type="dxa"/>
            <w:tcBorders>
              <w:top w:val="nil"/>
              <w:bottom w:val="nil"/>
            </w:tcBorders>
          </w:tcPr>
          <w:p>
            <w:pPr>
              <w:pStyle w:val="TableParagraph"/>
              <w:spacing w:line="164" w:lineRule="exact"/>
              <w:ind w:right="62"/>
              <w:jc w:val="right"/>
              <w:rPr>
                <w:rFonts w:ascii="Arial MT"/>
                <w:sz w:val="16"/>
              </w:rPr>
            </w:pPr>
            <w:r>
              <w:rPr>
                <w:rFonts w:ascii="Arial MT"/>
                <w:spacing w:val="-2"/>
                <w:sz w:val="16"/>
              </w:rPr>
              <w:t>3.627.540</w:t>
            </w:r>
          </w:p>
        </w:tc>
        <w:tc>
          <w:tcPr>
            <w:tcW w:w="1061" w:type="dxa"/>
            <w:tcBorders>
              <w:top w:val="nil"/>
              <w:bottom w:val="nil"/>
            </w:tcBorders>
          </w:tcPr>
          <w:p>
            <w:pPr>
              <w:pStyle w:val="TableParagraph"/>
              <w:spacing w:line="164" w:lineRule="exact"/>
              <w:ind w:right="61"/>
              <w:jc w:val="right"/>
              <w:rPr>
                <w:rFonts w:ascii="Arial MT"/>
                <w:sz w:val="16"/>
              </w:rPr>
            </w:pPr>
            <w:r>
              <w:rPr>
                <w:rFonts w:ascii="Arial MT"/>
                <w:spacing w:val="-2"/>
                <w:sz w:val="16"/>
              </w:rPr>
              <w:t>4.431.803</w:t>
            </w:r>
          </w:p>
        </w:tc>
        <w:tc>
          <w:tcPr>
            <w:tcW w:w="958" w:type="dxa"/>
            <w:tcBorders>
              <w:top w:val="nil"/>
              <w:bottom w:val="nil"/>
            </w:tcBorders>
          </w:tcPr>
          <w:p>
            <w:pPr>
              <w:pStyle w:val="TableParagraph"/>
              <w:spacing w:line="164" w:lineRule="exact"/>
              <w:ind w:right="59"/>
              <w:jc w:val="right"/>
              <w:rPr>
                <w:rFonts w:ascii="Arial MT"/>
                <w:sz w:val="16"/>
              </w:rPr>
            </w:pPr>
            <w:r>
              <w:rPr>
                <w:rFonts w:ascii="Arial MT"/>
                <w:spacing w:val="-2"/>
                <w:sz w:val="16"/>
              </w:rPr>
              <w:t>837.348</w:t>
            </w:r>
          </w:p>
        </w:tc>
        <w:tc>
          <w:tcPr>
            <w:tcW w:w="1062" w:type="dxa"/>
            <w:tcBorders>
              <w:top w:val="nil"/>
              <w:bottom w:val="nil"/>
            </w:tcBorders>
          </w:tcPr>
          <w:p>
            <w:pPr>
              <w:pStyle w:val="TableParagraph"/>
              <w:spacing w:line="164" w:lineRule="exact"/>
              <w:ind w:right="60"/>
              <w:jc w:val="right"/>
              <w:rPr>
                <w:rFonts w:ascii="Arial MT"/>
                <w:sz w:val="16"/>
              </w:rPr>
            </w:pPr>
            <w:r>
              <w:rPr>
                <w:rFonts w:ascii="Arial MT"/>
                <w:spacing w:val="-2"/>
                <w:sz w:val="16"/>
              </w:rPr>
              <w:t>3.318.591</w:t>
            </w:r>
          </w:p>
        </w:tc>
        <w:tc>
          <w:tcPr>
            <w:tcW w:w="1227" w:type="dxa"/>
            <w:tcBorders>
              <w:top w:val="nil"/>
              <w:bottom w:val="nil"/>
            </w:tcBorders>
          </w:tcPr>
          <w:p>
            <w:pPr>
              <w:pStyle w:val="TableParagraph"/>
              <w:spacing w:line="164" w:lineRule="exact"/>
              <w:ind w:right="63"/>
              <w:jc w:val="right"/>
              <w:rPr>
                <w:rFonts w:ascii="Arial MT"/>
                <w:sz w:val="16"/>
              </w:rPr>
            </w:pPr>
            <w:r>
              <w:rPr>
                <w:rFonts w:ascii="Arial MT"/>
                <w:spacing w:val="-2"/>
                <w:sz w:val="16"/>
              </w:rPr>
              <w:t>15.106.707</w:t>
            </w:r>
          </w:p>
        </w:tc>
        <w:tc>
          <w:tcPr>
            <w:tcW w:w="1160" w:type="dxa"/>
            <w:tcBorders>
              <w:top w:val="nil"/>
              <w:bottom w:val="nil"/>
            </w:tcBorders>
          </w:tcPr>
          <w:p>
            <w:pPr>
              <w:pStyle w:val="TableParagraph"/>
              <w:spacing w:line="164" w:lineRule="exact"/>
              <w:ind w:right="61"/>
              <w:jc w:val="right"/>
              <w:rPr>
                <w:rFonts w:ascii="Arial MT"/>
                <w:sz w:val="16"/>
              </w:rPr>
            </w:pPr>
            <w:r>
              <w:rPr>
                <w:rFonts w:ascii="Arial MT"/>
                <w:spacing w:val="-2"/>
                <w:sz w:val="16"/>
              </w:rPr>
              <w:t>28.196.615</w:t>
            </w:r>
          </w:p>
        </w:tc>
      </w:tr>
      <w:tr>
        <w:trPr>
          <w:trHeight w:val="183" w:hRule="atLeast"/>
        </w:trPr>
        <w:tc>
          <w:tcPr>
            <w:tcW w:w="1217" w:type="dxa"/>
            <w:tcBorders>
              <w:top w:val="nil"/>
              <w:bottom w:val="nil"/>
            </w:tcBorders>
          </w:tcPr>
          <w:p>
            <w:pPr>
              <w:pStyle w:val="TableParagraph"/>
              <w:spacing w:line="164" w:lineRule="exact"/>
              <w:ind w:left="249"/>
              <w:rPr>
                <w:rFonts w:ascii="Arial MT"/>
                <w:sz w:val="16"/>
              </w:rPr>
            </w:pPr>
            <w:r>
              <w:rPr>
                <w:rFonts w:ascii="Arial MT"/>
                <w:spacing w:val="-2"/>
                <w:sz w:val="16"/>
              </w:rPr>
              <w:t>Bajas</w:t>
            </w:r>
          </w:p>
        </w:tc>
        <w:tc>
          <w:tcPr>
            <w:tcW w:w="1110" w:type="dxa"/>
            <w:tcBorders>
              <w:top w:val="nil"/>
              <w:bottom w:val="nil"/>
            </w:tcBorders>
          </w:tcPr>
          <w:p>
            <w:pPr>
              <w:pStyle w:val="TableParagraph"/>
              <w:spacing w:line="164" w:lineRule="exact"/>
              <w:ind w:right="58"/>
              <w:jc w:val="right"/>
              <w:rPr>
                <w:rFonts w:ascii="Arial MT"/>
                <w:sz w:val="16"/>
              </w:rPr>
            </w:pPr>
            <w:r>
              <w:rPr>
                <w:rFonts w:ascii="Arial MT"/>
                <w:spacing w:val="-10"/>
                <w:sz w:val="16"/>
              </w:rPr>
              <w:t>-</w:t>
            </w:r>
          </w:p>
        </w:tc>
        <w:tc>
          <w:tcPr>
            <w:tcW w:w="1109" w:type="dxa"/>
            <w:tcBorders>
              <w:top w:val="nil"/>
              <w:bottom w:val="nil"/>
            </w:tcBorders>
          </w:tcPr>
          <w:p>
            <w:pPr>
              <w:pStyle w:val="TableParagraph"/>
              <w:spacing w:line="164" w:lineRule="exact"/>
              <w:ind w:right="58"/>
              <w:jc w:val="right"/>
              <w:rPr>
                <w:rFonts w:ascii="Arial MT"/>
                <w:sz w:val="16"/>
              </w:rPr>
            </w:pPr>
            <w:r>
              <w:rPr>
                <w:rFonts w:ascii="Arial MT"/>
                <w:spacing w:val="-10"/>
                <w:sz w:val="16"/>
              </w:rPr>
              <w:t>-</w:t>
            </w:r>
          </w:p>
        </w:tc>
        <w:tc>
          <w:tcPr>
            <w:tcW w:w="1129" w:type="dxa"/>
            <w:tcBorders>
              <w:top w:val="nil"/>
              <w:bottom w:val="nil"/>
            </w:tcBorders>
          </w:tcPr>
          <w:p>
            <w:pPr>
              <w:pStyle w:val="TableParagraph"/>
              <w:spacing w:line="164" w:lineRule="exact"/>
              <w:ind w:right="61"/>
              <w:jc w:val="right"/>
              <w:rPr>
                <w:rFonts w:ascii="Arial MT"/>
                <w:sz w:val="16"/>
              </w:rPr>
            </w:pPr>
            <w:r>
              <w:rPr>
                <w:rFonts w:ascii="Arial MT"/>
                <w:spacing w:val="-2"/>
                <w:sz w:val="16"/>
              </w:rPr>
              <w:t>(95.485)</w:t>
            </w:r>
          </w:p>
        </w:tc>
        <w:tc>
          <w:tcPr>
            <w:tcW w:w="1061" w:type="dxa"/>
            <w:tcBorders>
              <w:top w:val="nil"/>
              <w:bottom w:val="nil"/>
            </w:tcBorders>
          </w:tcPr>
          <w:p>
            <w:pPr>
              <w:pStyle w:val="TableParagraph"/>
              <w:spacing w:line="164" w:lineRule="exact"/>
              <w:ind w:right="61"/>
              <w:jc w:val="right"/>
              <w:rPr>
                <w:rFonts w:ascii="Arial MT"/>
                <w:sz w:val="16"/>
              </w:rPr>
            </w:pPr>
            <w:r>
              <w:rPr>
                <w:rFonts w:ascii="Arial MT"/>
                <w:spacing w:val="-2"/>
                <w:sz w:val="16"/>
              </w:rPr>
              <w:t>(376.590)</w:t>
            </w:r>
          </w:p>
        </w:tc>
        <w:tc>
          <w:tcPr>
            <w:tcW w:w="958" w:type="dxa"/>
            <w:tcBorders>
              <w:top w:val="nil"/>
              <w:bottom w:val="nil"/>
            </w:tcBorders>
          </w:tcPr>
          <w:p>
            <w:pPr>
              <w:pStyle w:val="TableParagraph"/>
              <w:spacing w:line="164" w:lineRule="exact"/>
              <w:ind w:right="59"/>
              <w:jc w:val="right"/>
              <w:rPr>
                <w:rFonts w:ascii="Arial MT"/>
                <w:sz w:val="16"/>
              </w:rPr>
            </w:pPr>
            <w:r>
              <w:rPr>
                <w:rFonts w:ascii="Arial MT"/>
                <w:spacing w:val="-10"/>
                <w:sz w:val="16"/>
              </w:rPr>
              <w:t>-</w:t>
            </w:r>
          </w:p>
        </w:tc>
        <w:tc>
          <w:tcPr>
            <w:tcW w:w="1062" w:type="dxa"/>
            <w:tcBorders>
              <w:top w:val="nil"/>
              <w:bottom w:val="nil"/>
            </w:tcBorders>
          </w:tcPr>
          <w:p>
            <w:pPr>
              <w:pStyle w:val="TableParagraph"/>
              <w:spacing w:line="164" w:lineRule="exact"/>
              <w:ind w:right="59"/>
              <w:jc w:val="right"/>
              <w:rPr>
                <w:rFonts w:ascii="Arial MT"/>
                <w:sz w:val="16"/>
              </w:rPr>
            </w:pPr>
            <w:r>
              <w:rPr>
                <w:rFonts w:ascii="Arial MT"/>
                <w:spacing w:val="-10"/>
                <w:sz w:val="16"/>
              </w:rPr>
              <w:t>-</w:t>
            </w:r>
          </w:p>
        </w:tc>
        <w:tc>
          <w:tcPr>
            <w:tcW w:w="1227" w:type="dxa"/>
            <w:tcBorders>
              <w:top w:val="nil"/>
              <w:bottom w:val="nil"/>
            </w:tcBorders>
          </w:tcPr>
          <w:p>
            <w:pPr>
              <w:pStyle w:val="TableParagraph"/>
              <w:spacing w:line="164" w:lineRule="exact"/>
              <w:ind w:right="62"/>
              <w:jc w:val="right"/>
              <w:rPr>
                <w:rFonts w:ascii="Arial MT"/>
                <w:sz w:val="16"/>
              </w:rPr>
            </w:pPr>
            <w:r>
              <w:rPr>
                <w:rFonts w:ascii="Arial MT"/>
                <w:spacing w:val="-10"/>
                <w:sz w:val="16"/>
              </w:rPr>
              <w:t>-</w:t>
            </w:r>
          </w:p>
        </w:tc>
        <w:tc>
          <w:tcPr>
            <w:tcW w:w="1160" w:type="dxa"/>
            <w:tcBorders>
              <w:top w:val="nil"/>
              <w:bottom w:val="nil"/>
            </w:tcBorders>
          </w:tcPr>
          <w:p>
            <w:pPr>
              <w:pStyle w:val="TableParagraph"/>
              <w:spacing w:line="164" w:lineRule="exact"/>
              <w:ind w:right="61"/>
              <w:jc w:val="right"/>
              <w:rPr>
                <w:rFonts w:ascii="Arial MT"/>
                <w:sz w:val="16"/>
              </w:rPr>
            </w:pPr>
            <w:r>
              <w:rPr>
                <w:rFonts w:ascii="Arial MT"/>
                <w:spacing w:val="-2"/>
                <w:sz w:val="16"/>
              </w:rPr>
              <w:t>(472.075)</w:t>
            </w:r>
          </w:p>
        </w:tc>
      </w:tr>
      <w:tr>
        <w:trPr>
          <w:trHeight w:val="552" w:hRule="atLeast"/>
        </w:trPr>
        <w:tc>
          <w:tcPr>
            <w:tcW w:w="1217" w:type="dxa"/>
            <w:tcBorders>
              <w:top w:val="nil"/>
              <w:bottom w:val="nil"/>
            </w:tcBorders>
          </w:tcPr>
          <w:p>
            <w:pPr>
              <w:pStyle w:val="TableParagraph"/>
              <w:spacing w:line="182" w:lineRule="exact"/>
              <w:ind w:left="69"/>
              <w:rPr>
                <w:rFonts w:ascii="Arial"/>
                <w:b/>
                <w:sz w:val="16"/>
              </w:rPr>
            </w:pPr>
            <w:r>
              <w:rPr>
                <w:rFonts w:ascii="Arial"/>
                <w:b/>
                <w:spacing w:val="-2"/>
                <w:sz w:val="16"/>
              </w:rPr>
              <w:t>Imputaciones</w:t>
            </w:r>
          </w:p>
          <w:p>
            <w:pPr>
              <w:pStyle w:val="TableParagraph"/>
              <w:spacing w:line="182" w:lineRule="exact"/>
              <w:ind w:left="69" w:right="187"/>
              <w:rPr>
                <w:rFonts w:ascii="Arial"/>
                <w:b/>
                <w:sz w:val="16"/>
              </w:rPr>
            </w:pPr>
            <w:r>
              <w:rPr>
                <w:rFonts w:ascii="Arial"/>
                <w:b/>
                <w:sz w:val="16"/>
              </w:rPr>
              <w:t>a</w:t>
            </w:r>
            <w:r>
              <w:rPr>
                <w:rFonts w:ascii="Arial"/>
                <w:b/>
                <w:spacing w:val="-12"/>
                <w:sz w:val="16"/>
              </w:rPr>
              <w:t> </w:t>
            </w:r>
            <w:r>
              <w:rPr>
                <w:rFonts w:ascii="Arial"/>
                <w:b/>
                <w:sz w:val="16"/>
              </w:rPr>
              <w:t>resultados (Nota 16.1)</w:t>
            </w:r>
          </w:p>
        </w:tc>
        <w:tc>
          <w:tcPr>
            <w:tcW w:w="1110" w:type="dxa"/>
            <w:tcBorders>
              <w:top w:val="nil"/>
              <w:bottom w:val="nil"/>
            </w:tcBorders>
          </w:tcPr>
          <w:p>
            <w:pPr>
              <w:pStyle w:val="TableParagraph"/>
              <w:spacing w:line="240" w:lineRule="auto" w:before="183"/>
              <w:ind w:right="58"/>
              <w:jc w:val="right"/>
              <w:rPr>
                <w:rFonts w:ascii="Arial"/>
                <w:b/>
                <w:sz w:val="16"/>
              </w:rPr>
            </w:pPr>
            <w:r>
              <w:rPr>
                <w:rFonts w:ascii="Arial"/>
                <w:b/>
                <w:spacing w:val="-2"/>
                <w:sz w:val="16"/>
              </w:rPr>
              <w:t>(226.191)</w:t>
            </w:r>
          </w:p>
        </w:tc>
        <w:tc>
          <w:tcPr>
            <w:tcW w:w="1109" w:type="dxa"/>
            <w:tcBorders>
              <w:top w:val="nil"/>
              <w:bottom w:val="nil"/>
            </w:tcBorders>
          </w:tcPr>
          <w:p>
            <w:pPr>
              <w:pStyle w:val="TableParagraph"/>
              <w:spacing w:line="240" w:lineRule="auto" w:before="183"/>
              <w:ind w:right="58"/>
              <w:jc w:val="right"/>
              <w:rPr>
                <w:rFonts w:ascii="Arial"/>
                <w:b/>
                <w:sz w:val="16"/>
              </w:rPr>
            </w:pPr>
            <w:r>
              <w:rPr>
                <w:rFonts w:ascii="Arial"/>
                <w:b/>
                <w:spacing w:val="-2"/>
                <w:sz w:val="16"/>
              </w:rPr>
              <w:t>(239.957)</w:t>
            </w:r>
          </w:p>
        </w:tc>
        <w:tc>
          <w:tcPr>
            <w:tcW w:w="1129" w:type="dxa"/>
            <w:tcBorders>
              <w:top w:val="nil"/>
              <w:bottom w:val="nil"/>
            </w:tcBorders>
          </w:tcPr>
          <w:p>
            <w:pPr>
              <w:pStyle w:val="TableParagraph"/>
              <w:spacing w:line="240" w:lineRule="auto" w:before="183"/>
              <w:ind w:right="62"/>
              <w:jc w:val="right"/>
              <w:rPr>
                <w:rFonts w:ascii="Arial"/>
                <w:b/>
                <w:sz w:val="16"/>
              </w:rPr>
            </w:pPr>
            <w:r>
              <w:rPr>
                <w:rFonts w:ascii="Arial"/>
                <w:b/>
                <w:spacing w:val="-2"/>
                <w:sz w:val="16"/>
              </w:rPr>
              <w:t>(4.166.457)</w:t>
            </w:r>
          </w:p>
        </w:tc>
        <w:tc>
          <w:tcPr>
            <w:tcW w:w="1061" w:type="dxa"/>
            <w:tcBorders>
              <w:top w:val="nil"/>
              <w:bottom w:val="nil"/>
            </w:tcBorders>
          </w:tcPr>
          <w:p>
            <w:pPr>
              <w:pStyle w:val="TableParagraph"/>
              <w:spacing w:line="240" w:lineRule="auto" w:before="183"/>
              <w:ind w:right="61"/>
              <w:jc w:val="right"/>
              <w:rPr>
                <w:rFonts w:ascii="Arial"/>
                <w:b/>
                <w:sz w:val="16"/>
              </w:rPr>
            </w:pPr>
            <w:r>
              <w:rPr>
                <w:rFonts w:ascii="Arial"/>
                <w:b/>
                <w:spacing w:val="-2"/>
                <w:sz w:val="16"/>
              </w:rPr>
              <w:t>(1.790.652)</w:t>
            </w:r>
          </w:p>
        </w:tc>
        <w:tc>
          <w:tcPr>
            <w:tcW w:w="958" w:type="dxa"/>
            <w:tcBorders>
              <w:top w:val="nil"/>
              <w:bottom w:val="nil"/>
            </w:tcBorders>
          </w:tcPr>
          <w:p>
            <w:pPr>
              <w:pStyle w:val="TableParagraph"/>
              <w:spacing w:line="240" w:lineRule="auto" w:before="183"/>
              <w:ind w:right="59"/>
              <w:jc w:val="right"/>
              <w:rPr>
                <w:rFonts w:ascii="Arial"/>
                <w:b/>
                <w:sz w:val="16"/>
              </w:rPr>
            </w:pPr>
            <w:r>
              <w:rPr>
                <w:rFonts w:ascii="Arial"/>
                <w:b/>
                <w:spacing w:val="-2"/>
                <w:sz w:val="16"/>
              </w:rPr>
              <w:t>(942.703)</w:t>
            </w:r>
          </w:p>
        </w:tc>
        <w:tc>
          <w:tcPr>
            <w:tcW w:w="1062" w:type="dxa"/>
            <w:tcBorders>
              <w:top w:val="nil"/>
              <w:bottom w:val="nil"/>
            </w:tcBorders>
          </w:tcPr>
          <w:p>
            <w:pPr>
              <w:pStyle w:val="TableParagraph"/>
              <w:spacing w:line="240" w:lineRule="auto" w:before="183"/>
              <w:ind w:right="61"/>
              <w:jc w:val="right"/>
              <w:rPr>
                <w:rFonts w:ascii="Arial"/>
                <w:b/>
                <w:sz w:val="16"/>
              </w:rPr>
            </w:pPr>
            <w:r>
              <w:rPr>
                <w:rFonts w:ascii="Arial"/>
                <w:b/>
                <w:spacing w:val="-2"/>
                <w:sz w:val="16"/>
              </w:rPr>
              <w:t>(3.318.591)</w:t>
            </w:r>
          </w:p>
        </w:tc>
        <w:tc>
          <w:tcPr>
            <w:tcW w:w="1227" w:type="dxa"/>
            <w:tcBorders>
              <w:top w:val="nil"/>
              <w:bottom w:val="nil"/>
            </w:tcBorders>
          </w:tcPr>
          <w:p>
            <w:pPr>
              <w:pStyle w:val="TableParagraph"/>
              <w:spacing w:line="240" w:lineRule="auto" w:before="183"/>
              <w:ind w:right="63"/>
              <w:jc w:val="right"/>
              <w:rPr>
                <w:rFonts w:ascii="Arial"/>
                <w:b/>
                <w:sz w:val="16"/>
              </w:rPr>
            </w:pPr>
            <w:r>
              <w:rPr>
                <w:rFonts w:ascii="Arial"/>
                <w:b/>
                <w:spacing w:val="-2"/>
                <w:sz w:val="16"/>
              </w:rPr>
              <w:t>(15.106.707)</w:t>
            </w:r>
          </w:p>
        </w:tc>
        <w:tc>
          <w:tcPr>
            <w:tcW w:w="1160" w:type="dxa"/>
            <w:tcBorders>
              <w:top w:val="nil"/>
              <w:bottom w:val="nil"/>
            </w:tcBorders>
          </w:tcPr>
          <w:p>
            <w:pPr>
              <w:pStyle w:val="TableParagraph"/>
              <w:spacing w:line="240" w:lineRule="auto" w:before="183"/>
              <w:ind w:right="61"/>
              <w:jc w:val="right"/>
              <w:rPr>
                <w:rFonts w:ascii="Arial"/>
                <w:b/>
                <w:sz w:val="16"/>
              </w:rPr>
            </w:pPr>
            <w:r>
              <w:rPr>
                <w:rFonts w:ascii="Arial"/>
                <w:b/>
                <w:spacing w:val="-2"/>
                <w:sz w:val="16"/>
              </w:rPr>
              <w:t>(25.791.258)</w:t>
            </w:r>
          </w:p>
        </w:tc>
      </w:tr>
      <w:tr>
        <w:trPr>
          <w:trHeight w:val="552" w:hRule="atLeast"/>
        </w:trPr>
        <w:tc>
          <w:tcPr>
            <w:tcW w:w="1217" w:type="dxa"/>
            <w:tcBorders>
              <w:top w:val="nil"/>
              <w:bottom w:val="nil"/>
            </w:tcBorders>
          </w:tcPr>
          <w:p>
            <w:pPr>
              <w:pStyle w:val="TableParagraph"/>
              <w:spacing w:line="182" w:lineRule="exact"/>
              <w:ind w:left="249"/>
              <w:rPr>
                <w:rFonts w:ascii="Arial MT"/>
                <w:sz w:val="16"/>
              </w:rPr>
            </w:pPr>
            <w:r>
              <w:rPr>
                <w:rFonts w:ascii="Arial MT"/>
                <w:spacing w:val="-5"/>
                <w:sz w:val="16"/>
              </w:rPr>
              <w:t>Por</w:t>
            </w:r>
          </w:p>
          <w:p>
            <w:pPr>
              <w:pStyle w:val="TableParagraph"/>
              <w:spacing w:line="182" w:lineRule="exact"/>
              <w:ind w:left="69" w:right="97"/>
              <w:rPr>
                <w:rFonts w:ascii="Arial MT"/>
                <w:sz w:val="16"/>
              </w:rPr>
            </w:pPr>
            <w:r>
              <w:rPr>
                <w:rFonts w:ascii="Arial MT"/>
                <w:spacing w:val="-2"/>
                <w:sz w:val="16"/>
              </w:rPr>
              <w:t>correcciones </w:t>
            </w:r>
            <w:r>
              <w:rPr>
                <w:rFonts w:ascii="Arial MT"/>
                <w:sz w:val="16"/>
              </w:rPr>
              <w:t>de valor</w:t>
            </w:r>
          </w:p>
        </w:tc>
        <w:tc>
          <w:tcPr>
            <w:tcW w:w="1110" w:type="dxa"/>
            <w:tcBorders>
              <w:top w:val="nil"/>
              <w:bottom w:val="nil"/>
            </w:tcBorders>
          </w:tcPr>
          <w:p>
            <w:pPr>
              <w:pStyle w:val="TableParagraph"/>
              <w:spacing w:line="240" w:lineRule="auto" w:before="183"/>
              <w:ind w:right="58"/>
              <w:jc w:val="right"/>
              <w:rPr>
                <w:rFonts w:ascii="Arial MT"/>
                <w:sz w:val="16"/>
              </w:rPr>
            </w:pPr>
            <w:r>
              <w:rPr>
                <w:rFonts w:ascii="Arial MT"/>
                <w:spacing w:val="-10"/>
                <w:sz w:val="16"/>
              </w:rPr>
              <w:t>-</w:t>
            </w:r>
          </w:p>
        </w:tc>
        <w:tc>
          <w:tcPr>
            <w:tcW w:w="1109" w:type="dxa"/>
            <w:tcBorders>
              <w:top w:val="nil"/>
              <w:bottom w:val="nil"/>
            </w:tcBorders>
          </w:tcPr>
          <w:p>
            <w:pPr>
              <w:pStyle w:val="TableParagraph"/>
              <w:spacing w:line="240" w:lineRule="auto" w:before="183"/>
              <w:ind w:right="58"/>
              <w:jc w:val="right"/>
              <w:rPr>
                <w:rFonts w:ascii="Arial MT"/>
                <w:sz w:val="16"/>
              </w:rPr>
            </w:pPr>
            <w:r>
              <w:rPr>
                <w:rFonts w:ascii="Arial MT"/>
                <w:spacing w:val="-10"/>
                <w:sz w:val="16"/>
              </w:rPr>
              <w:t>-</w:t>
            </w:r>
          </w:p>
        </w:tc>
        <w:tc>
          <w:tcPr>
            <w:tcW w:w="1129" w:type="dxa"/>
            <w:tcBorders>
              <w:top w:val="nil"/>
              <w:bottom w:val="nil"/>
            </w:tcBorders>
          </w:tcPr>
          <w:p>
            <w:pPr>
              <w:pStyle w:val="TableParagraph"/>
              <w:spacing w:line="240" w:lineRule="auto" w:before="183"/>
              <w:ind w:right="61"/>
              <w:jc w:val="right"/>
              <w:rPr>
                <w:rFonts w:ascii="Arial MT"/>
                <w:sz w:val="16"/>
              </w:rPr>
            </w:pPr>
            <w:r>
              <w:rPr>
                <w:rFonts w:ascii="Arial MT"/>
                <w:spacing w:val="-2"/>
                <w:sz w:val="16"/>
              </w:rPr>
              <w:t>(18.524)</w:t>
            </w:r>
          </w:p>
        </w:tc>
        <w:tc>
          <w:tcPr>
            <w:tcW w:w="1061" w:type="dxa"/>
            <w:tcBorders>
              <w:top w:val="nil"/>
              <w:bottom w:val="nil"/>
            </w:tcBorders>
          </w:tcPr>
          <w:p>
            <w:pPr>
              <w:pStyle w:val="TableParagraph"/>
              <w:spacing w:line="240" w:lineRule="auto" w:before="183"/>
              <w:ind w:right="61"/>
              <w:jc w:val="right"/>
              <w:rPr>
                <w:rFonts w:ascii="Arial MT"/>
                <w:sz w:val="16"/>
              </w:rPr>
            </w:pPr>
            <w:r>
              <w:rPr>
                <w:rFonts w:ascii="Arial MT"/>
                <w:spacing w:val="-2"/>
                <w:sz w:val="16"/>
              </w:rPr>
              <w:t>549.004</w:t>
            </w:r>
          </w:p>
        </w:tc>
        <w:tc>
          <w:tcPr>
            <w:tcW w:w="958" w:type="dxa"/>
            <w:tcBorders>
              <w:top w:val="nil"/>
              <w:bottom w:val="nil"/>
            </w:tcBorders>
          </w:tcPr>
          <w:p>
            <w:pPr>
              <w:pStyle w:val="TableParagraph"/>
              <w:spacing w:line="240" w:lineRule="auto" w:before="183"/>
              <w:ind w:right="59"/>
              <w:jc w:val="right"/>
              <w:rPr>
                <w:rFonts w:ascii="Arial MT"/>
                <w:sz w:val="16"/>
              </w:rPr>
            </w:pPr>
            <w:r>
              <w:rPr>
                <w:rFonts w:ascii="Arial MT"/>
                <w:spacing w:val="-10"/>
                <w:sz w:val="16"/>
              </w:rPr>
              <w:t>-</w:t>
            </w:r>
          </w:p>
        </w:tc>
        <w:tc>
          <w:tcPr>
            <w:tcW w:w="1062" w:type="dxa"/>
            <w:tcBorders>
              <w:top w:val="nil"/>
              <w:bottom w:val="nil"/>
            </w:tcBorders>
          </w:tcPr>
          <w:p>
            <w:pPr>
              <w:pStyle w:val="TableParagraph"/>
              <w:spacing w:line="240" w:lineRule="auto" w:before="183"/>
              <w:ind w:right="59"/>
              <w:jc w:val="right"/>
              <w:rPr>
                <w:rFonts w:ascii="Arial MT"/>
                <w:sz w:val="16"/>
              </w:rPr>
            </w:pPr>
            <w:r>
              <w:rPr>
                <w:rFonts w:ascii="Arial MT"/>
                <w:spacing w:val="-10"/>
                <w:sz w:val="16"/>
              </w:rPr>
              <w:t>-</w:t>
            </w:r>
          </w:p>
        </w:tc>
        <w:tc>
          <w:tcPr>
            <w:tcW w:w="1227" w:type="dxa"/>
            <w:tcBorders>
              <w:top w:val="nil"/>
              <w:bottom w:val="nil"/>
            </w:tcBorders>
          </w:tcPr>
          <w:p>
            <w:pPr>
              <w:pStyle w:val="TableParagraph"/>
              <w:spacing w:line="240" w:lineRule="auto" w:before="183"/>
              <w:ind w:right="62"/>
              <w:jc w:val="right"/>
              <w:rPr>
                <w:rFonts w:ascii="Arial MT"/>
                <w:sz w:val="16"/>
              </w:rPr>
            </w:pPr>
            <w:r>
              <w:rPr>
                <w:rFonts w:ascii="Arial MT"/>
                <w:spacing w:val="-10"/>
                <w:sz w:val="16"/>
              </w:rPr>
              <w:t>-</w:t>
            </w:r>
          </w:p>
        </w:tc>
        <w:tc>
          <w:tcPr>
            <w:tcW w:w="1160" w:type="dxa"/>
            <w:tcBorders>
              <w:top w:val="nil"/>
              <w:bottom w:val="nil"/>
            </w:tcBorders>
          </w:tcPr>
          <w:p>
            <w:pPr>
              <w:pStyle w:val="TableParagraph"/>
              <w:spacing w:line="240" w:lineRule="auto" w:before="183"/>
              <w:ind w:right="61"/>
              <w:jc w:val="right"/>
              <w:rPr>
                <w:rFonts w:ascii="Arial MT"/>
                <w:sz w:val="16"/>
              </w:rPr>
            </w:pPr>
            <w:r>
              <w:rPr>
                <w:rFonts w:ascii="Arial MT"/>
                <w:spacing w:val="-2"/>
                <w:sz w:val="16"/>
              </w:rPr>
              <w:t>530.480</w:t>
            </w:r>
          </w:p>
        </w:tc>
      </w:tr>
      <w:tr>
        <w:trPr>
          <w:trHeight w:val="368" w:hRule="atLeast"/>
        </w:trPr>
        <w:tc>
          <w:tcPr>
            <w:tcW w:w="1217" w:type="dxa"/>
            <w:tcBorders>
              <w:top w:val="nil"/>
              <w:bottom w:val="nil"/>
            </w:tcBorders>
          </w:tcPr>
          <w:p>
            <w:pPr>
              <w:pStyle w:val="TableParagraph"/>
              <w:spacing w:line="184" w:lineRule="exact"/>
              <w:ind w:left="69" w:firstLine="180"/>
              <w:rPr>
                <w:rFonts w:ascii="Arial MT"/>
                <w:sz w:val="16"/>
              </w:rPr>
            </w:pPr>
            <w:r>
              <w:rPr>
                <w:rFonts w:ascii="Arial MT"/>
                <w:spacing w:val="-4"/>
                <w:sz w:val="16"/>
              </w:rPr>
              <w:t>Por </w:t>
            </w:r>
            <w:r>
              <w:rPr>
                <w:rFonts w:ascii="Arial MT"/>
                <w:spacing w:val="-2"/>
                <w:sz w:val="16"/>
              </w:rPr>
              <w:t>amortizaciones</w:t>
            </w:r>
          </w:p>
        </w:tc>
        <w:tc>
          <w:tcPr>
            <w:tcW w:w="1110" w:type="dxa"/>
            <w:tcBorders>
              <w:top w:val="nil"/>
              <w:bottom w:val="nil"/>
            </w:tcBorders>
          </w:tcPr>
          <w:p>
            <w:pPr>
              <w:pStyle w:val="TableParagraph"/>
              <w:spacing w:line="240" w:lineRule="auto" w:before="89"/>
              <w:ind w:right="58"/>
              <w:jc w:val="right"/>
              <w:rPr>
                <w:rFonts w:ascii="Arial MT"/>
                <w:sz w:val="16"/>
              </w:rPr>
            </w:pPr>
            <w:r>
              <w:rPr>
                <w:rFonts w:ascii="Arial MT"/>
                <w:spacing w:val="-2"/>
                <w:sz w:val="16"/>
              </w:rPr>
              <w:t>(226.191)</w:t>
            </w:r>
          </w:p>
        </w:tc>
        <w:tc>
          <w:tcPr>
            <w:tcW w:w="1109" w:type="dxa"/>
            <w:tcBorders>
              <w:top w:val="nil"/>
              <w:bottom w:val="nil"/>
            </w:tcBorders>
          </w:tcPr>
          <w:p>
            <w:pPr>
              <w:pStyle w:val="TableParagraph"/>
              <w:spacing w:line="240" w:lineRule="auto" w:before="89"/>
              <w:ind w:right="58"/>
              <w:jc w:val="right"/>
              <w:rPr>
                <w:rFonts w:ascii="Arial MT"/>
                <w:sz w:val="16"/>
              </w:rPr>
            </w:pPr>
            <w:r>
              <w:rPr>
                <w:rFonts w:ascii="Arial MT"/>
                <w:spacing w:val="-2"/>
                <w:sz w:val="16"/>
              </w:rPr>
              <w:t>(176.655)</w:t>
            </w:r>
          </w:p>
        </w:tc>
        <w:tc>
          <w:tcPr>
            <w:tcW w:w="1129" w:type="dxa"/>
            <w:tcBorders>
              <w:top w:val="nil"/>
              <w:bottom w:val="nil"/>
            </w:tcBorders>
          </w:tcPr>
          <w:p>
            <w:pPr>
              <w:pStyle w:val="TableParagraph"/>
              <w:spacing w:line="240" w:lineRule="auto" w:before="89"/>
              <w:ind w:right="61"/>
              <w:jc w:val="right"/>
              <w:rPr>
                <w:rFonts w:ascii="Arial MT"/>
                <w:sz w:val="16"/>
              </w:rPr>
            </w:pPr>
            <w:r>
              <w:rPr>
                <w:rFonts w:ascii="Arial MT"/>
                <w:spacing w:val="-2"/>
                <w:sz w:val="16"/>
              </w:rPr>
              <w:t>(230.721)</w:t>
            </w:r>
          </w:p>
        </w:tc>
        <w:tc>
          <w:tcPr>
            <w:tcW w:w="1061" w:type="dxa"/>
            <w:tcBorders>
              <w:top w:val="nil"/>
              <w:bottom w:val="nil"/>
            </w:tcBorders>
          </w:tcPr>
          <w:p>
            <w:pPr>
              <w:pStyle w:val="TableParagraph"/>
              <w:spacing w:line="240" w:lineRule="auto" w:before="89"/>
              <w:ind w:right="61"/>
              <w:jc w:val="right"/>
              <w:rPr>
                <w:rFonts w:ascii="Arial MT"/>
                <w:sz w:val="16"/>
              </w:rPr>
            </w:pPr>
            <w:r>
              <w:rPr>
                <w:rFonts w:ascii="Arial MT"/>
                <w:spacing w:val="-10"/>
                <w:sz w:val="16"/>
              </w:rPr>
              <w:t>-</w:t>
            </w:r>
          </w:p>
        </w:tc>
        <w:tc>
          <w:tcPr>
            <w:tcW w:w="958" w:type="dxa"/>
            <w:tcBorders>
              <w:top w:val="nil"/>
              <w:bottom w:val="nil"/>
            </w:tcBorders>
          </w:tcPr>
          <w:p>
            <w:pPr>
              <w:pStyle w:val="TableParagraph"/>
              <w:spacing w:line="240" w:lineRule="auto" w:before="89"/>
              <w:ind w:right="59"/>
              <w:jc w:val="right"/>
              <w:rPr>
                <w:rFonts w:ascii="Arial MT"/>
                <w:sz w:val="16"/>
              </w:rPr>
            </w:pPr>
            <w:r>
              <w:rPr>
                <w:rFonts w:ascii="Arial MT"/>
                <w:spacing w:val="-10"/>
                <w:sz w:val="16"/>
              </w:rPr>
              <w:t>-</w:t>
            </w:r>
          </w:p>
        </w:tc>
        <w:tc>
          <w:tcPr>
            <w:tcW w:w="1062" w:type="dxa"/>
            <w:tcBorders>
              <w:top w:val="nil"/>
              <w:bottom w:val="nil"/>
            </w:tcBorders>
          </w:tcPr>
          <w:p>
            <w:pPr>
              <w:pStyle w:val="TableParagraph"/>
              <w:spacing w:line="240" w:lineRule="auto" w:before="89"/>
              <w:ind w:right="59"/>
              <w:jc w:val="right"/>
              <w:rPr>
                <w:rFonts w:ascii="Arial MT"/>
                <w:sz w:val="16"/>
              </w:rPr>
            </w:pPr>
            <w:r>
              <w:rPr>
                <w:rFonts w:ascii="Arial MT"/>
                <w:spacing w:val="-10"/>
                <w:sz w:val="16"/>
              </w:rPr>
              <w:t>-</w:t>
            </w:r>
          </w:p>
        </w:tc>
        <w:tc>
          <w:tcPr>
            <w:tcW w:w="1227" w:type="dxa"/>
            <w:tcBorders>
              <w:top w:val="nil"/>
              <w:bottom w:val="nil"/>
            </w:tcBorders>
          </w:tcPr>
          <w:p>
            <w:pPr>
              <w:pStyle w:val="TableParagraph"/>
              <w:spacing w:line="240" w:lineRule="auto" w:before="89"/>
              <w:ind w:right="62"/>
              <w:jc w:val="right"/>
              <w:rPr>
                <w:rFonts w:ascii="Arial MT"/>
                <w:sz w:val="16"/>
              </w:rPr>
            </w:pPr>
            <w:r>
              <w:rPr>
                <w:rFonts w:ascii="Arial MT"/>
                <w:spacing w:val="-10"/>
                <w:sz w:val="16"/>
              </w:rPr>
              <w:t>-</w:t>
            </w:r>
          </w:p>
        </w:tc>
        <w:tc>
          <w:tcPr>
            <w:tcW w:w="1160" w:type="dxa"/>
            <w:tcBorders>
              <w:top w:val="nil"/>
              <w:bottom w:val="nil"/>
            </w:tcBorders>
          </w:tcPr>
          <w:p>
            <w:pPr>
              <w:pStyle w:val="TableParagraph"/>
              <w:spacing w:line="240" w:lineRule="auto" w:before="89"/>
              <w:ind w:right="61"/>
              <w:jc w:val="right"/>
              <w:rPr>
                <w:rFonts w:ascii="Arial MT"/>
                <w:sz w:val="16"/>
              </w:rPr>
            </w:pPr>
            <w:r>
              <w:rPr>
                <w:rFonts w:ascii="Arial MT"/>
                <w:spacing w:val="-2"/>
                <w:sz w:val="16"/>
              </w:rPr>
              <w:t>(633.567)</w:t>
            </w:r>
          </w:p>
        </w:tc>
      </w:tr>
      <w:tr>
        <w:trPr>
          <w:trHeight w:val="732" w:hRule="atLeast"/>
        </w:trPr>
        <w:tc>
          <w:tcPr>
            <w:tcW w:w="1217" w:type="dxa"/>
            <w:tcBorders>
              <w:top w:val="nil"/>
            </w:tcBorders>
          </w:tcPr>
          <w:p>
            <w:pPr>
              <w:pStyle w:val="TableParagraph"/>
              <w:spacing w:line="240" w:lineRule="auto"/>
              <w:ind w:left="69" w:right="213" w:firstLine="180"/>
              <w:rPr>
                <w:rFonts w:ascii="Arial MT" w:hAnsi="Arial MT"/>
                <w:sz w:val="16"/>
              </w:rPr>
            </w:pPr>
            <w:r>
              <w:rPr>
                <w:rFonts w:ascii="Arial MT" w:hAnsi="Arial MT"/>
                <w:spacing w:val="-4"/>
                <w:sz w:val="16"/>
              </w:rPr>
              <w:t>Por </w:t>
            </w:r>
            <w:r>
              <w:rPr>
                <w:rFonts w:ascii="Arial MT" w:hAnsi="Arial MT"/>
                <w:sz w:val="16"/>
              </w:rPr>
              <w:t>disposición</w:t>
            </w:r>
            <w:r>
              <w:rPr>
                <w:rFonts w:ascii="Arial MT" w:hAnsi="Arial MT"/>
                <w:spacing w:val="-12"/>
                <w:sz w:val="16"/>
              </w:rPr>
              <w:t> </w:t>
            </w:r>
            <w:r>
              <w:rPr>
                <w:rFonts w:ascii="Arial MT" w:hAnsi="Arial MT"/>
                <w:sz w:val="16"/>
              </w:rPr>
              <w:t>y</w:t>
            </w:r>
          </w:p>
          <w:p>
            <w:pPr>
              <w:pStyle w:val="TableParagraph"/>
              <w:spacing w:line="182" w:lineRule="exact"/>
              <w:ind w:left="69"/>
              <w:rPr>
                <w:rFonts w:ascii="Arial MT"/>
                <w:sz w:val="16"/>
              </w:rPr>
            </w:pPr>
            <w:r>
              <w:rPr>
                <w:rFonts w:ascii="Arial MT"/>
                <w:sz w:val="16"/>
              </w:rPr>
              <w:t>baja de </w:t>
            </w:r>
            <w:r>
              <w:rPr>
                <w:rFonts w:ascii="Arial MT"/>
                <w:spacing w:val="-2"/>
                <w:sz w:val="16"/>
              </w:rPr>
              <w:t>elementos</w:t>
            </w:r>
          </w:p>
        </w:tc>
        <w:tc>
          <w:tcPr>
            <w:tcW w:w="1110" w:type="dxa"/>
            <w:tcBorders>
              <w:top w:val="nil"/>
            </w:tcBorders>
          </w:tcPr>
          <w:p>
            <w:pPr>
              <w:pStyle w:val="TableParagraph"/>
              <w:spacing w:line="240" w:lineRule="auto" w:before="88"/>
              <w:rPr>
                <w:rFonts w:ascii="Arial"/>
                <w:b/>
                <w:sz w:val="16"/>
              </w:rPr>
            </w:pPr>
          </w:p>
          <w:p>
            <w:pPr>
              <w:pStyle w:val="TableParagraph"/>
              <w:spacing w:line="240" w:lineRule="auto" w:before="1"/>
              <w:ind w:right="58"/>
              <w:jc w:val="right"/>
              <w:rPr>
                <w:rFonts w:ascii="Arial MT"/>
                <w:sz w:val="16"/>
              </w:rPr>
            </w:pPr>
            <w:r>
              <w:rPr>
                <w:rFonts w:ascii="Arial MT"/>
                <w:spacing w:val="-10"/>
                <w:sz w:val="16"/>
              </w:rPr>
              <w:t>-</w:t>
            </w:r>
          </w:p>
        </w:tc>
        <w:tc>
          <w:tcPr>
            <w:tcW w:w="1109" w:type="dxa"/>
            <w:tcBorders>
              <w:top w:val="nil"/>
            </w:tcBorders>
          </w:tcPr>
          <w:p>
            <w:pPr>
              <w:pStyle w:val="TableParagraph"/>
              <w:spacing w:line="240" w:lineRule="auto" w:before="88"/>
              <w:rPr>
                <w:rFonts w:ascii="Arial"/>
                <w:b/>
                <w:sz w:val="16"/>
              </w:rPr>
            </w:pPr>
          </w:p>
          <w:p>
            <w:pPr>
              <w:pStyle w:val="TableParagraph"/>
              <w:spacing w:line="240" w:lineRule="auto" w:before="1"/>
              <w:ind w:right="58"/>
              <w:jc w:val="right"/>
              <w:rPr>
                <w:rFonts w:ascii="Arial MT"/>
                <w:sz w:val="16"/>
              </w:rPr>
            </w:pPr>
            <w:r>
              <w:rPr>
                <w:rFonts w:ascii="Arial MT"/>
                <w:spacing w:val="-2"/>
                <w:sz w:val="16"/>
              </w:rPr>
              <w:t>(63.302)</w:t>
            </w:r>
          </w:p>
        </w:tc>
        <w:tc>
          <w:tcPr>
            <w:tcW w:w="1129" w:type="dxa"/>
            <w:tcBorders>
              <w:top w:val="nil"/>
            </w:tcBorders>
          </w:tcPr>
          <w:p>
            <w:pPr>
              <w:pStyle w:val="TableParagraph"/>
              <w:spacing w:line="240" w:lineRule="auto" w:before="88"/>
              <w:rPr>
                <w:rFonts w:ascii="Arial"/>
                <w:b/>
                <w:sz w:val="16"/>
              </w:rPr>
            </w:pPr>
          </w:p>
          <w:p>
            <w:pPr>
              <w:pStyle w:val="TableParagraph"/>
              <w:spacing w:line="240" w:lineRule="auto" w:before="1"/>
              <w:ind w:right="62"/>
              <w:jc w:val="right"/>
              <w:rPr>
                <w:rFonts w:ascii="Arial MT"/>
                <w:sz w:val="16"/>
              </w:rPr>
            </w:pPr>
            <w:r>
              <w:rPr>
                <w:rFonts w:ascii="Arial MT"/>
                <w:spacing w:val="-2"/>
                <w:sz w:val="16"/>
              </w:rPr>
              <w:t>(3.917.212)</w:t>
            </w:r>
          </w:p>
        </w:tc>
        <w:tc>
          <w:tcPr>
            <w:tcW w:w="1061" w:type="dxa"/>
            <w:tcBorders>
              <w:top w:val="nil"/>
            </w:tcBorders>
          </w:tcPr>
          <w:p>
            <w:pPr>
              <w:pStyle w:val="TableParagraph"/>
              <w:spacing w:line="240" w:lineRule="auto" w:before="88"/>
              <w:rPr>
                <w:rFonts w:ascii="Arial"/>
                <w:b/>
                <w:sz w:val="16"/>
              </w:rPr>
            </w:pPr>
          </w:p>
          <w:p>
            <w:pPr>
              <w:pStyle w:val="TableParagraph"/>
              <w:spacing w:line="240" w:lineRule="auto" w:before="1"/>
              <w:ind w:right="61"/>
              <w:jc w:val="right"/>
              <w:rPr>
                <w:rFonts w:ascii="Arial MT"/>
                <w:sz w:val="16"/>
              </w:rPr>
            </w:pPr>
            <w:r>
              <w:rPr>
                <w:rFonts w:ascii="Arial MT"/>
                <w:spacing w:val="-2"/>
                <w:sz w:val="16"/>
              </w:rPr>
              <w:t>(2.339.656)</w:t>
            </w:r>
          </w:p>
        </w:tc>
        <w:tc>
          <w:tcPr>
            <w:tcW w:w="958" w:type="dxa"/>
            <w:tcBorders>
              <w:top w:val="nil"/>
            </w:tcBorders>
          </w:tcPr>
          <w:p>
            <w:pPr>
              <w:pStyle w:val="TableParagraph"/>
              <w:spacing w:line="240" w:lineRule="auto" w:before="88"/>
              <w:rPr>
                <w:rFonts w:ascii="Arial"/>
                <w:b/>
                <w:sz w:val="16"/>
              </w:rPr>
            </w:pPr>
          </w:p>
          <w:p>
            <w:pPr>
              <w:pStyle w:val="TableParagraph"/>
              <w:spacing w:line="240" w:lineRule="auto" w:before="1"/>
              <w:ind w:right="59"/>
              <w:jc w:val="right"/>
              <w:rPr>
                <w:rFonts w:ascii="Arial MT"/>
                <w:sz w:val="16"/>
              </w:rPr>
            </w:pPr>
            <w:r>
              <w:rPr>
                <w:rFonts w:ascii="Arial MT"/>
                <w:spacing w:val="-2"/>
                <w:sz w:val="16"/>
              </w:rPr>
              <w:t>(942.703)</w:t>
            </w:r>
          </w:p>
        </w:tc>
        <w:tc>
          <w:tcPr>
            <w:tcW w:w="1062" w:type="dxa"/>
            <w:tcBorders>
              <w:top w:val="nil"/>
            </w:tcBorders>
          </w:tcPr>
          <w:p>
            <w:pPr>
              <w:pStyle w:val="TableParagraph"/>
              <w:spacing w:line="240" w:lineRule="auto" w:before="88"/>
              <w:rPr>
                <w:rFonts w:ascii="Arial"/>
                <w:b/>
                <w:sz w:val="16"/>
              </w:rPr>
            </w:pPr>
          </w:p>
          <w:p>
            <w:pPr>
              <w:pStyle w:val="TableParagraph"/>
              <w:spacing w:line="240" w:lineRule="auto" w:before="1"/>
              <w:ind w:right="61"/>
              <w:jc w:val="right"/>
              <w:rPr>
                <w:rFonts w:ascii="Arial MT"/>
                <w:sz w:val="16"/>
              </w:rPr>
            </w:pPr>
            <w:r>
              <w:rPr>
                <w:rFonts w:ascii="Arial MT"/>
                <w:spacing w:val="-2"/>
                <w:sz w:val="16"/>
              </w:rPr>
              <w:t>(3.318.591)</w:t>
            </w:r>
          </w:p>
        </w:tc>
        <w:tc>
          <w:tcPr>
            <w:tcW w:w="1227" w:type="dxa"/>
            <w:tcBorders>
              <w:top w:val="nil"/>
            </w:tcBorders>
          </w:tcPr>
          <w:p>
            <w:pPr>
              <w:pStyle w:val="TableParagraph"/>
              <w:spacing w:line="240" w:lineRule="auto" w:before="88"/>
              <w:rPr>
                <w:rFonts w:ascii="Arial"/>
                <w:b/>
                <w:sz w:val="16"/>
              </w:rPr>
            </w:pPr>
          </w:p>
          <w:p>
            <w:pPr>
              <w:pStyle w:val="TableParagraph"/>
              <w:spacing w:line="240" w:lineRule="auto" w:before="1"/>
              <w:ind w:right="63"/>
              <w:jc w:val="right"/>
              <w:rPr>
                <w:rFonts w:ascii="Arial MT"/>
                <w:sz w:val="16"/>
              </w:rPr>
            </w:pPr>
            <w:r>
              <w:rPr>
                <w:rFonts w:ascii="Arial MT"/>
                <w:spacing w:val="-2"/>
                <w:sz w:val="16"/>
              </w:rPr>
              <w:t>(15.106.707)</w:t>
            </w:r>
          </w:p>
        </w:tc>
        <w:tc>
          <w:tcPr>
            <w:tcW w:w="1160" w:type="dxa"/>
            <w:tcBorders>
              <w:top w:val="nil"/>
            </w:tcBorders>
          </w:tcPr>
          <w:p>
            <w:pPr>
              <w:pStyle w:val="TableParagraph"/>
              <w:spacing w:line="240" w:lineRule="auto" w:before="88"/>
              <w:rPr>
                <w:rFonts w:ascii="Arial"/>
                <w:b/>
                <w:sz w:val="16"/>
              </w:rPr>
            </w:pPr>
          </w:p>
          <w:p>
            <w:pPr>
              <w:pStyle w:val="TableParagraph"/>
              <w:spacing w:line="240" w:lineRule="auto" w:before="1"/>
              <w:ind w:right="61"/>
              <w:jc w:val="right"/>
              <w:rPr>
                <w:rFonts w:ascii="Arial MT"/>
                <w:sz w:val="16"/>
              </w:rPr>
            </w:pPr>
            <w:r>
              <w:rPr>
                <w:rFonts w:ascii="Arial MT"/>
                <w:spacing w:val="-2"/>
                <w:sz w:val="16"/>
              </w:rPr>
              <w:t>(25.688.171)</w:t>
            </w:r>
          </w:p>
        </w:tc>
      </w:tr>
      <w:tr>
        <w:trPr>
          <w:trHeight w:val="184" w:hRule="atLeast"/>
        </w:trPr>
        <w:tc>
          <w:tcPr>
            <w:tcW w:w="1217" w:type="dxa"/>
          </w:tcPr>
          <w:p>
            <w:pPr>
              <w:pStyle w:val="TableParagraph"/>
              <w:spacing w:line="163" w:lineRule="exact" w:before="1"/>
              <w:ind w:left="69"/>
              <w:rPr>
                <w:rFonts w:ascii="Arial"/>
                <w:b/>
                <w:sz w:val="16"/>
              </w:rPr>
            </w:pPr>
            <w:r>
              <w:rPr>
                <w:rFonts w:ascii="Arial"/>
                <w:b/>
                <w:sz w:val="16"/>
              </w:rPr>
              <w:t>Saldo</w:t>
            </w:r>
            <w:r>
              <w:rPr>
                <w:rFonts w:ascii="Arial"/>
                <w:b/>
                <w:spacing w:val="-5"/>
                <w:sz w:val="16"/>
              </w:rPr>
              <w:t> </w:t>
            </w:r>
            <w:r>
              <w:rPr>
                <w:rFonts w:ascii="Arial"/>
                <w:b/>
                <w:spacing w:val="-2"/>
                <w:sz w:val="16"/>
              </w:rPr>
              <w:t>final</w:t>
            </w:r>
          </w:p>
        </w:tc>
        <w:tc>
          <w:tcPr>
            <w:tcW w:w="1110" w:type="dxa"/>
          </w:tcPr>
          <w:p>
            <w:pPr>
              <w:pStyle w:val="TableParagraph"/>
              <w:spacing w:line="163" w:lineRule="exact" w:before="1"/>
              <w:ind w:right="59"/>
              <w:jc w:val="right"/>
              <w:rPr>
                <w:rFonts w:ascii="Arial"/>
                <w:b/>
                <w:sz w:val="16"/>
              </w:rPr>
            </w:pPr>
            <w:r>
              <w:rPr>
                <w:rFonts w:ascii="Arial"/>
                <w:b/>
                <w:spacing w:val="-2"/>
                <w:sz w:val="16"/>
              </w:rPr>
              <w:t>2.644.435</w:t>
            </w:r>
          </w:p>
        </w:tc>
        <w:tc>
          <w:tcPr>
            <w:tcW w:w="1109" w:type="dxa"/>
          </w:tcPr>
          <w:p>
            <w:pPr>
              <w:pStyle w:val="TableParagraph"/>
              <w:spacing w:line="163" w:lineRule="exact" w:before="1"/>
              <w:ind w:right="58"/>
              <w:jc w:val="right"/>
              <w:rPr>
                <w:rFonts w:ascii="Arial"/>
                <w:b/>
                <w:sz w:val="16"/>
              </w:rPr>
            </w:pPr>
            <w:r>
              <w:rPr>
                <w:rFonts w:ascii="Arial"/>
                <w:b/>
                <w:spacing w:val="-2"/>
                <w:sz w:val="16"/>
              </w:rPr>
              <w:t>2.392.300</w:t>
            </w:r>
          </w:p>
        </w:tc>
        <w:tc>
          <w:tcPr>
            <w:tcW w:w="1129" w:type="dxa"/>
          </w:tcPr>
          <w:p>
            <w:pPr>
              <w:pStyle w:val="TableParagraph"/>
              <w:spacing w:line="163" w:lineRule="exact" w:before="1"/>
              <w:ind w:right="62"/>
              <w:jc w:val="right"/>
              <w:rPr>
                <w:rFonts w:ascii="Arial"/>
                <w:b/>
                <w:sz w:val="16"/>
              </w:rPr>
            </w:pPr>
            <w:r>
              <w:rPr>
                <w:rFonts w:ascii="Arial"/>
                <w:b/>
                <w:spacing w:val="-2"/>
                <w:sz w:val="16"/>
              </w:rPr>
              <w:t>9.273.994</w:t>
            </w:r>
          </w:p>
        </w:tc>
        <w:tc>
          <w:tcPr>
            <w:tcW w:w="1061" w:type="dxa"/>
          </w:tcPr>
          <w:p>
            <w:pPr>
              <w:pStyle w:val="TableParagraph"/>
              <w:spacing w:line="163" w:lineRule="exact" w:before="1"/>
              <w:ind w:right="61"/>
              <w:jc w:val="right"/>
              <w:rPr>
                <w:rFonts w:ascii="Arial"/>
                <w:b/>
                <w:sz w:val="16"/>
              </w:rPr>
            </w:pPr>
            <w:r>
              <w:rPr>
                <w:rFonts w:ascii="Arial"/>
                <w:b/>
                <w:spacing w:val="-2"/>
                <w:sz w:val="16"/>
              </w:rPr>
              <w:t>6.801.549</w:t>
            </w:r>
          </w:p>
        </w:tc>
        <w:tc>
          <w:tcPr>
            <w:tcW w:w="958" w:type="dxa"/>
          </w:tcPr>
          <w:p>
            <w:pPr>
              <w:pStyle w:val="TableParagraph"/>
              <w:spacing w:line="163" w:lineRule="exact" w:before="1"/>
              <w:ind w:right="59"/>
              <w:jc w:val="right"/>
              <w:rPr>
                <w:rFonts w:ascii="Arial"/>
                <w:b/>
                <w:sz w:val="16"/>
              </w:rPr>
            </w:pPr>
            <w:r>
              <w:rPr>
                <w:rFonts w:ascii="Arial"/>
                <w:b/>
                <w:spacing w:val="-2"/>
                <w:sz w:val="16"/>
              </w:rPr>
              <w:t>290.398</w:t>
            </w:r>
          </w:p>
        </w:tc>
        <w:tc>
          <w:tcPr>
            <w:tcW w:w="1062" w:type="dxa"/>
          </w:tcPr>
          <w:p>
            <w:pPr>
              <w:pStyle w:val="TableParagraph"/>
              <w:spacing w:line="163" w:lineRule="exact" w:before="1"/>
              <w:ind w:right="59"/>
              <w:jc w:val="right"/>
              <w:rPr>
                <w:rFonts w:ascii="Arial"/>
                <w:b/>
                <w:sz w:val="16"/>
              </w:rPr>
            </w:pPr>
            <w:r>
              <w:rPr>
                <w:rFonts w:ascii="Arial"/>
                <w:b/>
                <w:spacing w:val="-10"/>
                <w:sz w:val="16"/>
              </w:rPr>
              <w:t>-</w:t>
            </w:r>
          </w:p>
        </w:tc>
        <w:tc>
          <w:tcPr>
            <w:tcW w:w="1227" w:type="dxa"/>
          </w:tcPr>
          <w:p>
            <w:pPr>
              <w:pStyle w:val="TableParagraph"/>
              <w:spacing w:line="163" w:lineRule="exact" w:before="1"/>
              <w:ind w:right="62"/>
              <w:jc w:val="right"/>
              <w:rPr>
                <w:rFonts w:ascii="Arial"/>
                <w:b/>
                <w:sz w:val="16"/>
              </w:rPr>
            </w:pPr>
            <w:r>
              <w:rPr>
                <w:rFonts w:ascii="Arial"/>
                <w:b/>
                <w:spacing w:val="-10"/>
                <w:sz w:val="16"/>
              </w:rPr>
              <w:t>-</w:t>
            </w:r>
          </w:p>
        </w:tc>
        <w:tc>
          <w:tcPr>
            <w:tcW w:w="1160" w:type="dxa"/>
          </w:tcPr>
          <w:p>
            <w:pPr>
              <w:pStyle w:val="TableParagraph"/>
              <w:spacing w:line="163" w:lineRule="exact" w:before="1"/>
              <w:ind w:right="61"/>
              <w:jc w:val="right"/>
              <w:rPr>
                <w:rFonts w:ascii="Arial"/>
                <w:b/>
                <w:sz w:val="16"/>
              </w:rPr>
            </w:pPr>
            <w:r>
              <w:rPr>
                <w:rFonts w:ascii="Arial"/>
                <w:b/>
                <w:spacing w:val="-2"/>
                <w:sz w:val="16"/>
              </w:rPr>
              <w:t>21.402.676</w:t>
            </w:r>
          </w:p>
        </w:tc>
      </w:tr>
    </w:tbl>
    <w:p>
      <w:pPr>
        <w:pStyle w:val="BodyText"/>
        <w:spacing w:before="122"/>
        <w:rPr>
          <w:rFonts w:ascii="Arial"/>
          <w:b/>
        </w:rPr>
      </w:pPr>
    </w:p>
    <w:p>
      <w:pPr>
        <w:pStyle w:val="BodyText"/>
        <w:ind w:left="568" w:right="983"/>
        <w:jc w:val="both"/>
      </w:pPr>
      <w:r>
        <w:rPr/>
        <w:t>Con</w:t>
      </w:r>
      <w:r>
        <w:rPr>
          <w:spacing w:val="-4"/>
        </w:rPr>
        <w:t> </w:t>
      </w:r>
      <w:r>
        <w:rPr/>
        <w:t>fecha</w:t>
      </w:r>
      <w:r>
        <w:rPr>
          <w:spacing w:val="-6"/>
        </w:rPr>
        <w:t> </w:t>
      </w:r>
      <w:r>
        <w:rPr/>
        <w:t>6</w:t>
      </w:r>
      <w:r>
        <w:rPr>
          <w:spacing w:val="-4"/>
        </w:rPr>
        <w:t> </w:t>
      </w:r>
      <w:r>
        <w:rPr/>
        <w:t>de</w:t>
      </w:r>
      <w:r>
        <w:rPr>
          <w:spacing w:val="-4"/>
        </w:rPr>
        <w:t> </w:t>
      </w:r>
      <w:r>
        <w:rPr/>
        <w:t>septiembre</w:t>
      </w:r>
      <w:r>
        <w:rPr>
          <w:spacing w:val="-4"/>
        </w:rPr>
        <w:t> </w:t>
      </w:r>
      <w:r>
        <w:rPr/>
        <w:t>de</w:t>
      </w:r>
      <w:r>
        <w:rPr>
          <w:spacing w:val="-6"/>
        </w:rPr>
        <w:t> </w:t>
      </w:r>
      <w:r>
        <w:rPr/>
        <w:t>2022,</w:t>
      </w:r>
      <w:r>
        <w:rPr>
          <w:spacing w:val="-6"/>
        </w:rPr>
        <w:t> </w:t>
      </w:r>
      <w:r>
        <w:rPr/>
        <w:t>la</w:t>
      </w:r>
      <w:r>
        <w:rPr>
          <w:spacing w:val="-4"/>
        </w:rPr>
        <w:t> </w:t>
      </w:r>
      <w:r>
        <w:rPr/>
        <w:t>Asociación</w:t>
      </w:r>
      <w:r>
        <w:rPr>
          <w:spacing w:val="-4"/>
        </w:rPr>
        <w:t> </w:t>
      </w:r>
      <w:r>
        <w:rPr/>
        <w:t>aceptó</w:t>
      </w:r>
      <w:r>
        <w:rPr>
          <w:spacing w:val="-4"/>
        </w:rPr>
        <w:t> </w:t>
      </w:r>
      <w:r>
        <w:rPr/>
        <w:t>una</w:t>
      </w:r>
      <w:r>
        <w:rPr>
          <w:spacing w:val="-4"/>
        </w:rPr>
        <w:t> </w:t>
      </w:r>
      <w:r>
        <w:rPr/>
        <w:t>herencia</w:t>
      </w:r>
      <w:r>
        <w:rPr>
          <w:spacing w:val="-4"/>
        </w:rPr>
        <w:t> </w:t>
      </w:r>
      <w:r>
        <w:rPr/>
        <w:t>a</w:t>
      </w:r>
      <w:r>
        <w:rPr>
          <w:spacing w:val="-6"/>
        </w:rPr>
        <w:t> </w:t>
      </w:r>
      <w:r>
        <w:rPr/>
        <w:t>beneficio</w:t>
      </w:r>
      <w:r>
        <w:rPr>
          <w:spacing w:val="-6"/>
        </w:rPr>
        <w:t> </w:t>
      </w:r>
      <w:r>
        <w:rPr/>
        <w:t>de</w:t>
      </w:r>
      <w:r>
        <w:rPr>
          <w:spacing w:val="-6"/>
        </w:rPr>
        <w:t> </w:t>
      </w:r>
      <w:r>
        <w:rPr/>
        <w:t>inventario</w:t>
      </w:r>
      <w:r>
        <w:rPr>
          <w:spacing w:val="-6"/>
        </w:rPr>
        <w:t> </w:t>
      </w:r>
      <w:r>
        <w:rPr/>
        <w:t>(siendo</w:t>
      </w:r>
      <w:r>
        <w:rPr>
          <w:spacing w:val="-4"/>
        </w:rPr>
        <w:t> </w:t>
      </w:r>
      <w:r>
        <w:rPr/>
        <w:t>heredera junto</w:t>
      </w:r>
      <w:r>
        <w:rPr>
          <w:spacing w:val="-5"/>
        </w:rPr>
        <w:t> </w:t>
      </w:r>
      <w:r>
        <w:rPr/>
        <w:t>con</w:t>
      </w:r>
      <w:r>
        <w:rPr>
          <w:spacing w:val="-4"/>
        </w:rPr>
        <w:t> </w:t>
      </w:r>
      <w:r>
        <w:rPr/>
        <w:t>otras</w:t>
      </w:r>
      <w:r>
        <w:rPr>
          <w:spacing w:val="-3"/>
        </w:rPr>
        <w:t> </w:t>
      </w:r>
      <w:r>
        <w:rPr/>
        <w:t>dos</w:t>
      </w:r>
      <w:r>
        <w:rPr>
          <w:spacing w:val="-3"/>
        </w:rPr>
        <w:t> </w:t>
      </w:r>
      <w:r>
        <w:rPr/>
        <w:t>entidades).</w:t>
      </w:r>
      <w:r>
        <w:rPr>
          <w:spacing w:val="-1"/>
        </w:rPr>
        <w:t> </w:t>
      </w:r>
      <w:r>
        <w:rPr/>
        <w:t>Durante</w:t>
      </w:r>
      <w:r>
        <w:rPr>
          <w:spacing w:val="-3"/>
        </w:rPr>
        <w:t> </w:t>
      </w:r>
      <w:r>
        <w:rPr/>
        <w:t>el</w:t>
      </w:r>
      <w:r>
        <w:rPr>
          <w:spacing w:val="-4"/>
        </w:rPr>
        <w:t> </w:t>
      </w:r>
      <w:r>
        <w:rPr/>
        <w:t>ejercicio</w:t>
      </w:r>
      <w:r>
        <w:rPr>
          <w:spacing w:val="-4"/>
        </w:rPr>
        <w:t> </w:t>
      </w:r>
      <w:r>
        <w:rPr/>
        <w:t>2025</w:t>
      </w:r>
      <w:r>
        <w:rPr>
          <w:spacing w:val="-4"/>
        </w:rPr>
        <w:t> </w:t>
      </w:r>
      <w:r>
        <w:rPr/>
        <w:t>se</w:t>
      </w:r>
      <w:r>
        <w:rPr>
          <w:spacing w:val="-5"/>
        </w:rPr>
        <w:t> </w:t>
      </w:r>
      <w:r>
        <w:rPr/>
        <w:t>ha</w:t>
      </w:r>
      <w:r>
        <w:rPr>
          <w:spacing w:val="-4"/>
        </w:rPr>
        <w:t> </w:t>
      </w:r>
      <w:r>
        <w:rPr/>
        <w:t>percibido</w:t>
      </w:r>
      <w:r>
        <w:rPr>
          <w:spacing w:val="-2"/>
        </w:rPr>
        <w:t> </w:t>
      </w:r>
      <w:r>
        <w:rPr/>
        <w:t>la</w:t>
      </w:r>
      <w:r>
        <w:rPr>
          <w:spacing w:val="-4"/>
        </w:rPr>
        <w:t> </w:t>
      </w:r>
      <w:r>
        <w:rPr/>
        <w:t>liquidación</w:t>
      </w:r>
      <w:r>
        <w:rPr>
          <w:spacing w:val="-4"/>
        </w:rPr>
        <w:t> </w:t>
      </w:r>
      <w:r>
        <w:rPr/>
        <w:t>de</w:t>
      </w:r>
      <w:r>
        <w:rPr>
          <w:spacing w:val="-4"/>
        </w:rPr>
        <w:t> </w:t>
      </w:r>
      <w:r>
        <w:rPr/>
        <w:t>algunos</w:t>
      </w:r>
      <w:r>
        <w:rPr>
          <w:spacing w:val="-3"/>
        </w:rPr>
        <w:t> </w:t>
      </w:r>
      <w:r>
        <w:rPr/>
        <w:t>de</w:t>
      </w:r>
      <w:r>
        <w:rPr>
          <w:spacing w:val="-4"/>
        </w:rPr>
        <w:t> </w:t>
      </w:r>
      <w:r>
        <w:rPr/>
        <w:t>los</w:t>
      </w:r>
      <w:r>
        <w:rPr>
          <w:spacing w:val="-3"/>
        </w:rPr>
        <w:t> </w:t>
      </w:r>
      <w:r>
        <w:rPr/>
        <w:t>bienes,</w:t>
      </w:r>
      <w:r>
        <w:rPr>
          <w:spacing w:val="-4"/>
        </w:rPr>
        <w:t> </w:t>
      </w:r>
      <w:r>
        <w:rPr/>
        <w:t>y del resto de bienes no se ha realizado el reparto del caudal hereditario, por este motivo, la Comisión Ejecutiva a fecha de formulación de las presentes cuentas anuales no tiene la información suficiente como para valorar el impacto de dicha herencia en el activo con contrapartida en el patrimonio neto a 31 de diciembre de 2025.</w:t>
      </w:r>
    </w:p>
    <w:p>
      <w:pPr>
        <w:pStyle w:val="BodyText"/>
        <w:spacing w:before="122"/>
        <w:ind w:left="568" w:right="984"/>
        <w:jc w:val="both"/>
      </w:pPr>
      <w:r>
        <w:rPr/>
        <w:t>Con</w:t>
      </w:r>
      <w:r>
        <w:rPr>
          <w:spacing w:val="-13"/>
        </w:rPr>
        <w:t> </w:t>
      </w:r>
      <w:r>
        <w:rPr/>
        <w:t>fecha</w:t>
      </w:r>
      <w:r>
        <w:rPr>
          <w:spacing w:val="-12"/>
        </w:rPr>
        <w:t> </w:t>
      </w:r>
      <w:r>
        <w:rPr/>
        <w:t>20</w:t>
      </w:r>
      <w:r>
        <w:rPr>
          <w:spacing w:val="-13"/>
        </w:rPr>
        <w:t> </w:t>
      </w:r>
      <w:r>
        <w:rPr/>
        <w:t>de</w:t>
      </w:r>
      <w:r>
        <w:rPr>
          <w:spacing w:val="-10"/>
        </w:rPr>
        <w:t> </w:t>
      </w:r>
      <w:r>
        <w:rPr/>
        <w:t>julio</w:t>
      </w:r>
      <w:r>
        <w:rPr>
          <w:spacing w:val="-11"/>
        </w:rPr>
        <w:t> </w:t>
      </w:r>
      <w:r>
        <w:rPr/>
        <w:t>de</w:t>
      </w:r>
      <w:r>
        <w:rPr>
          <w:spacing w:val="-11"/>
        </w:rPr>
        <w:t> </w:t>
      </w:r>
      <w:r>
        <w:rPr/>
        <w:t>2025,</w:t>
      </w:r>
      <w:r>
        <w:rPr>
          <w:spacing w:val="-13"/>
        </w:rPr>
        <w:t> </w:t>
      </w:r>
      <w:r>
        <w:rPr/>
        <w:t>la</w:t>
      </w:r>
      <w:r>
        <w:rPr>
          <w:spacing w:val="-11"/>
        </w:rPr>
        <w:t> </w:t>
      </w:r>
      <w:r>
        <w:rPr/>
        <w:t>Asociación</w:t>
      </w:r>
      <w:r>
        <w:rPr>
          <w:spacing w:val="-11"/>
        </w:rPr>
        <w:t> </w:t>
      </w:r>
      <w:r>
        <w:rPr/>
        <w:t>aceptó</w:t>
      </w:r>
      <w:r>
        <w:rPr>
          <w:spacing w:val="-11"/>
        </w:rPr>
        <w:t> </w:t>
      </w:r>
      <w:r>
        <w:rPr/>
        <w:t>una</w:t>
      </w:r>
      <w:r>
        <w:rPr>
          <w:spacing w:val="-11"/>
        </w:rPr>
        <w:t> </w:t>
      </w:r>
      <w:r>
        <w:rPr/>
        <w:t>herencia</w:t>
      </w:r>
      <w:r>
        <w:rPr>
          <w:spacing w:val="-13"/>
        </w:rPr>
        <w:t> </w:t>
      </w:r>
      <w:r>
        <w:rPr/>
        <w:t>a</w:t>
      </w:r>
      <w:r>
        <w:rPr>
          <w:spacing w:val="-11"/>
        </w:rPr>
        <w:t> </w:t>
      </w:r>
      <w:r>
        <w:rPr/>
        <w:t>beneficio</w:t>
      </w:r>
      <w:r>
        <w:rPr>
          <w:spacing w:val="-13"/>
        </w:rPr>
        <w:t> </w:t>
      </w:r>
      <w:r>
        <w:rPr/>
        <w:t>de</w:t>
      </w:r>
      <w:r>
        <w:rPr>
          <w:spacing w:val="-11"/>
        </w:rPr>
        <w:t> </w:t>
      </w:r>
      <w:r>
        <w:rPr/>
        <w:t>inventario</w:t>
      </w:r>
      <w:r>
        <w:rPr>
          <w:spacing w:val="-3"/>
        </w:rPr>
        <w:t> </w:t>
      </w:r>
      <w:r>
        <w:rPr/>
        <w:t>(siendo</w:t>
      </w:r>
      <w:r>
        <w:rPr>
          <w:spacing w:val="-10"/>
        </w:rPr>
        <w:t> </w:t>
      </w:r>
      <w:r>
        <w:rPr/>
        <w:t>única</w:t>
      </w:r>
      <w:r>
        <w:rPr>
          <w:spacing w:val="-11"/>
        </w:rPr>
        <w:t> </w:t>
      </w:r>
      <w:r>
        <w:rPr/>
        <w:t>heredera). Durante el ejercicio 2025 se ha realizado el reparto del caudal hereditario, existiendo una cartera de valores en Suiza cuyo valor se anotará en los estados financieros una vez se produzca su liquidación.</w:t>
      </w:r>
    </w:p>
    <w:p>
      <w:pPr>
        <w:pStyle w:val="BodyText"/>
        <w:spacing w:before="118"/>
        <w:ind w:left="568" w:right="989"/>
        <w:jc w:val="both"/>
      </w:pPr>
      <w:r>
        <w:rPr/>
        <w:t>El</w:t>
      </w:r>
      <w:r>
        <w:rPr>
          <w:spacing w:val="-9"/>
        </w:rPr>
        <w:t> </w:t>
      </w:r>
      <w:r>
        <w:rPr/>
        <w:t>detalle</w:t>
      </w:r>
      <w:r>
        <w:rPr>
          <w:spacing w:val="-9"/>
        </w:rPr>
        <w:t> </w:t>
      </w:r>
      <w:r>
        <w:rPr/>
        <w:t>de</w:t>
      </w:r>
      <w:r>
        <w:rPr>
          <w:spacing w:val="-9"/>
        </w:rPr>
        <w:t> </w:t>
      </w:r>
      <w:r>
        <w:rPr/>
        <w:t>las</w:t>
      </w:r>
      <w:r>
        <w:rPr>
          <w:spacing w:val="-8"/>
        </w:rPr>
        <w:t> </w:t>
      </w:r>
      <w:r>
        <w:rPr/>
        <w:t>imputaciones</w:t>
      </w:r>
      <w:r>
        <w:rPr>
          <w:spacing w:val="-11"/>
        </w:rPr>
        <w:t> </w:t>
      </w:r>
      <w:r>
        <w:rPr/>
        <w:t>al</w:t>
      </w:r>
      <w:r>
        <w:rPr>
          <w:spacing w:val="-9"/>
        </w:rPr>
        <w:t> </w:t>
      </w:r>
      <w:r>
        <w:rPr/>
        <w:t>resultado</w:t>
      </w:r>
      <w:r>
        <w:rPr>
          <w:spacing w:val="-9"/>
        </w:rPr>
        <w:t> </w:t>
      </w:r>
      <w:r>
        <w:rPr/>
        <w:t>procedentes</w:t>
      </w:r>
      <w:r>
        <w:rPr>
          <w:spacing w:val="-8"/>
        </w:rPr>
        <w:t> </w:t>
      </w:r>
      <w:r>
        <w:rPr/>
        <w:t>de</w:t>
      </w:r>
      <w:r>
        <w:rPr>
          <w:spacing w:val="-9"/>
        </w:rPr>
        <w:t> </w:t>
      </w:r>
      <w:r>
        <w:rPr/>
        <w:t>subvenciones</w:t>
      </w:r>
      <w:r>
        <w:rPr>
          <w:spacing w:val="-8"/>
        </w:rPr>
        <w:t> </w:t>
      </w:r>
      <w:r>
        <w:rPr/>
        <w:t>y</w:t>
      </w:r>
      <w:r>
        <w:rPr>
          <w:spacing w:val="-8"/>
        </w:rPr>
        <w:t> </w:t>
      </w:r>
      <w:r>
        <w:rPr/>
        <w:t>convenios en</w:t>
      </w:r>
      <w:r>
        <w:rPr>
          <w:spacing w:val="-9"/>
        </w:rPr>
        <w:t> </w:t>
      </w:r>
      <w:r>
        <w:rPr/>
        <w:t>los</w:t>
      </w:r>
      <w:r>
        <w:rPr>
          <w:spacing w:val="-11"/>
        </w:rPr>
        <w:t> </w:t>
      </w:r>
      <w:r>
        <w:rPr/>
        <w:t>ejercicios</w:t>
      </w:r>
      <w:r>
        <w:rPr>
          <w:spacing w:val="-7"/>
        </w:rPr>
        <w:t> </w:t>
      </w:r>
      <w:r>
        <w:rPr/>
        <w:t>2025</w:t>
      </w:r>
      <w:r>
        <w:rPr>
          <w:spacing w:val="-9"/>
        </w:rPr>
        <w:t> </w:t>
      </w:r>
      <w:r>
        <w:rPr/>
        <w:t>y</w:t>
      </w:r>
      <w:r>
        <w:rPr>
          <w:spacing w:val="-8"/>
        </w:rPr>
        <w:t> </w:t>
      </w:r>
      <w:r>
        <w:rPr/>
        <w:t>2024 es el siguiente (véase Nota 16.1):</w:t>
      </w:r>
    </w:p>
    <w:p>
      <w:pPr>
        <w:pStyle w:val="BodyText"/>
        <w:spacing w:before="7" w:after="1"/>
        <w:rPr>
          <w:sz w:val="10"/>
        </w:rPr>
      </w:pPr>
    </w:p>
    <w:tbl>
      <w:tblPr>
        <w:tblW w:w="0" w:type="auto"/>
        <w:jc w:val="left"/>
        <w:tblInd w:w="2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31"/>
        <w:gridCol w:w="1414"/>
        <w:gridCol w:w="1574"/>
      </w:tblGrid>
      <w:tr>
        <w:trPr>
          <w:trHeight w:val="206" w:hRule="atLeast"/>
        </w:trPr>
        <w:tc>
          <w:tcPr>
            <w:tcW w:w="3831" w:type="dxa"/>
            <w:vMerge w:val="restart"/>
          </w:tcPr>
          <w:p>
            <w:pPr>
              <w:pStyle w:val="TableParagraph"/>
              <w:spacing w:line="240" w:lineRule="auto"/>
              <w:rPr>
                <w:rFonts w:ascii="Times New Roman"/>
                <w:sz w:val="16"/>
              </w:rPr>
            </w:pPr>
          </w:p>
        </w:tc>
        <w:tc>
          <w:tcPr>
            <w:tcW w:w="2988" w:type="dxa"/>
            <w:gridSpan w:val="2"/>
          </w:tcPr>
          <w:p>
            <w:pPr>
              <w:pStyle w:val="TableParagraph"/>
              <w:spacing w:line="186" w:lineRule="exact"/>
              <w:ind w:left="5"/>
              <w:jc w:val="center"/>
              <w:rPr>
                <w:rFonts w:ascii="Arial"/>
                <w:b/>
                <w:sz w:val="18"/>
              </w:rPr>
            </w:pPr>
            <w:r>
              <w:rPr>
                <w:rFonts w:ascii="Arial"/>
                <w:b/>
                <w:spacing w:val="-2"/>
                <w:sz w:val="18"/>
              </w:rPr>
              <w:t>Euros</w:t>
            </w:r>
          </w:p>
        </w:tc>
      </w:tr>
      <w:tr>
        <w:trPr>
          <w:trHeight w:val="208" w:hRule="atLeast"/>
        </w:trPr>
        <w:tc>
          <w:tcPr>
            <w:tcW w:w="3831" w:type="dxa"/>
            <w:vMerge/>
            <w:tcBorders>
              <w:top w:val="nil"/>
            </w:tcBorders>
          </w:tcPr>
          <w:p>
            <w:pPr>
              <w:rPr>
                <w:sz w:val="2"/>
                <w:szCs w:val="2"/>
              </w:rPr>
            </w:pPr>
          </w:p>
        </w:tc>
        <w:tc>
          <w:tcPr>
            <w:tcW w:w="1414" w:type="dxa"/>
          </w:tcPr>
          <w:p>
            <w:pPr>
              <w:pStyle w:val="TableParagraph"/>
              <w:spacing w:line="187" w:lineRule="exact" w:before="1"/>
              <w:ind w:left="7"/>
              <w:jc w:val="center"/>
              <w:rPr>
                <w:rFonts w:ascii="Arial"/>
                <w:b/>
                <w:sz w:val="18"/>
              </w:rPr>
            </w:pPr>
            <w:r>
              <w:rPr>
                <w:rFonts w:ascii="Arial"/>
                <w:b/>
                <w:spacing w:val="-4"/>
                <w:sz w:val="18"/>
              </w:rPr>
              <w:t>2025</w:t>
            </w:r>
          </w:p>
        </w:tc>
        <w:tc>
          <w:tcPr>
            <w:tcW w:w="1574" w:type="dxa"/>
          </w:tcPr>
          <w:p>
            <w:pPr>
              <w:pStyle w:val="TableParagraph"/>
              <w:spacing w:line="187" w:lineRule="exact" w:before="1"/>
              <w:ind w:left="12" w:right="1"/>
              <w:jc w:val="center"/>
              <w:rPr>
                <w:rFonts w:ascii="Arial"/>
                <w:b/>
                <w:sz w:val="18"/>
              </w:rPr>
            </w:pPr>
            <w:r>
              <w:rPr>
                <w:rFonts w:ascii="Arial"/>
                <w:b/>
                <w:spacing w:val="-4"/>
                <w:sz w:val="18"/>
              </w:rPr>
              <w:t>2024</w:t>
            </w:r>
          </w:p>
        </w:tc>
      </w:tr>
      <w:tr>
        <w:trPr>
          <w:trHeight w:val="414" w:hRule="atLeast"/>
        </w:trPr>
        <w:tc>
          <w:tcPr>
            <w:tcW w:w="3831" w:type="dxa"/>
            <w:tcBorders>
              <w:bottom w:val="nil"/>
            </w:tcBorders>
          </w:tcPr>
          <w:p>
            <w:pPr>
              <w:pStyle w:val="TableParagraph"/>
              <w:spacing w:line="190" w:lineRule="exact" w:before="205"/>
              <w:ind w:left="69"/>
              <w:rPr>
                <w:rFonts w:ascii="Arial MT"/>
                <w:sz w:val="18"/>
              </w:rPr>
            </w:pPr>
            <w:r>
              <w:rPr>
                <w:rFonts w:ascii="Arial MT"/>
                <w:sz w:val="18"/>
              </w:rPr>
              <w:t>Procedentes</w:t>
            </w:r>
            <w:r>
              <w:rPr>
                <w:rFonts w:ascii="Arial MT"/>
                <w:spacing w:val="-4"/>
                <w:sz w:val="18"/>
              </w:rPr>
              <w:t> </w:t>
            </w:r>
            <w:r>
              <w:rPr>
                <w:rFonts w:ascii="Arial MT"/>
                <w:sz w:val="18"/>
              </w:rPr>
              <w:t>de</w:t>
            </w:r>
            <w:r>
              <w:rPr>
                <w:rFonts w:ascii="Arial MT"/>
                <w:spacing w:val="-3"/>
                <w:sz w:val="18"/>
              </w:rPr>
              <w:t> </w:t>
            </w:r>
            <w:r>
              <w:rPr>
                <w:rFonts w:ascii="Arial MT"/>
                <w:spacing w:val="-2"/>
                <w:sz w:val="18"/>
              </w:rPr>
              <w:t>subvenciones</w:t>
            </w:r>
          </w:p>
        </w:tc>
        <w:tc>
          <w:tcPr>
            <w:tcW w:w="1414" w:type="dxa"/>
            <w:tcBorders>
              <w:bottom w:val="nil"/>
            </w:tcBorders>
          </w:tcPr>
          <w:p>
            <w:pPr>
              <w:pStyle w:val="TableParagraph"/>
              <w:spacing w:line="190" w:lineRule="exact" w:before="205"/>
              <w:ind w:right="57"/>
              <w:jc w:val="right"/>
              <w:rPr>
                <w:rFonts w:ascii="Arial MT"/>
                <w:sz w:val="18"/>
              </w:rPr>
            </w:pPr>
            <w:r>
              <w:rPr>
                <w:rFonts w:ascii="Arial MT"/>
                <w:spacing w:val="-2"/>
                <w:sz w:val="18"/>
              </w:rPr>
              <w:t>13.388.512</w:t>
            </w:r>
          </w:p>
        </w:tc>
        <w:tc>
          <w:tcPr>
            <w:tcW w:w="1574" w:type="dxa"/>
            <w:tcBorders>
              <w:bottom w:val="nil"/>
            </w:tcBorders>
          </w:tcPr>
          <w:p>
            <w:pPr>
              <w:pStyle w:val="TableParagraph"/>
              <w:spacing w:line="190" w:lineRule="exact" w:before="205"/>
              <w:ind w:right="58"/>
              <w:jc w:val="right"/>
              <w:rPr>
                <w:rFonts w:ascii="Arial MT"/>
                <w:sz w:val="18"/>
              </w:rPr>
            </w:pPr>
            <w:r>
              <w:rPr>
                <w:rFonts w:ascii="Arial MT"/>
                <w:spacing w:val="-2"/>
                <w:sz w:val="18"/>
              </w:rPr>
              <w:t>14.197.666</w:t>
            </w:r>
          </w:p>
        </w:tc>
      </w:tr>
      <w:tr>
        <w:trPr>
          <w:trHeight w:val="206" w:hRule="atLeast"/>
        </w:trPr>
        <w:tc>
          <w:tcPr>
            <w:tcW w:w="3831" w:type="dxa"/>
            <w:tcBorders>
              <w:top w:val="nil"/>
            </w:tcBorders>
          </w:tcPr>
          <w:p>
            <w:pPr>
              <w:pStyle w:val="TableParagraph"/>
              <w:spacing w:line="186" w:lineRule="exact"/>
              <w:ind w:left="69"/>
              <w:rPr>
                <w:rFonts w:ascii="Arial MT" w:hAnsi="Arial MT"/>
                <w:sz w:val="18"/>
              </w:rPr>
            </w:pPr>
            <w:r>
              <w:rPr>
                <w:rFonts w:ascii="Arial MT" w:hAnsi="Arial MT"/>
                <w:sz w:val="18"/>
              </w:rPr>
              <w:t>Procedentes</w:t>
            </w:r>
            <w:r>
              <w:rPr>
                <w:rFonts w:ascii="Arial MT" w:hAnsi="Arial MT"/>
                <w:spacing w:val="-3"/>
                <w:sz w:val="18"/>
              </w:rPr>
              <w:t> </w:t>
            </w:r>
            <w:r>
              <w:rPr>
                <w:rFonts w:ascii="Arial MT" w:hAnsi="Arial MT"/>
                <w:sz w:val="18"/>
              </w:rPr>
              <w:t>de</w:t>
            </w:r>
            <w:r>
              <w:rPr>
                <w:rFonts w:ascii="Arial MT" w:hAnsi="Arial MT"/>
                <w:spacing w:val="-4"/>
                <w:sz w:val="18"/>
              </w:rPr>
              <w:t> </w:t>
            </w:r>
            <w:r>
              <w:rPr>
                <w:rFonts w:ascii="Arial MT" w:hAnsi="Arial MT"/>
                <w:sz w:val="18"/>
              </w:rPr>
              <w:t>convenios</w:t>
            </w:r>
            <w:r>
              <w:rPr>
                <w:rFonts w:ascii="Arial MT" w:hAnsi="Arial MT"/>
                <w:spacing w:val="-3"/>
                <w:sz w:val="18"/>
              </w:rPr>
              <w:t> </w:t>
            </w:r>
            <w:r>
              <w:rPr>
                <w:rFonts w:ascii="Arial MT" w:hAnsi="Arial MT"/>
                <w:sz w:val="18"/>
              </w:rPr>
              <w:t>de</w:t>
            </w:r>
            <w:r>
              <w:rPr>
                <w:rFonts w:ascii="Arial MT" w:hAnsi="Arial MT"/>
                <w:spacing w:val="-5"/>
                <w:sz w:val="18"/>
              </w:rPr>
              <w:t> </w:t>
            </w:r>
            <w:r>
              <w:rPr>
                <w:rFonts w:ascii="Arial MT" w:hAnsi="Arial MT"/>
                <w:spacing w:val="-2"/>
                <w:sz w:val="18"/>
              </w:rPr>
              <w:t>colaboración</w:t>
            </w:r>
          </w:p>
        </w:tc>
        <w:tc>
          <w:tcPr>
            <w:tcW w:w="1414" w:type="dxa"/>
            <w:tcBorders>
              <w:top w:val="nil"/>
            </w:tcBorders>
          </w:tcPr>
          <w:p>
            <w:pPr>
              <w:pStyle w:val="TableParagraph"/>
              <w:spacing w:line="186" w:lineRule="exact"/>
              <w:ind w:right="55"/>
              <w:jc w:val="right"/>
              <w:rPr>
                <w:rFonts w:ascii="Arial MT"/>
                <w:sz w:val="18"/>
              </w:rPr>
            </w:pPr>
            <w:r>
              <w:rPr>
                <w:rFonts w:ascii="Arial MT"/>
                <w:spacing w:val="-2"/>
                <w:sz w:val="18"/>
              </w:rPr>
              <w:t>1.516.063</w:t>
            </w:r>
          </w:p>
        </w:tc>
        <w:tc>
          <w:tcPr>
            <w:tcW w:w="1574" w:type="dxa"/>
            <w:tcBorders>
              <w:top w:val="nil"/>
            </w:tcBorders>
          </w:tcPr>
          <w:p>
            <w:pPr>
              <w:pStyle w:val="TableParagraph"/>
              <w:spacing w:line="186" w:lineRule="exact"/>
              <w:ind w:right="58"/>
              <w:jc w:val="right"/>
              <w:rPr>
                <w:rFonts w:ascii="Arial MT"/>
                <w:sz w:val="18"/>
              </w:rPr>
            </w:pPr>
            <w:r>
              <w:rPr>
                <w:rFonts w:ascii="Arial MT"/>
                <w:spacing w:val="-2"/>
                <w:sz w:val="18"/>
              </w:rPr>
              <w:t>909.041</w:t>
            </w:r>
          </w:p>
        </w:tc>
      </w:tr>
      <w:tr>
        <w:trPr>
          <w:trHeight w:val="206" w:hRule="atLeast"/>
        </w:trPr>
        <w:tc>
          <w:tcPr>
            <w:tcW w:w="3831" w:type="dxa"/>
          </w:tcPr>
          <w:p>
            <w:pPr>
              <w:pStyle w:val="TableParagraph"/>
              <w:spacing w:line="186" w:lineRule="exact"/>
              <w:ind w:left="69"/>
              <w:rPr>
                <w:rFonts w:ascii="Arial"/>
                <w:b/>
                <w:sz w:val="18"/>
              </w:rPr>
            </w:pPr>
            <w:r>
              <w:rPr>
                <w:rFonts w:ascii="Arial"/>
                <w:b/>
                <w:spacing w:val="-2"/>
                <w:sz w:val="18"/>
              </w:rPr>
              <w:t>Total</w:t>
            </w:r>
          </w:p>
        </w:tc>
        <w:tc>
          <w:tcPr>
            <w:tcW w:w="1414" w:type="dxa"/>
          </w:tcPr>
          <w:p>
            <w:pPr>
              <w:pStyle w:val="TableParagraph"/>
              <w:spacing w:line="186" w:lineRule="exact"/>
              <w:ind w:right="55"/>
              <w:jc w:val="right"/>
              <w:rPr>
                <w:rFonts w:ascii="Arial"/>
                <w:b/>
                <w:sz w:val="18"/>
              </w:rPr>
            </w:pPr>
            <w:r>
              <w:rPr>
                <w:rFonts w:ascii="Arial"/>
                <w:b/>
                <w:spacing w:val="-2"/>
                <w:sz w:val="18"/>
              </w:rPr>
              <w:t>14.904.575</w:t>
            </w:r>
          </w:p>
        </w:tc>
        <w:tc>
          <w:tcPr>
            <w:tcW w:w="1574" w:type="dxa"/>
          </w:tcPr>
          <w:p>
            <w:pPr>
              <w:pStyle w:val="TableParagraph"/>
              <w:spacing w:line="186" w:lineRule="exact"/>
              <w:ind w:right="58"/>
              <w:jc w:val="right"/>
              <w:rPr>
                <w:rFonts w:ascii="Arial"/>
                <w:b/>
                <w:sz w:val="18"/>
              </w:rPr>
            </w:pPr>
            <w:r>
              <w:rPr>
                <w:rFonts w:ascii="Arial"/>
                <w:b/>
                <w:spacing w:val="-2"/>
                <w:sz w:val="18"/>
              </w:rPr>
              <w:t>15.106.707</w:t>
            </w:r>
          </w:p>
        </w:tc>
      </w:tr>
    </w:tbl>
    <w:p>
      <w:pPr>
        <w:pStyle w:val="BodyText"/>
        <w:spacing w:before="33"/>
      </w:pPr>
    </w:p>
    <w:p>
      <w:pPr>
        <w:pStyle w:val="BodyText"/>
        <w:spacing w:before="1"/>
        <w:ind w:left="568" w:right="990"/>
        <w:jc w:val="both"/>
      </w:pPr>
      <w:r>
        <w:rPr/>
        <w:t>Las adiciones del ejercicio incluyen el traspaso de las deudas transformables en subvenciones, donaciones y legados cuyas acciones y programas han sido ejecutados al 100% al 31 de diciembre de 2025 y 2024.</w:t>
      </w:r>
    </w:p>
    <w:p>
      <w:pPr>
        <w:pStyle w:val="BodyText"/>
        <w:spacing w:before="34"/>
      </w:pPr>
    </w:p>
    <w:p>
      <w:pPr>
        <w:pStyle w:val="Heading1"/>
        <w:numPr>
          <w:ilvl w:val="0"/>
          <w:numId w:val="8"/>
        </w:numPr>
        <w:tabs>
          <w:tab w:pos="567" w:val="left" w:leader="none"/>
        </w:tabs>
        <w:spacing w:line="240" w:lineRule="auto" w:before="0" w:after="0"/>
        <w:ind w:left="567" w:right="0" w:hanging="424"/>
        <w:jc w:val="left"/>
      </w:pPr>
      <w:r>
        <w:rPr/>
        <w:t>Pasivos</w:t>
      </w:r>
      <w:r>
        <w:rPr>
          <w:spacing w:val="-5"/>
        </w:rPr>
        <w:t> </w:t>
      </w:r>
      <w:r>
        <w:rPr>
          <w:spacing w:val="-2"/>
        </w:rPr>
        <w:t>financieros</w:t>
      </w:r>
    </w:p>
    <w:p>
      <w:pPr>
        <w:pStyle w:val="BodyText"/>
        <w:spacing w:before="32"/>
        <w:rPr>
          <w:rFonts w:ascii="Arial"/>
          <w:b/>
        </w:rPr>
      </w:pPr>
    </w:p>
    <w:p>
      <w:pPr>
        <w:pStyle w:val="ListParagraph"/>
        <w:numPr>
          <w:ilvl w:val="1"/>
          <w:numId w:val="8"/>
        </w:numPr>
        <w:tabs>
          <w:tab w:pos="969" w:val="left" w:leader="none"/>
        </w:tabs>
        <w:spacing w:line="240" w:lineRule="auto" w:before="0" w:after="0"/>
        <w:ind w:left="969" w:right="0" w:hanging="401"/>
        <w:jc w:val="left"/>
        <w:rPr>
          <w:rFonts w:ascii="Arial"/>
          <w:b/>
          <w:sz w:val="18"/>
        </w:rPr>
      </w:pPr>
      <w:r>
        <w:rPr>
          <w:rFonts w:ascii="Arial"/>
          <w:b/>
          <w:sz w:val="18"/>
        </w:rPr>
        <w:t>Valor</w:t>
      </w:r>
      <w:r>
        <w:rPr>
          <w:rFonts w:ascii="Arial"/>
          <w:b/>
          <w:spacing w:val="-2"/>
          <w:sz w:val="18"/>
        </w:rPr>
        <w:t> </w:t>
      </w:r>
      <w:r>
        <w:rPr>
          <w:rFonts w:ascii="Arial"/>
          <w:b/>
          <w:sz w:val="18"/>
        </w:rPr>
        <w:t>en</w:t>
      </w:r>
      <w:r>
        <w:rPr>
          <w:rFonts w:ascii="Arial"/>
          <w:b/>
          <w:spacing w:val="-3"/>
          <w:sz w:val="18"/>
        </w:rPr>
        <w:t> </w:t>
      </w:r>
      <w:r>
        <w:rPr>
          <w:rFonts w:ascii="Arial"/>
          <w:b/>
          <w:sz w:val="18"/>
        </w:rPr>
        <w:t>libros</w:t>
      </w:r>
      <w:r>
        <w:rPr>
          <w:rFonts w:ascii="Arial"/>
          <w:b/>
          <w:spacing w:val="-4"/>
          <w:sz w:val="18"/>
        </w:rPr>
        <w:t> </w:t>
      </w:r>
      <w:r>
        <w:rPr>
          <w:rFonts w:ascii="Arial"/>
          <w:b/>
          <w:sz w:val="18"/>
        </w:rPr>
        <w:t>y</w:t>
      </w:r>
      <w:r>
        <w:rPr>
          <w:rFonts w:ascii="Arial"/>
          <w:b/>
          <w:spacing w:val="-1"/>
          <w:sz w:val="18"/>
        </w:rPr>
        <w:t> </w:t>
      </w:r>
      <w:r>
        <w:rPr>
          <w:rFonts w:ascii="Arial"/>
          <w:b/>
          <w:spacing w:val="-2"/>
          <w:sz w:val="18"/>
        </w:rPr>
        <w:t>desglose.</w:t>
      </w:r>
    </w:p>
    <w:p>
      <w:pPr>
        <w:pStyle w:val="BodyText"/>
        <w:spacing w:before="33"/>
        <w:rPr>
          <w:rFonts w:ascii="Arial"/>
          <w:b/>
        </w:rPr>
      </w:pPr>
    </w:p>
    <w:p>
      <w:pPr>
        <w:pStyle w:val="BodyText"/>
        <w:ind w:left="568"/>
        <w:jc w:val="both"/>
      </w:pPr>
      <w:r>
        <w:rPr/>
        <w:t>La</w:t>
      </w:r>
      <w:r>
        <w:rPr>
          <w:spacing w:val="-4"/>
        </w:rPr>
        <w:t> </w:t>
      </w:r>
      <w:r>
        <w:rPr/>
        <w:t>composición</w:t>
      </w:r>
      <w:r>
        <w:rPr>
          <w:spacing w:val="-2"/>
        </w:rPr>
        <w:t> </w:t>
      </w:r>
      <w:r>
        <w:rPr/>
        <w:t>de los</w:t>
      </w:r>
      <w:r>
        <w:rPr>
          <w:spacing w:val="-1"/>
        </w:rPr>
        <w:t> </w:t>
      </w:r>
      <w:r>
        <w:rPr/>
        <w:t>pasivos</w:t>
      </w:r>
      <w:r>
        <w:rPr>
          <w:spacing w:val="-4"/>
        </w:rPr>
        <w:t> </w:t>
      </w:r>
      <w:r>
        <w:rPr/>
        <w:t>financieros</w:t>
      </w:r>
      <w:r>
        <w:rPr>
          <w:spacing w:val="-4"/>
        </w:rPr>
        <w:t> </w:t>
      </w:r>
      <w:r>
        <w:rPr/>
        <w:t>a</w:t>
      </w:r>
      <w:r>
        <w:rPr>
          <w:spacing w:val="-1"/>
        </w:rPr>
        <w:t> </w:t>
      </w:r>
      <w:r>
        <w:rPr/>
        <w:t>largo</w:t>
      </w:r>
      <w:r>
        <w:rPr>
          <w:spacing w:val="-1"/>
        </w:rPr>
        <w:t> </w:t>
      </w:r>
      <w:r>
        <w:rPr/>
        <w:t>plazo</w:t>
      </w:r>
      <w:r>
        <w:rPr>
          <w:spacing w:val="-3"/>
        </w:rPr>
        <w:t> </w:t>
      </w:r>
      <w:r>
        <w:rPr/>
        <w:t>al</w:t>
      </w:r>
      <w:r>
        <w:rPr>
          <w:spacing w:val="-4"/>
        </w:rPr>
        <w:t> </w:t>
      </w:r>
      <w:r>
        <w:rPr/>
        <w:t>cierre</w:t>
      </w:r>
      <w:r>
        <w:rPr>
          <w:spacing w:val="-2"/>
        </w:rPr>
        <w:t> </w:t>
      </w:r>
      <w:r>
        <w:rPr/>
        <w:t>de</w:t>
      </w:r>
      <w:r>
        <w:rPr>
          <w:spacing w:val="-4"/>
        </w:rPr>
        <w:t> </w:t>
      </w:r>
      <w:r>
        <w:rPr/>
        <w:t>los ejercicios</w:t>
      </w:r>
      <w:r>
        <w:rPr>
          <w:spacing w:val="-1"/>
        </w:rPr>
        <w:t> </w:t>
      </w:r>
      <w:r>
        <w:rPr/>
        <w:t>2025</w:t>
      </w:r>
      <w:r>
        <w:rPr>
          <w:spacing w:val="-4"/>
        </w:rPr>
        <w:t> </w:t>
      </w:r>
      <w:r>
        <w:rPr/>
        <w:t>y</w:t>
      </w:r>
      <w:r>
        <w:rPr>
          <w:spacing w:val="-3"/>
        </w:rPr>
        <w:t> </w:t>
      </w:r>
      <w:r>
        <w:rPr/>
        <w:t>2024</w:t>
      </w:r>
      <w:r>
        <w:rPr>
          <w:spacing w:val="-1"/>
        </w:rPr>
        <w:t> </w:t>
      </w:r>
      <w:r>
        <w:rPr/>
        <w:t>es</w:t>
      </w:r>
      <w:r>
        <w:rPr>
          <w:spacing w:val="-1"/>
        </w:rPr>
        <w:t> </w:t>
      </w:r>
      <w:r>
        <w:rPr/>
        <w:t>la</w:t>
      </w:r>
      <w:r>
        <w:rPr>
          <w:spacing w:val="-1"/>
        </w:rPr>
        <w:t> </w:t>
      </w:r>
      <w:r>
        <w:rPr>
          <w:spacing w:val="-2"/>
        </w:rPr>
        <w:t>siguiente:</w:t>
      </w:r>
    </w:p>
    <w:p>
      <w:pPr>
        <w:pStyle w:val="BodyText"/>
        <w:spacing w:before="10"/>
        <w:rPr>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1"/>
        <w:gridCol w:w="914"/>
        <w:gridCol w:w="915"/>
        <w:gridCol w:w="690"/>
        <w:gridCol w:w="800"/>
        <w:gridCol w:w="1028"/>
        <w:gridCol w:w="1026"/>
        <w:gridCol w:w="941"/>
        <w:gridCol w:w="944"/>
      </w:tblGrid>
      <w:tr>
        <w:trPr>
          <w:trHeight w:val="208" w:hRule="atLeast"/>
        </w:trPr>
        <w:tc>
          <w:tcPr>
            <w:tcW w:w="1811" w:type="dxa"/>
            <w:tcBorders>
              <w:bottom w:val="nil"/>
            </w:tcBorders>
          </w:tcPr>
          <w:p>
            <w:pPr>
              <w:pStyle w:val="TableParagraph"/>
              <w:spacing w:line="187" w:lineRule="exact" w:before="1"/>
              <w:ind w:left="1156"/>
              <w:rPr>
                <w:rFonts w:ascii="Arial"/>
                <w:b/>
                <w:sz w:val="18"/>
              </w:rPr>
            </w:pPr>
            <w:r>
              <w:rPr>
                <w:rFonts w:ascii="Arial"/>
                <w:b/>
                <w:spacing w:val="-2"/>
                <w:sz w:val="18"/>
              </w:rPr>
              <w:t>Clases</w:t>
            </w:r>
          </w:p>
        </w:tc>
        <w:tc>
          <w:tcPr>
            <w:tcW w:w="7258" w:type="dxa"/>
            <w:gridSpan w:val="8"/>
          </w:tcPr>
          <w:p>
            <w:pPr>
              <w:pStyle w:val="TableParagraph"/>
              <w:spacing w:line="187" w:lineRule="exact" w:before="1"/>
              <w:ind w:right="2"/>
              <w:jc w:val="center"/>
              <w:rPr>
                <w:rFonts w:ascii="Arial"/>
                <w:b/>
                <w:sz w:val="18"/>
              </w:rPr>
            </w:pPr>
            <w:r>
              <w:rPr>
                <w:rFonts w:ascii="Arial"/>
                <w:b/>
                <w:spacing w:val="-2"/>
                <w:sz w:val="18"/>
              </w:rPr>
              <w:t>Euros</w:t>
            </w:r>
          </w:p>
        </w:tc>
      </w:tr>
      <w:tr>
        <w:trPr>
          <w:trHeight w:val="621" w:hRule="atLeast"/>
        </w:trPr>
        <w:tc>
          <w:tcPr>
            <w:tcW w:w="1811" w:type="dxa"/>
            <w:tcBorders>
              <w:top w:val="nil"/>
              <w:bottom w:val="nil"/>
            </w:tcBorders>
          </w:tcPr>
          <w:p>
            <w:pPr>
              <w:pStyle w:val="TableParagraph"/>
              <w:spacing w:line="240" w:lineRule="auto"/>
              <w:rPr>
                <w:rFonts w:ascii="Times New Roman"/>
                <w:sz w:val="16"/>
              </w:rPr>
            </w:pPr>
          </w:p>
        </w:tc>
        <w:tc>
          <w:tcPr>
            <w:tcW w:w="1829" w:type="dxa"/>
            <w:gridSpan w:val="2"/>
          </w:tcPr>
          <w:p>
            <w:pPr>
              <w:pStyle w:val="TableParagraph"/>
              <w:spacing w:line="206" w:lineRule="exact"/>
              <w:ind w:left="358" w:right="358" w:firstLine="2"/>
              <w:jc w:val="center"/>
              <w:rPr>
                <w:rFonts w:ascii="Arial" w:hAnsi="Arial"/>
                <w:b/>
                <w:sz w:val="18"/>
              </w:rPr>
            </w:pPr>
            <w:r>
              <w:rPr>
                <w:rFonts w:ascii="Arial" w:hAnsi="Arial"/>
                <w:b/>
                <w:sz w:val="18"/>
              </w:rPr>
              <w:t>Deudas con entidades</w:t>
            </w:r>
            <w:r>
              <w:rPr>
                <w:rFonts w:ascii="Arial" w:hAnsi="Arial"/>
                <w:b/>
                <w:spacing w:val="-13"/>
                <w:sz w:val="18"/>
              </w:rPr>
              <w:t> </w:t>
            </w:r>
            <w:r>
              <w:rPr>
                <w:rFonts w:ascii="Arial" w:hAnsi="Arial"/>
                <w:b/>
                <w:sz w:val="18"/>
              </w:rPr>
              <w:t>de </w:t>
            </w:r>
            <w:r>
              <w:rPr>
                <w:rFonts w:ascii="Arial" w:hAnsi="Arial"/>
                <w:b/>
                <w:spacing w:val="-2"/>
                <w:sz w:val="18"/>
              </w:rPr>
              <w:t>crédito</w:t>
            </w:r>
          </w:p>
        </w:tc>
        <w:tc>
          <w:tcPr>
            <w:tcW w:w="1490" w:type="dxa"/>
            <w:gridSpan w:val="2"/>
          </w:tcPr>
          <w:p>
            <w:pPr>
              <w:pStyle w:val="TableParagraph"/>
              <w:spacing w:line="206" w:lineRule="exact"/>
              <w:ind w:left="281" w:right="275" w:firstLine="52"/>
              <w:jc w:val="both"/>
              <w:rPr>
                <w:rFonts w:ascii="Arial" w:hAnsi="Arial"/>
                <w:b/>
                <w:sz w:val="18"/>
              </w:rPr>
            </w:pPr>
            <w:r>
              <w:rPr>
                <w:rFonts w:ascii="Arial" w:hAnsi="Arial"/>
                <w:b/>
                <w:sz w:val="18"/>
              </w:rPr>
              <w:t>Fianzas y </w:t>
            </w:r>
            <w:r>
              <w:rPr>
                <w:rFonts w:ascii="Arial" w:hAnsi="Arial"/>
                <w:b/>
                <w:spacing w:val="-2"/>
                <w:sz w:val="18"/>
              </w:rPr>
              <w:t>depósitos </w:t>
            </w:r>
            <w:r>
              <w:rPr>
                <w:rFonts w:ascii="Arial" w:hAnsi="Arial"/>
                <w:b/>
                <w:sz w:val="18"/>
              </w:rPr>
              <w:t>(Nota</w:t>
            </w:r>
            <w:r>
              <w:rPr>
                <w:rFonts w:ascii="Arial" w:hAnsi="Arial"/>
                <w:b/>
                <w:spacing w:val="-4"/>
                <w:sz w:val="18"/>
              </w:rPr>
              <w:t> </w:t>
            </w:r>
            <w:r>
              <w:rPr>
                <w:rFonts w:ascii="Arial" w:hAnsi="Arial"/>
                <w:b/>
                <w:spacing w:val="-2"/>
                <w:sz w:val="18"/>
              </w:rPr>
              <w:t>13.4)</w:t>
            </w:r>
          </w:p>
        </w:tc>
        <w:tc>
          <w:tcPr>
            <w:tcW w:w="2054" w:type="dxa"/>
            <w:gridSpan w:val="2"/>
          </w:tcPr>
          <w:p>
            <w:pPr>
              <w:pStyle w:val="TableParagraph"/>
              <w:spacing w:line="240" w:lineRule="auto" w:before="102"/>
              <w:ind w:left="541" w:right="419" w:hanging="120"/>
              <w:rPr>
                <w:rFonts w:ascii="Arial"/>
                <w:b/>
                <w:sz w:val="18"/>
              </w:rPr>
            </w:pPr>
            <w:r>
              <w:rPr>
                <w:rFonts w:ascii="Arial"/>
                <w:b/>
                <w:sz w:val="18"/>
              </w:rPr>
              <w:t>Otros</w:t>
            </w:r>
            <w:r>
              <w:rPr>
                <w:rFonts w:ascii="Arial"/>
                <w:b/>
                <w:spacing w:val="-13"/>
                <w:sz w:val="18"/>
              </w:rPr>
              <w:t> </w:t>
            </w:r>
            <w:r>
              <w:rPr>
                <w:rFonts w:ascii="Arial"/>
                <w:b/>
                <w:sz w:val="18"/>
              </w:rPr>
              <w:t>pasivos </w:t>
            </w:r>
            <w:r>
              <w:rPr>
                <w:rFonts w:ascii="Arial"/>
                <w:b/>
                <w:spacing w:val="-2"/>
                <w:sz w:val="18"/>
              </w:rPr>
              <w:t>financieros</w:t>
            </w:r>
          </w:p>
        </w:tc>
        <w:tc>
          <w:tcPr>
            <w:tcW w:w="1885" w:type="dxa"/>
            <w:gridSpan w:val="2"/>
          </w:tcPr>
          <w:p>
            <w:pPr>
              <w:pStyle w:val="TableParagraph"/>
              <w:spacing w:line="240" w:lineRule="auto" w:before="205"/>
              <w:jc w:val="center"/>
              <w:rPr>
                <w:rFonts w:ascii="Arial"/>
                <w:b/>
                <w:sz w:val="18"/>
              </w:rPr>
            </w:pPr>
            <w:r>
              <w:rPr>
                <w:rFonts w:ascii="Arial"/>
                <w:b/>
                <w:spacing w:val="-2"/>
                <w:sz w:val="18"/>
              </w:rPr>
              <w:t>Total</w:t>
            </w:r>
          </w:p>
        </w:tc>
      </w:tr>
      <w:tr>
        <w:trPr>
          <w:trHeight w:val="206" w:hRule="atLeast"/>
        </w:trPr>
        <w:tc>
          <w:tcPr>
            <w:tcW w:w="1811" w:type="dxa"/>
            <w:tcBorders>
              <w:top w:val="nil"/>
            </w:tcBorders>
          </w:tcPr>
          <w:p>
            <w:pPr>
              <w:pStyle w:val="TableParagraph"/>
              <w:spacing w:line="186" w:lineRule="exact"/>
              <w:ind w:left="69"/>
              <w:rPr>
                <w:rFonts w:ascii="Arial" w:hAnsi="Arial"/>
                <w:b/>
                <w:sz w:val="18"/>
              </w:rPr>
            </w:pPr>
            <w:r>
              <w:rPr>
                <w:rFonts w:ascii="Arial" w:hAnsi="Arial"/>
                <w:b/>
                <w:spacing w:val="-2"/>
                <w:sz w:val="18"/>
              </w:rPr>
              <w:t>Categorías</w:t>
            </w:r>
          </w:p>
        </w:tc>
        <w:tc>
          <w:tcPr>
            <w:tcW w:w="914" w:type="dxa"/>
          </w:tcPr>
          <w:p>
            <w:pPr>
              <w:pStyle w:val="TableParagraph"/>
              <w:spacing w:line="186" w:lineRule="exact"/>
              <w:ind w:left="253"/>
              <w:rPr>
                <w:rFonts w:ascii="Arial"/>
                <w:b/>
                <w:sz w:val="18"/>
              </w:rPr>
            </w:pPr>
            <w:r>
              <w:rPr>
                <w:rFonts w:ascii="Arial"/>
                <w:b/>
                <w:spacing w:val="-4"/>
                <w:sz w:val="18"/>
              </w:rPr>
              <w:t>2025</w:t>
            </w:r>
          </w:p>
        </w:tc>
        <w:tc>
          <w:tcPr>
            <w:tcW w:w="915" w:type="dxa"/>
          </w:tcPr>
          <w:p>
            <w:pPr>
              <w:pStyle w:val="TableParagraph"/>
              <w:spacing w:line="186" w:lineRule="exact"/>
              <w:ind w:left="256"/>
              <w:rPr>
                <w:rFonts w:ascii="Arial"/>
                <w:b/>
                <w:sz w:val="18"/>
              </w:rPr>
            </w:pPr>
            <w:r>
              <w:rPr>
                <w:rFonts w:ascii="Arial"/>
                <w:b/>
                <w:spacing w:val="-4"/>
                <w:sz w:val="18"/>
              </w:rPr>
              <w:t>2024</w:t>
            </w:r>
          </w:p>
        </w:tc>
        <w:tc>
          <w:tcPr>
            <w:tcW w:w="690" w:type="dxa"/>
          </w:tcPr>
          <w:p>
            <w:pPr>
              <w:pStyle w:val="TableParagraph"/>
              <w:spacing w:line="186" w:lineRule="exact"/>
              <w:ind w:left="140"/>
              <w:rPr>
                <w:rFonts w:ascii="Arial"/>
                <w:b/>
                <w:sz w:val="18"/>
              </w:rPr>
            </w:pPr>
            <w:r>
              <w:rPr>
                <w:rFonts w:ascii="Arial"/>
                <w:b/>
                <w:spacing w:val="-4"/>
                <w:sz w:val="18"/>
              </w:rPr>
              <w:t>2025</w:t>
            </w:r>
          </w:p>
        </w:tc>
        <w:tc>
          <w:tcPr>
            <w:tcW w:w="800" w:type="dxa"/>
          </w:tcPr>
          <w:p>
            <w:pPr>
              <w:pStyle w:val="TableParagraph"/>
              <w:spacing w:line="186" w:lineRule="exact"/>
              <w:ind w:left="197"/>
              <w:rPr>
                <w:rFonts w:ascii="Arial"/>
                <w:b/>
                <w:sz w:val="18"/>
              </w:rPr>
            </w:pPr>
            <w:r>
              <w:rPr>
                <w:rFonts w:ascii="Arial"/>
                <w:b/>
                <w:spacing w:val="-4"/>
                <w:sz w:val="18"/>
              </w:rPr>
              <w:t>2024</w:t>
            </w:r>
          </w:p>
        </w:tc>
        <w:tc>
          <w:tcPr>
            <w:tcW w:w="1028" w:type="dxa"/>
          </w:tcPr>
          <w:p>
            <w:pPr>
              <w:pStyle w:val="TableParagraph"/>
              <w:spacing w:line="186" w:lineRule="exact"/>
              <w:ind w:left="309"/>
              <w:rPr>
                <w:rFonts w:ascii="Arial"/>
                <w:b/>
                <w:sz w:val="18"/>
              </w:rPr>
            </w:pPr>
            <w:r>
              <w:rPr>
                <w:rFonts w:ascii="Arial"/>
                <w:b/>
                <w:spacing w:val="-4"/>
                <w:sz w:val="18"/>
              </w:rPr>
              <w:t>2025</w:t>
            </w:r>
          </w:p>
        </w:tc>
        <w:tc>
          <w:tcPr>
            <w:tcW w:w="1026" w:type="dxa"/>
          </w:tcPr>
          <w:p>
            <w:pPr>
              <w:pStyle w:val="TableParagraph"/>
              <w:spacing w:line="186" w:lineRule="exact"/>
              <w:ind w:left="308"/>
              <w:rPr>
                <w:rFonts w:ascii="Arial"/>
                <w:b/>
                <w:sz w:val="18"/>
              </w:rPr>
            </w:pPr>
            <w:r>
              <w:rPr>
                <w:rFonts w:ascii="Arial"/>
                <w:b/>
                <w:spacing w:val="-4"/>
                <w:sz w:val="18"/>
              </w:rPr>
              <w:t>2024</w:t>
            </w:r>
          </w:p>
        </w:tc>
        <w:tc>
          <w:tcPr>
            <w:tcW w:w="941" w:type="dxa"/>
          </w:tcPr>
          <w:p>
            <w:pPr>
              <w:pStyle w:val="TableParagraph"/>
              <w:spacing w:line="186" w:lineRule="exact"/>
              <w:ind w:left="264"/>
              <w:rPr>
                <w:rFonts w:ascii="Arial"/>
                <w:b/>
                <w:sz w:val="18"/>
              </w:rPr>
            </w:pPr>
            <w:r>
              <w:rPr>
                <w:rFonts w:ascii="Arial"/>
                <w:b/>
                <w:spacing w:val="-4"/>
                <w:sz w:val="18"/>
              </w:rPr>
              <w:t>2025</w:t>
            </w:r>
          </w:p>
        </w:tc>
        <w:tc>
          <w:tcPr>
            <w:tcW w:w="944" w:type="dxa"/>
          </w:tcPr>
          <w:p>
            <w:pPr>
              <w:pStyle w:val="TableParagraph"/>
              <w:spacing w:line="186" w:lineRule="exact"/>
              <w:ind w:left="264"/>
              <w:rPr>
                <w:rFonts w:ascii="Arial"/>
                <w:b/>
                <w:sz w:val="18"/>
              </w:rPr>
            </w:pPr>
            <w:r>
              <w:rPr>
                <w:rFonts w:ascii="Arial"/>
                <w:b/>
                <w:spacing w:val="-4"/>
                <w:sz w:val="18"/>
              </w:rPr>
              <w:t>2024</w:t>
            </w:r>
          </w:p>
        </w:tc>
      </w:tr>
      <w:tr>
        <w:trPr>
          <w:trHeight w:val="209" w:hRule="atLeast"/>
        </w:trPr>
        <w:tc>
          <w:tcPr>
            <w:tcW w:w="1811" w:type="dxa"/>
            <w:tcBorders>
              <w:bottom w:val="nil"/>
            </w:tcBorders>
          </w:tcPr>
          <w:p>
            <w:pPr>
              <w:pStyle w:val="TableParagraph"/>
              <w:spacing w:line="190" w:lineRule="exact"/>
              <w:ind w:left="69"/>
              <w:rPr>
                <w:rFonts w:ascii="Arial MT"/>
                <w:sz w:val="18"/>
              </w:rPr>
            </w:pPr>
            <w:r>
              <w:rPr>
                <w:rFonts w:ascii="Arial MT"/>
                <w:sz w:val="18"/>
              </w:rPr>
              <w:t>A</w:t>
            </w:r>
            <w:r>
              <w:rPr>
                <w:rFonts w:ascii="Arial MT"/>
                <w:spacing w:val="-1"/>
                <w:sz w:val="18"/>
              </w:rPr>
              <w:t> </w:t>
            </w:r>
            <w:r>
              <w:rPr>
                <w:rFonts w:ascii="Arial MT"/>
                <w:sz w:val="18"/>
              </w:rPr>
              <w:t>coste </w:t>
            </w:r>
            <w:r>
              <w:rPr>
                <w:rFonts w:ascii="Arial MT"/>
                <w:spacing w:val="-2"/>
                <w:sz w:val="18"/>
              </w:rPr>
              <w:t>amortizado:</w:t>
            </w:r>
          </w:p>
        </w:tc>
        <w:tc>
          <w:tcPr>
            <w:tcW w:w="914" w:type="dxa"/>
            <w:tcBorders>
              <w:bottom w:val="nil"/>
            </w:tcBorders>
          </w:tcPr>
          <w:p>
            <w:pPr>
              <w:pStyle w:val="TableParagraph"/>
              <w:spacing w:line="240" w:lineRule="auto"/>
              <w:rPr>
                <w:rFonts w:ascii="Times New Roman"/>
                <w:sz w:val="14"/>
              </w:rPr>
            </w:pPr>
          </w:p>
        </w:tc>
        <w:tc>
          <w:tcPr>
            <w:tcW w:w="915" w:type="dxa"/>
            <w:tcBorders>
              <w:bottom w:val="nil"/>
            </w:tcBorders>
          </w:tcPr>
          <w:p>
            <w:pPr>
              <w:pStyle w:val="TableParagraph"/>
              <w:spacing w:line="240" w:lineRule="auto"/>
              <w:rPr>
                <w:rFonts w:ascii="Times New Roman"/>
                <w:sz w:val="14"/>
              </w:rPr>
            </w:pPr>
          </w:p>
        </w:tc>
        <w:tc>
          <w:tcPr>
            <w:tcW w:w="690" w:type="dxa"/>
            <w:tcBorders>
              <w:bottom w:val="nil"/>
            </w:tcBorders>
          </w:tcPr>
          <w:p>
            <w:pPr>
              <w:pStyle w:val="TableParagraph"/>
              <w:spacing w:line="240" w:lineRule="auto"/>
              <w:rPr>
                <w:rFonts w:ascii="Times New Roman"/>
                <w:sz w:val="14"/>
              </w:rPr>
            </w:pPr>
          </w:p>
        </w:tc>
        <w:tc>
          <w:tcPr>
            <w:tcW w:w="800" w:type="dxa"/>
            <w:tcBorders>
              <w:bottom w:val="nil"/>
            </w:tcBorders>
          </w:tcPr>
          <w:p>
            <w:pPr>
              <w:pStyle w:val="TableParagraph"/>
              <w:spacing w:line="240" w:lineRule="auto"/>
              <w:rPr>
                <w:rFonts w:ascii="Times New Roman"/>
                <w:sz w:val="14"/>
              </w:rPr>
            </w:pPr>
          </w:p>
        </w:tc>
        <w:tc>
          <w:tcPr>
            <w:tcW w:w="1028" w:type="dxa"/>
            <w:tcBorders>
              <w:bottom w:val="nil"/>
            </w:tcBorders>
          </w:tcPr>
          <w:p>
            <w:pPr>
              <w:pStyle w:val="TableParagraph"/>
              <w:spacing w:line="240" w:lineRule="auto"/>
              <w:rPr>
                <w:rFonts w:ascii="Times New Roman"/>
                <w:sz w:val="14"/>
              </w:rPr>
            </w:pPr>
          </w:p>
        </w:tc>
        <w:tc>
          <w:tcPr>
            <w:tcW w:w="1026" w:type="dxa"/>
            <w:tcBorders>
              <w:bottom w:val="nil"/>
            </w:tcBorders>
          </w:tcPr>
          <w:p>
            <w:pPr>
              <w:pStyle w:val="TableParagraph"/>
              <w:spacing w:line="240" w:lineRule="auto"/>
              <w:rPr>
                <w:rFonts w:ascii="Times New Roman"/>
                <w:sz w:val="14"/>
              </w:rPr>
            </w:pPr>
          </w:p>
        </w:tc>
        <w:tc>
          <w:tcPr>
            <w:tcW w:w="941" w:type="dxa"/>
            <w:tcBorders>
              <w:bottom w:val="nil"/>
            </w:tcBorders>
          </w:tcPr>
          <w:p>
            <w:pPr>
              <w:pStyle w:val="TableParagraph"/>
              <w:spacing w:line="240" w:lineRule="auto"/>
              <w:rPr>
                <w:rFonts w:ascii="Times New Roman"/>
                <w:sz w:val="14"/>
              </w:rPr>
            </w:pPr>
          </w:p>
        </w:tc>
        <w:tc>
          <w:tcPr>
            <w:tcW w:w="944" w:type="dxa"/>
            <w:tcBorders>
              <w:bottom w:val="nil"/>
            </w:tcBorders>
          </w:tcPr>
          <w:p>
            <w:pPr>
              <w:pStyle w:val="TableParagraph"/>
              <w:spacing w:line="240" w:lineRule="auto"/>
              <w:rPr>
                <w:rFonts w:ascii="Times New Roman"/>
                <w:sz w:val="14"/>
              </w:rPr>
            </w:pPr>
          </w:p>
        </w:tc>
      </w:tr>
      <w:tr>
        <w:trPr>
          <w:trHeight w:val="414" w:hRule="atLeast"/>
        </w:trPr>
        <w:tc>
          <w:tcPr>
            <w:tcW w:w="1811" w:type="dxa"/>
            <w:tcBorders>
              <w:top w:val="nil"/>
              <w:bottom w:val="nil"/>
            </w:tcBorders>
          </w:tcPr>
          <w:p>
            <w:pPr>
              <w:pStyle w:val="TableParagraph"/>
              <w:spacing w:line="206" w:lineRule="exact"/>
              <w:ind w:left="69"/>
              <w:rPr>
                <w:rFonts w:ascii="Arial MT" w:hAnsi="Arial MT"/>
                <w:sz w:val="18"/>
              </w:rPr>
            </w:pPr>
            <w:r>
              <w:rPr>
                <w:rFonts w:ascii="Arial MT" w:hAnsi="Arial MT"/>
                <w:sz w:val="18"/>
              </w:rPr>
              <w:t>Débitos</w:t>
            </w:r>
            <w:r>
              <w:rPr>
                <w:rFonts w:ascii="Arial MT" w:hAnsi="Arial MT"/>
                <w:spacing w:val="-13"/>
                <w:sz w:val="18"/>
              </w:rPr>
              <w:t> </w:t>
            </w:r>
            <w:r>
              <w:rPr>
                <w:rFonts w:ascii="Arial MT" w:hAnsi="Arial MT"/>
                <w:sz w:val="18"/>
              </w:rPr>
              <w:t>y</w:t>
            </w:r>
            <w:r>
              <w:rPr>
                <w:rFonts w:ascii="Arial MT" w:hAnsi="Arial MT"/>
                <w:spacing w:val="-12"/>
                <w:sz w:val="18"/>
              </w:rPr>
              <w:t> </w:t>
            </w:r>
            <w:r>
              <w:rPr>
                <w:rFonts w:ascii="Arial MT" w:hAnsi="Arial MT"/>
                <w:sz w:val="18"/>
              </w:rPr>
              <w:t>partidas</w:t>
            </w:r>
            <w:r>
              <w:rPr>
                <w:rFonts w:ascii="Arial MT" w:hAnsi="Arial MT"/>
                <w:spacing w:val="-13"/>
                <w:sz w:val="18"/>
              </w:rPr>
              <w:t> </w:t>
            </w:r>
            <w:r>
              <w:rPr>
                <w:rFonts w:ascii="Arial MT" w:hAnsi="Arial MT"/>
                <w:sz w:val="18"/>
              </w:rPr>
              <w:t>a </w:t>
            </w:r>
            <w:r>
              <w:rPr>
                <w:rFonts w:ascii="Arial MT" w:hAnsi="Arial MT"/>
                <w:spacing w:val="-2"/>
                <w:sz w:val="18"/>
              </w:rPr>
              <w:t>pagar</w:t>
            </w:r>
          </w:p>
        </w:tc>
        <w:tc>
          <w:tcPr>
            <w:tcW w:w="914" w:type="dxa"/>
            <w:tcBorders>
              <w:top w:val="nil"/>
              <w:bottom w:val="nil"/>
            </w:tcBorders>
          </w:tcPr>
          <w:p>
            <w:pPr>
              <w:pStyle w:val="TableParagraph"/>
              <w:spacing w:line="240" w:lineRule="auto" w:before="101"/>
              <w:ind w:right="59"/>
              <w:jc w:val="right"/>
              <w:rPr>
                <w:rFonts w:ascii="Arial MT"/>
                <w:sz w:val="18"/>
              </w:rPr>
            </w:pPr>
            <w:r>
              <w:rPr>
                <w:rFonts w:ascii="Arial MT"/>
                <w:spacing w:val="-2"/>
                <w:sz w:val="18"/>
              </w:rPr>
              <w:t>2.233</w:t>
            </w:r>
          </w:p>
        </w:tc>
        <w:tc>
          <w:tcPr>
            <w:tcW w:w="915" w:type="dxa"/>
            <w:tcBorders>
              <w:top w:val="nil"/>
              <w:bottom w:val="nil"/>
            </w:tcBorders>
          </w:tcPr>
          <w:p>
            <w:pPr>
              <w:pStyle w:val="TableParagraph"/>
              <w:spacing w:line="240" w:lineRule="auto" w:before="101"/>
              <w:ind w:right="57"/>
              <w:jc w:val="right"/>
              <w:rPr>
                <w:rFonts w:ascii="Arial MT"/>
                <w:sz w:val="18"/>
              </w:rPr>
            </w:pPr>
            <w:r>
              <w:rPr>
                <w:rFonts w:ascii="Arial MT"/>
                <w:spacing w:val="-2"/>
                <w:sz w:val="18"/>
              </w:rPr>
              <w:t>2.523</w:t>
            </w:r>
          </w:p>
        </w:tc>
        <w:tc>
          <w:tcPr>
            <w:tcW w:w="690" w:type="dxa"/>
            <w:tcBorders>
              <w:top w:val="nil"/>
              <w:bottom w:val="nil"/>
            </w:tcBorders>
          </w:tcPr>
          <w:p>
            <w:pPr>
              <w:pStyle w:val="TableParagraph"/>
              <w:spacing w:line="240" w:lineRule="auto" w:before="101"/>
              <w:ind w:right="61"/>
              <w:jc w:val="right"/>
              <w:rPr>
                <w:rFonts w:ascii="Arial MT"/>
                <w:sz w:val="18"/>
              </w:rPr>
            </w:pPr>
            <w:r>
              <w:rPr>
                <w:rFonts w:ascii="Arial MT"/>
                <w:spacing w:val="-2"/>
                <w:sz w:val="18"/>
              </w:rPr>
              <w:t>5.140</w:t>
            </w:r>
          </w:p>
        </w:tc>
        <w:tc>
          <w:tcPr>
            <w:tcW w:w="800" w:type="dxa"/>
            <w:tcBorders>
              <w:top w:val="nil"/>
              <w:bottom w:val="nil"/>
            </w:tcBorders>
          </w:tcPr>
          <w:p>
            <w:pPr>
              <w:pStyle w:val="TableParagraph"/>
              <w:spacing w:line="240" w:lineRule="auto" w:before="101"/>
              <w:ind w:right="59"/>
              <w:jc w:val="right"/>
              <w:rPr>
                <w:rFonts w:ascii="Arial MT"/>
                <w:sz w:val="18"/>
              </w:rPr>
            </w:pPr>
            <w:r>
              <w:rPr>
                <w:rFonts w:ascii="Arial MT"/>
                <w:spacing w:val="-2"/>
                <w:sz w:val="18"/>
              </w:rPr>
              <w:t>24.348</w:t>
            </w:r>
          </w:p>
        </w:tc>
        <w:tc>
          <w:tcPr>
            <w:tcW w:w="1028" w:type="dxa"/>
            <w:tcBorders>
              <w:top w:val="nil"/>
              <w:bottom w:val="nil"/>
            </w:tcBorders>
          </w:tcPr>
          <w:p>
            <w:pPr>
              <w:pStyle w:val="TableParagraph"/>
              <w:spacing w:line="240" w:lineRule="auto" w:before="101"/>
              <w:ind w:right="63"/>
              <w:jc w:val="right"/>
              <w:rPr>
                <w:rFonts w:ascii="Arial MT"/>
                <w:sz w:val="18"/>
              </w:rPr>
            </w:pPr>
            <w:r>
              <w:rPr>
                <w:rFonts w:ascii="Arial MT"/>
                <w:spacing w:val="-10"/>
                <w:sz w:val="18"/>
              </w:rPr>
              <w:t>-</w:t>
            </w:r>
          </w:p>
        </w:tc>
        <w:tc>
          <w:tcPr>
            <w:tcW w:w="1026" w:type="dxa"/>
            <w:tcBorders>
              <w:top w:val="nil"/>
              <w:bottom w:val="nil"/>
            </w:tcBorders>
          </w:tcPr>
          <w:p>
            <w:pPr>
              <w:pStyle w:val="TableParagraph"/>
              <w:spacing w:line="240" w:lineRule="auto" w:before="101"/>
              <w:ind w:right="61"/>
              <w:jc w:val="right"/>
              <w:rPr>
                <w:rFonts w:ascii="Arial MT"/>
                <w:sz w:val="18"/>
              </w:rPr>
            </w:pPr>
            <w:r>
              <w:rPr>
                <w:rFonts w:ascii="Arial MT"/>
                <w:spacing w:val="-10"/>
                <w:sz w:val="18"/>
              </w:rPr>
              <w:t>-</w:t>
            </w:r>
          </w:p>
        </w:tc>
        <w:tc>
          <w:tcPr>
            <w:tcW w:w="941" w:type="dxa"/>
            <w:tcBorders>
              <w:top w:val="nil"/>
              <w:bottom w:val="nil"/>
            </w:tcBorders>
          </w:tcPr>
          <w:p>
            <w:pPr>
              <w:pStyle w:val="TableParagraph"/>
              <w:spacing w:line="240" w:lineRule="auto" w:before="101"/>
              <w:ind w:right="60"/>
              <w:jc w:val="right"/>
              <w:rPr>
                <w:rFonts w:ascii="Arial MT"/>
                <w:sz w:val="18"/>
              </w:rPr>
            </w:pPr>
            <w:r>
              <w:rPr>
                <w:rFonts w:ascii="Arial MT"/>
                <w:spacing w:val="-2"/>
                <w:sz w:val="18"/>
              </w:rPr>
              <w:t>7.373</w:t>
            </w:r>
          </w:p>
        </w:tc>
        <w:tc>
          <w:tcPr>
            <w:tcW w:w="944" w:type="dxa"/>
            <w:tcBorders>
              <w:top w:val="nil"/>
              <w:bottom w:val="nil"/>
            </w:tcBorders>
          </w:tcPr>
          <w:p>
            <w:pPr>
              <w:pStyle w:val="TableParagraph"/>
              <w:spacing w:line="240" w:lineRule="auto" w:before="101"/>
              <w:ind w:right="64"/>
              <w:jc w:val="right"/>
              <w:rPr>
                <w:rFonts w:ascii="Arial MT"/>
                <w:sz w:val="18"/>
              </w:rPr>
            </w:pPr>
            <w:r>
              <w:rPr>
                <w:rFonts w:ascii="Arial MT"/>
                <w:spacing w:val="-2"/>
                <w:sz w:val="18"/>
              </w:rPr>
              <w:t>26.871</w:t>
            </w:r>
          </w:p>
        </w:tc>
      </w:tr>
      <w:tr>
        <w:trPr>
          <w:trHeight w:val="619" w:hRule="atLeast"/>
        </w:trPr>
        <w:tc>
          <w:tcPr>
            <w:tcW w:w="1811" w:type="dxa"/>
            <w:tcBorders>
              <w:top w:val="nil"/>
            </w:tcBorders>
          </w:tcPr>
          <w:p>
            <w:pPr>
              <w:pStyle w:val="TableParagraph"/>
              <w:spacing w:line="240" w:lineRule="auto"/>
              <w:ind w:left="69" w:right="334"/>
              <w:rPr>
                <w:rFonts w:ascii="Arial MT"/>
                <w:sz w:val="18"/>
              </w:rPr>
            </w:pPr>
            <w:r>
              <w:rPr>
                <w:rFonts w:ascii="Arial MT"/>
                <w:spacing w:val="-2"/>
                <w:sz w:val="18"/>
              </w:rPr>
              <w:t>Beneficiarios </w:t>
            </w:r>
            <w:r>
              <w:rPr>
                <w:rFonts w:ascii="Arial MT"/>
                <w:sz w:val="18"/>
              </w:rPr>
              <w:t>acreedores</w:t>
            </w:r>
            <w:r>
              <w:rPr>
                <w:rFonts w:ascii="Arial MT"/>
                <w:spacing w:val="-13"/>
                <w:sz w:val="18"/>
              </w:rPr>
              <w:t> </w:t>
            </w:r>
            <w:r>
              <w:rPr>
                <w:rFonts w:ascii="Arial MT"/>
                <w:sz w:val="18"/>
              </w:rPr>
              <w:t>(Nota</w:t>
            </w:r>
          </w:p>
          <w:p>
            <w:pPr>
              <w:pStyle w:val="TableParagraph"/>
              <w:spacing w:line="187" w:lineRule="exact"/>
              <w:ind w:left="69"/>
              <w:rPr>
                <w:rFonts w:ascii="Arial MT"/>
                <w:sz w:val="18"/>
              </w:rPr>
            </w:pPr>
            <w:r>
              <w:rPr>
                <w:rFonts w:ascii="Arial MT"/>
                <w:spacing w:val="-5"/>
                <w:sz w:val="18"/>
              </w:rPr>
              <w:t>14)</w:t>
            </w:r>
          </w:p>
        </w:tc>
        <w:tc>
          <w:tcPr>
            <w:tcW w:w="914" w:type="dxa"/>
            <w:tcBorders>
              <w:top w:val="nil"/>
            </w:tcBorders>
          </w:tcPr>
          <w:p>
            <w:pPr>
              <w:pStyle w:val="TableParagraph"/>
              <w:spacing w:line="240" w:lineRule="auto" w:before="203"/>
              <w:ind w:right="60"/>
              <w:jc w:val="right"/>
              <w:rPr>
                <w:rFonts w:ascii="Arial MT"/>
                <w:sz w:val="18"/>
              </w:rPr>
            </w:pPr>
            <w:r>
              <w:rPr>
                <w:rFonts w:ascii="Arial MT"/>
                <w:spacing w:val="-10"/>
                <w:sz w:val="18"/>
              </w:rPr>
              <w:t>-</w:t>
            </w:r>
          </w:p>
        </w:tc>
        <w:tc>
          <w:tcPr>
            <w:tcW w:w="915" w:type="dxa"/>
            <w:tcBorders>
              <w:top w:val="nil"/>
            </w:tcBorders>
          </w:tcPr>
          <w:p>
            <w:pPr>
              <w:pStyle w:val="TableParagraph"/>
              <w:spacing w:line="240" w:lineRule="auto" w:before="203"/>
              <w:ind w:right="58"/>
              <w:jc w:val="right"/>
              <w:rPr>
                <w:rFonts w:ascii="Arial MT"/>
                <w:sz w:val="18"/>
              </w:rPr>
            </w:pPr>
            <w:r>
              <w:rPr>
                <w:rFonts w:ascii="Arial MT"/>
                <w:spacing w:val="-10"/>
                <w:sz w:val="18"/>
              </w:rPr>
              <w:t>-</w:t>
            </w:r>
          </w:p>
        </w:tc>
        <w:tc>
          <w:tcPr>
            <w:tcW w:w="690" w:type="dxa"/>
            <w:tcBorders>
              <w:top w:val="nil"/>
            </w:tcBorders>
          </w:tcPr>
          <w:p>
            <w:pPr>
              <w:pStyle w:val="TableParagraph"/>
              <w:spacing w:line="240" w:lineRule="auto" w:before="203"/>
              <w:ind w:right="62"/>
              <w:jc w:val="right"/>
              <w:rPr>
                <w:rFonts w:ascii="Arial MT"/>
                <w:sz w:val="18"/>
              </w:rPr>
            </w:pPr>
            <w:r>
              <w:rPr>
                <w:rFonts w:ascii="Arial MT"/>
                <w:spacing w:val="-10"/>
                <w:sz w:val="18"/>
              </w:rPr>
              <w:t>-</w:t>
            </w:r>
          </w:p>
        </w:tc>
        <w:tc>
          <w:tcPr>
            <w:tcW w:w="800" w:type="dxa"/>
            <w:tcBorders>
              <w:top w:val="nil"/>
            </w:tcBorders>
          </w:tcPr>
          <w:p>
            <w:pPr>
              <w:pStyle w:val="TableParagraph"/>
              <w:spacing w:line="240" w:lineRule="auto" w:before="203"/>
              <w:ind w:right="60"/>
              <w:jc w:val="right"/>
              <w:rPr>
                <w:rFonts w:ascii="Arial MT"/>
                <w:sz w:val="18"/>
              </w:rPr>
            </w:pPr>
            <w:r>
              <w:rPr>
                <w:rFonts w:ascii="Arial MT"/>
                <w:spacing w:val="-10"/>
                <w:sz w:val="18"/>
              </w:rPr>
              <w:t>-</w:t>
            </w:r>
          </w:p>
        </w:tc>
        <w:tc>
          <w:tcPr>
            <w:tcW w:w="1028" w:type="dxa"/>
            <w:tcBorders>
              <w:top w:val="nil"/>
            </w:tcBorders>
          </w:tcPr>
          <w:p>
            <w:pPr>
              <w:pStyle w:val="TableParagraph"/>
              <w:spacing w:line="240" w:lineRule="auto" w:before="203"/>
              <w:ind w:right="63"/>
              <w:jc w:val="right"/>
              <w:rPr>
                <w:rFonts w:ascii="Arial MT"/>
                <w:sz w:val="18"/>
              </w:rPr>
            </w:pPr>
            <w:r>
              <w:rPr>
                <w:rFonts w:ascii="Arial MT"/>
                <w:spacing w:val="-2"/>
                <w:sz w:val="18"/>
              </w:rPr>
              <w:t>4.465.497</w:t>
            </w:r>
          </w:p>
        </w:tc>
        <w:tc>
          <w:tcPr>
            <w:tcW w:w="1026" w:type="dxa"/>
            <w:tcBorders>
              <w:top w:val="nil"/>
            </w:tcBorders>
          </w:tcPr>
          <w:p>
            <w:pPr>
              <w:pStyle w:val="TableParagraph"/>
              <w:spacing w:line="240" w:lineRule="auto" w:before="203"/>
              <w:ind w:right="61"/>
              <w:jc w:val="right"/>
              <w:rPr>
                <w:rFonts w:ascii="Arial MT"/>
                <w:sz w:val="18"/>
              </w:rPr>
            </w:pPr>
            <w:r>
              <w:rPr>
                <w:rFonts w:ascii="Arial MT"/>
                <w:spacing w:val="-2"/>
                <w:sz w:val="18"/>
              </w:rPr>
              <w:t>3.484.424</w:t>
            </w:r>
          </w:p>
        </w:tc>
        <w:tc>
          <w:tcPr>
            <w:tcW w:w="941" w:type="dxa"/>
            <w:tcBorders>
              <w:top w:val="nil"/>
            </w:tcBorders>
          </w:tcPr>
          <w:p>
            <w:pPr>
              <w:pStyle w:val="TableParagraph"/>
              <w:spacing w:line="240" w:lineRule="auto" w:before="203"/>
              <w:ind w:right="61"/>
              <w:jc w:val="right"/>
              <w:rPr>
                <w:rFonts w:ascii="Arial MT"/>
                <w:sz w:val="18"/>
              </w:rPr>
            </w:pPr>
            <w:r>
              <w:rPr>
                <w:rFonts w:ascii="Arial MT"/>
                <w:spacing w:val="-2"/>
                <w:sz w:val="18"/>
              </w:rPr>
              <w:t>4.465.497</w:t>
            </w:r>
          </w:p>
        </w:tc>
        <w:tc>
          <w:tcPr>
            <w:tcW w:w="944" w:type="dxa"/>
            <w:tcBorders>
              <w:top w:val="nil"/>
            </w:tcBorders>
          </w:tcPr>
          <w:p>
            <w:pPr>
              <w:pStyle w:val="TableParagraph"/>
              <w:spacing w:line="240" w:lineRule="auto" w:before="203"/>
              <w:ind w:right="64"/>
              <w:jc w:val="right"/>
              <w:rPr>
                <w:rFonts w:ascii="Arial MT"/>
                <w:sz w:val="18"/>
              </w:rPr>
            </w:pPr>
            <w:r>
              <w:rPr>
                <w:rFonts w:ascii="Arial MT"/>
                <w:spacing w:val="-2"/>
                <w:sz w:val="18"/>
              </w:rPr>
              <w:t>3.484.424</w:t>
            </w:r>
          </w:p>
        </w:tc>
      </w:tr>
      <w:tr>
        <w:trPr>
          <w:trHeight w:val="206" w:hRule="atLeast"/>
        </w:trPr>
        <w:tc>
          <w:tcPr>
            <w:tcW w:w="1811" w:type="dxa"/>
          </w:tcPr>
          <w:p>
            <w:pPr>
              <w:pStyle w:val="TableParagraph"/>
              <w:spacing w:line="186" w:lineRule="exact"/>
              <w:ind w:left="69"/>
              <w:rPr>
                <w:rFonts w:ascii="Arial"/>
                <w:b/>
                <w:sz w:val="18"/>
              </w:rPr>
            </w:pPr>
            <w:r>
              <w:rPr>
                <w:rFonts w:ascii="Arial"/>
                <w:b/>
                <w:spacing w:val="-2"/>
                <w:sz w:val="18"/>
              </w:rPr>
              <w:t>Total</w:t>
            </w:r>
          </w:p>
        </w:tc>
        <w:tc>
          <w:tcPr>
            <w:tcW w:w="914" w:type="dxa"/>
          </w:tcPr>
          <w:p>
            <w:pPr>
              <w:pStyle w:val="TableParagraph"/>
              <w:spacing w:line="186" w:lineRule="exact"/>
              <w:ind w:right="59"/>
              <w:jc w:val="right"/>
              <w:rPr>
                <w:rFonts w:ascii="Arial"/>
                <w:b/>
                <w:sz w:val="18"/>
              </w:rPr>
            </w:pPr>
            <w:r>
              <w:rPr>
                <w:rFonts w:ascii="Arial"/>
                <w:b/>
                <w:spacing w:val="-2"/>
                <w:sz w:val="18"/>
              </w:rPr>
              <w:t>2.233</w:t>
            </w:r>
          </w:p>
        </w:tc>
        <w:tc>
          <w:tcPr>
            <w:tcW w:w="915" w:type="dxa"/>
          </w:tcPr>
          <w:p>
            <w:pPr>
              <w:pStyle w:val="TableParagraph"/>
              <w:spacing w:line="186" w:lineRule="exact"/>
              <w:ind w:right="57"/>
              <w:jc w:val="right"/>
              <w:rPr>
                <w:rFonts w:ascii="Arial"/>
                <w:b/>
                <w:sz w:val="18"/>
              </w:rPr>
            </w:pPr>
            <w:r>
              <w:rPr>
                <w:rFonts w:ascii="Arial"/>
                <w:b/>
                <w:spacing w:val="-2"/>
                <w:sz w:val="18"/>
              </w:rPr>
              <w:t>2.523</w:t>
            </w:r>
          </w:p>
        </w:tc>
        <w:tc>
          <w:tcPr>
            <w:tcW w:w="690" w:type="dxa"/>
          </w:tcPr>
          <w:p>
            <w:pPr>
              <w:pStyle w:val="TableParagraph"/>
              <w:spacing w:line="186" w:lineRule="exact"/>
              <w:ind w:right="61"/>
              <w:jc w:val="right"/>
              <w:rPr>
                <w:rFonts w:ascii="Arial"/>
                <w:b/>
                <w:sz w:val="18"/>
              </w:rPr>
            </w:pPr>
            <w:r>
              <w:rPr>
                <w:rFonts w:ascii="Arial"/>
                <w:b/>
                <w:spacing w:val="-2"/>
                <w:sz w:val="18"/>
              </w:rPr>
              <w:t>5.140</w:t>
            </w:r>
          </w:p>
        </w:tc>
        <w:tc>
          <w:tcPr>
            <w:tcW w:w="800" w:type="dxa"/>
          </w:tcPr>
          <w:p>
            <w:pPr>
              <w:pStyle w:val="TableParagraph"/>
              <w:spacing w:line="186" w:lineRule="exact"/>
              <w:ind w:right="59"/>
              <w:jc w:val="right"/>
              <w:rPr>
                <w:rFonts w:ascii="Arial"/>
                <w:b/>
                <w:sz w:val="18"/>
              </w:rPr>
            </w:pPr>
            <w:r>
              <w:rPr>
                <w:rFonts w:ascii="Arial"/>
                <w:b/>
                <w:spacing w:val="-2"/>
                <w:sz w:val="18"/>
              </w:rPr>
              <w:t>24.348</w:t>
            </w:r>
          </w:p>
        </w:tc>
        <w:tc>
          <w:tcPr>
            <w:tcW w:w="1028" w:type="dxa"/>
          </w:tcPr>
          <w:p>
            <w:pPr>
              <w:pStyle w:val="TableParagraph"/>
              <w:spacing w:line="186" w:lineRule="exact"/>
              <w:ind w:right="63"/>
              <w:jc w:val="right"/>
              <w:rPr>
                <w:rFonts w:ascii="Arial"/>
                <w:b/>
                <w:sz w:val="18"/>
              </w:rPr>
            </w:pPr>
            <w:r>
              <w:rPr>
                <w:rFonts w:ascii="Arial"/>
                <w:b/>
                <w:spacing w:val="-2"/>
                <w:sz w:val="18"/>
              </w:rPr>
              <w:t>4.465.497</w:t>
            </w:r>
          </w:p>
        </w:tc>
        <w:tc>
          <w:tcPr>
            <w:tcW w:w="1026" w:type="dxa"/>
          </w:tcPr>
          <w:p>
            <w:pPr>
              <w:pStyle w:val="TableParagraph"/>
              <w:spacing w:line="186" w:lineRule="exact"/>
              <w:ind w:right="61"/>
              <w:jc w:val="right"/>
              <w:rPr>
                <w:rFonts w:ascii="Arial"/>
                <w:b/>
                <w:sz w:val="18"/>
              </w:rPr>
            </w:pPr>
            <w:r>
              <w:rPr>
                <w:rFonts w:ascii="Arial"/>
                <w:b/>
                <w:spacing w:val="-2"/>
                <w:sz w:val="18"/>
              </w:rPr>
              <w:t>3.484.424</w:t>
            </w:r>
          </w:p>
        </w:tc>
        <w:tc>
          <w:tcPr>
            <w:tcW w:w="941" w:type="dxa"/>
          </w:tcPr>
          <w:p>
            <w:pPr>
              <w:pStyle w:val="TableParagraph"/>
              <w:spacing w:line="186" w:lineRule="exact"/>
              <w:ind w:right="61"/>
              <w:jc w:val="right"/>
              <w:rPr>
                <w:rFonts w:ascii="Arial"/>
                <w:b/>
                <w:sz w:val="18"/>
              </w:rPr>
            </w:pPr>
            <w:r>
              <w:rPr>
                <w:rFonts w:ascii="Arial"/>
                <w:b/>
                <w:spacing w:val="-2"/>
                <w:sz w:val="18"/>
              </w:rPr>
              <w:t>4.472.870</w:t>
            </w:r>
          </w:p>
        </w:tc>
        <w:tc>
          <w:tcPr>
            <w:tcW w:w="944" w:type="dxa"/>
          </w:tcPr>
          <w:p>
            <w:pPr>
              <w:pStyle w:val="TableParagraph"/>
              <w:spacing w:line="186" w:lineRule="exact"/>
              <w:ind w:right="64"/>
              <w:jc w:val="right"/>
              <w:rPr>
                <w:rFonts w:ascii="Arial"/>
                <w:b/>
                <w:sz w:val="18"/>
              </w:rPr>
            </w:pPr>
            <w:r>
              <w:rPr>
                <w:rFonts w:ascii="Arial"/>
                <w:b/>
                <w:spacing w:val="-2"/>
                <w:sz w:val="18"/>
              </w:rPr>
              <w:t>3.511.295</w:t>
            </w:r>
          </w:p>
        </w:tc>
      </w:tr>
    </w:tbl>
    <w:p>
      <w:pPr>
        <w:pStyle w:val="TableParagraph"/>
        <w:spacing w:after="0" w:line="186" w:lineRule="exact"/>
        <w:jc w:val="right"/>
        <w:rPr>
          <w:rFonts w:ascii="Arial"/>
          <w:b/>
          <w:sz w:val="18"/>
        </w:rPr>
        <w:sectPr>
          <w:pgSz w:w="11910" w:h="16850"/>
          <w:pgMar w:header="1282" w:footer="903" w:top="1840" w:bottom="1140" w:left="850" w:right="425"/>
        </w:sectPr>
      </w:pPr>
    </w:p>
    <w:p>
      <w:pPr>
        <w:pStyle w:val="BodyText"/>
        <w:spacing w:before="143"/>
      </w:pPr>
    </w:p>
    <w:p>
      <w:pPr>
        <w:pStyle w:val="BodyText"/>
        <w:ind w:left="568"/>
        <w:jc w:val="both"/>
      </w:pPr>
      <w:r>
        <w:rPr/>
        <w:t>La</w:t>
      </w:r>
      <w:r>
        <w:rPr>
          <w:spacing w:val="-4"/>
        </w:rPr>
        <w:t> </w:t>
      </w:r>
      <w:r>
        <w:rPr/>
        <w:t>composición</w:t>
      </w:r>
      <w:r>
        <w:rPr>
          <w:spacing w:val="-2"/>
        </w:rPr>
        <w:t> </w:t>
      </w:r>
      <w:r>
        <w:rPr/>
        <w:t>de los</w:t>
      </w:r>
      <w:r>
        <w:rPr>
          <w:spacing w:val="-1"/>
        </w:rPr>
        <w:t> </w:t>
      </w:r>
      <w:r>
        <w:rPr/>
        <w:t>pasivos</w:t>
      </w:r>
      <w:r>
        <w:rPr>
          <w:spacing w:val="-3"/>
        </w:rPr>
        <w:t> </w:t>
      </w:r>
      <w:r>
        <w:rPr/>
        <w:t>financieros</w:t>
      </w:r>
      <w:r>
        <w:rPr>
          <w:spacing w:val="-4"/>
        </w:rPr>
        <w:t> </w:t>
      </w:r>
      <w:r>
        <w:rPr/>
        <w:t>a</w:t>
      </w:r>
      <w:r>
        <w:rPr>
          <w:spacing w:val="-4"/>
        </w:rPr>
        <w:t> </w:t>
      </w:r>
      <w:r>
        <w:rPr/>
        <w:t>corto</w:t>
      </w:r>
      <w:r>
        <w:rPr>
          <w:spacing w:val="-3"/>
        </w:rPr>
        <w:t> </w:t>
      </w:r>
      <w:r>
        <w:rPr/>
        <w:t>plazo al</w:t>
      </w:r>
      <w:r>
        <w:rPr>
          <w:spacing w:val="-4"/>
        </w:rPr>
        <w:t> </w:t>
      </w:r>
      <w:r>
        <w:rPr/>
        <w:t>cierre</w:t>
      </w:r>
      <w:r>
        <w:rPr>
          <w:spacing w:val="-2"/>
        </w:rPr>
        <w:t> </w:t>
      </w:r>
      <w:r>
        <w:rPr/>
        <w:t>de</w:t>
      </w:r>
      <w:r>
        <w:rPr>
          <w:spacing w:val="-3"/>
        </w:rPr>
        <w:t> </w:t>
      </w:r>
      <w:r>
        <w:rPr/>
        <w:t>los</w:t>
      </w:r>
      <w:r>
        <w:rPr>
          <w:spacing w:val="-1"/>
        </w:rPr>
        <w:t> </w:t>
      </w:r>
      <w:r>
        <w:rPr/>
        <w:t>ejercicios</w:t>
      </w:r>
      <w:r>
        <w:rPr>
          <w:spacing w:val="-1"/>
        </w:rPr>
        <w:t> </w:t>
      </w:r>
      <w:r>
        <w:rPr/>
        <w:t>2025</w:t>
      </w:r>
      <w:r>
        <w:rPr>
          <w:spacing w:val="-3"/>
        </w:rPr>
        <w:t> </w:t>
      </w:r>
      <w:r>
        <w:rPr/>
        <w:t>y</w:t>
      </w:r>
      <w:r>
        <w:rPr>
          <w:spacing w:val="-3"/>
        </w:rPr>
        <w:t> </w:t>
      </w:r>
      <w:r>
        <w:rPr/>
        <w:t>2024</w:t>
      </w:r>
      <w:r>
        <w:rPr>
          <w:spacing w:val="-1"/>
        </w:rPr>
        <w:t> </w:t>
      </w:r>
      <w:r>
        <w:rPr/>
        <w:t>es</w:t>
      </w:r>
      <w:r>
        <w:rPr>
          <w:spacing w:val="-1"/>
        </w:rPr>
        <w:t> </w:t>
      </w:r>
      <w:r>
        <w:rPr/>
        <w:t>la</w:t>
      </w:r>
      <w:r>
        <w:rPr>
          <w:spacing w:val="-1"/>
        </w:rPr>
        <w:t> </w:t>
      </w:r>
      <w:r>
        <w:rPr>
          <w:spacing w:val="-2"/>
        </w:rPr>
        <w:t>siguiente:</w:t>
      </w:r>
    </w:p>
    <w:p>
      <w:pPr>
        <w:pStyle w:val="BodyText"/>
        <w:spacing w:before="10" w:after="1"/>
        <w:rPr>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2"/>
        <w:gridCol w:w="820"/>
        <w:gridCol w:w="720"/>
        <w:gridCol w:w="941"/>
        <w:gridCol w:w="944"/>
        <w:gridCol w:w="1066"/>
        <w:gridCol w:w="1069"/>
        <w:gridCol w:w="1042"/>
        <w:gridCol w:w="1042"/>
      </w:tblGrid>
      <w:tr>
        <w:trPr>
          <w:trHeight w:val="208" w:hRule="atLeast"/>
        </w:trPr>
        <w:tc>
          <w:tcPr>
            <w:tcW w:w="1422" w:type="dxa"/>
            <w:tcBorders>
              <w:bottom w:val="nil"/>
            </w:tcBorders>
          </w:tcPr>
          <w:p>
            <w:pPr>
              <w:pStyle w:val="TableParagraph"/>
              <w:spacing w:line="187" w:lineRule="exact" w:before="1"/>
              <w:ind w:left="765"/>
              <w:rPr>
                <w:rFonts w:ascii="Arial"/>
                <w:b/>
                <w:sz w:val="18"/>
              </w:rPr>
            </w:pPr>
            <w:r>
              <w:rPr>
                <w:rFonts w:ascii="Arial"/>
                <w:b/>
                <w:spacing w:val="-2"/>
                <w:sz w:val="18"/>
              </w:rPr>
              <w:t>Clases</w:t>
            </w:r>
          </w:p>
        </w:tc>
        <w:tc>
          <w:tcPr>
            <w:tcW w:w="7644" w:type="dxa"/>
            <w:gridSpan w:val="8"/>
          </w:tcPr>
          <w:p>
            <w:pPr>
              <w:pStyle w:val="TableParagraph"/>
              <w:spacing w:line="187" w:lineRule="exact" w:before="1"/>
              <w:ind w:left="3"/>
              <w:jc w:val="center"/>
              <w:rPr>
                <w:rFonts w:ascii="Arial"/>
                <w:b/>
                <w:sz w:val="18"/>
              </w:rPr>
            </w:pPr>
            <w:r>
              <w:rPr>
                <w:rFonts w:ascii="Arial"/>
                <w:b/>
                <w:spacing w:val="-2"/>
                <w:sz w:val="18"/>
              </w:rPr>
              <w:t>Euros</w:t>
            </w:r>
          </w:p>
        </w:tc>
      </w:tr>
      <w:tr>
        <w:trPr>
          <w:trHeight w:val="621" w:hRule="atLeast"/>
        </w:trPr>
        <w:tc>
          <w:tcPr>
            <w:tcW w:w="1422" w:type="dxa"/>
            <w:tcBorders>
              <w:top w:val="nil"/>
              <w:bottom w:val="nil"/>
            </w:tcBorders>
          </w:tcPr>
          <w:p>
            <w:pPr>
              <w:pStyle w:val="TableParagraph"/>
              <w:spacing w:line="240" w:lineRule="auto"/>
              <w:rPr>
                <w:rFonts w:ascii="Times New Roman"/>
                <w:sz w:val="18"/>
              </w:rPr>
            </w:pPr>
          </w:p>
        </w:tc>
        <w:tc>
          <w:tcPr>
            <w:tcW w:w="1540" w:type="dxa"/>
            <w:gridSpan w:val="2"/>
          </w:tcPr>
          <w:p>
            <w:pPr>
              <w:pStyle w:val="TableParagraph"/>
              <w:spacing w:line="206" w:lineRule="exact"/>
              <w:ind w:left="216" w:right="211" w:hanging="3"/>
              <w:jc w:val="center"/>
              <w:rPr>
                <w:rFonts w:ascii="Arial" w:hAnsi="Arial"/>
                <w:b/>
                <w:sz w:val="18"/>
              </w:rPr>
            </w:pPr>
            <w:r>
              <w:rPr>
                <w:rFonts w:ascii="Arial" w:hAnsi="Arial"/>
                <w:b/>
                <w:sz w:val="18"/>
              </w:rPr>
              <w:t>Deudas con entidades</w:t>
            </w:r>
            <w:r>
              <w:rPr>
                <w:rFonts w:ascii="Arial" w:hAnsi="Arial"/>
                <w:b/>
                <w:spacing w:val="-13"/>
                <w:sz w:val="18"/>
              </w:rPr>
              <w:t> </w:t>
            </w:r>
            <w:r>
              <w:rPr>
                <w:rFonts w:ascii="Arial" w:hAnsi="Arial"/>
                <w:b/>
                <w:sz w:val="18"/>
              </w:rPr>
              <w:t>de </w:t>
            </w:r>
            <w:r>
              <w:rPr>
                <w:rFonts w:ascii="Arial" w:hAnsi="Arial"/>
                <w:b/>
                <w:spacing w:val="-2"/>
                <w:sz w:val="18"/>
              </w:rPr>
              <w:t>crédito</w:t>
            </w:r>
          </w:p>
        </w:tc>
        <w:tc>
          <w:tcPr>
            <w:tcW w:w="1885" w:type="dxa"/>
            <w:gridSpan w:val="2"/>
          </w:tcPr>
          <w:p>
            <w:pPr>
              <w:pStyle w:val="TableParagraph"/>
              <w:spacing w:line="240" w:lineRule="auto" w:before="102"/>
              <w:ind w:left="482" w:right="75" w:hanging="396"/>
              <w:rPr>
                <w:rFonts w:ascii="Arial" w:hAnsi="Arial"/>
                <w:b/>
                <w:sz w:val="18"/>
              </w:rPr>
            </w:pPr>
            <w:r>
              <w:rPr>
                <w:rFonts w:ascii="Arial" w:hAnsi="Arial"/>
                <w:b/>
                <w:sz w:val="18"/>
              </w:rPr>
              <w:t>Fianzas</w:t>
            </w:r>
            <w:r>
              <w:rPr>
                <w:rFonts w:ascii="Arial" w:hAnsi="Arial"/>
                <w:b/>
                <w:spacing w:val="-15"/>
                <w:sz w:val="18"/>
              </w:rPr>
              <w:t> </w:t>
            </w:r>
            <w:r>
              <w:rPr>
                <w:rFonts w:ascii="Arial" w:hAnsi="Arial"/>
                <w:b/>
                <w:sz w:val="18"/>
              </w:rPr>
              <w:t>y</w:t>
            </w:r>
            <w:r>
              <w:rPr>
                <w:rFonts w:ascii="Arial" w:hAnsi="Arial"/>
                <w:b/>
                <w:spacing w:val="-12"/>
                <w:sz w:val="18"/>
              </w:rPr>
              <w:t> </w:t>
            </w:r>
            <w:r>
              <w:rPr>
                <w:rFonts w:ascii="Arial" w:hAnsi="Arial"/>
                <w:b/>
                <w:sz w:val="18"/>
              </w:rPr>
              <w:t>depósitos (Nota 13.4)</w:t>
            </w:r>
          </w:p>
        </w:tc>
        <w:tc>
          <w:tcPr>
            <w:tcW w:w="2135" w:type="dxa"/>
            <w:gridSpan w:val="2"/>
          </w:tcPr>
          <w:p>
            <w:pPr>
              <w:pStyle w:val="TableParagraph"/>
              <w:spacing w:line="240" w:lineRule="auto" w:before="102"/>
              <w:ind w:left="100" w:right="91" w:firstLine="364"/>
              <w:rPr>
                <w:rFonts w:ascii="Arial"/>
                <w:b/>
                <w:sz w:val="18"/>
              </w:rPr>
            </w:pPr>
            <w:r>
              <w:rPr>
                <w:rFonts w:ascii="Arial"/>
                <w:b/>
                <w:sz w:val="18"/>
              </w:rPr>
              <w:t>Otros pasivos financieros</w:t>
            </w:r>
            <w:r>
              <w:rPr>
                <w:rFonts w:ascii="Arial"/>
                <w:b/>
                <w:spacing w:val="-15"/>
                <w:sz w:val="18"/>
              </w:rPr>
              <w:t> </w:t>
            </w:r>
            <w:r>
              <w:rPr>
                <w:rFonts w:ascii="Arial"/>
                <w:b/>
                <w:sz w:val="18"/>
              </w:rPr>
              <w:t>(Nota</w:t>
            </w:r>
            <w:r>
              <w:rPr>
                <w:rFonts w:ascii="Arial"/>
                <w:b/>
                <w:spacing w:val="-12"/>
                <w:sz w:val="18"/>
              </w:rPr>
              <w:t> </w:t>
            </w:r>
            <w:r>
              <w:rPr>
                <w:rFonts w:ascii="Arial"/>
                <w:b/>
                <w:sz w:val="18"/>
              </w:rPr>
              <w:t>13.3)</w:t>
            </w:r>
          </w:p>
        </w:tc>
        <w:tc>
          <w:tcPr>
            <w:tcW w:w="2084" w:type="dxa"/>
            <w:gridSpan w:val="2"/>
          </w:tcPr>
          <w:p>
            <w:pPr>
              <w:pStyle w:val="TableParagraph"/>
              <w:spacing w:line="240" w:lineRule="auto" w:before="205"/>
              <w:ind w:left="5"/>
              <w:jc w:val="center"/>
              <w:rPr>
                <w:rFonts w:ascii="Arial"/>
                <w:b/>
                <w:sz w:val="18"/>
              </w:rPr>
            </w:pPr>
            <w:r>
              <w:rPr>
                <w:rFonts w:ascii="Arial"/>
                <w:b/>
                <w:spacing w:val="-2"/>
                <w:sz w:val="18"/>
              </w:rPr>
              <w:t>Total</w:t>
            </w:r>
          </w:p>
        </w:tc>
      </w:tr>
      <w:tr>
        <w:trPr>
          <w:trHeight w:val="206" w:hRule="atLeast"/>
        </w:trPr>
        <w:tc>
          <w:tcPr>
            <w:tcW w:w="1422" w:type="dxa"/>
            <w:tcBorders>
              <w:top w:val="nil"/>
            </w:tcBorders>
          </w:tcPr>
          <w:p>
            <w:pPr>
              <w:pStyle w:val="TableParagraph"/>
              <w:spacing w:line="186" w:lineRule="exact"/>
              <w:ind w:left="69"/>
              <w:rPr>
                <w:rFonts w:ascii="Arial" w:hAnsi="Arial"/>
                <w:b/>
                <w:sz w:val="18"/>
              </w:rPr>
            </w:pPr>
            <w:r>
              <w:rPr>
                <w:rFonts w:ascii="Arial" w:hAnsi="Arial"/>
                <w:b/>
                <w:spacing w:val="-2"/>
                <w:sz w:val="18"/>
              </w:rPr>
              <w:t>Categorías</w:t>
            </w:r>
          </w:p>
        </w:tc>
        <w:tc>
          <w:tcPr>
            <w:tcW w:w="820" w:type="dxa"/>
          </w:tcPr>
          <w:p>
            <w:pPr>
              <w:pStyle w:val="TableParagraph"/>
              <w:spacing w:line="186" w:lineRule="exact"/>
              <w:ind w:left="207"/>
              <w:rPr>
                <w:rFonts w:ascii="Arial"/>
                <w:b/>
                <w:sz w:val="18"/>
              </w:rPr>
            </w:pPr>
            <w:r>
              <w:rPr>
                <w:rFonts w:ascii="Arial"/>
                <w:b/>
                <w:spacing w:val="-4"/>
                <w:sz w:val="18"/>
              </w:rPr>
              <w:t>2025</w:t>
            </w:r>
          </w:p>
        </w:tc>
        <w:tc>
          <w:tcPr>
            <w:tcW w:w="720" w:type="dxa"/>
          </w:tcPr>
          <w:p>
            <w:pPr>
              <w:pStyle w:val="TableParagraph"/>
              <w:spacing w:line="186" w:lineRule="exact"/>
              <w:ind w:left="158"/>
              <w:rPr>
                <w:rFonts w:ascii="Arial"/>
                <w:b/>
                <w:sz w:val="18"/>
              </w:rPr>
            </w:pPr>
            <w:r>
              <w:rPr>
                <w:rFonts w:ascii="Arial"/>
                <w:b/>
                <w:spacing w:val="-4"/>
                <w:sz w:val="18"/>
              </w:rPr>
              <w:t>2024</w:t>
            </w:r>
          </w:p>
        </w:tc>
        <w:tc>
          <w:tcPr>
            <w:tcW w:w="941" w:type="dxa"/>
          </w:tcPr>
          <w:p>
            <w:pPr>
              <w:pStyle w:val="TableParagraph"/>
              <w:spacing w:line="186" w:lineRule="exact"/>
              <w:ind w:left="268"/>
              <w:rPr>
                <w:rFonts w:ascii="Arial"/>
                <w:b/>
                <w:sz w:val="18"/>
              </w:rPr>
            </w:pPr>
            <w:r>
              <w:rPr>
                <w:rFonts w:ascii="Arial"/>
                <w:b/>
                <w:spacing w:val="-4"/>
                <w:sz w:val="18"/>
              </w:rPr>
              <w:t>2025</w:t>
            </w:r>
          </w:p>
        </w:tc>
        <w:tc>
          <w:tcPr>
            <w:tcW w:w="944" w:type="dxa"/>
          </w:tcPr>
          <w:p>
            <w:pPr>
              <w:pStyle w:val="TableParagraph"/>
              <w:spacing w:line="186" w:lineRule="exact"/>
              <w:ind w:left="268"/>
              <w:rPr>
                <w:rFonts w:ascii="Arial"/>
                <w:b/>
                <w:sz w:val="18"/>
              </w:rPr>
            </w:pPr>
            <w:r>
              <w:rPr>
                <w:rFonts w:ascii="Arial"/>
                <w:b/>
                <w:spacing w:val="-4"/>
                <w:sz w:val="18"/>
              </w:rPr>
              <w:t>2024</w:t>
            </w:r>
          </w:p>
        </w:tc>
        <w:tc>
          <w:tcPr>
            <w:tcW w:w="1066" w:type="dxa"/>
          </w:tcPr>
          <w:p>
            <w:pPr>
              <w:pStyle w:val="TableParagraph"/>
              <w:spacing w:line="186" w:lineRule="exact"/>
              <w:ind w:left="35" w:right="27"/>
              <w:jc w:val="center"/>
              <w:rPr>
                <w:rFonts w:ascii="Arial"/>
                <w:b/>
                <w:sz w:val="18"/>
              </w:rPr>
            </w:pPr>
            <w:r>
              <w:rPr>
                <w:rFonts w:ascii="Arial"/>
                <w:b/>
                <w:spacing w:val="-4"/>
                <w:sz w:val="18"/>
              </w:rPr>
              <w:t>2025</w:t>
            </w:r>
          </w:p>
        </w:tc>
        <w:tc>
          <w:tcPr>
            <w:tcW w:w="1069" w:type="dxa"/>
          </w:tcPr>
          <w:p>
            <w:pPr>
              <w:pStyle w:val="TableParagraph"/>
              <w:spacing w:line="186" w:lineRule="exact"/>
              <w:ind w:left="330"/>
              <w:rPr>
                <w:rFonts w:ascii="Arial"/>
                <w:b/>
                <w:sz w:val="18"/>
              </w:rPr>
            </w:pPr>
            <w:r>
              <w:rPr>
                <w:rFonts w:ascii="Arial"/>
                <w:b/>
                <w:spacing w:val="-4"/>
                <w:sz w:val="18"/>
              </w:rPr>
              <w:t>2024</w:t>
            </w:r>
          </w:p>
        </w:tc>
        <w:tc>
          <w:tcPr>
            <w:tcW w:w="1042" w:type="dxa"/>
          </w:tcPr>
          <w:p>
            <w:pPr>
              <w:pStyle w:val="TableParagraph"/>
              <w:spacing w:line="186" w:lineRule="exact"/>
              <w:ind w:left="6"/>
              <w:jc w:val="center"/>
              <w:rPr>
                <w:rFonts w:ascii="Arial"/>
                <w:b/>
                <w:sz w:val="18"/>
              </w:rPr>
            </w:pPr>
            <w:r>
              <w:rPr>
                <w:rFonts w:ascii="Arial"/>
                <w:b/>
                <w:spacing w:val="-4"/>
                <w:sz w:val="18"/>
              </w:rPr>
              <w:t>2025</w:t>
            </w:r>
          </w:p>
        </w:tc>
        <w:tc>
          <w:tcPr>
            <w:tcW w:w="1042" w:type="dxa"/>
          </w:tcPr>
          <w:p>
            <w:pPr>
              <w:pStyle w:val="TableParagraph"/>
              <w:spacing w:line="186" w:lineRule="exact"/>
              <w:ind w:left="6" w:right="1"/>
              <w:jc w:val="center"/>
              <w:rPr>
                <w:rFonts w:ascii="Arial"/>
                <w:b/>
                <w:sz w:val="18"/>
              </w:rPr>
            </w:pPr>
            <w:r>
              <w:rPr>
                <w:rFonts w:ascii="Arial"/>
                <w:b/>
                <w:spacing w:val="-4"/>
                <w:sz w:val="18"/>
              </w:rPr>
              <w:t>2024</w:t>
            </w:r>
          </w:p>
        </w:tc>
      </w:tr>
      <w:tr>
        <w:trPr>
          <w:trHeight w:val="417" w:hRule="atLeast"/>
        </w:trPr>
        <w:tc>
          <w:tcPr>
            <w:tcW w:w="1422" w:type="dxa"/>
            <w:tcBorders>
              <w:bottom w:val="nil"/>
            </w:tcBorders>
          </w:tcPr>
          <w:p>
            <w:pPr>
              <w:pStyle w:val="TableParagraph"/>
              <w:spacing w:line="208" w:lineRule="exact"/>
              <w:ind w:left="69"/>
              <w:rPr>
                <w:rFonts w:ascii="Arial MT"/>
                <w:sz w:val="18"/>
              </w:rPr>
            </w:pPr>
            <w:r>
              <w:rPr>
                <w:rFonts w:ascii="Arial MT"/>
                <w:sz w:val="18"/>
              </w:rPr>
              <w:t>A coste </w:t>
            </w:r>
            <w:r>
              <w:rPr>
                <w:rFonts w:ascii="Arial MT"/>
                <w:spacing w:val="-2"/>
                <w:sz w:val="18"/>
              </w:rPr>
              <w:t>amortizado:</w:t>
            </w:r>
          </w:p>
        </w:tc>
        <w:tc>
          <w:tcPr>
            <w:tcW w:w="820" w:type="dxa"/>
            <w:tcBorders>
              <w:bottom w:val="nil"/>
            </w:tcBorders>
          </w:tcPr>
          <w:p>
            <w:pPr>
              <w:pStyle w:val="TableParagraph"/>
              <w:spacing w:line="240" w:lineRule="auto"/>
              <w:rPr>
                <w:rFonts w:ascii="Times New Roman"/>
                <w:sz w:val="18"/>
              </w:rPr>
            </w:pPr>
          </w:p>
        </w:tc>
        <w:tc>
          <w:tcPr>
            <w:tcW w:w="720" w:type="dxa"/>
            <w:tcBorders>
              <w:bottom w:val="nil"/>
            </w:tcBorders>
          </w:tcPr>
          <w:p>
            <w:pPr>
              <w:pStyle w:val="TableParagraph"/>
              <w:spacing w:line="240" w:lineRule="auto"/>
              <w:rPr>
                <w:rFonts w:ascii="Times New Roman"/>
                <w:sz w:val="18"/>
              </w:rPr>
            </w:pPr>
          </w:p>
        </w:tc>
        <w:tc>
          <w:tcPr>
            <w:tcW w:w="941" w:type="dxa"/>
            <w:tcBorders>
              <w:bottom w:val="nil"/>
            </w:tcBorders>
          </w:tcPr>
          <w:p>
            <w:pPr>
              <w:pStyle w:val="TableParagraph"/>
              <w:spacing w:line="240" w:lineRule="auto"/>
              <w:rPr>
                <w:rFonts w:ascii="Times New Roman"/>
                <w:sz w:val="18"/>
              </w:rPr>
            </w:pPr>
          </w:p>
        </w:tc>
        <w:tc>
          <w:tcPr>
            <w:tcW w:w="944" w:type="dxa"/>
            <w:tcBorders>
              <w:bottom w:val="nil"/>
            </w:tcBorders>
          </w:tcPr>
          <w:p>
            <w:pPr>
              <w:pStyle w:val="TableParagraph"/>
              <w:spacing w:line="240" w:lineRule="auto"/>
              <w:rPr>
                <w:rFonts w:ascii="Times New Roman"/>
                <w:sz w:val="18"/>
              </w:rPr>
            </w:pPr>
          </w:p>
        </w:tc>
        <w:tc>
          <w:tcPr>
            <w:tcW w:w="1066" w:type="dxa"/>
            <w:tcBorders>
              <w:bottom w:val="nil"/>
            </w:tcBorders>
          </w:tcPr>
          <w:p>
            <w:pPr>
              <w:pStyle w:val="TableParagraph"/>
              <w:spacing w:line="240" w:lineRule="auto"/>
              <w:rPr>
                <w:rFonts w:ascii="Times New Roman"/>
                <w:sz w:val="18"/>
              </w:rPr>
            </w:pPr>
          </w:p>
        </w:tc>
        <w:tc>
          <w:tcPr>
            <w:tcW w:w="1069" w:type="dxa"/>
            <w:tcBorders>
              <w:bottom w:val="nil"/>
            </w:tcBorders>
          </w:tcPr>
          <w:p>
            <w:pPr>
              <w:pStyle w:val="TableParagraph"/>
              <w:spacing w:line="240" w:lineRule="auto"/>
              <w:rPr>
                <w:rFonts w:ascii="Times New Roman"/>
                <w:sz w:val="18"/>
              </w:rPr>
            </w:pPr>
          </w:p>
        </w:tc>
        <w:tc>
          <w:tcPr>
            <w:tcW w:w="1042" w:type="dxa"/>
            <w:tcBorders>
              <w:bottom w:val="nil"/>
            </w:tcBorders>
          </w:tcPr>
          <w:p>
            <w:pPr>
              <w:pStyle w:val="TableParagraph"/>
              <w:spacing w:line="240" w:lineRule="auto"/>
              <w:rPr>
                <w:rFonts w:ascii="Times New Roman"/>
                <w:sz w:val="18"/>
              </w:rPr>
            </w:pPr>
          </w:p>
        </w:tc>
        <w:tc>
          <w:tcPr>
            <w:tcW w:w="1042" w:type="dxa"/>
            <w:tcBorders>
              <w:bottom w:val="nil"/>
            </w:tcBorders>
          </w:tcPr>
          <w:p>
            <w:pPr>
              <w:pStyle w:val="TableParagraph"/>
              <w:spacing w:line="240" w:lineRule="auto"/>
              <w:rPr>
                <w:rFonts w:ascii="Times New Roman"/>
                <w:sz w:val="18"/>
              </w:rPr>
            </w:pPr>
          </w:p>
        </w:tc>
      </w:tr>
      <w:tr>
        <w:trPr>
          <w:trHeight w:val="619" w:hRule="atLeast"/>
        </w:trPr>
        <w:tc>
          <w:tcPr>
            <w:tcW w:w="1422" w:type="dxa"/>
            <w:tcBorders>
              <w:top w:val="nil"/>
              <w:bottom w:val="nil"/>
            </w:tcBorders>
          </w:tcPr>
          <w:p>
            <w:pPr>
              <w:pStyle w:val="TableParagraph"/>
              <w:spacing w:line="204" w:lineRule="exact"/>
              <w:ind w:left="69"/>
              <w:rPr>
                <w:rFonts w:ascii="Arial MT" w:hAnsi="Arial MT"/>
                <w:sz w:val="18"/>
              </w:rPr>
            </w:pPr>
            <w:r>
              <w:rPr>
                <w:rFonts w:ascii="Arial MT" w:hAnsi="Arial MT"/>
                <w:sz w:val="18"/>
              </w:rPr>
              <w:t>Débitos</w:t>
            </w:r>
            <w:r>
              <w:rPr>
                <w:rFonts w:ascii="Arial MT" w:hAnsi="Arial MT"/>
                <w:spacing w:val="-4"/>
                <w:sz w:val="18"/>
              </w:rPr>
              <w:t> </w:t>
            </w:r>
            <w:r>
              <w:rPr>
                <w:rFonts w:ascii="Arial MT" w:hAnsi="Arial MT"/>
                <w:spacing w:val="-10"/>
                <w:sz w:val="18"/>
              </w:rPr>
              <w:t>y</w:t>
            </w:r>
          </w:p>
          <w:p>
            <w:pPr>
              <w:pStyle w:val="TableParagraph"/>
              <w:spacing w:line="206" w:lineRule="exact"/>
              <w:ind w:left="69" w:right="545"/>
              <w:rPr>
                <w:rFonts w:ascii="Arial MT"/>
                <w:sz w:val="18"/>
              </w:rPr>
            </w:pPr>
            <w:r>
              <w:rPr>
                <w:rFonts w:ascii="Arial MT"/>
                <w:sz w:val="18"/>
              </w:rPr>
              <w:t>partidas</w:t>
            </w:r>
            <w:r>
              <w:rPr>
                <w:rFonts w:ascii="Arial MT"/>
                <w:spacing w:val="-13"/>
                <w:sz w:val="18"/>
              </w:rPr>
              <w:t> </w:t>
            </w:r>
            <w:r>
              <w:rPr>
                <w:rFonts w:ascii="Arial MT"/>
                <w:sz w:val="18"/>
              </w:rPr>
              <w:t>a </w:t>
            </w:r>
            <w:r>
              <w:rPr>
                <w:rFonts w:ascii="Arial MT"/>
                <w:spacing w:val="-2"/>
                <w:sz w:val="18"/>
              </w:rPr>
              <w:t>pagar</w:t>
            </w:r>
          </w:p>
        </w:tc>
        <w:tc>
          <w:tcPr>
            <w:tcW w:w="820" w:type="dxa"/>
            <w:tcBorders>
              <w:top w:val="nil"/>
              <w:bottom w:val="nil"/>
            </w:tcBorders>
          </w:tcPr>
          <w:p>
            <w:pPr>
              <w:pStyle w:val="TableParagraph"/>
              <w:spacing w:line="240" w:lineRule="auto" w:before="203"/>
              <w:ind w:right="57"/>
              <w:jc w:val="right"/>
              <w:rPr>
                <w:rFonts w:ascii="Arial MT"/>
                <w:sz w:val="18"/>
              </w:rPr>
            </w:pPr>
            <w:r>
              <w:rPr>
                <w:rFonts w:ascii="Arial MT"/>
                <w:spacing w:val="-2"/>
                <w:sz w:val="18"/>
              </w:rPr>
              <w:t>374.633</w:t>
            </w:r>
          </w:p>
        </w:tc>
        <w:tc>
          <w:tcPr>
            <w:tcW w:w="720" w:type="dxa"/>
            <w:tcBorders>
              <w:top w:val="nil"/>
              <w:bottom w:val="nil"/>
            </w:tcBorders>
          </w:tcPr>
          <w:p>
            <w:pPr>
              <w:pStyle w:val="TableParagraph"/>
              <w:spacing w:line="240" w:lineRule="auto" w:before="203"/>
              <w:ind w:left="100"/>
              <w:rPr>
                <w:rFonts w:ascii="Arial MT"/>
                <w:sz w:val="18"/>
              </w:rPr>
            </w:pPr>
            <w:r>
              <w:rPr>
                <w:rFonts w:ascii="Arial MT"/>
                <w:spacing w:val="-2"/>
                <w:sz w:val="18"/>
              </w:rPr>
              <w:t>63.318</w:t>
            </w:r>
          </w:p>
        </w:tc>
        <w:tc>
          <w:tcPr>
            <w:tcW w:w="941" w:type="dxa"/>
            <w:tcBorders>
              <w:top w:val="nil"/>
              <w:bottom w:val="nil"/>
            </w:tcBorders>
          </w:tcPr>
          <w:p>
            <w:pPr>
              <w:pStyle w:val="TableParagraph"/>
              <w:spacing w:line="240" w:lineRule="auto" w:before="203"/>
              <w:ind w:right="57"/>
              <w:jc w:val="right"/>
              <w:rPr>
                <w:rFonts w:ascii="Arial MT"/>
                <w:sz w:val="18"/>
              </w:rPr>
            </w:pPr>
            <w:r>
              <w:rPr>
                <w:rFonts w:ascii="Arial MT"/>
                <w:spacing w:val="-2"/>
                <w:sz w:val="18"/>
              </w:rPr>
              <w:t>1.271.832</w:t>
            </w:r>
          </w:p>
        </w:tc>
        <w:tc>
          <w:tcPr>
            <w:tcW w:w="944" w:type="dxa"/>
            <w:tcBorders>
              <w:top w:val="nil"/>
              <w:bottom w:val="nil"/>
            </w:tcBorders>
          </w:tcPr>
          <w:p>
            <w:pPr>
              <w:pStyle w:val="TableParagraph"/>
              <w:spacing w:line="240" w:lineRule="auto" w:before="203"/>
              <w:ind w:right="60"/>
              <w:jc w:val="right"/>
              <w:rPr>
                <w:rFonts w:ascii="Arial MT"/>
                <w:sz w:val="18"/>
              </w:rPr>
            </w:pPr>
            <w:r>
              <w:rPr>
                <w:rFonts w:ascii="Arial MT"/>
                <w:spacing w:val="-2"/>
                <w:sz w:val="18"/>
              </w:rPr>
              <w:t>1.467.798</w:t>
            </w:r>
          </w:p>
        </w:tc>
        <w:tc>
          <w:tcPr>
            <w:tcW w:w="1066" w:type="dxa"/>
            <w:tcBorders>
              <w:top w:val="nil"/>
              <w:bottom w:val="nil"/>
            </w:tcBorders>
          </w:tcPr>
          <w:p>
            <w:pPr>
              <w:pStyle w:val="TableParagraph"/>
              <w:spacing w:line="240" w:lineRule="auto" w:before="203"/>
              <w:ind w:left="35"/>
              <w:jc w:val="center"/>
              <w:rPr>
                <w:rFonts w:ascii="Arial MT"/>
                <w:sz w:val="18"/>
              </w:rPr>
            </w:pPr>
            <w:r>
              <w:rPr>
                <w:rFonts w:ascii="Arial MT"/>
                <w:spacing w:val="-2"/>
                <w:sz w:val="18"/>
              </w:rPr>
              <w:t>11.991.497</w:t>
            </w:r>
          </w:p>
        </w:tc>
        <w:tc>
          <w:tcPr>
            <w:tcW w:w="1069" w:type="dxa"/>
            <w:tcBorders>
              <w:top w:val="nil"/>
              <w:bottom w:val="nil"/>
            </w:tcBorders>
          </w:tcPr>
          <w:p>
            <w:pPr>
              <w:pStyle w:val="TableParagraph"/>
              <w:spacing w:line="240" w:lineRule="auto" w:before="203"/>
              <w:ind w:right="61"/>
              <w:jc w:val="right"/>
              <w:rPr>
                <w:rFonts w:ascii="Arial MT"/>
                <w:sz w:val="18"/>
              </w:rPr>
            </w:pPr>
            <w:r>
              <w:rPr>
                <w:rFonts w:ascii="Arial MT"/>
                <w:spacing w:val="-2"/>
                <w:sz w:val="18"/>
              </w:rPr>
              <w:t>12.416.392</w:t>
            </w:r>
          </w:p>
        </w:tc>
        <w:tc>
          <w:tcPr>
            <w:tcW w:w="1042" w:type="dxa"/>
            <w:tcBorders>
              <w:top w:val="nil"/>
              <w:bottom w:val="nil"/>
            </w:tcBorders>
          </w:tcPr>
          <w:p>
            <w:pPr>
              <w:pStyle w:val="TableParagraph"/>
              <w:spacing w:line="240" w:lineRule="auto" w:before="203"/>
              <w:ind w:left="6" w:right="1"/>
              <w:jc w:val="center"/>
              <w:rPr>
                <w:rFonts w:ascii="Arial MT"/>
                <w:sz w:val="18"/>
              </w:rPr>
            </w:pPr>
            <w:r>
              <w:rPr>
                <w:rFonts w:ascii="Arial MT"/>
                <w:spacing w:val="-2"/>
                <w:sz w:val="18"/>
              </w:rPr>
              <w:t>13.637.962</w:t>
            </w:r>
          </w:p>
        </w:tc>
        <w:tc>
          <w:tcPr>
            <w:tcW w:w="1042" w:type="dxa"/>
            <w:tcBorders>
              <w:top w:val="nil"/>
              <w:bottom w:val="nil"/>
            </w:tcBorders>
          </w:tcPr>
          <w:p>
            <w:pPr>
              <w:pStyle w:val="TableParagraph"/>
              <w:spacing w:line="240" w:lineRule="auto" w:before="203"/>
              <w:ind w:left="6" w:right="2"/>
              <w:jc w:val="center"/>
              <w:rPr>
                <w:rFonts w:ascii="Arial MT"/>
                <w:sz w:val="18"/>
              </w:rPr>
            </w:pPr>
            <w:r>
              <w:rPr>
                <w:rFonts w:ascii="Arial MT"/>
                <w:spacing w:val="-2"/>
                <w:sz w:val="18"/>
              </w:rPr>
              <w:t>13.947.508</w:t>
            </w:r>
          </w:p>
        </w:tc>
      </w:tr>
      <w:tr>
        <w:trPr>
          <w:trHeight w:val="828" w:hRule="atLeast"/>
        </w:trPr>
        <w:tc>
          <w:tcPr>
            <w:tcW w:w="1422" w:type="dxa"/>
            <w:tcBorders>
              <w:top w:val="nil"/>
              <w:bottom w:val="nil"/>
            </w:tcBorders>
          </w:tcPr>
          <w:p>
            <w:pPr>
              <w:pStyle w:val="TableParagraph"/>
              <w:spacing w:line="242" w:lineRule="auto"/>
              <w:ind w:left="69"/>
              <w:rPr>
                <w:rFonts w:ascii="Arial MT"/>
                <w:sz w:val="18"/>
              </w:rPr>
            </w:pPr>
            <w:r>
              <w:rPr>
                <w:rFonts w:ascii="Arial MT"/>
                <w:spacing w:val="-2"/>
                <w:sz w:val="18"/>
              </w:rPr>
              <w:t>Deudas transformables</w:t>
            </w:r>
          </w:p>
          <w:p>
            <w:pPr>
              <w:pStyle w:val="TableParagraph"/>
              <w:spacing w:line="206" w:lineRule="exact"/>
              <w:ind w:left="69" w:right="98"/>
              <w:rPr>
                <w:rFonts w:ascii="Arial MT"/>
                <w:sz w:val="18"/>
              </w:rPr>
            </w:pPr>
            <w:r>
              <w:rPr>
                <w:rFonts w:ascii="Arial MT"/>
                <w:spacing w:val="-6"/>
                <w:sz w:val="18"/>
              </w:rPr>
              <w:t>en </w:t>
            </w:r>
            <w:r>
              <w:rPr>
                <w:rFonts w:ascii="Arial MT"/>
                <w:spacing w:val="-2"/>
                <w:sz w:val="18"/>
              </w:rPr>
              <w:t>subvenciones</w:t>
            </w:r>
          </w:p>
        </w:tc>
        <w:tc>
          <w:tcPr>
            <w:tcW w:w="820" w:type="dxa"/>
            <w:tcBorders>
              <w:top w:val="nil"/>
              <w:bottom w:val="nil"/>
            </w:tcBorders>
          </w:tcPr>
          <w:p>
            <w:pPr>
              <w:pStyle w:val="TableParagraph"/>
              <w:spacing w:line="240" w:lineRule="auto" w:before="101"/>
              <w:rPr>
                <w:rFonts w:ascii="Arial MT"/>
                <w:sz w:val="18"/>
              </w:rPr>
            </w:pPr>
          </w:p>
          <w:p>
            <w:pPr>
              <w:pStyle w:val="TableParagraph"/>
              <w:spacing w:line="240" w:lineRule="auto"/>
              <w:ind w:right="57"/>
              <w:jc w:val="right"/>
              <w:rPr>
                <w:rFonts w:ascii="Arial MT"/>
                <w:sz w:val="18"/>
              </w:rPr>
            </w:pPr>
            <w:r>
              <w:rPr>
                <w:rFonts w:ascii="Arial MT"/>
                <w:spacing w:val="-10"/>
                <w:sz w:val="18"/>
              </w:rPr>
              <w:t>-</w:t>
            </w:r>
          </w:p>
        </w:tc>
        <w:tc>
          <w:tcPr>
            <w:tcW w:w="720" w:type="dxa"/>
            <w:tcBorders>
              <w:top w:val="nil"/>
              <w:bottom w:val="nil"/>
            </w:tcBorders>
          </w:tcPr>
          <w:p>
            <w:pPr>
              <w:pStyle w:val="TableParagraph"/>
              <w:spacing w:line="240" w:lineRule="auto" w:before="101"/>
              <w:rPr>
                <w:rFonts w:ascii="Arial MT"/>
                <w:sz w:val="18"/>
              </w:rPr>
            </w:pPr>
          </w:p>
          <w:p>
            <w:pPr>
              <w:pStyle w:val="TableParagraph"/>
              <w:spacing w:line="240" w:lineRule="auto"/>
              <w:ind w:right="57"/>
              <w:jc w:val="right"/>
              <w:rPr>
                <w:rFonts w:ascii="Arial MT"/>
                <w:sz w:val="18"/>
              </w:rPr>
            </w:pPr>
            <w:r>
              <w:rPr>
                <w:rFonts w:ascii="Arial MT"/>
                <w:spacing w:val="-10"/>
                <w:sz w:val="18"/>
              </w:rPr>
              <w:t>-</w:t>
            </w:r>
          </w:p>
        </w:tc>
        <w:tc>
          <w:tcPr>
            <w:tcW w:w="941" w:type="dxa"/>
            <w:tcBorders>
              <w:top w:val="nil"/>
              <w:bottom w:val="nil"/>
            </w:tcBorders>
          </w:tcPr>
          <w:p>
            <w:pPr>
              <w:pStyle w:val="TableParagraph"/>
              <w:spacing w:line="240" w:lineRule="auto" w:before="101"/>
              <w:rPr>
                <w:rFonts w:ascii="Arial MT"/>
                <w:sz w:val="18"/>
              </w:rPr>
            </w:pPr>
          </w:p>
          <w:p>
            <w:pPr>
              <w:pStyle w:val="TableParagraph"/>
              <w:spacing w:line="240" w:lineRule="auto"/>
              <w:ind w:right="57"/>
              <w:jc w:val="right"/>
              <w:rPr>
                <w:rFonts w:ascii="Arial MT"/>
                <w:sz w:val="18"/>
              </w:rPr>
            </w:pPr>
            <w:r>
              <w:rPr>
                <w:rFonts w:ascii="Arial MT"/>
                <w:spacing w:val="-10"/>
                <w:sz w:val="18"/>
              </w:rPr>
              <w:t>-</w:t>
            </w:r>
          </w:p>
        </w:tc>
        <w:tc>
          <w:tcPr>
            <w:tcW w:w="944" w:type="dxa"/>
            <w:tcBorders>
              <w:top w:val="nil"/>
              <w:bottom w:val="nil"/>
            </w:tcBorders>
          </w:tcPr>
          <w:p>
            <w:pPr>
              <w:pStyle w:val="TableParagraph"/>
              <w:spacing w:line="240" w:lineRule="auto" w:before="101"/>
              <w:rPr>
                <w:rFonts w:ascii="Arial MT"/>
                <w:sz w:val="18"/>
              </w:rPr>
            </w:pPr>
          </w:p>
          <w:p>
            <w:pPr>
              <w:pStyle w:val="TableParagraph"/>
              <w:spacing w:line="240" w:lineRule="auto"/>
              <w:ind w:right="60"/>
              <w:jc w:val="right"/>
              <w:rPr>
                <w:rFonts w:ascii="Arial MT"/>
                <w:sz w:val="18"/>
              </w:rPr>
            </w:pPr>
            <w:r>
              <w:rPr>
                <w:rFonts w:ascii="Arial MT"/>
                <w:spacing w:val="-10"/>
                <w:sz w:val="18"/>
              </w:rPr>
              <w:t>-</w:t>
            </w:r>
          </w:p>
        </w:tc>
        <w:tc>
          <w:tcPr>
            <w:tcW w:w="1066" w:type="dxa"/>
            <w:tcBorders>
              <w:top w:val="nil"/>
              <w:bottom w:val="nil"/>
            </w:tcBorders>
          </w:tcPr>
          <w:p>
            <w:pPr>
              <w:pStyle w:val="TableParagraph"/>
              <w:spacing w:line="240" w:lineRule="auto" w:before="101"/>
              <w:rPr>
                <w:rFonts w:ascii="Arial MT"/>
                <w:sz w:val="18"/>
              </w:rPr>
            </w:pPr>
          </w:p>
          <w:p>
            <w:pPr>
              <w:pStyle w:val="TableParagraph"/>
              <w:spacing w:line="240" w:lineRule="auto"/>
              <w:ind w:left="133"/>
              <w:jc w:val="center"/>
              <w:rPr>
                <w:rFonts w:ascii="Arial MT"/>
                <w:sz w:val="18"/>
              </w:rPr>
            </w:pPr>
            <w:r>
              <w:rPr>
                <w:rFonts w:ascii="Arial MT"/>
                <w:spacing w:val="-2"/>
                <w:sz w:val="18"/>
              </w:rPr>
              <w:t>2.926.173</w:t>
            </w:r>
          </w:p>
        </w:tc>
        <w:tc>
          <w:tcPr>
            <w:tcW w:w="1069" w:type="dxa"/>
            <w:tcBorders>
              <w:top w:val="nil"/>
              <w:bottom w:val="nil"/>
            </w:tcBorders>
          </w:tcPr>
          <w:p>
            <w:pPr>
              <w:pStyle w:val="TableParagraph"/>
              <w:spacing w:line="240" w:lineRule="auto" w:before="101"/>
              <w:rPr>
                <w:rFonts w:ascii="Arial MT"/>
                <w:sz w:val="18"/>
              </w:rPr>
            </w:pPr>
          </w:p>
          <w:p>
            <w:pPr>
              <w:pStyle w:val="TableParagraph"/>
              <w:spacing w:line="240" w:lineRule="auto"/>
              <w:ind w:right="61"/>
              <w:jc w:val="right"/>
              <w:rPr>
                <w:rFonts w:ascii="Arial MT"/>
                <w:sz w:val="18"/>
              </w:rPr>
            </w:pPr>
            <w:r>
              <w:rPr>
                <w:rFonts w:ascii="Arial MT"/>
                <w:spacing w:val="-2"/>
                <w:sz w:val="18"/>
              </w:rPr>
              <w:t>1.759.524</w:t>
            </w:r>
          </w:p>
        </w:tc>
        <w:tc>
          <w:tcPr>
            <w:tcW w:w="1042" w:type="dxa"/>
            <w:tcBorders>
              <w:top w:val="nil"/>
              <w:bottom w:val="nil"/>
            </w:tcBorders>
          </w:tcPr>
          <w:p>
            <w:pPr>
              <w:pStyle w:val="TableParagraph"/>
              <w:spacing w:line="240" w:lineRule="auto" w:before="101"/>
              <w:rPr>
                <w:rFonts w:ascii="Arial MT"/>
                <w:sz w:val="18"/>
              </w:rPr>
            </w:pPr>
          </w:p>
          <w:p>
            <w:pPr>
              <w:pStyle w:val="TableParagraph"/>
              <w:spacing w:line="240" w:lineRule="auto"/>
              <w:ind w:left="103"/>
              <w:jc w:val="center"/>
              <w:rPr>
                <w:rFonts w:ascii="Arial MT"/>
                <w:sz w:val="18"/>
              </w:rPr>
            </w:pPr>
            <w:r>
              <w:rPr>
                <w:rFonts w:ascii="Arial MT"/>
                <w:spacing w:val="-2"/>
                <w:sz w:val="18"/>
              </w:rPr>
              <w:t>2.926.173</w:t>
            </w:r>
          </w:p>
        </w:tc>
        <w:tc>
          <w:tcPr>
            <w:tcW w:w="1042" w:type="dxa"/>
            <w:tcBorders>
              <w:top w:val="nil"/>
              <w:bottom w:val="nil"/>
            </w:tcBorders>
          </w:tcPr>
          <w:p>
            <w:pPr>
              <w:pStyle w:val="TableParagraph"/>
              <w:spacing w:line="240" w:lineRule="auto" w:before="101"/>
              <w:rPr>
                <w:rFonts w:ascii="Arial MT"/>
                <w:sz w:val="18"/>
              </w:rPr>
            </w:pPr>
          </w:p>
          <w:p>
            <w:pPr>
              <w:pStyle w:val="TableParagraph"/>
              <w:spacing w:line="240" w:lineRule="auto"/>
              <w:ind w:left="103" w:right="1"/>
              <w:jc w:val="center"/>
              <w:rPr>
                <w:rFonts w:ascii="Arial MT"/>
                <w:sz w:val="18"/>
              </w:rPr>
            </w:pPr>
            <w:r>
              <w:rPr>
                <w:rFonts w:ascii="Arial MT"/>
                <w:spacing w:val="-2"/>
                <w:sz w:val="18"/>
              </w:rPr>
              <w:t>1.759.524</w:t>
            </w:r>
          </w:p>
        </w:tc>
      </w:tr>
      <w:tr>
        <w:trPr>
          <w:trHeight w:val="617" w:hRule="atLeast"/>
        </w:trPr>
        <w:tc>
          <w:tcPr>
            <w:tcW w:w="1422" w:type="dxa"/>
            <w:tcBorders>
              <w:top w:val="nil"/>
            </w:tcBorders>
          </w:tcPr>
          <w:p>
            <w:pPr>
              <w:pStyle w:val="TableParagraph"/>
              <w:spacing w:line="202" w:lineRule="exact"/>
              <w:ind w:left="69"/>
              <w:rPr>
                <w:rFonts w:ascii="Arial MT"/>
                <w:sz w:val="18"/>
              </w:rPr>
            </w:pPr>
            <w:r>
              <w:rPr>
                <w:rFonts w:ascii="Arial MT"/>
                <w:spacing w:val="-2"/>
                <w:sz w:val="18"/>
              </w:rPr>
              <w:t>Beneficiarios</w:t>
            </w:r>
          </w:p>
          <w:p>
            <w:pPr>
              <w:pStyle w:val="TableParagraph"/>
              <w:spacing w:line="206" w:lineRule="exact"/>
              <w:ind w:left="69" w:right="98"/>
              <w:rPr>
                <w:rFonts w:ascii="Arial MT"/>
                <w:sz w:val="18"/>
              </w:rPr>
            </w:pPr>
            <w:r>
              <w:rPr>
                <w:rFonts w:ascii="Arial MT"/>
                <w:spacing w:val="-2"/>
                <w:sz w:val="18"/>
              </w:rPr>
              <w:t>acreedores </w:t>
            </w:r>
            <w:r>
              <w:rPr>
                <w:rFonts w:ascii="Arial MT"/>
                <w:sz w:val="18"/>
              </w:rPr>
              <w:t>(Nota 14)</w:t>
            </w:r>
          </w:p>
        </w:tc>
        <w:tc>
          <w:tcPr>
            <w:tcW w:w="820" w:type="dxa"/>
            <w:tcBorders>
              <w:top w:val="nil"/>
            </w:tcBorders>
          </w:tcPr>
          <w:p>
            <w:pPr>
              <w:pStyle w:val="TableParagraph"/>
              <w:spacing w:line="240" w:lineRule="auto" w:before="203"/>
              <w:ind w:right="57"/>
              <w:jc w:val="right"/>
              <w:rPr>
                <w:rFonts w:ascii="Arial MT"/>
                <w:sz w:val="18"/>
              </w:rPr>
            </w:pPr>
            <w:r>
              <w:rPr>
                <w:rFonts w:ascii="Arial MT"/>
                <w:spacing w:val="-10"/>
                <w:sz w:val="18"/>
              </w:rPr>
              <w:t>-</w:t>
            </w:r>
          </w:p>
        </w:tc>
        <w:tc>
          <w:tcPr>
            <w:tcW w:w="720" w:type="dxa"/>
            <w:tcBorders>
              <w:top w:val="nil"/>
            </w:tcBorders>
          </w:tcPr>
          <w:p>
            <w:pPr>
              <w:pStyle w:val="TableParagraph"/>
              <w:spacing w:line="240" w:lineRule="auto" w:before="203"/>
              <w:ind w:right="57"/>
              <w:jc w:val="right"/>
              <w:rPr>
                <w:rFonts w:ascii="Arial MT"/>
                <w:sz w:val="18"/>
              </w:rPr>
            </w:pPr>
            <w:r>
              <w:rPr>
                <w:rFonts w:ascii="Arial MT"/>
                <w:spacing w:val="-10"/>
                <w:sz w:val="18"/>
              </w:rPr>
              <w:t>-</w:t>
            </w:r>
          </w:p>
        </w:tc>
        <w:tc>
          <w:tcPr>
            <w:tcW w:w="941" w:type="dxa"/>
            <w:tcBorders>
              <w:top w:val="nil"/>
            </w:tcBorders>
          </w:tcPr>
          <w:p>
            <w:pPr>
              <w:pStyle w:val="TableParagraph"/>
              <w:spacing w:line="240" w:lineRule="auto" w:before="203"/>
              <w:ind w:right="57"/>
              <w:jc w:val="right"/>
              <w:rPr>
                <w:rFonts w:ascii="Arial MT"/>
                <w:sz w:val="18"/>
              </w:rPr>
            </w:pPr>
            <w:r>
              <w:rPr>
                <w:rFonts w:ascii="Arial MT"/>
                <w:spacing w:val="-10"/>
                <w:sz w:val="18"/>
              </w:rPr>
              <w:t>-</w:t>
            </w:r>
          </w:p>
        </w:tc>
        <w:tc>
          <w:tcPr>
            <w:tcW w:w="944" w:type="dxa"/>
            <w:tcBorders>
              <w:top w:val="nil"/>
            </w:tcBorders>
          </w:tcPr>
          <w:p>
            <w:pPr>
              <w:pStyle w:val="TableParagraph"/>
              <w:spacing w:line="240" w:lineRule="auto" w:before="203"/>
              <w:ind w:right="60"/>
              <w:jc w:val="right"/>
              <w:rPr>
                <w:rFonts w:ascii="Arial MT"/>
                <w:sz w:val="18"/>
              </w:rPr>
            </w:pPr>
            <w:r>
              <w:rPr>
                <w:rFonts w:ascii="Arial MT"/>
                <w:spacing w:val="-10"/>
                <w:sz w:val="18"/>
              </w:rPr>
              <w:t>-</w:t>
            </w:r>
          </w:p>
        </w:tc>
        <w:tc>
          <w:tcPr>
            <w:tcW w:w="1066" w:type="dxa"/>
            <w:tcBorders>
              <w:top w:val="nil"/>
            </w:tcBorders>
          </w:tcPr>
          <w:p>
            <w:pPr>
              <w:pStyle w:val="TableParagraph"/>
              <w:spacing w:line="240" w:lineRule="auto" w:before="203"/>
              <w:ind w:left="35"/>
              <w:jc w:val="center"/>
              <w:rPr>
                <w:rFonts w:ascii="Arial MT"/>
                <w:sz w:val="18"/>
              </w:rPr>
            </w:pPr>
            <w:r>
              <w:rPr>
                <w:rFonts w:ascii="Arial MT"/>
                <w:spacing w:val="-2"/>
                <w:sz w:val="18"/>
              </w:rPr>
              <w:t>19.464.645</w:t>
            </w:r>
          </w:p>
        </w:tc>
        <w:tc>
          <w:tcPr>
            <w:tcW w:w="1069" w:type="dxa"/>
            <w:tcBorders>
              <w:top w:val="nil"/>
            </w:tcBorders>
          </w:tcPr>
          <w:p>
            <w:pPr>
              <w:pStyle w:val="TableParagraph"/>
              <w:spacing w:line="240" w:lineRule="auto" w:before="203"/>
              <w:ind w:right="61"/>
              <w:jc w:val="right"/>
              <w:rPr>
                <w:rFonts w:ascii="Arial MT"/>
                <w:sz w:val="18"/>
              </w:rPr>
            </w:pPr>
            <w:r>
              <w:rPr>
                <w:rFonts w:ascii="Arial MT"/>
                <w:spacing w:val="-2"/>
                <w:sz w:val="18"/>
              </w:rPr>
              <w:t>15.464.988</w:t>
            </w:r>
          </w:p>
        </w:tc>
        <w:tc>
          <w:tcPr>
            <w:tcW w:w="1042" w:type="dxa"/>
            <w:tcBorders>
              <w:top w:val="nil"/>
            </w:tcBorders>
          </w:tcPr>
          <w:p>
            <w:pPr>
              <w:pStyle w:val="TableParagraph"/>
              <w:spacing w:line="240" w:lineRule="auto" w:before="203"/>
              <w:ind w:left="6" w:right="1"/>
              <w:jc w:val="center"/>
              <w:rPr>
                <w:rFonts w:ascii="Arial MT"/>
                <w:sz w:val="18"/>
              </w:rPr>
            </w:pPr>
            <w:r>
              <w:rPr>
                <w:rFonts w:ascii="Arial MT"/>
                <w:spacing w:val="-2"/>
                <w:sz w:val="18"/>
              </w:rPr>
              <w:t>19.464.645</w:t>
            </w:r>
          </w:p>
        </w:tc>
        <w:tc>
          <w:tcPr>
            <w:tcW w:w="1042" w:type="dxa"/>
            <w:tcBorders>
              <w:top w:val="nil"/>
            </w:tcBorders>
          </w:tcPr>
          <w:p>
            <w:pPr>
              <w:pStyle w:val="TableParagraph"/>
              <w:spacing w:line="240" w:lineRule="auto" w:before="203"/>
              <w:ind w:left="6" w:right="2"/>
              <w:jc w:val="center"/>
              <w:rPr>
                <w:rFonts w:ascii="Arial MT"/>
                <w:sz w:val="18"/>
              </w:rPr>
            </w:pPr>
            <w:r>
              <w:rPr>
                <w:rFonts w:ascii="Arial MT"/>
                <w:spacing w:val="-2"/>
                <w:sz w:val="18"/>
              </w:rPr>
              <w:t>15.464.988</w:t>
            </w:r>
          </w:p>
        </w:tc>
      </w:tr>
      <w:tr>
        <w:trPr>
          <w:trHeight w:val="208" w:hRule="atLeast"/>
        </w:trPr>
        <w:tc>
          <w:tcPr>
            <w:tcW w:w="1422" w:type="dxa"/>
          </w:tcPr>
          <w:p>
            <w:pPr>
              <w:pStyle w:val="TableParagraph"/>
              <w:spacing w:line="188" w:lineRule="exact"/>
              <w:ind w:left="69"/>
              <w:rPr>
                <w:rFonts w:ascii="Arial"/>
                <w:b/>
                <w:sz w:val="18"/>
              </w:rPr>
            </w:pPr>
            <w:r>
              <w:rPr>
                <w:rFonts w:ascii="Arial"/>
                <w:b/>
                <w:spacing w:val="-2"/>
                <w:sz w:val="18"/>
              </w:rPr>
              <w:t>Total</w:t>
            </w:r>
          </w:p>
        </w:tc>
        <w:tc>
          <w:tcPr>
            <w:tcW w:w="820" w:type="dxa"/>
          </w:tcPr>
          <w:p>
            <w:pPr>
              <w:pStyle w:val="TableParagraph"/>
              <w:spacing w:line="188" w:lineRule="exact"/>
              <w:ind w:right="57"/>
              <w:jc w:val="right"/>
              <w:rPr>
                <w:rFonts w:ascii="Arial"/>
                <w:b/>
                <w:sz w:val="18"/>
              </w:rPr>
            </w:pPr>
            <w:r>
              <w:rPr>
                <w:rFonts w:ascii="Arial"/>
                <w:b/>
                <w:spacing w:val="-2"/>
                <w:sz w:val="18"/>
              </w:rPr>
              <w:t>374.633</w:t>
            </w:r>
          </w:p>
        </w:tc>
        <w:tc>
          <w:tcPr>
            <w:tcW w:w="720" w:type="dxa"/>
          </w:tcPr>
          <w:p>
            <w:pPr>
              <w:pStyle w:val="TableParagraph"/>
              <w:spacing w:line="188" w:lineRule="exact"/>
              <w:ind w:left="100"/>
              <w:rPr>
                <w:rFonts w:ascii="Arial"/>
                <w:b/>
                <w:sz w:val="18"/>
              </w:rPr>
            </w:pPr>
            <w:r>
              <w:rPr>
                <w:rFonts w:ascii="Arial"/>
                <w:b/>
                <w:spacing w:val="-2"/>
                <w:sz w:val="18"/>
              </w:rPr>
              <w:t>63.318</w:t>
            </w:r>
          </w:p>
        </w:tc>
        <w:tc>
          <w:tcPr>
            <w:tcW w:w="941" w:type="dxa"/>
          </w:tcPr>
          <w:p>
            <w:pPr>
              <w:pStyle w:val="TableParagraph"/>
              <w:spacing w:line="188" w:lineRule="exact"/>
              <w:ind w:right="57"/>
              <w:jc w:val="right"/>
              <w:rPr>
                <w:rFonts w:ascii="Arial"/>
                <w:b/>
                <w:sz w:val="18"/>
              </w:rPr>
            </w:pPr>
            <w:r>
              <w:rPr>
                <w:rFonts w:ascii="Arial"/>
                <w:b/>
                <w:spacing w:val="-2"/>
                <w:sz w:val="18"/>
              </w:rPr>
              <w:t>1.271.832</w:t>
            </w:r>
          </w:p>
        </w:tc>
        <w:tc>
          <w:tcPr>
            <w:tcW w:w="944" w:type="dxa"/>
          </w:tcPr>
          <w:p>
            <w:pPr>
              <w:pStyle w:val="TableParagraph"/>
              <w:spacing w:line="188" w:lineRule="exact"/>
              <w:ind w:right="60"/>
              <w:jc w:val="right"/>
              <w:rPr>
                <w:rFonts w:ascii="Arial"/>
                <w:b/>
                <w:sz w:val="18"/>
              </w:rPr>
            </w:pPr>
            <w:r>
              <w:rPr>
                <w:rFonts w:ascii="Arial"/>
                <w:b/>
                <w:spacing w:val="-2"/>
                <w:sz w:val="18"/>
              </w:rPr>
              <w:t>1.467.798</w:t>
            </w:r>
          </w:p>
        </w:tc>
        <w:tc>
          <w:tcPr>
            <w:tcW w:w="1066" w:type="dxa"/>
          </w:tcPr>
          <w:p>
            <w:pPr>
              <w:pStyle w:val="TableParagraph"/>
              <w:spacing w:line="188" w:lineRule="exact"/>
              <w:ind w:left="35"/>
              <w:jc w:val="center"/>
              <w:rPr>
                <w:rFonts w:ascii="Arial"/>
                <w:b/>
                <w:sz w:val="18"/>
              </w:rPr>
            </w:pPr>
            <w:r>
              <w:rPr>
                <w:rFonts w:ascii="Arial"/>
                <w:b/>
                <w:spacing w:val="-2"/>
                <w:sz w:val="18"/>
              </w:rPr>
              <w:t>34.382.315</w:t>
            </w:r>
          </w:p>
        </w:tc>
        <w:tc>
          <w:tcPr>
            <w:tcW w:w="1069" w:type="dxa"/>
          </w:tcPr>
          <w:p>
            <w:pPr>
              <w:pStyle w:val="TableParagraph"/>
              <w:spacing w:line="188" w:lineRule="exact"/>
              <w:ind w:right="61"/>
              <w:jc w:val="right"/>
              <w:rPr>
                <w:rFonts w:ascii="Arial"/>
                <w:b/>
                <w:sz w:val="18"/>
              </w:rPr>
            </w:pPr>
            <w:r>
              <w:rPr>
                <w:rFonts w:ascii="Arial"/>
                <w:b/>
                <w:spacing w:val="-2"/>
                <w:sz w:val="18"/>
              </w:rPr>
              <w:t>29,640.904</w:t>
            </w:r>
          </w:p>
        </w:tc>
        <w:tc>
          <w:tcPr>
            <w:tcW w:w="1042" w:type="dxa"/>
          </w:tcPr>
          <w:p>
            <w:pPr>
              <w:pStyle w:val="TableParagraph"/>
              <w:spacing w:line="188" w:lineRule="exact"/>
              <w:ind w:left="6" w:right="1"/>
              <w:jc w:val="center"/>
              <w:rPr>
                <w:rFonts w:ascii="Arial"/>
                <w:b/>
                <w:sz w:val="18"/>
              </w:rPr>
            </w:pPr>
            <w:r>
              <w:rPr>
                <w:rFonts w:ascii="Arial"/>
                <w:b/>
                <w:spacing w:val="-2"/>
                <w:sz w:val="18"/>
              </w:rPr>
              <w:t>36.028.780</w:t>
            </w:r>
          </w:p>
        </w:tc>
        <w:tc>
          <w:tcPr>
            <w:tcW w:w="1042" w:type="dxa"/>
          </w:tcPr>
          <w:p>
            <w:pPr>
              <w:pStyle w:val="TableParagraph"/>
              <w:spacing w:line="188" w:lineRule="exact"/>
              <w:ind w:left="6" w:right="2"/>
              <w:jc w:val="center"/>
              <w:rPr>
                <w:rFonts w:ascii="Arial"/>
                <w:b/>
                <w:sz w:val="18"/>
              </w:rPr>
            </w:pPr>
            <w:r>
              <w:rPr>
                <w:rFonts w:ascii="Arial"/>
                <w:b/>
                <w:spacing w:val="-2"/>
                <w:sz w:val="18"/>
              </w:rPr>
              <w:t>31.172.020</w:t>
            </w:r>
          </w:p>
        </w:tc>
      </w:tr>
    </w:tbl>
    <w:p>
      <w:pPr>
        <w:pStyle w:val="BodyText"/>
      </w:pPr>
    </w:p>
    <w:p>
      <w:pPr>
        <w:pStyle w:val="Heading1"/>
        <w:numPr>
          <w:ilvl w:val="1"/>
          <w:numId w:val="8"/>
        </w:numPr>
        <w:tabs>
          <w:tab w:pos="969" w:val="left" w:leader="none"/>
        </w:tabs>
        <w:spacing w:line="240" w:lineRule="auto" w:before="0" w:after="0"/>
        <w:ind w:left="969" w:right="0" w:hanging="401"/>
        <w:jc w:val="left"/>
      </w:pPr>
      <w:r>
        <w:rPr/>
        <w:t>Deudas</w:t>
      </w:r>
      <w:r>
        <w:rPr>
          <w:spacing w:val="-5"/>
        </w:rPr>
        <w:t> </w:t>
      </w:r>
      <w:r>
        <w:rPr/>
        <w:t>con</w:t>
      </w:r>
      <w:r>
        <w:rPr>
          <w:spacing w:val="-2"/>
        </w:rPr>
        <w:t> </w:t>
      </w:r>
      <w:r>
        <w:rPr/>
        <w:t>entidades</w:t>
      </w:r>
      <w:r>
        <w:rPr>
          <w:spacing w:val="-5"/>
        </w:rPr>
        <w:t> </w:t>
      </w:r>
      <w:r>
        <w:rPr/>
        <w:t>de</w:t>
      </w:r>
      <w:r>
        <w:rPr>
          <w:spacing w:val="-2"/>
        </w:rPr>
        <w:t> crédito</w:t>
      </w:r>
    </w:p>
    <w:p>
      <w:pPr>
        <w:pStyle w:val="BodyText"/>
        <w:spacing w:before="206"/>
        <w:ind w:left="568" w:right="987"/>
        <w:jc w:val="both"/>
      </w:pPr>
      <w:r>
        <w:rPr/>
        <w:t>Las deudas con entidades de crédito del balance al 31 de diciembre de 2025 y 2024 tienen las siguientes </w:t>
      </w:r>
      <w:r>
        <w:rPr>
          <w:spacing w:val="-2"/>
        </w:rPr>
        <w:t>características:</w:t>
      </w:r>
    </w:p>
    <w:p>
      <w:pPr>
        <w:pStyle w:val="BodyText"/>
        <w:spacing w:before="12"/>
        <w:rPr>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03"/>
        <w:gridCol w:w="988"/>
        <w:gridCol w:w="1056"/>
        <w:gridCol w:w="939"/>
        <w:gridCol w:w="1037"/>
        <w:gridCol w:w="1364"/>
      </w:tblGrid>
      <w:tr>
        <w:trPr>
          <w:trHeight w:val="205" w:hRule="atLeast"/>
        </w:trPr>
        <w:tc>
          <w:tcPr>
            <w:tcW w:w="3403" w:type="dxa"/>
            <w:vMerge w:val="restart"/>
          </w:tcPr>
          <w:p>
            <w:pPr>
              <w:pStyle w:val="TableParagraph"/>
              <w:spacing w:line="240" w:lineRule="auto"/>
              <w:rPr>
                <w:rFonts w:ascii="Times New Roman"/>
                <w:sz w:val="18"/>
              </w:rPr>
            </w:pPr>
          </w:p>
        </w:tc>
        <w:tc>
          <w:tcPr>
            <w:tcW w:w="4020" w:type="dxa"/>
            <w:gridSpan w:val="4"/>
          </w:tcPr>
          <w:p>
            <w:pPr>
              <w:pStyle w:val="TableParagraph"/>
              <w:spacing w:line="186" w:lineRule="exact"/>
              <w:ind w:left="1"/>
              <w:jc w:val="center"/>
              <w:rPr>
                <w:rFonts w:ascii="Arial"/>
                <w:b/>
                <w:sz w:val="18"/>
              </w:rPr>
            </w:pPr>
            <w:r>
              <w:rPr>
                <w:rFonts w:ascii="Arial"/>
                <w:b/>
                <w:spacing w:val="-2"/>
                <w:sz w:val="18"/>
              </w:rPr>
              <w:t>Euros</w:t>
            </w:r>
          </w:p>
        </w:tc>
        <w:tc>
          <w:tcPr>
            <w:tcW w:w="1364" w:type="dxa"/>
            <w:vMerge w:val="restart"/>
          </w:tcPr>
          <w:p>
            <w:pPr>
              <w:pStyle w:val="TableParagraph"/>
              <w:spacing w:line="240" w:lineRule="auto"/>
              <w:rPr>
                <w:rFonts w:ascii="Times New Roman"/>
                <w:sz w:val="18"/>
              </w:rPr>
            </w:pPr>
          </w:p>
        </w:tc>
      </w:tr>
      <w:tr>
        <w:trPr>
          <w:trHeight w:val="208" w:hRule="atLeast"/>
        </w:trPr>
        <w:tc>
          <w:tcPr>
            <w:tcW w:w="3403" w:type="dxa"/>
            <w:vMerge/>
            <w:tcBorders>
              <w:top w:val="nil"/>
            </w:tcBorders>
          </w:tcPr>
          <w:p>
            <w:pPr>
              <w:rPr>
                <w:sz w:val="2"/>
                <w:szCs w:val="2"/>
              </w:rPr>
            </w:pPr>
          </w:p>
        </w:tc>
        <w:tc>
          <w:tcPr>
            <w:tcW w:w="2044" w:type="dxa"/>
            <w:gridSpan w:val="2"/>
          </w:tcPr>
          <w:p>
            <w:pPr>
              <w:pStyle w:val="TableParagraph"/>
              <w:spacing w:line="187" w:lineRule="exact" w:before="1"/>
              <w:ind w:left="506"/>
              <w:rPr>
                <w:rFonts w:ascii="Arial"/>
                <w:b/>
                <w:sz w:val="18"/>
              </w:rPr>
            </w:pPr>
            <w:r>
              <w:rPr>
                <w:rFonts w:ascii="Arial"/>
                <w:b/>
                <w:sz w:val="18"/>
              </w:rPr>
              <w:t>Largo</w:t>
            </w:r>
            <w:r>
              <w:rPr>
                <w:rFonts w:ascii="Arial"/>
                <w:b/>
                <w:spacing w:val="-3"/>
                <w:sz w:val="18"/>
              </w:rPr>
              <w:t> </w:t>
            </w:r>
            <w:r>
              <w:rPr>
                <w:rFonts w:ascii="Arial"/>
                <w:b/>
                <w:spacing w:val="-2"/>
                <w:sz w:val="18"/>
              </w:rPr>
              <w:t>Plazo</w:t>
            </w:r>
          </w:p>
        </w:tc>
        <w:tc>
          <w:tcPr>
            <w:tcW w:w="1976" w:type="dxa"/>
            <w:gridSpan w:val="2"/>
          </w:tcPr>
          <w:p>
            <w:pPr>
              <w:pStyle w:val="TableParagraph"/>
              <w:spacing w:line="187" w:lineRule="exact" w:before="1"/>
              <w:ind w:left="486"/>
              <w:rPr>
                <w:rFonts w:ascii="Arial"/>
                <w:b/>
                <w:sz w:val="18"/>
              </w:rPr>
            </w:pPr>
            <w:r>
              <w:rPr>
                <w:rFonts w:ascii="Arial"/>
                <w:b/>
                <w:sz w:val="18"/>
              </w:rPr>
              <w:t>Corto </w:t>
            </w:r>
            <w:r>
              <w:rPr>
                <w:rFonts w:ascii="Arial"/>
                <w:b/>
                <w:spacing w:val="-2"/>
                <w:sz w:val="18"/>
              </w:rPr>
              <w:t>Plazo</w:t>
            </w:r>
          </w:p>
        </w:tc>
        <w:tc>
          <w:tcPr>
            <w:tcW w:w="1364" w:type="dxa"/>
            <w:vMerge/>
            <w:tcBorders>
              <w:top w:val="nil"/>
            </w:tcBorders>
          </w:tcPr>
          <w:p>
            <w:pPr>
              <w:rPr>
                <w:sz w:val="2"/>
                <w:szCs w:val="2"/>
              </w:rPr>
            </w:pPr>
          </w:p>
        </w:tc>
      </w:tr>
      <w:tr>
        <w:trPr>
          <w:trHeight w:val="205" w:hRule="atLeast"/>
        </w:trPr>
        <w:tc>
          <w:tcPr>
            <w:tcW w:w="3403" w:type="dxa"/>
            <w:vMerge/>
            <w:tcBorders>
              <w:top w:val="nil"/>
            </w:tcBorders>
          </w:tcPr>
          <w:p>
            <w:pPr>
              <w:rPr>
                <w:sz w:val="2"/>
                <w:szCs w:val="2"/>
              </w:rPr>
            </w:pPr>
          </w:p>
        </w:tc>
        <w:tc>
          <w:tcPr>
            <w:tcW w:w="988" w:type="dxa"/>
          </w:tcPr>
          <w:p>
            <w:pPr>
              <w:pStyle w:val="TableParagraph"/>
              <w:spacing w:line="186" w:lineRule="exact"/>
              <w:ind w:left="2"/>
              <w:jc w:val="center"/>
              <w:rPr>
                <w:rFonts w:ascii="Arial"/>
                <w:b/>
                <w:sz w:val="18"/>
              </w:rPr>
            </w:pPr>
            <w:r>
              <w:rPr>
                <w:rFonts w:ascii="Arial"/>
                <w:b/>
                <w:spacing w:val="-4"/>
                <w:sz w:val="18"/>
              </w:rPr>
              <w:t>2025</w:t>
            </w:r>
          </w:p>
        </w:tc>
        <w:tc>
          <w:tcPr>
            <w:tcW w:w="1056" w:type="dxa"/>
          </w:tcPr>
          <w:p>
            <w:pPr>
              <w:pStyle w:val="TableParagraph"/>
              <w:spacing w:line="186" w:lineRule="exact"/>
              <w:ind w:left="8"/>
              <w:jc w:val="center"/>
              <w:rPr>
                <w:rFonts w:ascii="Arial"/>
                <w:b/>
                <w:sz w:val="18"/>
              </w:rPr>
            </w:pPr>
            <w:r>
              <w:rPr>
                <w:rFonts w:ascii="Arial"/>
                <w:b/>
                <w:spacing w:val="-4"/>
                <w:sz w:val="18"/>
              </w:rPr>
              <w:t>2024</w:t>
            </w:r>
          </w:p>
        </w:tc>
        <w:tc>
          <w:tcPr>
            <w:tcW w:w="939" w:type="dxa"/>
          </w:tcPr>
          <w:p>
            <w:pPr>
              <w:pStyle w:val="TableParagraph"/>
              <w:spacing w:line="186" w:lineRule="exact"/>
              <w:ind w:left="10"/>
              <w:jc w:val="center"/>
              <w:rPr>
                <w:rFonts w:ascii="Arial"/>
                <w:b/>
                <w:sz w:val="18"/>
              </w:rPr>
            </w:pPr>
            <w:r>
              <w:rPr>
                <w:rFonts w:ascii="Arial"/>
                <w:b/>
                <w:spacing w:val="-4"/>
                <w:sz w:val="18"/>
              </w:rPr>
              <w:t>2025</w:t>
            </w:r>
          </w:p>
        </w:tc>
        <w:tc>
          <w:tcPr>
            <w:tcW w:w="1037" w:type="dxa"/>
          </w:tcPr>
          <w:p>
            <w:pPr>
              <w:pStyle w:val="TableParagraph"/>
              <w:spacing w:line="186" w:lineRule="exact"/>
              <w:ind w:left="13"/>
              <w:jc w:val="center"/>
              <w:rPr>
                <w:rFonts w:ascii="Arial"/>
                <w:b/>
                <w:sz w:val="18"/>
              </w:rPr>
            </w:pPr>
            <w:r>
              <w:rPr>
                <w:rFonts w:ascii="Arial"/>
                <w:b/>
                <w:spacing w:val="-4"/>
                <w:sz w:val="18"/>
              </w:rPr>
              <w:t>2024</w:t>
            </w:r>
          </w:p>
        </w:tc>
        <w:tc>
          <w:tcPr>
            <w:tcW w:w="1364" w:type="dxa"/>
          </w:tcPr>
          <w:p>
            <w:pPr>
              <w:pStyle w:val="TableParagraph"/>
              <w:spacing w:line="186" w:lineRule="exact"/>
              <w:ind w:left="8"/>
              <w:jc w:val="center"/>
              <w:rPr>
                <w:rFonts w:ascii="Arial"/>
                <w:b/>
                <w:sz w:val="18"/>
              </w:rPr>
            </w:pPr>
            <w:r>
              <w:rPr>
                <w:rFonts w:ascii="Arial"/>
                <w:b/>
                <w:spacing w:val="-2"/>
                <w:sz w:val="18"/>
              </w:rPr>
              <w:t>Vencimiento</w:t>
            </w:r>
          </w:p>
        </w:tc>
      </w:tr>
      <w:tr>
        <w:trPr>
          <w:trHeight w:val="209" w:hRule="atLeast"/>
        </w:trPr>
        <w:tc>
          <w:tcPr>
            <w:tcW w:w="3403" w:type="dxa"/>
            <w:tcBorders>
              <w:bottom w:val="nil"/>
            </w:tcBorders>
          </w:tcPr>
          <w:p>
            <w:pPr>
              <w:pStyle w:val="TableParagraph"/>
              <w:spacing w:line="190" w:lineRule="exact"/>
              <w:ind w:left="69"/>
              <w:rPr>
                <w:rFonts w:ascii="Arial MT" w:hAnsi="Arial MT"/>
                <w:sz w:val="18"/>
              </w:rPr>
            </w:pPr>
            <w:r>
              <w:rPr>
                <w:rFonts w:ascii="Arial MT" w:hAnsi="Arial MT"/>
                <w:sz w:val="18"/>
              </w:rPr>
              <w:t>Préstamos</w:t>
            </w:r>
            <w:r>
              <w:rPr>
                <w:rFonts w:ascii="Arial MT" w:hAnsi="Arial MT"/>
                <w:spacing w:val="-3"/>
                <w:sz w:val="18"/>
              </w:rPr>
              <w:t> </w:t>
            </w:r>
            <w:r>
              <w:rPr>
                <w:rFonts w:ascii="Arial MT" w:hAnsi="Arial MT"/>
                <w:sz w:val="18"/>
              </w:rPr>
              <w:t>con</w:t>
            </w:r>
            <w:r>
              <w:rPr>
                <w:rFonts w:ascii="Arial MT" w:hAnsi="Arial MT"/>
                <w:spacing w:val="-4"/>
                <w:sz w:val="18"/>
              </w:rPr>
              <w:t> </w:t>
            </w:r>
            <w:r>
              <w:rPr>
                <w:rFonts w:ascii="Arial MT" w:hAnsi="Arial MT"/>
                <w:sz w:val="18"/>
              </w:rPr>
              <w:t>garantía</w:t>
            </w:r>
            <w:r>
              <w:rPr>
                <w:rFonts w:ascii="Arial MT" w:hAnsi="Arial MT"/>
                <w:spacing w:val="-3"/>
                <w:sz w:val="18"/>
              </w:rPr>
              <w:t> </w:t>
            </w:r>
            <w:r>
              <w:rPr>
                <w:rFonts w:ascii="Arial MT" w:hAnsi="Arial MT"/>
                <w:spacing w:val="-2"/>
                <w:sz w:val="18"/>
              </w:rPr>
              <w:t>hipotecaria</w:t>
            </w:r>
          </w:p>
        </w:tc>
        <w:tc>
          <w:tcPr>
            <w:tcW w:w="988" w:type="dxa"/>
            <w:tcBorders>
              <w:bottom w:val="nil"/>
            </w:tcBorders>
          </w:tcPr>
          <w:p>
            <w:pPr>
              <w:pStyle w:val="TableParagraph"/>
              <w:spacing w:line="190" w:lineRule="exact"/>
              <w:ind w:left="2" w:right="2"/>
              <w:jc w:val="center"/>
              <w:rPr>
                <w:rFonts w:ascii="Arial MT"/>
                <w:sz w:val="18"/>
              </w:rPr>
            </w:pPr>
            <w:r>
              <w:rPr>
                <w:rFonts w:ascii="Arial MT"/>
                <w:spacing w:val="-10"/>
                <w:sz w:val="18"/>
              </w:rPr>
              <w:t>-</w:t>
            </w:r>
          </w:p>
        </w:tc>
        <w:tc>
          <w:tcPr>
            <w:tcW w:w="1056" w:type="dxa"/>
            <w:tcBorders>
              <w:bottom w:val="nil"/>
            </w:tcBorders>
          </w:tcPr>
          <w:p>
            <w:pPr>
              <w:pStyle w:val="TableParagraph"/>
              <w:spacing w:line="190" w:lineRule="exact"/>
              <w:ind w:left="8" w:right="2"/>
              <w:jc w:val="center"/>
              <w:rPr>
                <w:rFonts w:ascii="Arial MT"/>
                <w:sz w:val="18"/>
              </w:rPr>
            </w:pPr>
            <w:r>
              <w:rPr>
                <w:rFonts w:ascii="Arial MT"/>
                <w:spacing w:val="-10"/>
                <w:sz w:val="18"/>
              </w:rPr>
              <w:t>-</w:t>
            </w:r>
          </w:p>
        </w:tc>
        <w:tc>
          <w:tcPr>
            <w:tcW w:w="939" w:type="dxa"/>
            <w:tcBorders>
              <w:bottom w:val="nil"/>
            </w:tcBorders>
          </w:tcPr>
          <w:p>
            <w:pPr>
              <w:pStyle w:val="TableParagraph"/>
              <w:spacing w:line="190" w:lineRule="exact"/>
              <w:ind w:left="10" w:right="1"/>
              <w:jc w:val="center"/>
              <w:rPr>
                <w:rFonts w:ascii="Arial MT"/>
                <w:sz w:val="18"/>
              </w:rPr>
            </w:pPr>
            <w:r>
              <w:rPr>
                <w:rFonts w:ascii="Arial MT"/>
                <w:spacing w:val="-2"/>
                <w:sz w:val="18"/>
              </w:rPr>
              <w:t>89.063</w:t>
            </w:r>
          </w:p>
        </w:tc>
        <w:tc>
          <w:tcPr>
            <w:tcW w:w="1037" w:type="dxa"/>
            <w:tcBorders>
              <w:bottom w:val="nil"/>
            </w:tcBorders>
          </w:tcPr>
          <w:p>
            <w:pPr>
              <w:pStyle w:val="TableParagraph"/>
              <w:spacing w:line="240" w:lineRule="auto"/>
              <w:rPr>
                <w:rFonts w:ascii="Times New Roman"/>
                <w:sz w:val="14"/>
              </w:rPr>
            </w:pPr>
          </w:p>
        </w:tc>
        <w:tc>
          <w:tcPr>
            <w:tcW w:w="1364" w:type="dxa"/>
            <w:tcBorders>
              <w:bottom w:val="nil"/>
            </w:tcBorders>
          </w:tcPr>
          <w:p>
            <w:pPr>
              <w:pStyle w:val="TableParagraph"/>
              <w:spacing w:line="190" w:lineRule="exact"/>
              <w:ind w:left="8" w:right="2"/>
              <w:jc w:val="center"/>
              <w:rPr>
                <w:rFonts w:ascii="Arial MT"/>
                <w:sz w:val="18"/>
              </w:rPr>
            </w:pPr>
            <w:r>
              <w:rPr>
                <w:rFonts w:ascii="Arial MT"/>
                <w:spacing w:val="-4"/>
                <w:sz w:val="18"/>
              </w:rPr>
              <w:t>2026</w:t>
            </w:r>
          </w:p>
        </w:tc>
      </w:tr>
      <w:tr>
        <w:trPr>
          <w:trHeight w:val="207" w:hRule="atLeast"/>
        </w:trPr>
        <w:tc>
          <w:tcPr>
            <w:tcW w:w="3403" w:type="dxa"/>
            <w:tcBorders>
              <w:top w:val="nil"/>
              <w:bottom w:val="nil"/>
            </w:tcBorders>
          </w:tcPr>
          <w:p>
            <w:pPr>
              <w:pStyle w:val="TableParagraph"/>
              <w:spacing w:line="188" w:lineRule="exact"/>
              <w:ind w:left="69"/>
              <w:rPr>
                <w:rFonts w:ascii="Arial MT" w:hAnsi="Arial MT"/>
                <w:sz w:val="18"/>
              </w:rPr>
            </w:pPr>
            <w:r>
              <w:rPr>
                <w:rFonts w:ascii="Arial MT" w:hAnsi="Arial MT"/>
                <w:sz w:val="18"/>
              </w:rPr>
              <w:t>Otra</w:t>
            </w:r>
            <w:r>
              <w:rPr>
                <w:rFonts w:ascii="Arial MT" w:hAnsi="Arial MT"/>
                <w:spacing w:val="-2"/>
                <w:sz w:val="18"/>
              </w:rPr>
              <w:t> financiación</w:t>
            </w:r>
          </w:p>
        </w:tc>
        <w:tc>
          <w:tcPr>
            <w:tcW w:w="988" w:type="dxa"/>
            <w:tcBorders>
              <w:top w:val="nil"/>
              <w:bottom w:val="nil"/>
            </w:tcBorders>
          </w:tcPr>
          <w:p>
            <w:pPr>
              <w:pStyle w:val="TableParagraph"/>
              <w:spacing w:line="188" w:lineRule="exact"/>
              <w:ind w:left="2" w:right="2"/>
              <w:jc w:val="center"/>
              <w:rPr>
                <w:rFonts w:ascii="Arial MT"/>
                <w:sz w:val="18"/>
              </w:rPr>
            </w:pPr>
            <w:r>
              <w:rPr>
                <w:rFonts w:ascii="Arial MT"/>
                <w:spacing w:val="-2"/>
                <w:sz w:val="18"/>
              </w:rPr>
              <w:t>2.233</w:t>
            </w:r>
          </w:p>
        </w:tc>
        <w:tc>
          <w:tcPr>
            <w:tcW w:w="1056" w:type="dxa"/>
            <w:tcBorders>
              <w:top w:val="nil"/>
              <w:bottom w:val="nil"/>
            </w:tcBorders>
          </w:tcPr>
          <w:p>
            <w:pPr>
              <w:pStyle w:val="TableParagraph"/>
              <w:spacing w:line="188" w:lineRule="exact"/>
              <w:ind w:left="8" w:right="4"/>
              <w:jc w:val="center"/>
              <w:rPr>
                <w:rFonts w:ascii="Arial MT"/>
                <w:sz w:val="18"/>
              </w:rPr>
            </w:pPr>
            <w:r>
              <w:rPr>
                <w:rFonts w:ascii="Arial MT"/>
                <w:spacing w:val="-2"/>
                <w:sz w:val="18"/>
              </w:rPr>
              <w:t>2.523</w:t>
            </w:r>
          </w:p>
        </w:tc>
        <w:tc>
          <w:tcPr>
            <w:tcW w:w="939" w:type="dxa"/>
            <w:tcBorders>
              <w:top w:val="nil"/>
              <w:bottom w:val="nil"/>
            </w:tcBorders>
          </w:tcPr>
          <w:p>
            <w:pPr>
              <w:pStyle w:val="TableParagraph"/>
              <w:spacing w:line="188" w:lineRule="exact"/>
              <w:ind w:left="10" w:right="1"/>
              <w:jc w:val="center"/>
              <w:rPr>
                <w:rFonts w:ascii="Arial MT"/>
                <w:sz w:val="18"/>
              </w:rPr>
            </w:pPr>
            <w:r>
              <w:rPr>
                <w:rFonts w:ascii="Arial MT"/>
                <w:spacing w:val="-2"/>
                <w:sz w:val="18"/>
              </w:rPr>
              <w:t>229.838</w:t>
            </w:r>
          </w:p>
        </w:tc>
        <w:tc>
          <w:tcPr>
            <w:tcW w:w="1037" w:type="dxa"/>
            <w:tcBorders>
              <w:top w:val="nil"/>
              <w:bottom w:val="nil"/>
            </w:tcBorders>
          </w:tcPr>
          <w:p>
            <w:pPr>
              <w:pStyle w:val="TableParagraph"/>
              <w:spacing w:line="188" w:lineRule="exact"/>
              <w:ind w:left="13" w:right="1"/>
              <w:jc w:val="center"/>
              <w:rPr>
                <w:rFonts w:ascii="Arial MT"/>
                <w:sz w:val="18"/>
              </w:rPr>
            </w:pPr>
            <w:r>
              <w:rPr>
                <w:rFonts w:ascii="Arial MT"/>
                <w:spacing w:val="-2"/>
                <w:sz w:val="18"/>
              </w:rPr>
              <w:t>60.024</w:t>
            </w:r>
          </w:p>
        </w:tc>
        <w:tc>
          <w:tcPr>
            <w:tcW w:w="1364" w:type="dxa"/>
            <w:tcBorders>
              <w:top w:val="nil"/>
              <w:bottom w:val="nil"/>
            </w:tcBorders>
          </w:tcPr>
          <w:p>
            <w:pPr>
              <w:pStyle w:val="TableParagraph"/>
              <w:spacing w:line="188" w:lineRule="exact"/>
              <w:ind w:left="8" w:right="2"/>
              <w:jc w:val="center"/>
              <w:rPr>
                <w:rFonts w:ascii="Arial MT"/>
                <w:sz w:val="18"/>
              </w:rPr>
            </w:pPr>
            <w:r>
              <w:rPr>
                <w:rFonts w:ascii="Arial MT"/>
                <w:spacing w:val="-4"/>
                <w:sz w:val="18"/>
              </w:rPr>
              <w:t>2026</w:t>
            </w:r>
          </w:p>
        </w:tc>
      </w:tr>
      <w:tr>
        <w:trPr>
          <w:trHeight w:val="203" w:hRule="atLeast"/>
        </w:trPr>
        <w:tc>
          <w:tcPr>
            <w:tcW w:w="3403" w:type="dxa"/>
            <w:tcBorders>
              <w:top w:val="nil"/>
            </w:tcBorders>
          </w:tcPr>
          <w:p>
            <w:pPr>
              <w:pStyle w:val="TableParagraph"/>
              <w:spacing w:line="184" w:lineRule="exact"/>
              <w:ind w:left="69"/>
              <w:rPr>
                <w:rFonts w:ascii="Arial MT" w:hAnsi="Arial MT"/>
                <w:sz w:val="18"/>
              </w:rPr>
            </w:pPr>
            <w:r>
              <w:rPr>
                <w:rFonts w:ascii="Arial MT" w:hAnsi="Arial MT"/>
                <w:sz w:val="18"/>
              </w:rPr>
              <w:t>Operaciones</w:t>
            </w:r>
            <w:r>
              <w:rPr>
                <w:rFonts w:ascii="Arial MT" w:hAnsi="Arial MT"/>
                <w:spacing w:val="-2"/>
                <w:sz w:val="18"/>
              </w:rPr>
              <w:t> </w:t>
            </w:r>
            <w:r>
              <w:rPr>
                <w:rFonts w:ascii="Arial MT" w:hAnsi="Arial MT"/>
                <w:sz w:val="18"/>
              </w:rPr>
              <w:t>con</w:t>
            </w:r>
            <w:r>
              <w:rPr>
                <w:rFonts w:ascii="Arial MT" w:hAnsi="Arial MT"/>
                <w:spacing w:val="-3"/>
                <w:sz w:val="18"/>
              </w:rPr>
              <w:t> </w:t>
            </w:r>
            <w:r>
              <w:rPr>
                <w:rFonts w:ascii="Arial MT" w:hAnsi="Arial MT"/>
                <w:sz w:val="18"/>
              </w:rPr>
              <w:t>tarjeta</w:t>
            </w:r>
            <w:r>
              <w:rPr>
                <w:rFonts w:ascii="Arial MT" w:hAnsi="Arial MT"/>
                <w:spacing w:val="-3"/>
                <w:sz w:val="18"/>
              </w:rPr>
              <w:t> </w:t>
            </w:r>
            <w:r>
              <w:rPr>
                <w:rFonts w:ascii="Arial MT" w:hAnsi="Arial MT"/>
                <w:sz w:val="18"/>
              </w:rPr>
              <w:t>de</w:t>
            </w:r>
            <w:r>
              <w:rPr>
                <w:rFonts w:ascii="Arial MT" w:hAnsi="Arial MT"/>
                <w:spacing w:val="-4"/>
                <w:sz w:val="18"/>
              </w:rPr>
              <w:t> </w:t>
            </w:r>
            <w:r>
              <w:rPr>
                <w:rFonts w:ascii="Arial MT" w:hAnsi="Arial MT"/>
                <w:spacing w:val="-2"/>
                <w:sz w:val="18"/>
              </w:rPr>
              <w:t>crédito</w:t>
            </w:r>
          </w:p>
        </w:tc>
        <w:tc>
          <w:tcPr>
            <w:tcW w:w="988" w:type="dxa"/>
            <w:tcBorders>
              <w:top w:val="nil"/>
            </w:tcBorders>
          </w:tcPr>
          <w:p>
            <w:pPr>
              <w:pStyle w:val="TableParagraph"/>
              <w:spacing w:line="184" w:lineRule="exact"/>
              <w:ind w:left="2" w:right="2"/>
              <w:jc w:val="center"/>
              <w:rPr>
                <w:rFonts w:ascii="Arial MT"/>
                <w:sz w:val="18"/>
              </w:rPr>
            </w:pPr>
            <w:r>
              <w:rPr>
                <w:rFonts w:ascii="Arial MT"/>
                <w:spacing w:val="-10"/>
                <w:sz w:val="18"/>
              </w:rPr>
              <w:t>-</w:t>
            </w:r>
          </w:p>
        </w:tc>
        <w:tc>
          <w:tcPr>
            <w:tcW w:w="1056" w:type="dxa"/>
            <w:tcBorders>
              <w:top w:val="nil"/>
            </w:tcBorders>
          </w:tcPr>
          <w:p>
            <w:pPr>
              <w:pStyle w:val="TableParagraph"/>
              <w:spacing w:line="184" w:lineRule="exact"/>
              <w:ind w:left="8" w:right="2"/>
              <w:jc w:val="center"/>
              <w:rPr>
                <w:rFonts w:ascii="Arial MT"/>
                <w:sz w:val="18"/>
              </w:rPr>
            </w:pPr>
            <w:r>
              <w:rPr>
                <w:rFonts w:ascii="Arial MT"/>
                <w:spacing w:val="-10"/>
                <w:sz w:val="18"/>
              </w:rPr>
              <w:t>-</w:t>
            </w:r>
          </w:p>
        </w:tc>
        <w:tc>
          <w:tcPr>
            <w:tcW w:w="939" w:type="dxa"/>
            <w:tcBorders>
              <w:top w:val="nil"/>
            </w:tcBorders>
          </w:tcPr>
          <w:p>
            <w:pPr>
              <w:pStyle w:val="TableParagraph"/>
              <w:spacing w:line="184" w:lineRule="exact"/>
              <w:ind w:left="10" w:right="1"/>
              <w:jc w:val="center"/>
              <w:rPr>
                <w:rFonts w:ascii="Arial MT"/>
                <w:sz w:val="18"/>
              </w:rPr>
            </w:pPr>
            <w:r>
              <w:rPr>
                <w:rFonts w:ascii="Arial MT"/>
                <w:spacing w:val="-2"/>
                <w:sz w:val="18"/>
              </w:rPr>
              <w:t>55.732</w:t>
            </w:r>
          </w:p>
        </w:tc>
        <w:tc>
          <w:tcPr>
            <w:tcW w:w="1037" w:type="dxa"/>
            <w:tcBorders>
              <w:top w:val="nil"/>
            </w:tcBorders>
          </w:tcPr>
          <w:p>
            <w:pPr>
              <w:pStyle w:val="TableParagraph"/>
              <w:spacing w:line="184" w:lineRule="exact"/>
              <w:ind w:left="13" w:right="4"/>
              <w:jc w:val="center"/>
              <w:rPr>
                <w:rFonts w:ascii="Arial MT"/>
                <w:sz w:val="18"/>
              </w:rPr>
            </w:pPr>
            <w:r>
              <w:rPr>
                <w:rFonts w:ascii="Arial MT"/>
                <w:spacing w:val="-2"/>
                <w:sz w:val="18"/>
              </w:rPr>
              <w:t>3.294</w:t>
            </w:r>
          </w:p>
        </w:tc>
        <w:tc>
          <w:tcPr>
            <w:tcW w:w="1364" w:type="dxa"/>
            <w:tcBorders>
              <w:top w:val="nil"/>
            </w:tcBorders>
          </w:tcPr>
          <w:p>
            <w:pPr>
              <w:pStyle w:val="TableParagraph"/>
              <w:spacing w:line="184" w:lineRule="exact"/>
              <w:ind w:left="8" w:right="1"/>
              <w:jc w:val="center"/>
              <w:rPr>
                <w:rFonts w:ascii="Arial MT"/>
                <w:sz w:val="18"/>
              </w:rPr>
            </w:pPr>
            <w:r>
              <w:rPr>
                <w:rFonts w:ascii="Arial MT"/>
                <w:spacing w:val="-4"/>
                <w:sz w:val="18"/>
              </w:rPr>
              <w:t>2026</w:t>
            </w:r>
          </w:p>
        </w:tc>
      </w:tr>
      <w:tr>
        <w:trPr>
          <w:trHeight w:val="208" w:hRule="atLeast"/>
        </w:trPr>
        <w:tc>
          <w:tcPr>
            <w:tcW w:w="3403" w:type="dxa"/>
          </w:tcPr>
          <w:p>
            <w:pPr>
              <w:pStyle w:val="TableParagraph"/>
              <w:spacing w:line="188" w:lineRule="exact"/>
              <w:ind w:left="69"/>
              <w:rPr>
                <w:rFonts w:ascii="Arial"/>
                <w:b/>
                <w:sz w:val="18"/>
              </w:rPr>
            </w:pPr>
            <w:r>
              <w:rPr>
                <w:rFonts w:ascii="Arial"/>
                <w:b/>
                <w:spacing w:val="-2"/>
                <w:sz w:val="18"/>
              </w:rPr>
              <w:t>Total</w:t>
            </w:r>
          </w:p>
        </w:tc>
        <w:tc>
          <w:tcPr>
            <w:tcW w:w="988" w:type="dxa"/>
          </w:tcPr>
          <w:p>
            <w:pPr>
              <w:pStyle w:val="TableParagraph"/>
              <w:spacing w:line="188" w:lineRule="exact"/>
              <w:ind w:left="2" w:right="2"/>
              <w:jc w:val="center"/>
              <w:rPr>
                <w:rFonts w:ascii="Arial"/>
                <w:b/>
                <w:sz w:val="18"/>
              </w:rPr>
            </w:pPr>
            <w:r>
              <w:rPr>
                <w:rFonts w:ascii="Arial"/>
                <w:b/>
                <w:spacing w:val="-2"/>
                <w:sz w:val="18"/>
              </w:rPr>
              <w:t>2.233</w:t>
            </w:r>
          </w:p>
        </w:tc>
        <w:tc>
          <w:tcPr>
            <w:tcW w:w="1056" w:type="dxa"/>
          </w:tcPr>
          <w:p>
            <w:pPr>
              <w:pStyle w:val="TableParagraph"/>
              <w:spacing w:line="188" w:lineRule="exact"/>
              <w:ind w:left="8" w:right="4"/>
              <w:jc w:val="center"/>
              <w:rPr>
                <w:rFonts w:ascii="Arial"/>
                <w:b/>
                <w:sz w:val="18"/>
              </w:rPr>
            </w:pPr>
            <w:r>
              <w:rPr>
                <w:rFonts w:ascii="Arial"/>
                <w:b/>
                <w:spacing w:val="-2"/>
                <w:sz w:val="18"/>
              </w:rPr>
              <w:t>2.523</w:t>
            </w:r>
          </w:p>
        </w:tc>
        <w:tc>
          <w:tcPr>
            <w:tcW w:w="939" w:type="dxa"/>
          </w:tcPr>
          <w:p>
            <w:pPr>
              <w:pStyle w:val="TableParagraph"/>
              <w:spacing w:line="188" w:lineRule="exact"/>
              <w:ind w:left="10" w:right="1"/>
              <w:jc w:val="center"/>
              <w:rPr>
                <w:rFonts w:ascii="Arial"/>
                <w:b/>
                <w:sz w:val="18"/>
              </w:rPr>
            </w:pPr>
            <w:r>
              <w:rPr>
                <w:rFonts w:ascii="Arial"/>
                <w:b/>
                <w:spacing w:val="-2"/>
                <w:sz w:val="18"/>
              </w:rPr>
              <w:t>374.633</w:t>
            </w:r>
          </w:p>
        </w:tc>
        <w:tc>
          <w:tcPr>
            <w:tcW w:w="1037" w:type="dxa"/>
          </w:tcPr>
          <w:p>
            <w:pPr>
              <w:pStyle w:val="TableParagraph"/>
              <w:spacing w:line="188" w:lineRule="exact"/>
              <w:ind w:left="13" w:right="1"/>
              <w:jc w:val="center"/>
              <w:rPr>
                <w:rFonts w:ascii="Arial"/>
                <w:b/>
                <w:sz w:val="18"/>
              </w:rPr>
            </w:pPr>
            <w:r>
              <w:rPr>
                <w:rFonts w:ascii="Arial"/>
                <w:b/>
                <w:spacing w:val="-2"/>
                <w:sz w:val="18"/>
              </w:rPr>
              <w:t>63.318</w:t>
            </w:r>
          </w:p>
        </w:tc>
        <w:tc>
          <w:tcPr>
            <w:tcW w:w="1364" w:type="dxa"/>
          </w:tcPr>
          <w:p>
            <w:pPr>
              <w:pStyle w:val="TableParagraph"/>
              <w:spacing w:line="240" w:lineRule="auto"/>
              <w:rPr>
                <w:rFonts w:ascii="Times New Roman"/>
                <w:sz w:val="14"/>
              </w:rPr>
            </w:pPr>
          </w:p>
        </w:tc>
      </w:tr>
    </w:tbl>
    <w:p>
      <w:pPr>
        <w:pStyle w:val="BodyText"/>
        <w:spacing w:before="36"/>
      </w:pPr>
    </w:p>
    <w:p>
      <w:pPr>
        <w:pStyle w:val="BodyText"/>
        <w:spacing w:line="207" w:lineRule="exact"/>
        <w:ind w:left="568"/>
        <w:jc w:val="both"/>
      </w:pPr>
      <w:r>
        <w:rPr/>
        <w:t>Los</w:t>
      </w:r>
      <w:r>
        <w:rPr>
          <w:spacing w:val="24"/>
        </w:rPr>
        <w:t> </w:t>
      </w:r>
      <w:r>
        <w:rPr/>
        <w:t>saldos</w:t>
      </w:r>
      <w:r>
        <w:rPr>
          <w:spacing w:val="25"/>
        </w:rPr>
        <w:t> </w:t>
      </w:r>
      <w:r>
        <w:rPr/>
        <w:t>suscritos</w:t>
      </w:r>
      <w:r>
        <w:rPr>
          <w:spacing w:val="24"/>
        </w:rPr>
        <w:t> </w:t>
      </w:r>
      <w:r>
        <w:rPr/>
        <w:t>por</w:t>
      </w:r>
      <w:r>
        <w:rPr>
          <w:spacing w:val="27"/>
        </w:rPr>
        <w:t> </w:t>
      </w:r>
      <w:r>
        <w:rPr/>
        <w:t>la</w:t>
      </w:r>
      <w:r>
        <w:rPr>
          <w:spacing w:val="27"/>
        </w:rPr>
        <w:t> </w:t>
      </w:r>
      <w:r>
        <w:rPr/>
        <w:t>Asociación,</w:t>
      </w:r>
      <w:r>
        <w:rPr>
          <w:spacing w:val="24"/>
        </w:rPr>
        <w:t> </w:t>
      </w:r>
      <w:r>
        <w:rPr/>
        <w:t>que</w:t>
      </w:r>
      <w:r>
        <w:rPr>
          <w:spacing w:val="25"/>
        </w:rPr>
        <w:t> </w:t>
      </w:r>
      <w:r>
        <w:rPr/>
        <w:t>corresponden</w:t>
      </w:r>
      <w:r>
        <w:rPr>
          <w:spacing w:val="24"/>
        </w:rPr>
        <w:t> </w:t>
      </w:r>
      <w:r>
        <w:rPr/>
        <w:t>a</w:t>
      </w:r>
      <w:r>
        <w:rPr>
          <w:spacing w:val="27"/>
        </w:rPr>
        <w:t> </w:t>
      </w:r>
      <w:r>
        <w:rPr/>
        <w:t>“Deudas</w:t>
      </w:r>
      <w:r>
        <w:rPr>
          <w:spacing w:val="25"/>
        </w:rPr>
        <w:t> </w:t>
      </w:r>
      <w:r>
        <w:rPr/>
        <w:t>con</w:t>
      </w:r>
      <w:r>
        <w:rPr>
          <w:spacing w:val="24"/>
        </w:rPr>
        <w:t> </w:t>
      </w:r>
      <w:r>
        <w:rPr/>
        <w:t>entidades</w:t>
      </w:r>
      <w:r>
        <w:rPr>
          <w:spacing w:val="25"/>
        </w:rPr>
        <w:t> </w:t>
      </w:r>
      <w:r>
        <w:rPr/>
        <w:t>de</w:t>
      </w:r>
      <w:r>
        <w:rPr>
          <w:spacing w:val="23"/>
        </w:rPr>
        <w:t> </w:t>
      </w:r>
      <w:r>
        <w:rPr/>
        <w:t>crédito”</w:t>
      </w:r>
      <w:r>
        <w:rPr>
          <w:spacing w:val="23"/>
        </w:rPr>
        <w:t> </w:t>
      </w:r>
      <w:r>
        <w:rPr/>
        <w:t>a</w:t>
      </w:r>
      <w:r>
        <w:rPr>
          <w:spacing w:val="25"/>
        </w:rPr>
        <w:t> </w:t>
      </w:r>
      <w:r>
        <w:rPr/>
        <w:t>largo</w:t>
      </w:r>
      <w:r>
        <w:rPr>
          <w:spacing w:val="25"/>
        </w:rPr>
        <w:t> </w:t>
      </w:r>
      <w:r>
        <w:rPr>
          <w:spacing w:val="-2"/>
        </w:rPr>
        <w:t>plazo</w:t>
      </w:r>
    </w:p>
    <w:p>
      <w:pPr>
        <w:pStyle w:val="BodyText"/>
        <w:spacing w:line="207" w:lineRule="exact"/>
        <w:ind w:left="568"/>
        <w:jc w:val="both"/>
      </w:pPr>
      <w:r>
        <w:rPr/>
        <w:t>vigentes</w:t>
      </w:r>
      <w:r>
        <w:rPr>
          <w:spacing w:val="-3"/>
        </w:rPr>
        <w:t> </w:t>
      </w:r>
      <w:r>
        <w:rPr/>
        <w:t>al</w:t>
      </w:r>
      <w:r>
        <w:rPr>
          <w:spacing w:val="-3"/>
        </w:rPr>
        <w:t> </w:t>
      </w:r>
      <w:r>
        <w:rPr/>
        <w:t>31</w:t>
      </w:r>
      <w:r>
        <w:rPr>
          <w:spacing w:val="-4"/>
        </w:rPr>
        <w:t> </w:t>
      </w:r>
      <w:r>
        <w:rPr/>
        <w:t>de</w:t>
      </w:r>
      <w:r>
        <w:rPr>
          <w:spacing w:val="-1"/>
        </w:rPr>
        <w:t> </w:t>
      </w:r>
      <w:r>
        <w:rPr/>
        <w:t>diciembre</w:t>
      </w:r>
      <w:r>
        <w:rPr>
          <w:spacing w:val="-2"/>
        </w:rPr>
        <w:t> </w:t>
      </w:r>
      <w:r>
        <w:rPr/>
        <w:t>de</w:t>
      </w:r>
      <w:r>
        <w:rPr>
          <w:spacing w:val="-3"/>
        </w:rPr>
        <w:t> </w:t>
      </w:r>
      <w:r>
        <w:rPr/>
        <w:t>2025</w:t>
      </w:r>
      <w:r>
        <w:rPr>
          <w:spacing w:val="-4"/>
        </w:rPr>
        <w:t> </w:t>
      </w:r>
      <w:r>
        <w:rPr/>
        <w:t>y 2024</w:t>
      </w:r>
      <w:r>
        <w:rPr>
          <w:spacing w:val="-3"/>
        </w:rPr>
        <w:t> </w:t>
      </w:r>
      <w:r>
        <w:rPr/>
        <w:t>tienen</w:t>
      </w:r>
      <w:r>
        <w:rPr>
          <w:spacing w:val="-4"/>
        </w:rPr>
        <w:t> </w:t>
      </w:r>
      <w:r>
        <w:rPr/>
        <w:t>el</w:t>
      </w:r>
      <w:r>
        <w:rPr>
          <w:spacing w:val="-3"/>
        </w:rPr>
        <w:t> </w:t>
      </w:r>
      <w:r>
        <w:rPr/>
        <w:t>siguiente</w:t>
      </w:r>
      <w:r>
        <w:rPr>
          <w:spacing w:val="-2"/>
        </w:rPr>
        <w:t> </w:t>
      </w:r>
      <w:r>
        <w:rPr/>
        <w:t>calendario</w:t>
      </w:r>
      <w:r>
        <w:rPr>
          <w:spacing w:val="-3"/>
        </w:rPr>
        <w:t> </w:t>
      </w:r>
      <w:r>
        <w:rPr/>
        <w:t>de</w:t>
      </w:r>
      <w:r>
        <w:rPr>
          <w:spacing w:val="-3"/>
        </w:rPr>
        <w:t> </w:t>
      </w:r>
      <w:r>
        <w:rPr>
          <w:spacing w:val="-2"/>
        </w:rPr>
        <w:t>vencimientos:</w:t>
      </w:r>
    </w:p>
    <w:p>
      <w:pPr>
        <w:pStyle w:val="BodyText"/>
        <w:spacing w:before="74"/>
      </w:pPr>
    </w:p>
    <w:p>
      <w:pPr>
        <w:spacing w:before="0"/>
        <w:ind w:left="568" w:right="0" w:firstLine="0"/>
        <w:jc w:val="both"/>
        <w:rPr>
          <w:rFonts w:ascii="Arial"/>
          <w:b/>
          <w:sz w:val="18"/>
        </w:rPr>
      </w:pPr>
      <w:r>
        <w:rPr>
          <w:rFonts w:ascii="Arial"/>
          <w:b/>
          <w:sz w:val="18"/>
        </w:rPr>
        <w:t>Ejercicio</w:t>
      </w:r>
      <w:r>
        <w:rPr>
          <w:rFonts w:ascii="Arial"/>
          <w:b/>
          <w:spacing w:val="-6"/>
          <w:sz w:val="18"/>
        </w:rPr>
        <w:t> </w:t>
      </w:r>
      <w:r>
        <w:rPr>
          <w:rFonts w:ascii="Arial"/>
          <w:b/>
          <w:spacing w:val="-4"/>
          <w:sz w:val="18"/>
        </w:rPr>
        <w:t>2025</w:t>
      </w:r>
    </w:p>
    <w:p>
      <w:pPr>
        <w:pStyle w:val="BodyText"/>
        <w:spacing w:before="10" w:after="1"/>
        <w:rPr>
          <w:rFonts w:ascii="Arial"/>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1"/>
        <w:gridCol w:w="1217"/>
        <w:gridCol w:w="800"/>
        <w:gridCol w:w="622"/>
        <w:gridCol w:w="680"/>
        <w:gridCol w:w="621"/>
        <w:gridCol w:w="601"/>
        <w:gridCol w:w="702"/>
        <w:gridCol w:w="740"/>
      </w:tblGrid>
      <w:tr>
        <w:trPr>
          <w:trHeight w:val="206" w:hRule="atLeast"/>
        </w:trPr>
        <w:tc>
          <w:tcPr>
            <w:tcW w:w="2691" w:type="dxa"/>
            <w:vMerge w:val="restart"/>
          </w:tcPr>
          <w:p>
            <w:pPr>
              <w:pStyle w:val="TableParagraph"/>
              <w:spacing w:line="240" w:lineRule="auto"/>
              <w:rPr>
                <w:rFonts w:ascii="Times New Roman"/>
                <w:sz w:val="18"/>
              </w:rPr>
            </w:pPr>
          </w:p>
        </w:tc>
        <w:tc>
          <w:tcPr>
            <w:tcW w:w="1217" w:type="dxa"/>
            <w:vMerge w:val="restart"/>
          </w:tcPr>
          <w:p>
            <w:pPr>
              <w:pStyle w:val="TableParagraph"/>
              <w:spacing w:line="240" w:lineRule="auto" w:before="10"/>
              <w:rPr>
                <w:rFonts w:ascii="Arial"/>
                <w:b/>
                <w:sz w:val="18"/>
              </w:rPr>
            </w:pPr>
          </w:p>
          <w:p>
            <w:pPr>
              <w:pStyle w:val="TableParagraph"/>
              <w:spacing w:line="240" w:lineRule="auto"/>
              <w:ind w:left="69"/>
              <w:rPr>
                <w:rFonts w:ascii="Arial"/>
                <w:b/>
                <w:sz w:val="18"/>
              </w:rPr>
            </w:pPr>
            <w:r>
              <w:rPr>
                <w:rFonts w:ascii="Arial"/>
                <w:b/>
                <w:spacing w:val="-2"/>
                <w:sz w:val="18"/>
              </w:rPr>
              <w:t>Vencimiento</w:t>
            </w:r>
          </w:p>
        </w:tc>
        <w:tc>
          <w:tcPr>
            <w:tcW w:w="800" w:type="dxa"/>
            <w:vMerge w:val="restart"/>
          </w:tcPr>
          <w:p>
            <w:pPr>
              <w:pStyle w:val="TableParagraph"/>
              <w:spacing w:line="240" w:lineRule="auto" w:before="10"/>
              <w:rPr>
                <w:rFonts w:ascii="Arial"/>
                <w:b/>
                <w:sz w:val="18"/>
              </w:rPr>
            </w:pPr>
          </w:p>
          <w:p>
            <w:pPr>
              <w:pStyle w:val="TableParagraph"/>
              <w:spacing w:line="240" w:lineRule="auto"/>
              <w:ind w:left="208"/>
              <w:rPr>
                <w:rFonts w:ascii="Arial"/>
                <w:b/>
                <w:sz w:val="18"/>
              </w:rPr>
            </w:pPr>
            <w:r>
              <w:rPr>
                <w:rFonts w:ascii="Arial"/>
                <w:b/>
                <w:spacing w:val="-4"/>
                <w:sz w:val="18"/>
              </w:rPr>
              <w:t>Tipo</w:t>
            </w:r>
          </w:p>
        </w:tc>
        <w:tc>
          <w:tcPr>
            <w:tcW w:w="3966" w:type="dxa"/>
            <w:gridSpan w:val="6"/>
          </w:tcPr>
          <w:p>
            <w:pPr>
              <w:pStyle w:val="TableParagraph"/>
              <w:spacing w:line="240" w:lineRule="auto"/>
              <w:rPr>
                <w:rFonts w:ascii="Times New Roman"/>
                <w:sz w:val="14"/>
              </w:rPr>
            </w:pPr>
          </w:p>
        </w:tc>
      </w:tr>
      <w:tr>
        <w:trPr>
          <w:trHeight w:val="208" w:hRule="atLeast"/>
        </w:trPr>
        <w:tc>
          <w:tcPr>
            <w:tcW w:w="2691" w:type="dxa"/>
            <w:vMerge/>
            <w:tcBorders>
              <w:top w:val="nil"/>
            </w:tcBorders>
          </w:tcPr>
          <w:p>
            <w:pPr>
              <w:rPr>
                <w:sz w:val="2"/>
                <w:szCs w:val="2"/>
              </w:rPr>
            </w:pPr>
          </w:p>
        </w:tc>
        <w:tc>
          <w:tcPr>
            <w:tcW w:w="1217" w:type="dxa"/>
            <w:vMerge/>
            <w:tcBorders>
              <w:top w:val="nil"/>
            </w:tcBorders>
          </w:tcPr>
          <w:p>
            <w:pPr>
              <w:rPr>
                <w:sz w:val="2"/>
                <w:szCs w:val="2"/>
              </w:rPr>
            </w:pPr>
          </w:p>
        </w:tc>
        <w:tc>
          <w:tcPr>
            <w:tcW w:w="800" w:type="dxa"/>
            <w:vMerge/>
            <w:tcBorders>
              <w:top w:val="nil"/>
            </w:tcBorders>
          </w:tcPr>
          <w:p>
            <w:pPr>
              <w:rPr>
                <w:sz w:val="2"/>
                <w:szCs w:val="2"/>
              </w:rPr>
            </w:pPr>
          </w:p>
        </w:tc>
        <w:tc>
          <w:tcPr>
            <w:tcW w:w="3966" w:type="dxa"/>
            <w:gridSpan w:val="6"/>
          </w:tcPr>
          <w:p>
            <w:pPr>
              <w:pStyle w:val="TableParagraph"/>
              <w:spacing w:line="187" w:lineRule="exact" w:before="1"/>
              <w:ind w:left="1"/>
              <w:jc w:val="center"/>
              <w:rPr>
                <w:rFonts w:ascii="Arial"/>
                <w:b/>
                <w:sz w:val="18"/>
              </w:rPr>
            </w:pPr>
            <w:r>
              <w:rPr>
                <w:rFonts w:ascii="Arial"/>
                <w:b/>
                <w:sz w:val="18"/>
              </w:rPr>
              <w:t>Largo</w:t>
            </w:r>
            <w:r>
              <w:rPr>
                <w:rFonts w:ascii="Arial"/>
                <w:b/>
                <w:spacing w:val="-3"/>
                <w:sz w:val="18"/>
              </w:rPr>
              <w:t> </w:t>
            </w:r>
            <w:r>
              <w:rPr>
                <w:rFonts w:ascii="Arial"/>
                <w:b/>
                <w:spacing w:val="-2"/>
                <w:sz w:val="18"/>
              </w:rPr>
              <w:t>Plazo</w:t>
            </w:r>
          </w:p>
        </w:tc>
      </w:tr>
      <w:tr>
        <w:trPr>
          <w:trHeight w:val="205" w:hRule="atLeast"/>
        </w:trPr>
        <w:tc>
          <w:tcPr>
            <w:tcW w:w="2691" w:type="dxa"/>
            <w:vMerge/>
            <w:tcBorders>
              <w:top w:val="nil"/>
            </w:tcBorders>
          </w:tcPr>
          <w:p>
            <w:pPr>
              <w:rPr>
                <w:sz w:val="2"/>
                <w:szCs w:val="2"/>
              </w:rPr>
            </w:pPr>
          </w:p>
        </w:tc>
        <w:tc>
          <w:tcPr>
            <w:tcW w:w="1217" w:type="dxa"/>
            <w:vMerge/>
            <w:tcBorders>
              <w:top w:val="nil"/>
            </w:tcBorders>
          </w:tcPr>
          <w:p>
            <w:pPr>
              <w:rPr>
                <w:sz w:val="2"/>
                <w:szCs w:val="2"/>
              </w:rPr>
            </w:pPr>
          </w:p>
        </w:tc>
        <w:tc>
          <w:tcPr>
            <w:tcW w:w="800" w:type="dxa"/>
            <w:vMerge/>
            <w:tcBorders>
              <w:top w:val="nil"/>
            </w:tcBorders>
          </w:tcPr>
          <w:p>
            <w:pPr>
              <w:rPr>
                <w:sz w:val="2"/>
                <w:szCs w:val="2"/>
              </w:rPr>
            </w:pPr>
          </w:p>
        </w:tc>
        <w:tc>
          <w:tcPr>
            <w:tcW w:w="622" w:type="dxa"/>
          </w:tcPr>
          <w:p>
            <w:pPr>
              <w:pStyle w:val="TableParagraph"/>
              <w:spacing w:line="186" w:lineRule="exact"/>
              <w:ind w:left="35" w:right="31"/>
              <w:jc w:val="center"/>
              <w:rPr>
                <w:rFonts w:ascii="Arial"/>
                <w:b/>
                <w:sz w:val="18"/>
              </w:rPr>
            </w:pPr>
            <w:r>
              <w:rPr>
                <w:rFonts w:ascii="Arial"/>
                <w:b/>
                <w:spacing w:val="-4"/>
                <w:sz w:val="18"/>
              </w:rPr>
              <w:t>2027</w:t>
            </w:r>
          </w:p>
        </w:tc>
        <w:tc>
          <w:tcPr>
            <w:tcW w:w="680" w:type="dxa"/>
          </w:tcPr>
          <w:p>
            <w:pPr>
              <w:pStyle w:val="TableParagraph"/>
              <w:spacing w:line="186" w:lineRule="exact"/>
              <w:ind w:left="9"/>
              <w:jc w:val="center"/>
              <w:rPr>
                <w:rFonts w:ascii="Arial"/>
                <w:b/>
                <w:sz w:val="18"/>
              </w:rPr>
            </w:pPr>
            <w:r>
              <w:rPr>
                <w:rFonts w:ascii="Arial"/>
                <w:b/>
                <w:spacing w:val="-4"/>
                <w:sz w:val="18"/>
              </w:rPr>
              <w:t>2028</w:t>
            </w:r>
          </w:p>
        </w:tc>
        <w:tc>
          <w:tcPr>
            <w:tcW w:w="621" w:type="dxa"/>
          </w:tcPr>
          <w:p>
            <w:pPr>
              <w:pStyle w:val="TableParagraph"/>
              <w:spacing w:line="186" w:lineRule="exact"/>
              <w:ind w:left="4"/>
              <w:jc w:val="center"/>
              <w:rPr>
                <w:rFonts w:ascii="Arial"/>
                <w:b/>
                <w:sz w:val="18"/>
              </w:rPr>
            </w:pPr>
            <w:r>
              <w:rPr>
                <w:rFonts w:ascii="Arial"/>
                <w:b/>
                <w:spacing w:val="-4"/>
                <w:sz w:val="18"/>
              </w:rPr>
              <w:t>2029</w:t>
            </w:r>
          </w:p>
        </w:tc>
        <w:tc>
          <w:tcPr>
            <w:tcW w:w="601" w:type="dxa"/>
          </w:tcPr>
          <w:p>
            <w:pPr>
              <w:pStyle w:val="TableParagraph"/>
              <w:spacing w:line="186" w:lineRule="exact"/>
              <w:ind w:left="2"/>
              <w:jc w:val="center"/>
              <w:rPr>
                <w:rFonts w:ascii="Arial"/>
                <w:b/>
                <w:sz w:val="18"/>
              </w:rPr>
            </w:pPr>
            <w:r>
              <w:rPr>
                <w:rFonts w:ascii="Arial"/>
                <w:b/>
                <w:spacing w:val="-4"/>
                <w:sz w:val="18"/>
              </w:rPr>
              <w:t>2030</w:t>
            </w:r>
          </w:p>
        </w:tc>
        <w:tc>
          <w:tcPr>
            <w:tcW w:w="702" w:type="dxa"/>
          </w:tcPr>
          <w:p>
            <w:pPr>
              <w:pStyle w:val="TableParagraph"/>
              <w:spacing w:line="186" w:lineRule="exact"/>
              <w:jc w:val="center"/>
              <w:rPr>
                <w:rFonts w:ascii="Arial"/>
                <w:b/>
                <w:sz w:val="18"/>
              </w:rPr>
            </w:pPr>
            <w:r>
              <w:rPr>
                <w:rFonts w:ascii="Arial"/>
                <w:b/>
                <w:spacing w:val="-2"/>
                <w:sz w:val="18"/>
              </w:rPr>
              <w:t>Resto</w:t>
            </w:r>
          </w:p>
        </w:tc>
        <w:tc>
          <w:tcPr>
            <w:tcW w:w="740" w:type="dxa"/>
          </w:tcPr>
          <w:p>
            <w:pPr>
              <w:pStyle w:val="TableParagraph"/>
              <w:spacing w:line="186" w:lineRule="exact"/>
              <w:jc w:val="center"/>
              <w:rPr>
                <w:rFonts w:ascii="Arial"/>
                <w:b/>
                <w:sz w:val="18"/>
              </w:rPr>
            </w:pPr>
            <w:r>
              <w:rPr>
                <w:rFonts w:ascii="Arial"/>
                <w:b/>
                <w:spacing w:val="-2"/>
                <w:sz w:val="18"/>
              </w:rPr>
              <w:t>Total</w:t>
            </w:r>
          </w:p>
        </w:tc>
      </w:tr>
      <w:tr>
        <w:trPr>
          <w:trHeight w:val="208" w:hRule="atLeast"/>
        </w:trPr>
        <w:tc>
          <w:tcPr>
            <w:tcW w:w="2691" w:type="dxa"/>
          </w:tcPr>
          <w:p>
            <w:pPr>
              <w:pStyle w:val="TableParagraph"/>
              <w:spacing w:line="188" w:lineRule="exact"/>
              <w:ind w:left="69"/>
              <w:rPr>
                <w:rFonts w:ascii="Arial MT" w:hAnsi="Arial MT"/>
                <w:sz w:val="18"/>
              </w:rPr>
            </w:pPr>
            <w:r>
              <w:rPr>
                <w:rFonts w:ascii="Arial MT" w:hAnsi="Arial MT"/>
                <w:sz w:val="18"/>
              </w:rPr>
              <w:t>Otra</w:t>
            </w:r>
            <w:r>
              <w:rPr>
                <w:rFonts w:ascii="Arial MT" w:hAnsi="Arial MT"/>
                <w:spacing w:val="-3"/>
                <w:sz w:val="18"/>
              </w:rPr>
              <w:t> </w:t>
            </w:r>
            <w:r>
              <w:rPr>
                <w:rFonts w:ascii="Arial MT" w:hAnsi="Arial MT"/>
                <w:spacing w:val="-2"/>
                <w:sz w:val="18"/>
              </w:rPr>
              <w:t>financiación</w:t>
            </w:r>
          </w:p>
        </w:tc>
        <w:tc>
          <w:tcPr>
            <w:tcW w:w="1217" w:type="dxa"/>
          </w:tcPr>
          <w:p>
            <w:pPr>
              <w:pStyle w:val="TableParagraph"/>
              <w:spacing w:line="188" w:lineRule="exact"/>
              <w:ind w:left="405"/>
              <w:rPr>
                <w:rFonts w:ascii="Arial MT"/>
                <w:sz w:val="18"/>
              </w:rPr>
            </w:pPr>
            <w:r>
              <w:rPr>
                <w:rFonts w:ascii="Arial MT"/>
                <w:spacing w:val="-4"/>
                <w:sz w:val="18"/>
              </w:rPr>
              <w:t>2028</w:t>
            </w:r>
          </w:p>
        </w:tc>
        <w:tc>
          <w:tcPr>
            <w:tcW w:w="800" w:type="dxa"/>
          </w:tcPr>
          <w:p>
            <w:pPr>
              <w:pStyle w:val="TableParagraph"/>
              <w:spacing w:line="188" w:lineRule="exact"/>
              <w:ind w:left="217"/>
              <w:rPr>
                <w:rFonts w:ascii="Arial MT"/>
                <w:sz w:val="18"/>
              </w:rPr>
            </w:pPr>
            <w:r>
              <w:rPr>
                <w:rFonts w:ascii="Arial MT"/>
                <w:spacing w:val="-4"/>
                <w:sz w:val="18"/>
              </w:rPr>
              <w:t>0,00%</w:t>
            </w:r>
          </w:p>
        </w:tc>
        <w:tc>
          <w:tcPr>
            <w:tcW w:w="622" w:type="dxa"/>
          </w:tcPr>
          <w:p>
            <w:pPr>
              <w:pStyle w:val="TableParagraph"/>
              <w:spacing w:line="188" w:lineRule="exact"/>
              <w:ind w:left="35"/>
              <w:jc w:val="center"/>
              <w:rPr>
                <w:rFonts w:ascii="Arial MT"/>
                <w:sz w:val="18"/>
              </w:rPr>
            </w:pPr>
            <w:r>
              <w:rPr>
                <w:rFonts w:ascii="Arial MT"/>
                <w:spacing w:val="-2"/>
                <w:sz w:val="18"/>
              </w:rPr>
              <w:t>2.233</w:t>
            </w:r>
          </w:p>
        </w:tc>
        <w:tc>
          <w:tcPr>
            <w:tcW w:w="680" w:type="dxa"/>
          </w:tcPr>
          <w:p>
            <w:pPr>
              <w:pStyle w:val="TableParagraph"/>
              <w:spacing w:line="188" w:lineRule="exact"/>
              <w:ind w:left="9" w:right="3"/>
              <w:jc w:val="center"/>
              <w:rPr>
                <w:rFonts w:ascii="Arial MT"/>
                <w:sz w:val="18"/>
              </w:rPr>
            </w:pPr>
            <w:r>
              <w:rPr>
                <w:rFonts w:ascii="Arial MT"/>
                <w:spacing w:val="-10"/>
                <w:sz w:val="18"/>
              </w:rPr>
              <w:t>-</w:t>
            </w:r>
          </w:p>
        </w:tc>
        <w:tc>
          <w:tcPr>
            <w:tcW w:w="621" w:type="dxa"/>
          </w:tcPr>
          <w:p>
            <w:pPr>
              <w:pStyle w:val="TableParagraph"/>
              <w:spacing w:line="188" w:lineRule="exact"/>
              <w:ind w:left="4" w:right="3"/>
              <w:jc w:val="center"/>
              <w:rPr>
                <w:rFonts w:ascii="Arial MT"/>
                <w:sz w:val="18"/>
              </w:rPr>
            </w:pPr>
            <w:r>
              <w:rPr>
                <w:rFonts w:ascii="Arial MT"/>
                <w:spacing w:val="-10"/>
                <w:sz w:val="18"/>
              </w:rPr>
              <w:t>-</w:t>
            </w:r>
          </w:p>
        </w:tc>
        <w:tc>
          <w:tcPr>
            <w:tcW w:w="601" w:type="dxa"/>
          </w:tcPr>
          <w:p>
            <w:pPr>
              <w:pStyle w:val="TableParagraph"/>
              <w:spacing w:line="188" w:lineRule="exact"/>
              <w:ind w:left="2" w:right="2"/>
              <w:jc w:val="center"/>
              <w:rPr>
                <w:rFonts w:ascii="Arial MT"/>
                <w:sz w:val="18"/>
              </w:rPr>
            </w:pPr>
            <w:r>
              <w:rPr>
                <w:rFonts w:ascii="Arial MT"/>
                <w:spacing w:val="-10"/>
                <w:sz w:val="18"/>
              </w:rPr>
              <w:t>-</w:t>
            </w:r>
          </w:p>
        </w:tc>
        <w:tc>
          <w:tcPr>
            <w:tcW w:w="702" w:type="dxa"/>
          </w:tcPr>
          <w:p>
            <w:pPr>
              <w:pStyle w:val="TableParagraph"/>
              <w:spacing w:line="188" w:lineRule="exact"/>
              <w:jc w:val="center"/>
              <w:rPr>
                <w:rFonts w:ascii="Arial MT"/>
                <w:sz w:val="18"/>
              </w:rPr>
            </w:pPr>
            <w:r>
              <w:rPr>
                <w:rFonts w:ascii="Arial MT"/>
                <w:spacing w:val="-10"/>
                <w:sz w:val="18"/>
              </w:rPr>
              <w:t>-</w:t>
            </w:r>
          </w:p>
        </w:tc>
        <w:tc>
          <w:tcPr>
            <w:tcW w:w="740" w:type="dxa"/>
          </w:tcPr>
          <w:p>
            <w:pPr>
              <w:pStyle w:val="TableParagraph"/>
              <w:spacing w:line="188" w:lineRule="exact"/>
              <w:ind w:left="148"/>
              <w:jc w:val="center"/>
              <w:rPr>
                <w:rFonts w:ascii="Arial MT"/>
                <w:sz w:val="18"/>
              </w:rPr>
            </w:pPr>
            <w:r>
              <w:rPr>
                <w:rFonts w:ascii="Arial MT"/>
                <w:spacing w:val="-2"/>
                <w:sz w:val="18"/>
              </w:rPr>
              <w:t>2.233</w:t>
            </w:r>
          </w:p>
        </w:tc>
      </w:tr>
      <w:tr>
        <w:trPr>
          <w:trHeight w:val="206" w:hRule="atLeast"/>
        </w:trPr>
        <w:tc>
          <w:tcPr>
            <w:tcW w:w="2691" w:type="dxa"/>
          </w:tcPr>
          <w:p>
            <w:pPr>
              <w:pStyle w:val="TableParagraph"/>
              <w:spacing w:line="186" w:lineRule="exact"/>
              <w:ind w:left="69"/>
              <w:rPr>
                <w:rFonts w:ascii="Arial"/>
                <w:b/>
                <w:sz w:val="18"/>
              </w:rPr>
            </w:pPr>
            <w:r>
              <w:rPr>
                <w:rFonts w:ascii="Arial"/>
                <w:b/>
                <w:spacing w:val="-2"/>
                <w:sz w:val="18"/>
              </w:rPr>
              <w:t>Total</w:t>
            </w:r>
          </w:p>
        </w:tc>
        <w:tc>
          <w:tcPr>
            <w:tcW w:w="1217" w:type="dxa"/>
          </w:tcPr>
          <w:p>
            <w:pPr>
              <w:pStyle w:val="TableParagraph"/>
              <w:spacing w:line="240" w:lineRule="auto"/>
              <w:rPr>
                <w:rFonts w:ascii="Times New Roman"/>
                <w:sz w:val="14"/>
              </w:rPr>
            </w:pPr>
          </w:p>
        </w:tc>
        <w:tc>
          <w:tcPr>
            <w:tcW w:w="800" w:type="dxa"/>
          </w:tcPr>
          <w:p>
            <w:pPr>
              <w:pStyle w:val="TableParagraph"/>
              <w:spacing w:line="240" w:lineRule="auto"/>
              <w:rPr>
                <w:rFonts w:ascii="Times New Roman"/>
                <w:sz w:val="14"/>
              </w:rPr>
            </w:pPr>
          </w:p>
        </w:tc>
        <w:tc>
          <w:tcPr>
            <w:tcW w:w="622" w:type="dxa"/>
          </w:tcPr>
          <w:p>
            <w:pPr>
              <w:pStyle w:val="TableParagraph"/>
              <w:spacing w:line="186" w:lineRule="exact"/>
              <w:ind w:left="35"/>
              <w:jc w:val="center"/>
              <w:rPr>
                <w:rFonts w:ascii="Arial"/>
                <w:b/>
                <w:sz w:val="18"/>
              </w:rPr>
            </w:pPr>
            <w:r>
              <w:rPr>
                <w:rFonts w:ascii="Arial"/>
                <w:b/>
                <w:spacing w:val="-2"/>
                <w:sz w:val="18"/>
              </w:rPr>
              <w:t>2.233</w:t>
            </w:r>
          </w:p>
        </w:tc>
        <w:tc>
          <w:tcPr>
            <w:tcW w:w="680" w:type="dxa"/>
          </w:tcPr>
          <w:p>
            <w:pPr>
              <w:pStyle w:val="TableParagraph"/>
              <w:spacing w:line="186" w:lineRule="exact"/>
              <w:ind w:left="9" w:right="3"/>
              <w:jc w:val="center"/>
              <w:rPr>
                <w:rFonts w:ascii="Arial MT"/>
                <w:sz w:val="18"/>
              </w:rPr>
            </w:pPr>
            <w:r>
              <w:rPr>
                <w:rFonts w:ascii="Arial MT"/>
                <w:spacing w:val="-10"/>
                <w:sz w:val="18"/>
              </w:rPr>
              <w:t>-</w:t>
            </w:r>
          </w:p>
        </w:tc>
        <w:tc>
          <w:tcPr>
            <w:tcW w:w="621" w:type="dxa"/>
          </w:tcPr>
          <w:p>
            <w:pPr>
              <w:pStyle w:val="TableParagraph"/>
              <w:spacing w:line="186" w:lineRule="exact"/>
              <w:ind w:left="4" w:right="3"/>
              <w:jc w:val="center"/>
              <w:rPr>
                <w:rFonts w:ascii="Arial MT"/>
                <w:sz w:val="18"/>
              </w:rPr>
            </w:pPr>
            <w:r>
              <w:rPr>
                <w:rFonts w:ascii="Arial MT"/>
                <w:spacing w:val="-10"/>
                <w:sz w:val="18"/>
              </w:rPr>
              <w:t>-</w:t>
            </w:r>
          </w:p>
        </w:tc>
        <w:tc>
          <w:tcPr>
            <w:tcW w:w="601" w:type="dxa"/>
          </w:tcPr>
          <w:p>
            <w:pPr>
              <w:pStyle w:val="TableParagraph"/>
              <w:spacing w:line="186" w:lineRule="exact"/>
              <w:ind w:left="2" w:right="2"/>
              <w:jc w:val="center"/>
              <w:rPr>
                <w:rFonts w:ascii="Arial MT"/>
                <w:sz w:val="18"/>
              </w:rPr>
            </w:pPr>
            <w:r>
              <w:rPr>
                <w:rFonts w:ascii="Arial MT"/>
                <w:spacing w:val="-10"/>
                <w:sz w:val="18"/>
              </w:rPr>
              <w:t>-</w:t>
            </w:r>
          </w:p>
        </w:tc>
        <w:tc>
          <w:tcPr>
            <w:tcW w:w="702" w:type="dxa"/>
          </w:tcPr>
          <w:p>
            <w:pPr>
              <w:pStyle w:val="TableParagraph"/>
              <w:spacing w:line="186" w:lineRule="exact"/>
              <w:jc w:val="center"/>
              <w:rPr>
                <w:rFonts w:ascii="Arial MT"/>
                <w:sz w:val="18"/>
              </w:rPr>
            </w:pPr>
            <w:r>
              <w:rPr>
                <w:rFonts w:ascii="Arial MT"/>
                <w:spacing w:val="-10"/>
                <w:sz w:val="18"/>
              </w:rPr>
              <w:t>-</w:t>
            </w:r>
          </w:p>
        </w:tc>
        <w:tc>
          <w:tcPr>
            <w:tcW w:w="740" w:type="dxa"/>
          </w:tcPr>
          <w:p>
            <w:pPr>
              <w:pStyle w:val="TableParagraph"/>
              <w:spacing w:line="186" w:lineRule="exact"/>
              <w:ind w:left="148"/>
              <w:jc w:val="center"/>
              <w:rPr>
                <w:rFonts w:ascii="Arial"/>
                <w:b/>
                <w:sz w:val="18"/>
              </w:rPr>
            </w:pPr>
            <w:r>
              <w:rPr>
                <w:rFonts w:ascii="Arial"/>
                <w:b/>
                <w:spacing w:val="-2"/>
                <w:sz w:val="18"/>
              </w:rPr>
              <w:t>2.233</w:t>
            </w:r>
          </w:p>
        </w:tc>
      </w:tr>
    </w:tbl>
    <w:p>
      <w:pPr>
        <w:pStyle w:val="BodyText"/>
        <w:spacing w:before="74"/>
        <w:rPr>
          <w:rFonts w:ascii="Arial"/>
          <w:b/>
        </w:rPr>
      </w:pPr>
    </w:p>
    <w:p>
      <w:pPr>
        <w:spacing w:before="0"/>
        <w:ind w:left="568" w:right="0" w:firstLine="0"/>
        <w:jc w:val="both"/>
        <w:rPr>
          <w:rFonts w:ascii="Arial"/>
          <w:b/>
          <w:sz w:val="18"/>
        </w:rPr>
      </w:pPr>
      <w:r>
        <w:rPr>
          <w:rFonts w:ascii="Arial"/>
          <w:b/>
          <w:sz w:val="18"/>
        </w:rPr>
        <w:t>Ejercicio</w:t>
      </w:r>
      <w:r>
        <w:rPr>
          <w:rFonts w:ascii="Arial"/>
          <w:b/>
          <w:spacing w:val="-6"/>
          <w:sz w:val="18"/>
        </w:rPr>
        <w:t> </w:t>
      </w:r>
      <w:r>
        <w:rPr>
          <w:rFonts w:ascii="Arial"/>
          <w:b/>
          <w:spacing w:val="-4"/>
          <w:sz w:val="18"/>
        </w:rPr>
        <w:t>2024</w:t>
      </w:r>
    </w:p>
    <w:p>
      <w:pPr>
        <w:pStyle w:val="BodyText"/>
        <w:spacing w:before="10"/>
        <w:rPr>
          <w:rFonts w:ascii="Arial"/>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1"/>
        <w:gridCol w:w="1217"/>
        <w:gridCol w:w="800"/>
        <w:gridCol w:w="622"/>
        <w:gridCol w:w="680"/>
        <w:gridCol w:w="621"/>
        <w:gridCol w:w="601"/>
        <w:gridCol w:w="702"/>
        <w:gridCol w:w="740"/>
      </w:tblGrid>
      <w:tr>
        <w:trPr>
          <w:trHeight w:val="208" w:hRule="atLeast"/>
        </w:trPr>
        <w:tc>
          <w:tcPr>
            <w:tcW w:w="2691" w:type="dxa"/>
            <w:vMerge w:val="restart"/>
          </w:tcPr>
          <w:p>
            <w:pPr>
              <w:pStyle w:val="TableParagraph"/>
              <w:spacing w:line="240" w:lineRule="auto"/>
              <w:rPr>
                <w:rFonts w:ascii="Times New Roman"/>
                <w:sz w:val="18"/>
              </w:rPr>
            </w:pPr>
          </w:p>
        </w:tc>
        <w:tc>
          <w:tcPr>
            <w:tcW w:w="1217" w:type="dxa"/>
            <w:vMerge w:val="restart"/>
          </w:tcPr>
          <w:p>
            <w:pPr>
              <w:pStyle w:val="TableParagraph"/>
              <w:spacing w:line="240" w:lineRule="auto" w:before="10"/>
              <w:rPr>
                <w:rFonts w:ascii="Arial"/>
                <w:b/>
                <w:sz w:val="18"/>
              </w:rPr>
            </w:pPr>
          </w:p>
          <w:p>
            <w:pPr>
              <w:pStyle w:val="TableParagraph"/>
              <w:spacing w:line="240" w:lineRule="auto"/>
              <w:ind w:left="69"/>
              <w:rPr>
                <w:rFonts w:ascii="Arial"/>
                <w:b/>
                <w:sz w:val="18"/>
              </w:rPr>
            </w:pPr>
            <w:r>
              <w:rPr>
                <w:rFonts w:ascii="Arial"/>
                <w:b/>
                <w:spacing w:val="-2"/>
                <w:sz w:val="18"/>
              </w:rPr>
              <w:t>Vencimiento</w:t>
            </w:r>
          </w:p>
        </w:tc>
        <w:tc>
          <w:tcPr>
            <w:tcW w:w="800" w:type="dxa"/>
            <w:vMerge w:val="restart"/>
          </w:tcPr>
          <w:p>
            <w:pPr>
              <w:pStyle w:val="TableParagraph"/>
              <w:spacing w:line="240" w:lineRule="auto" w:before="10"/>
              <w:rPr>
                <w:rFonts w:ascii="Arial"/>
                <w:b/>
                <w:sz w:val="18"/>
              </w:rPr>
            </w:pPr>
          </w:p>
          <w:p>
            <w:pPr>
              <w:pStyle w:val="TableParagraph"/>
              <w:spacing w:line="240" w:lineRule="auto"/>
              <w:ind w:left="208"/>
              <w:rPr>
                <w:rFonts w:ascii="Arial"/>
                <w:b/>
                <w:sz w:val="18"/>
              </w:rPr>
            </w:pPr>
            <w:r>
              <w:rPr>
                <w:rFonts w:ascii="Arial"/>
                <w:b/>
                <w:spacing w:val="-4"/>
                <w:sz w:val="18"/>
              </w:rPr>
              <w:t>Tipo</w:t>
            </w:r>
          </w:p>
        </w:tc>
        <w:tc>
          <w:tcPr>
            <w:tcW w:w="3966" w:type="dxa"/>
            <w:gridSpan w:val="6"/>
          </w:tcPr>
          <w:p>
            <w:pPr>
              <w:pStyle w:val="TableParagraph"/>
              <w:spacing w:line="240" w:lineRule="auto"/>
              <w:rPr>
                <w:rFonts w:ascii="Times New Roman"/>
                <w:sz w:val="14"/>
              </w:rPr>
            </w:pPr>
          </w:p>
        </w:tc>
      </w:tr>
      <w:tr>
        <w:trPr>
          <w:trHeight w:val="206" w:hRule="atLeast"/>
        </w:trPr>
        <w:tc>
          <w:tcPr>
            <w:tcW w:w="2691" w:type="dxa"/>
            <w:vMerge/>
            <w:tcBorders>
              <w:top w:val="nil"/>
            </w:tcBorders>
          </w:tcPr>
          <w:p>
            <w:pPr>
              <w:rPr>
                <w:sz w:val="2"/>
                <w:szCs w:val="2"/>
              </w:rPr>
            </w:pPr>
          </w:p>
        </w:tc>
        <w:tc>
          <w:tcPr>
            <w:tcW w:w="1217" w:type="dxa"/>
            <w:vMerge/>
            <w:tcBorders>
              <w:top w:val="nil"/>
            </w:tcBorders>
          </w:tcPr>
          <w:p>
            <w:pPr>
              <w:rPr>
                <w:sz w:val="2"/>
                <w:szCs w:val="2"/>
              </w:rPr>
            </w:pPr>
          </w:p>
        </w:tc>
        <w:tc>
          <w:tcPr>
            <w:tcW w:w="800" w:type="dxa"/>
            <w:vMerge/>
            <w:tcBorders>
              <w:top w:val="nil"/>
            </w:tcBorders>
          </w:tcPr>
          <w:p>
            <w:pPr>
              <w:rPr>
                <w:sz w:val="2"/>
                <w:szCs w:val="2"/>
              </w:rPr>
            </w:pPr>
          </w:p>
        </w:tc>
        <w:tc>
          <w:tcPr>
            <w:tcW w:w="3966" w:type="dxa"/>
            <w:gridSpan w:val="6"/>
          </w:tcPr>
          <w:p>
            <w:pPr>
              <w:pStyle w:val="TableParagraph"/>
              <w:spacing w:line="186" w:lineRule="exact"/>
              <w:ind w:left="1"/>
              <w:jc w:val="center"/>
              <w:rPr>
                <w:rFonts w:ascii="Arial"/>
                <w:b/>
                <w:sz w:val="18"/>
              </w:rPr>
            </w:pPr>
            <w:r>
              <w:rPr>
                <w:rFonts w:ascii="Arial"/>
                <w:b/>
                <w:sz w:val="18"/>
              </w:rPr>
              <w:t>Largo</w:t>
            </w:r>
            <w:r>
              <w:rPr>
                <w:rFonts w:ascii="Arial"/>
                <w:b/>
                <w:spacing w:val="-3"/>
                <w:sz w:val="18"/>
              </w:rPr>
              <w:t> </w:t>
            </w:r>
            <w:r>
              <w:rPr>
                <w:rFonts w:ascii="Arial"/>
                <w:b/>
                <w:spacing w:val="-2"/>
                <w:sz w:val="18"/>
              </w:rPr>
              <w:t>Plazo</w:t>
            </w:r>
          </w:p>
        </w:tc>
      </w:tr>
      <w:tr>
        <w:trPr>
          <w:trHeight w:val="206" w:hRule="atLeast"/>
        </w:trPr>
        <w:tc>
          <w:tcPr>
            <w:tcW w:w="2691" w:type="dxa"/>
            <w:vMerge/>
            <w:tcBorders>
              <w:top w:val="nil"/>
            </w:tcBorders>
          </w:tcPr>
          <w:p>
            <w:pPr>
              <w:rPr>
                <w:sz w:val="2"/>
                <w:szCs w:val="2"/>
              </w:rPr>
            </w:pPr>
          </w:p>
        </w:tc>
        <w:tc>
          <w:tcPr>
            <w:tcW w:w="1217" w:type="dxa"/>
            <w:vMerge/>
            <w:tcBorders>
              <w:top w:val="nil"/>
            </w:tcBorders>
          </w:tcPr>
          <w:p>
            <w:pPr>
              <w:rPr>
                <w:sz w:val="2"/>
                <w:szCs w:val="2"/>
              </w:rPr>
            </w:pPr>
          </w:p>
        </w:tc>
        <w:tc>
          <w:tcPr>
            <w:tcW w:w="800" w:type="dxa"/>
            <w:vMerge/>
            <w:tcBorders>
              <w:top w:val="nil"/>
            </w:tcBorders>
          </w:tcPr>
          <w:p>
            <w:pPr>
              <w:rPr>
                <w:sz w:val="2"/>
                <w:szCs w:val="2"/>
              </w:rPr>
            </w:pPr>
          </w:p>
        </w:tc>
        <w:tc>
          <w:tcPr>
            <w:tcW w:w="622" w:type="dxa"/>
          </w:tcPr>
          <w:p>
            <w:pPr>
              <w:pStyle w:val="TableParagraph"/>
              <w:spacing w:line="186" w:lineRule="exact"/>
              <w:ind w:left="35" w:right="30"/>
              <w:jc w:val="center"/>
              <w:rPr>
                <w:rFonts w:ascii="Arial"/>
                <w:b/>
                <w:sz w:val="18"/>
              </w:rPr>
            </w:pPr>
            <w:r>
              <w:rPr>
                <w:rFonts w:ascii="Arial"/>
                <w:b/>
                <w:spacing w:val="-4"/>
                <w:sz w:val="18"/>
              </w:rPr>
              <w:t>2026</w:t>
            </w:r>
          </w:p>
        </w:tc>
        <w:tc>
          <w:tcPr>
            <w:tcW w:w="680" w:type="dxa"/>
          </w:tcPr>
          <w:p>
            <w:pPr>
              <w:pStyle w:val="TableParagraph"/>
              <w:spacing w:line="186" w:lineRule="exact"/>
              <w:ind w:left="9"/>
              <w:jc w:val="center"/>
              <w:rPr>
                <w:rFonts w:ascii="Arial"/>
                <w:b/>
                <w:sz w:val="18"/>
              </w:rPr>
            </w:pPr>
            <w:r>
              <w:rPr>
                <w:rFonts w:ascii="Arial"/>
                <w:b/>
                <w:spacing w:val="-4"/>
                <w:sz w:val="18"/>
              </w:rPr>
              <w:t>2027</w:t>
            </w:r>
          </w:p>
        </w:tc>
        <w:tc>
          <w:tcPr>
            <w:tcW w:w="621" w:type="dxa"/>
          </w:tcPr>
          <w:p>
            <w:pPr>
              <w:pStyle w:val="TableParagraph"/>
              <w:spacing w:line="186" w:lineRule="exact"/>
              <w:ind w:left="4"/>
              <w:jc w:val="center"/>
              <w:rPr>
                <w:rFonts w:ascii="Arial"/>
                <w:b/>
                <w:sz w:val="18"/>
              </w:rPr>
            </w:pPr>
            <w:r>
              <w:rPr>
                <w:rFonts w:ascii="Arial"/>
                <w:b/>
                <w:spacing w:val="-4"/>
                <w:sz w:val="18"/>
              </w:rPr>
              <w:t>2028</w:t>
            </w:r>
          </w:p>
        </w:tc>
        <w:tc>
          <w:tcPr>
            <w:tcW w:w="601" w:type="dxa"/>
          </w:tcPr>
          <w:p>
            <w:pPr>
              <w:pStyle w:val="TableParagraph"/>
              <w:spacing w:line="186" w:lineRule="exact"/>
              <w:ind w:left="2"/>
              <w:jc w:val="center"/>
              <w:rPr>
                <w:rFonts w:ascii="Arial"/>
                <w:b/>
                <w:sz w:val="18"/>
              </w:rPr>
            </w:pPr>
            <w:r>
              <w:rPr>
                <w:rFonts w:ascii="Arial"/>
                <w:b/>
                <w:spacing w:val="-4"/>
                <w:sz w:val="18"/>
              </w:rPr>
              <w:t>2029</w:t>
            </w:r>
          </w:p>
        </w:tc>
        <w:tc>
          <w:tcPr>
            <w:tcW w:w="702" w:type="dxa"/>
          </w:tcPr>
          <w:p>
            <w:pPr>
              <w:pStyle w:val="TableParagraph"/>
              <w:spacing w:line="186" w:lineRule="exact"/>
              <w:jc w:val="center"/>
              <w:rPr>
                <w:rFonts w:ascii="Arial"/>
                <w:b/>
                <w:sz w:val="18"/>
              </w:rPr>
            </w:pPr>
            <w:r>
              <w:rPr>
                <w:rFonts w:ascii="Arial"/>
                <w:b/>
                <w:spacing w:val="-2"/>
                <w:sz w:val="18"/>
              </w:rPr>
              <w:t>Resto</w:t>
            </w:r>
          </w:p>
        </w:tc>
        <w:tc>
          <w:tcPr>
            <w:tcW w:w="740" w:type="dxa"/>
          </w:tcPr>
          <w:p>
            <w:pPr>
              <w:pStyle w:val="TableParagraph"/>
              <w:spacing w:line="186" w:lineRule="exact"/>
              <w:jc w:val="center"/>
              <w:rPr>
                <w:rFonts w:ascii="Arial"/>
                <w:b/>
                <w:sz w:val="18"/>
              </w:rPr>
            </w:pPr>
            <w:r>
              <w:rPr>
                <w:rFonts w:ascii="Arial"/>
                <w:b/>
                <w:spacing w:val="-2"/>
                <w:sz w:val="18"/>
              </w:rPr>
              <w:t>Total</w:t>
            </w:r>
          </w:p>
        </w:tc>
      </w:tr>
      <w:tr>
        <w:trPr>
          <w:trHeight w:val="208" w:hRule="atLeast"/>
        </w:trPr>
        <w:tc>
          <w:tcPr>
            <w:tcW w:w="2691" w:type="dxa"/>
          </w:tcPr>
          <w:p>
            <w:pPr>
              <w:pStyle w:val="TableParagraph"/>
              <w:spacing w:line="187" w:lineRule="exact" w:before="1"/>
              <w:ind w:left="69"/>
              <w:rPr>
                <w:rFonts w:ascii="Arial MT" w:hAnsi="Arial MT"/>
                <w:sz w:val="18"/>
              </w:rPr>
            </w:pPr>
            <w:r>
              <w:rPr>
                <w:rFonts w:ascii="Arial MT" w:hAnsi="Arial MT"/>
                <w:sz w:val="18"/>
              </w:rPr>
              <w:t>Otra</w:t>
            </w:r>
            <w:r>
              <w:rPr>
                <w:rFonts w:ascii="Arial MT" w:hAnsi="Arial MT"/>
                <w:spacing w:val="-3"/>
                <w:sz w:val="18"/>
              </w:rPr>
              <w:t> </w:t>
            </w:r>
            <w:r>
              <w:rPr>
                <w:rFonts w:ascii="Arial MT" w:hAnsi="Arial MT"/>
                <w:spacing w:val="-2"/>
                <w:sz w:val="18"/>
              </w:rPr>
              <w:t>financiación</w:t>
            </w:r>
          </w:p>
        </w:tc>
        <w:tc>
          <w:tcPr>
            <w:tcW w:w="1217" w:type="dxa"/>
          </w:tcPr>
          <w:p>
            <w:pPr>
              <w:pStyle w:val="TableParagraph"/>
              <w:spacing w:line="187" w:lineRule="exact" w:before="1"/>
              <w:ind w:left="405"/>
              <w:rPr>
                <w:rFonts w:ascii="Arial MT"/>
                <w:sz w:val="18"/>
              </w:rPr>
            </w:pPr>
            <w:r>
              <w:rPr>
                <w:rFonts w:ascii="Arial MT"/>
                <w:spacing w:val="-4"/>
                <w:sz w:val="18"/>
              </w:rPr>
              <w:t>2026</w:t>
            </w:r>
          </w:p>
        </w:tc>
        <w:tc>
          <w:tcPr>
            <w:tcW w:w="800" w:type="dxa"/>
          </w:tcPr>
          <w:p>
            <w:pPr>
              <w:pStyle w:val="TableParagraph"/>
              <w:spacing w:line="187" w:lineRule="exact" w:before="1"/>
              <w:ind w:left="217"/>
              <w:rPr>
                <w:rFonts w:ascii="Arial MT"/>
                <w:sz w:val="18"/>
              </w:rPr>
            </w:pPr>
            <w:r>
              <w:rPr>
                <w:rFonts w:ascii="Arial MT"/>
                <w:spacing w:val="-4"/>
                <w:sz w:val="18"/>
              </w:rPr>
              <w:t>0,00%</w:t>
            </w:r>
          </w:p>
        </w:tc>
        <w:tc>
          <w:tcPr>
            <w:tcW w:w="622" w:type="dxa"/>
          </w:tcPr>
          <w:p>
            <w:pPr>
              <w:pStyle w:val="TableParagraph"/>
              <w:spacing w:line="187" w:lineRule="exact" w:before="1"/>
              <w:ind w:left="35"/>
              <w:jc w:val="center"/>
              <w:rPr>
                <w:rFonts w:ascii="Arial MT"/>
                <w:sz w:val="18"/>
              </w:rPr>
            </w:pPr>
            <w:r>
              <w:rPr>
                <w:rFonts w:ascii="Arial MT"/>
                <w:spacing w:val="-2"/>
                <w:sz w:val="18"/>
              </w:rPr>
              <w:t>2.523</w:t>
            </w:r>
          </w:p>
        </w:tc>
        <w:tc>
          <w:tcPr>
            <w:tcW w:w="680" w:type="dxa"/>
          </w:tcPr>
          <w:p>
            <w:pPr>
              <w:pStyle w:val="TableParagraph"/>
              <w:spacing w:line="187" w:lineRule="exact" w:before="1"/>
              <w:ind w:left="9" w:right="3"/>
              <w:jc w:val="center"/>
              <w:rPr>
                <w:rFonts w:ascii="Arial MT"/>
                <w:sz w:val="18"/>
              </w:rPr>
            </w:pPr>
            <w:r>
              <w:rPr>
                <w:rFonts w:ascii="Arial MT"/>
                <w:spacing w:val="-10"/>
                <w:sz w:val="18"/>
              </w:rPr>
              <w:t>-</w:t>
            </w:r>
          </w:p>
        </w:tc>
        <w:tc>
          <w:tcPr>
            <w:tcW w:w="621" w:type="dxa"/>
          </w:tcPr>
          <w:p>
            <w:pPr>
              <w:pStyle w:val="TableParagraph"/>
              <w:spacing w:line="187" w:lineRule="exact" w:before="1"/>
              <w:ind w:left="4" w:right="3"/>
              <w:jc w:val="center"/>
              <w:rPr>
                <w:rFonts w:ascii="Arial MT"/>
                <w:sz w:val="18"/>
              </w:rPr>
            </w:pPr>
            <w:r>
              <w:rPr>
                <w:rFonts w:ascii="Arial MT"/>
                <w:spacing w:val="-10"/>
                <w:sz w:val="18"/>
              </w:rPr>
              <w:t>-</w:t>
            </w:r>
          </w:p>
        </w:tc>
        <w:tc>
          <w:tcPr>
            <w:tcW w:w="601" w:type="dxa"/>
          </w:tcPr>
          <w:p>
            <w:pPr>
              <w:pStyle w:val="TableParagraph"/>
              <w:spacing w:line="187" w:lineRule="exact" w:before="1"/>
              <w:ind w:left="2" w:right="2"/>
              <w:jc w:val="center"/>
              <w:rPr>
                <w:rFonts w:ascii="Arial MT"/>
                <w:sz w:val="18"/>
              </w:rPr>
            </w:pPr>
            <w:r>
              <w:rPr>
                <w:rFonts w:ascii="Arial MT"/>
                <w:spacing w:val="-10"/>
                <w:sz w:val="18"/>
              </w:rPr>
              <w:t>-</w:t>
            </w:r>
          </w:p>
        </w:tc>
        <w:tc>
          <w:tcPr>
            <w:tcW w:w="702" w:type="dxa"/>
          </w:tcPr>
          <w:p>
            <w:pPr>
              <w:pStyle w:val="TableParagraph"/>
              <w:spacing w:line="187" w:lineRule="exact" w:before="1"/>
              <w:jc w:val="center"/>
              <w:rPr>
                <w:rFonts w:ascii="Arial MT"/>
                <w:sz w:val="18"/>
              </w:rPr>
            </w:pPr>
            <w:r>
              <w:rPr>
                <w:rFonts w:ascii="Arial MT"/>
                <w:spacing w:val="-10"/>
                <w:sz w:val="18"/>
              </w:rPr>
              <w:t>-</w:t>
            </w:r>
          </w:p>
        </w:tc>
        <w:tc>
          <w:tcPr>
            <w:tcW w:w="740" w:type="dxa"/>
          </w:tcPr>
          <w:p>
            <w:pPr>
              <w:pStyle w:val="TableParagraph"/>
              <w:spacing w:line="187" w:lineRule="exact" w:before="1"/>
              <w:ind w:left="148"/>
              <w:jc w:val="center"/>
              <w:rPr>
                <w:rFonts w:ascii="Arial MT"/>
                <w:sz w:val="18"/>
              </w:rPr>
            </w:pPr>
            <w:r>
              <w:rPr>
                <w:rFonts w:ascii="Arial MT"/>
                <w:spacing w:val="-2"/>
                <w:sz w:val="18"/>
              </w:rPr>
              <w:t>2.523</w:t>
            </w:r>
          </w:p>
        </w:tc>
      </w:tr>
      <w:tr>
        <w:trPr>
          <w:trHeight w:val="206" w:hRule="atLeast"/>
        </w:trPr>
        <w:tc>
          <w:tcPr>
            <w:tcW w:w="2691" w:type="dxa"/>
          </w:tcPr>
          <w:p>
            <w:pPr>
              <w:pStyle w:val="TableParagraph"/>
              <w:spacing w:line="186" w:lineRule="exact"/>
              <w:ind w:left="5"/>
              <w:jc w:val="center"/>
              <w:rPr>
                <w:rFonts w:ascii="Arial"/>
                <w:b/>
                <w:sz w:val="18"/>
              </w:rPr>
            </w:pPr>
            <w:r>
              <w:rPr>
                <w:rFonts w:ascii="Arial"/>
                <w:b/>
                <w:spacing w:val="-2"/>
                <w:sz w:val="18"/>
              </w:rPr>
              <w:t>Total</w:t>
            </w:r>
          </w:p>
        </w:tc>
        <w:tc>
          <w:tcPr>
            <w:tcW w:w="1217" w:type="dxa"/>
          </w:tcPr>
          <w:p>
            <w:pPr>
              <w:pStyle w:val="TableParagraph"/>
              <w:spacing w:line="240" w:lineRule="auto"/>
              <w:rPr>
                <w:rFonts w:ascii="Times New Roman"/>
                <w:sz w:val="14"/>
              </w:rPr>
            </w:pPr>
          </w:p>
        </w:tc>
        <w:tc>
          <w:tcPr>
            <w:tcW w:w="800" w:type="dxa"/>
          </w:tcPr>
          <w:p>
            <w:pPr>
              <w:pStyle w:val="TableParagraph"/>
              <w:spacing w:line="240" w:lineRule="auto"/>
              <w:rPr>
                <w:rFonts w:ascii="Times New Roman"/>
                <w:sz w:val="14"/>
              </w:rPr>
            </w:pPr>
          </w:p>
        </w:tc>
        <w:tc>
          <w:tcPr>
            <w:tcW w:w="622" w:type="dxa"/>
          </w:tcPr>
          <w:p>
            <w:pPr>
              <w:pStyle w:val="TableParagraph"/>
              <w:spacing w:line="186" w:lineRule="exact"/>
              <w:ind w:left="35"/>
              <w:jc w:val="center"/>
              <w:rPr>
                <w:rFonts w:ascii="Arial"/>
                <w:b/>
                <w:sz w:val="18"/>
              </w:rPr>
            </w:pPr>
            <w:r>
              <w:rPr>
                <w:rFonts w:ascii="Arial"/>
                <w:b/>
                <w:spacing w:val="-2"/>
                <w:sz w:val="18"/>
              </w:rPr>
              <w:t>2.523</w:t>
            </w:r>
          </w:p>
        </w:tc>
        <w:tc>
          <w:tcPr>
            <w:tcW w:w="680" w:type="dxa"/>
          </w:tcPr>
          <w:p>
            <w:pPr>
              <w:pStyle w:val="TableParagraph"/>
              <w:spacing w:line="186" w:lineRule="exact"/>
              <w:ind w:left="9" w:right="3"/>
              <w:jc w:val="center"/>
              <w:rPr>
                <w:rFonts w:ascii="Arial MT"/>
                <w:sz w:val="18"/>
              </w:rPr>
            </w:pPr>
            <w:r>
              <w:rPr>
                <w:rFonts w:ascii="Arial MT"/>
                <w:spacing w:val="-10"/>
                <w:sz w:val="18"/>
              </w:rPr>
              <w:t>-</w:t>
            </w:r>
          </w:p>
        </w:tc>
        <w:tc>
          <w:tcPr>
            <w:tcW w:w="621" w:type="dxa"/>
          </w:tcPr>
          <w:p>
            <w:pPr>
              <w:pStyle w:val="TableParagraph"/>
              <w:spacing w:line="186" w:lineRule="exact"/>
              <w:ind w:left="4" w:right="3"/>
              <w:jc w:val="center"/>
              <w:rPr>
                <w:rFonts w:ascii="Arial MT"/>
                <w:sz w:val="18"/>
              </w:rPr>
            </w:pPr>
            <w:r>
              <w:rPr>
                <w:rFonts w:ascii="Arial MT"/>
                <w:spacing w:val="-10"/>
                <w:sz w:val="18"/>
              </w:rPr>
              <w:t>-</w:t>
            </w:r>
          </w:p>
        </w:tc>
        <w:tc>
          <w:tcPr>
            <w:tcW w:w="601" w:type="dxa"/>
          </w:tcPr>
          <w:p>
            <w:pPr>
              <w:pStyle w:val="TableParagraph"/>
              <w:spacing w:line="186" w:lineRule="exact"/>
              <w:ind w:left="2" w:right="2"/>
              <w:jc w:val="center"/>
              <w:rPr>
                <w:rFonts w:ascii="Arial MT"/>
                <w:sz w:val="18"/>
              </w:rPr>
            </w:pPr>
            <w:r>
              <w:rPr>
                <w:rFonts w:ascii="Arial MT"/>
                <w:spacing w:val="-10"/>
                <w:sz w:val="18"/>
              </w:rPr>
              <w:t>-</w:t>
            </w:r>
          </w:p>
        </w:tc>
        <w:tc>
          <w:tcPr>
            <w:tcW w:w="702" w:type="dxa"/>
          </w:tcPr>
          <w:p>
            <w:pPr>
              <w:pStyle w:val="TableParagraph"/>
              <w:spacing w:line="186" w:lineRule="exact"/>
              <w:jc w:val="center"/>
              <w:rPr>
                <w:rFonts w:ascii="Arial MT"/>
                <w:sz w:val="18"/>
              </w:rPr>
            </w:pPr>
            <w:r>
              <w:rPr>
                <w:rFonts w:ascii="Arial MT"/>
                <w:spacing w:val="-10"/>
                <w:sz w:val="18"/>
              </w:rPr>
              <w:t>-</w:t>
            </w:r>
          </w:p>
        </w:tc>
        <w:tc>
          <w:tcPr>
            <w:tcW w:w="740" w:type="dxa"/>
          </w:tcPr>
          <w:p>
            <w:pPr>
              <w:pStyle w:val="TableParagraph"/>
              <w:spacing w:line="186" w:lineRule="exact"/>
              <w:ind w:left="148"/>
              <w:jc w:val="center"/>
              <w:rPr>
                <w:rFonts w:ascii="Arial"/>
                <w:b/>
                <w:sz w:val="18"/>
              </w:rPr>
            </w:pPr>
            <w:r>
              <w:rPr>
                <w:rFonts w:ascii="Arial"/>
                <w:b/>
                <w:spacing w:val="-2"/>
                <w:sz w:val="18"/>
              </w:rPr>
              <w:t>2.523</w:t>
            </w:r>
          </w:p>
        </w:tc>
      </w:tr>
    </w:tbl>
    <w:p>
      <w:pPr>
        <w:pStyle w:val="BodyText"/>
        <w:spacing w:before="1"/>
        <w:rPr>
          <w:rFonts w:ascii="Arial"/>
          <w:b/>
        </w:rPr>
      </w:pPr>
    </w:p>
    <w:p>
      <w:pPr>
        <w:pStyle w:val="ListParagraph"/>
        <w:numPr>
          <w:ilvl w:val="1"/>
          <w:numId w:val="8"/>
        </w:numPr>
        <w:tabs>
          <w:tab w:pos="969" w:val="left" w:leader="none"/>
        </w:tabs>
        <w:spacing w:line="240" w:lineRule="auto" w:before="0" w:after="0"/>
        <w:ind w:left="969" w:right="0" w:hanging="401"/>
        <w:jc w:val="left"/>
        <w:rPr>
          <w:rFonts w:ascii="Arial"/>
          <w:b/>
          <w:sz w:val="18"/>
        </w:rPr>
      </w:pPr>
      <w:r>
        <w:rPr>
          <w:rFonts w:ascii="Arial"/>
          <w:b/>
          <w:sz w:val="18"/>
        </w:rPr>
        <w:t>Otros</w:t>
      </w:r>
      <w:r>
        <w:rPr>
          <w:rFonts w:ascii="Arial"/>
          <w:b/>
          <w:spacing w:val="-5"/>
          <w:sz w:val="18"/>
        </w:rPr>
        <w:t> </w:t>
      </w:r>
      <w:r>
        <w:rPr>
          <w:rFonts w:ascii="Arial"/>
          <w:b/>
          <w:sz w:val="18"/>
        </w:rPr>
        <w:t>pasivos</w:t>
      </w:r>
      <w:r>
        <w:rPr>
          <w:rFonts w:ascii="Arial"/>
          <w:b/>
          <w:spacing w:val="-5"/>
          <w:sz w:val="18"/>
        </w:rPr>
        <w:t> </w:t>
      </w:r>
      <w:r>
        <w:rPr>
          <w:rFonts w:ascii="Arial"/>
          <w:b/>
          <w:spacing w:val="-2"/>
          <w:sz w:val="18"/>
        </w:rPr>
        <w:t>financieros</w:t>
      </w:r>
    </w:p>
    <w:p>
      <w:pPr>
        <w:pStyle w:val="BodyText"/>
        <w:spacing w:before="206"/>
        <w:ind w:left="568" w:right="988"/>
        <w:jc w:val="both"/>
      </w:pPr>
      <w:r>
        <w:rPr/>
        <w:t>La partida de otros pasivos financieros a corto plazo se compone, principalmente, de las deudas transformables en subvenciones, donaciones y legados correspondientes a las ayudas percibidas por la Asociación y cuyas acciones</w:t>
      </w:r>
      <w:r>
        <w:rPr>
          <w:spacing w:val="-1"/>
        </w:rPr>
        <w:t> </w:t>
      </w:r>
      <w:r>
        <w:rPr/>
        <w:t>o programas</w:t>
      </w:r>
      <w:r>
        <w:rPr>
          <w:spacing w:val="-1"/>
        </w:rPr>
        <w:t> </w:t>
      </w:r>
      <w:r>
        <w:rPr/>
        <w:t>asociados no</w:t>
      </w:r>
      <w:r>
        <w:rPr>
          <w:spacing w:val="-2"/>
        </w:rPr>
        <w:t> </w:t>
      </w:r>
      <w:r>
        <w:rPr/>
        <w:t>se han</w:t>
      </w:r>
      <w:r>
        <w:rPr>
          <w:spacing w:val="-2"/>
        </w:rPr>
        <w:t> </w:t>
      </w:r>
      <w:r>
        <w:rPr/>
        <w:t>ejecutado</w:t>
      </w:r>
      <w:r>
        <w:rPr>
          <w:spacing w:val="-2"/>
        </w:rPr>
        <w:t> </w:t>
      </w:r>
      <w:r>
        <w:rPr/>
        <w:t>al</w:t>
      </w:r>
      <w:r>
        <w:rPr>
          <w:spacing w:val="-2"/>
        </w:rPr>
        <w:t> </w:t>
      </w:r>
      <w:r>
        <w:rPr/>
        <w:t>cierre del ejercicio. El detalle</w:t>
      </w:r>
      <w:r>
        <w:rPr>
          <w:spacing w:val="-2"/>
        </w:rPr>
        <w:t> </w:t>
      </w:r>
      <w:r>
        <w:rPr/>
        <w:t>de deuda</w:t>
      </w:r>
      <w:r>
        <w:rPr>
          <w:spacing w:val="-2"/>
        </w:rPr>
        <w:t> </w:t>
      </w:r>
      <w:r>
        <w:rPr/>
        <w:t>en</w:t>
      </w:r>
      <w:r>
        <w:rPr>
          <w:spacing w:val="-2"/>
        </w:rPr>
        <w:t> </w:t>
      </w:r>
      <w:r>
        <w:rPr/>
        <w:t>esta situación es el siguiente:</w:t>
      </w:r>
    </w:p>
    <w:p>
      <w:pPr>
        <w:pStyle w:val="BodyText"/>
        <w:spacing w:after="0"/>
        <w:jc w:val="both"/>
        <w:sectPr>
          <w:pgSz w:w="11910" w:h="16850"/>
          <w:pgMar w:header="1282" w:footer="903" w:top="1840" w:bottom="1140" w:left="850" w:right="425"/>
        </w:sectPr>
      </w:pPr>
    </w:p>
    <w:p>
      <w:pPr>
        <w:pStyle w:val="BodyText"/>
        <w:spacing w:before="121"/>
        <w:rPr>
          <w:sz w:val="20"/>
        </w:rPr>
      </w:pPr>
    </w:p>
    <w:tbl>
      <w:tblPr>
        <w:tblW w:w="0" w:type="auto"/>
        <w:jc w:val="left"/>
        <w:tblInd w:w="2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6"/>
        <w:gridCol w:w="1089"/>
        <w:gridCol w:w="1042"/>
      </w:tblGrid>
      <w:tr>
        <w:trPr>
          <w:trHeight w:val="208" w:hRule="atLeast"/>
        </w:trPr>
        <w:tc>
          <w:tcPr>
            <w:tcW w:w="3176" w:type="dxa"/>
            <w:vMerge w:val="restart"/>
          </w:tcPr>
          <w:p>
            <w:pPr>
              <w:pStyle w:val="TableParagraph"/>
              <w:spacing w:line="240" w:lineRule="auto"/>
              <w:rPr>
                <w:rFonts w:ascii="Times New Roman"/>
                <w:sz w:val="18"/>
              </w:rPr>
            </w:pPr>
          </w:p>
        </w:tc>
        <w:tc>
          <w:tcPr>
            <w:tcW w:w="2131" w:type="dxa"/>
            <w:gridSpan w:val="2"/>
          </w:tcPr>
          <w:p>
            <w:pPr>
              <w:pStyle w:val="TableParagraph"/>
              <w:spacing w:line="188" w:lineRule="exact"/>
              <w:ind w:left="6"/>
              <w:jc w:val="center"/>
              <w:rPr>
                <w:rFonts w:ascii="Arial"/>
                <w:b/>
                <w:sz w:val="18"/>
              </w:rPr>
            </w:pPr>
            <w:r>
              <w:rPr>
                <w:rFonts w:ascii="Arial"/>
                <w:b/>
                <w:spacing w:val="-2"/>
                <w:sz w:val="18"/>
              </w:rPr>
              <w:t>Euros</w:t>
            </w:r>
          </w:p>
        </w:tc>
      </w:tr>
      <w:tr>
        <w:trPr>
          <w:trHeight w:val="206" w:hRule="atLeast"/>
        </w:trPr>
        <w:tc>
          <w:tcPr>
            <w:tcW w:w="3176" w:type="dxa"/>
            <w:vMerge/>
            <w:tcBorders>
              <w:top w:val="nil"/>
            </w:tcBorders>
          </w:tcPr>
          <w:p>
            <w:pPr>
              <w:rPr>
                <w:sz w:val="2"/>
                <w:szCs w:val="2"/>
              </w:rPr>
            </w:pPr>
          </w:p>
        </w:tc>
        <w:tc>
          <w:tcPr>
            <w:tcW w:w="1089" w:type="dxa"/>
          </w:tcPr>
          <w:p>
            <w:pPr>
              <w:pStyle w:val="TableParagraph"/>
              <w:spacing w:line="186" w:lineRule="exact"/>
              <w:ind w:left="343"/>
              <w:rPr>
                <w:rFonts w:ascii="Arial"/>
                <w:b/>
                <w:sz w:val="18"/>
              </w:rPr>
            </w:pPr>
            <w:r>
              <w:rPr>
                <w:rFonts w:ascii="Arial"/>
                <w:b/>
                <w:spacing w:val="-4"/>
                <w:sz w:val="18"/>
              </w:rPr>
              <w:t>2025</w:t>
            </w:r>
          </w:p>
        </w:tc>
        <w:tc>
          <w:tcPr>
            <w:tcW w:w="1042" w:type="dxa"/>
          </w:tcPr>
          <w:p>
            <w:pPr>
              <w:pStyle w:val="TableParagraph"/>
              <w:spacing w:line="186" w:lineRule="exact"/>
              <w:ind w:left="319"/>
              <w:rPr>
                <w:rFonts w:ascii="Arial"/>
                <w:b/>
                <w:sz w:val="18"/>
              </w:rPr>
            </w:pPr>
            <w:r>
              <w:rPr>
                <w:rFonts w:ascii="Arial"/>
                <w:b/>
                <w:spacing w:val="-4"/>
                <w:sz w:val="18"/>
              </w:rPr>
              <w:t>2024</w:t>
            </w:r>
          </w:p>
        </w:tc>
      </w:tr>
      <w:tr>
        <w:trPr>
          <w:trHeight w:val="208" w:hRule="atLeast"/>
        </w:trPr>
        <w:tc>
          <w:tcPr>
            <w:tcW w:w="3176" w:type="dxa"/>
            <w:tcBorders>
              <w:bottom w:val="nil"/>
            </w:tcBorders>
          </w:tcPr>
          <w:p>
            <w:pPr>
              <w:pStyle w:val="TableParagraph"/>
              <w:spacing w:line="189" w:lineRule="exact"/>
              <w:ind w:left="72"/>
              <w:rPr>
                <w:rFonts w:ascii="Arial MT"/>
                <w:sz w:val="18"/>
              </w:rPr>
            </w:pPr>
            <w:r>
              <w:rPr>
                <w:rFonts w:ascii="Arial MT"/>
                <w:sz w:val="18"/>
              </w:rPr>
              <w:t>Subvenciones</w:t>
            </w:r>
            <w:r>
              <w:rPr>
                <w:rFonts w:ascii="Arial MT"/>
                <w:spacing w:val="-4"/>
                <w:sz w:val="18"/>
              </w:rPr>
              <w:t> </w:t>
            </w:r>
            <w:r>
              <w:rPr>
                <w:rFonts w:ascii="Arial MT"/>
                <w:spacing w:val="-2"/>
                <w:sz w:val="18"/>
              </w:rPr>
              <w:t>oficiales</w:t>
            </w:r>
          </w:p>
        </w:tc>
        <w:tc>
          <w:tcPr>
            <w:tcW w:w="1089" w:type="dxa"/>
            <w:tcBorders>
              <w:bottom w:val="nil"/>
            </w:tcBorders>
          </w:tcPr>
          <w:p>
            <w:pPr>
              <w:pStyle w:val="TableParagraph"/>
              <w:spacing w:line="189" w:lineRule="exact"/>
              <w:ind w:right="58"/>
              <w:jc w:val="right"/>
              <w:rPr>
                <w:rFonts w:ascii="Arial MT"/>
                <w:sz w:val="18"/>
              </w:rPr>
            </w:pPr>
            <w:r>
              <w:rPr>
                <w:rFonts w:ascii="Arial MT"/>
                <w:spacing w:val="-2"/>
                <w:sz w:val="18"/>
              </w:rPr>
              <w:t>1.231.465</w:t>
            </w:r>
          </w:p>
        </w:tc>
        <w:tc>
          <w:tcPr>
            <w:tcW w:w="1042" w:type="dxa"/>
            <w:tcBorders>
              <w:bottom w:val="nil"/>
            </w:tcBorders>
          </w:tcPr>
          <w:p>
            <w:pPr>
              <w:pStyle w:val="TableParagraph"/>
              <w:spacing w:line="189" w:lineRule="exact"/>
              <w:ind w:right="61"/>
              <w:jc w:val="right"/>
              <w:rPr>
                <w:rFonts w:ascii="Arial MT"/>
                <w:sz w:val="18"/>
              </w:rPr>
            </w:pPr>
            <w:r>
              <w:rPr>
                <w:rFonts w:ascii="Arial MT"/>
                <w:spacing w:val="-2"/>
                <w:sz w:val="18"/>
              </w:rPr>
              <w:t>1.446.462</w:t>
            </w:r>
          </w:p>
        </w:tc>
      </w:tr>
      <w:tr>
        <w:trPr>
          <w:trHeight w:val="207" w:hRule="atLeast"/>
        </w:trPr>
        <w:tc>
          <w:tcPr>
            <w:tcW w:w="3176" w:type="dxa"/>
            <w:tcBorders>
              <w:top w:val="nil"/>
              <w:bottom w:val="nil"/>
            </w:tcBorders>
          </w:tcPr>
          <w:p>
            <w:pPr>
              <w:pStyle w:val="TableParagraph"/>
              <w:spacing w:line="188" w:lineRule="exact"/>
              <w:ind w:left="72"/>
              <w:rPr>
                <w:rFonts w:ascii="Arial MT"/>
                <w:sz w:val="18"/>
              </w:rPr>
            </w:pPr>
            <w:r>
              <w:rPr>
                <w:rFonts w:ascii="Arial MT"/>
                <w:sz w:val="18"/>
              </w:rPr>
              <w:t>Otros</w:t>
            </w:r>
            <w:r>
              <w:rPr>
                <w:rFonts w:ascii="Arial MT"/>
                <w:spacing w:val="-2"/>
                <w:sz w:val="18"/>
              </w:rPr>
              <w:t> convenios</w:t>
            </w:r>
          </w:p>
        </w:tc>
        <w:tc>
          <w:tcPr>
            <w:tcW w:w="1089" w:type="dxa"/>
            <w:tcBorders>
              <w:top w:val="nil"/>
              <w:bottom w:val="nil"/>
            </w:tcBorders>
          </w:tcPr>
          <w:p>
            <w:pPr>
              <w:pStyle w:val="TableParagraph"/>
              <w:spacing w:line="188" w:lineRule="exact"/>
              <w:ind w:right="54"/>
              <w:jc w:val="right"/>
              <w:rPr>
                <w:rFonts w:ascii="Arial MT"/>
                <w:sz w:val="18"/>
              </w:rPr>
            </w:pPr>
            <w:r>
              <w:rPr>
                <w:rFonts w:ascii="Arial MT"/>
                <w:spacing w:val="-2"/>
                <w:sz w:val="18"/>
              </w:rPr>
              <w:t>1.694.710</w:t>
            </w:r>
          </w:p>
        </w:tc>
        <w:tc>
          <w:tcPr>
            <w:tcW w:w="1042" w:type="dxa"/>
            <w:tcBorders>
              <w:top w:val="nil"/>
              <w:bottom w:val="nil"/>
            </w:tcBorders>
          </w:tcPr>
          <w:p>
            <w:pPr>
              <w:pStyle w:val="TableParagraph"/>
              <w:spacing w:line="188" w:lineRule="exact"/>
              <w:ind w:right="61"/>
              <w:jc w:val="right"/>
              <w:rPr>
                <w:rFonts w:ascii="Arial MT"/>
                <w:sz w:val="18"/>
              </w:rPr>
            </w:pPr>
            <w:r>
              <w:rPr>
                <w:rFonts w:ascii="Arial MT"/>
                <w:spacing w:val="-2"/>
                <w:sz w:val="18"/>
              </w:rPr>
              <w:t>313.062</w:t>
            </w:r>
          </w:p>
        </w:tc>
      </w:tr>
      <w:tr>
        <w:trPr>
          <w:trHeight w:val="207" w:hRule="atLeast"/>
        </w:trPr>
        <w:tc>
          <w:tcPr>
            <w:tcW w:w="3176" w:type="dxa"/>
            <w:tcBorders>
              <w:top w:val="nil"/>
              <w:bottom w:val="nil"/>
            </w:tcBorders>
          </w:tcPr>
          <w:p>
            <w:pPr>
              <w:pStyle w:val="TableParagraph"/>
              <w:spacing w:line="188" w:lineRule="exact"/>
              <w:ind w:left="72"/>
              <w:rPr>
                <w:rFonts w:ascii="Arial MT"/>
                <w:sz w:val="18"/>
              </w:rPr>
            </w:pPr>
            <w:r>
              <w:rPr>
                <w:rFonts w:ascii="Arial MT"/>
                <w:sz w:val="18"/>
              </w:rPr>
              <w:t>Proveedores</w:t>
            </w:r>
            <w:r>
              <w:rPr>
                <w:rFonts w:ascii="Arial MT"/>
                <w:spacing w:val="-3"/>
                <w:sz w:val="18"/>
              </w:rPr>
              <w:t> </w:t>
            </w:r>
            <w:r>
              <w:rPr>
                <w:rFonts w:ascii="Arial MT"/>
                <w:sz w:val="18"/>
              </w:rPr>
              <w:t>de</w:t>
            </w:r>
            <w:r>
              <w:rPr>
                <w:rFonts w:ascii="Arial MT"/>
                <w:spacing w:val="-4"/>
                <w:sz w:val="18"/>
              </w:rPr>
              <w:t> </w:t>
            </w:r>
            <w:r>
              <w:rPr>
                <w:rFonts w:ascii="Arial MT"/>
                <w:spacing w:val="-2"/>
                <w:sz w:val="18"/>
              </w:rPr>
              <w:t>inmovilizado</w:t>
            </w:r>
          </w:p>
        </w:tc>
        <w:tc>
          <w:tcPr>
            <w:tcW w:w="1089" w:type="dxa"/>
            <w:tcBorders>
              <w:top w:val="nil"/>
              <w:bottom w:val="nil"/>
            </w:tcBorders>
          </w:tcPr>
          <w:p>
            <w:pPr>
              <w:pStyle w:val="TableParagraph"/>
              <w:spacing w:line="188" w:lineRule="exact"/>
              <w:ind w:right="58"/>
              <w:jc w:val="right"/>
              <w:rPr>
                <w:rFonts w:ascii="Arial MT"/>
                <w:sz w:val="18"/>
              </w:rPr>
            </w:pPr>
            <w:r>
              <w:rPr>
                <w:rFonts w:ascii="Arial MT"/>
                <w:spacing w:val="-2"/>
                <w:sz w:val="18"/>
              </w:rPr>
              <w:t>32.086</w:t>
            </w:r>
          </w:p>
        </w:tc>
        <w:tc>
          <w:tcPr>
            <w:tcW w:w="1042" w:type="dxa"/>
            <w:tcBorders>
              <w:top w:val="nil"/>
              <w:bottom w:val="nil"/>
            </w:tcBorders>
          </w:tcPr>
          <w:p>
            <w:pPr>
              <w:pStyle w:val="TableParagraph"/>
              <w:spacing w:line="188" w:lineRule="exact"/>
              <w:ind w:right="60"/>
              <w:jc w:val="right"/>
              <w:rPr>
                <w:rFonts w:ascii="Arial MT"/>
                <w:sz w:val="18"/>
              </w:rPr>
            </w:pPr>
            <w:r>
              <w:rPr>
                <w:rFonts w:ascii="Arial MT"/>
                <w:spacing w:val="-2"/>
                <w:sz w:val="18"/>
              </w:rPr>
              <w:t>17.113</w:t>
            </w:r>
          </w:p>
        </w:tc>
      </w:tr>
      <w:tr>
        <w:trPr>
          <w:trHeight w:val="206" w:hRule="atLeast"/>
        </w:trPr>
        <w:tc>
          <w:tcPr>
            <w:tcW w:w="3176" w:type="dxa"/>
            <w:tcBorders>
              <w:top w:val="nil"/>
              <w:bottom w:val="nil"/>
            </w:tcBorders>
          </w:tcPr>
          <w:p>
            <w:pPr>
              <w:pStyle w:val="TableParagraph"/>
              <w:spacing w:line="186" w:lineRule="exact"/>
              <w:ind w:left="72"/>
              <w:rPr>
                <w:rFonts w:ascii="Arial MT"/>
                <w:sz w:val="18"/>
              </w:rPr>
            </w:pPr>
            <w:r>
              <w:rPr>
                <w:rFonts w:ascii="Arial MT"/>
                <w:spacing w:val="-2"/>
                <w:sz w:val="18"/>
              </w:rPr>
              <w:t>Proveedores</w:t>
            </w:r>
          </w:p>
        </w:tc>
        <w:tc>
          <w:tcPr>
            <w:tcW w:w="1089" w:type="dxa"/>
            <w:tcBorders>
              <w:top w:val="nil"/>
              <w:bottom w:val="nil"/>
            </w:tcBorders>
          </w:tcPr>
          <w:p>
            <w:pPr>
              <w:pStyle w:val="TableParagraph"/>
              <w:spacing w:line="186" w:lineRule="exact"/>
              <w:ind w:right="58"/>
              <w:jc w:val="right"/>
              <w:rPr>
                <w:rFonts w:ascii="Arial MT"/>
                <w:sz w:val="18"/>
              </w:rPr>
            </w:pPr>
            <w:r>
              <w:rPr>
                <w:rFonts w:ascii="Arial MT"/>
                <w:spacing w:val="-2"/>
                <w:sz w:val="18"/>
              </w:rPr>
              <w:t>875.915</w:t>
            </w:r>
          </w:p>
        </w:tc>
        <w:tc>
          <w:tcPr>
            <w:tcW w:w="1042" w:type="dxa"/>
            <w:tcBorders>
              <w:top w:val="nil"/>
              <w:bottom w:val="nil"/>
            </w:tcBorders>
          </w:tcPr>
          <w:p>
            <w:pPr>
              <w:pStyle w:val="TableParagraph"/>
              <w:spacing w:line="186" w:lineRule="exact"/>
              <w:ind w:right="61"/>
              <w:jc w:val="right"/>
              <w:rPr>
                <w:rFonts w:ascii="Arial MT"/>
                <w:sz w:val="18"/>
              </w:rPr>
            </w:pPr>
            <w:r>
              <w:rPr>
                <w:rFonts w:ascii="Arial MT"/>
                <w:spacing w:val="-2"/>
                <w:sz w:val="18"/>
              </w:rPr>
              <w:t>755.730</w:t>
            </w:r>
          </w:p>
        </w:tc>
      </w:tr>
      <w:tr>
        <w:trPr>
          <w:trHeight w:val="206" w:hRule="atLeast"/>
        </w:trPr>
        <w:tc>
          <w:tcPr>
            <w:tcW w:w="3176" w:type="dxa"/>
            <w:tcBorders>
              <w:top w:val="nil"/>
              <w:bottom w:val="nil"/>
            </w:tcBorders>
          </w:tcPr>
          <w:p>
            <w:pPr>
              <w:pStyle w:val="TableParagraph"/>
              <w:spacing w:line="186" w:lineRule="exact"/>
              <w:ind w:left="72"/>
              <w:rPr>
                <w:rFonts w:ascii="Arial MT"/>
                <w:sz w:val="18"/>
              </w:rPr>
            </w:pPr>
            <w:r>
              <w:rPr>
                <w:rFonts w:ascii="Arial MT"/>
                <w:spacing w:val="-2"/>
                <w:sz w:val="18"/>
              </w:rPr>
              <w:t>Acreedores</w:t>
            </w:r>
          </w:p>
        </w:tc>
        <w:tc>
          <w:tcPr>
            <w:tcW w:w="1089" w:type="dxa"/>
            <w:tcBorders>
              <w:top w:val="nil"/>
              <w:bottom w:val="nil"/>
            </w:tcBorders>
          </w:tcPr>
          <w:p>
            <w:pPr>
              <w:pStyle w:val="TableParagraph"/>
              <w:spacing w:line="186" w:lineRule="exact"/>
              <w:ind w:right="56"/>
              <w:jc w:val="right"/>
              <w:rPr>
                <w:rFonts w:ascii="Arial MT"/>
                <w:sz w:val="18"/>
              </w:rPr>
            </w:pPr>
            <w:r>
              <w:rPr>
                <w:rFonts w:ascii="Arial MT"/>
                <w:spacing w:val="-2"/>
                <w:sz w:val="18"/>
              </w:rPr>
              <w:t>10.171.501</w:t>
            </w:r>
          </w:p>
        </w:tc>
        <w:tc>
          <w:tcPr>
            <w:tcW w:w="1042" w:type="dxa"/>
            <w:tcBorders>
              <w:top w:val="nil"/>
              <w:bottom w:val="nil"/>
            </w:tcBorders>
          </w:tcPr>
          <w:p>
            <w:pPr>
              <w:pStyle w:val="TableParagraph"/>
              <w:spacing w:line="186" w:lineRule="exact"/>
              <w:ind w:right="57"/>
              <w:jc w:val="right"/>
              <w:rPr>
                <w:rFonts w:ascii="Arial MT"/>
                <w:sz w:val="18"/>
              </w:rPr>
            </w:pPr>
            <w:r>
              <w:rPr>
                <w:rFonts w:ascii="Arial MT"/>
                <w:spacing w:val="-2"/>
                <w:sz w:val="18"/>
              </w:rPr>
              <w:t>11.117.432</w:t>
            </w:r>
          </w:p>
        </w:tc>
      </w:tr>
      <w:tr>
        <w:trPr>
          <w:trHeight w:val="207" w:hRule="atLeast"/>
        </w:trPr>
        <w:tc>
          <w:tcPr>
            <w:tcW w:w="3176" w:type="dxa"/>
            <w:tcBorders>
              <w:top w:val="nil"/>
              <w:bottom w:val="nil"/>
            </w:tcBorders>
          </w:tcPr>
          <w:p>
            <w:pPr>
              <w:pStyle w:val="TableParagraph"/>
              <w:spacing w:line="188" w:lineRule="exact"/>
              <w:ind w:left="72"/>
              <w:rPr>
                <w:rFonts w:ascii="Arial MT"/>
                <w:sz w:val="18"/>
              </w:rPr>
            </w:pPr>
            <w:r>
              <w:rPr>
                <w:rFonts w:ascii="Arial MT"/>
                <w:sz w:val="18"/>
              </w:rPr>
              <w:t>Remuneraciones</w:t>
            </w:r>
            <w:r>
              <w:rPr>
                <w:rFonts w:ascii="Arial MT"/>
                <w:spacing w:val="-4"/>
                <w:sz w:val="18"/>
              </w:rPr>
              <w:t> </w:t>
            </w:r>
            <w:r>
              <w:rPr>
                <w:rFonts w:ascii="Arial MT"/>
                <w:sz w:val="18"/>
              </w:rPr>
              <w:t>Pendientes</w:t>
            </w:r>
            <w:r>
              <w:rPr>
                <w:rFonts w:ascii="Arial MT"/>
                <w:spacing w:val="-6"/>
                <w:sz w:val="18"/>
              </w:rPr>
              <w:t> </w:t>
            </w:r>
            <w:r>
              <w:rPr>
                <w:rFonts w:ascii="Arial MT"/>
                <w:sz w:val="18"/>
              </w:rPr>
              <w:t>de</w:t>
            </w:r>
            <w:r>
              <w:rPr>
                <w:rFonts w:ascii="Arial MT"/>
                <w:spacing w:val="-4"/>
                <w:sz w:val="18"/>
              </w:rPr>
              <w:t> Pago</w:t>
            </w:r>
          </w:p>
        </w:tc>
        <w:tc>
          <w:tcPr>
            <w:tcW w:w="1089" w:type="dxa"/>
            <w:tcBorders>
              <w:top w:val="nil"/>
              <w:bottom w:val="nil"/>
            </w:tcBorders>
          </w:tcPr>
          <w:p>
            <w:pPr>
              <w:pStyle w:val="TableParagraph"/>
              <w:spacing w:line="188" w:lineRule="exact"/>
              <w:ind w:right="57"/>
              <w:jc w:val="right"/>
              <w:rPr>
                <w:rFonts w:ascii="Arial MT"/>
                <w:sz w:val="18"/>
              </w:rPr>
            </w:pPr>
            <w:r>
              <w:rPr>
                <w:rFonts w:ascii="Arial MT"/>
                <w:spacing w:val="-2"/>
                <w:sz w:val="18"/>
              </w:rPr>
              <w:t>814.099</w:t>
            </w:r>
          </w:p>
        </w:tc>
        <w:tc>
          <w:tcPr>
            <w:tcW w:w="1042" w:type="dxa"/>
            <w:tcBorders>
              <w:top w:val="nil"/>
              <w:bottom w:val="nil"/>
            </w:tcBorders>
          </w:tcPr>
          <w:p>
            <w:pPr>
              <w:pStyle w:val="TableParagraph"/>
              <w:spacing w:line="188" w:lineRule="exact"/>
              <w:ind w:right="61"/>
              <w:jc w:val="right"/>
              <w:rPr>
                <w:rFonts w:ascii="Arial MT"/>
                <w:sz w:val="18"/>
              </w:rPr>
            </w:pPr>
            <w:r>
              <w:rPr>
                <w:rFonts w:ascii="Arial MT"/>
                <w:spacing w:val="-2"/>
                <w:sz w:val="18"/>
              </w:rPr>
              <w:t>485.577</w:t>
            </w:r>
          </w:p>
        </w:tc>
      </w:tr>
      <w:tr>
        <w:trPr>
          <w:trHeight w:val="205" w:hRule="atLeast"/>
        </w:trPr>
        <w:tc>
          <w:tcPr>
            <w:tcW w:w="3176" w:type="dxa"/>
            <w:tcBorders>
              <w:top w:val="nil"/>
            </w:tcBorders>
          </w:tcPr>
          <w:p>
            <w:pPr>
              <w:pStyle w:val="TableParagraph"/>
              <w:spacing w:line="185" w:lineRule="exact"/>
              <w:ind w:left="72"/>
              <w:rPr>
                <w:rFonts w:ascii="Arial MT"/>
                <w:sz w:val="18"/>
              </w:rPr>
            </w:pPr>
            <w:r>
              <w:rPr>
                <w:rFonts w:ascii="Arial MT"/>
                <w:sz w:val="18"/>
              </w:rPr>
              <w:t>Anticipos</w:t>
            </w:r>
            <w:r>
              <w:rPr>
                <w:rFonts w:ascii="Arial MT"/>
                <w:spacing w:val="-2"/>
                <w:sz w:val="18"/>
              </w:rPr>
              <w:t> </w:t>
            </w:r>
            <w:r>
              <w:rPr>
                <w:rFonts w:ascii="Arial MT"/>
                <w:sz w:val="18"/>
              </w:rPr>
              <w:t>de</w:t>
            </w:r>
            <w:r>
              <w:rPr>
                <w:rFonts w:ascii="Arial MT"/>
                <w:spacing w:val="-4"/>
                <w:sz w:val="18"/>
              </w:rPr>
              <w:t> </w:t>
            </w:r>
            <w:r>
              <w:rPr>
                <w:rFonts w:ascii="Arial MT"/>
                <w:spacing w:val="-2"/>
                <w:sz w:val="18"/>
              </w:rPr>
              <w:t>Clientes</w:t>
            </w:r>
          </w:p>
        </w:tc>
        <w:tc>
          <w:tcPr>
            <w:tcW w:w="1089" w:type="dxa"/>
            <w:tcBorders>
              <w:top w:val="nil"/>
            </w:tcBorders>
          </w:tcPr>
          <w:p>
            <w:pPr>
              <w:pStyle w:val="TableParagraph"/>
              <w:spacing w:line="185" w:lineRule="exact"/>
              <w:ind w:right="58"/>
              <w:jc w:val="right"/>
              <w:rPr>
                <w:rFonts w:ascii="Arial MT"/>
                <w:sz w:val="18"/>
              </w:rPr>
            </w:pPr>
            <w:r>
              <w:rPr>
                <w:rFonts w:ascii="Arial MT"/>
                <w:spacing w:val="-2"/>
                <w:sz w:val="18"/>
              </w:rPr>
              <w:t>97.894</w:t>
            </w:r>
          </w:p>
        </w:tc>
        <w:tc>
          <w:tcPr>
            <w:tcW w:w="1042" w:type="dxa"/>
            <w:tcBorders>
              <w:top w:val="nil"/>
            </w:tcBorders>
          </w:tcPr>
          <w:p>
            <w:pPr>
              <w:pStyle w:val="TableParagraph"/>
              <w:spacing w:line="185" w:lineRule="exact"/>
              <w:ind w:right="60"/>
              <w:jc w:val="right"/>
              <w:rPr>
                <w:rFonts w:ascii="Arial MT"/>
                <w:sz w:val="18"/>
              </w:rPr>
            </w:pPr>
            <w:r>
              <w:rPr>
                <w:rFonts w:ascii="Arial MT"/>
                <w:spacing w:val="-2"/>
                <w:sz w:val="18"/>
              </w:rPr>
              <w:t>40.540</w:t>
            </w:r>
          </w:p>
        </w:tc>
      </w:tr>
      <w:tr>
        <w:trPr>
          <w:trHeight w:val="205" w:hRule="atLeast"/>
        </w:trPr>
        <w:tc>
          <w:tcPr>
            <w:tcW w:w="3176" w:type="dxa"/>
          </w:tcPr>
          <w:p>
            <w:pPr>
              <w:pStyle w:val="TableParagraph"/>
              <w:spacing w:line="186" w:lineRule="exact"/>
              <w:ind w:left="72"/>
              <w:rPr>
                <w:rFonts w:ascii="Arial"/>
                <w:b/>
                <w:sz w:val="18"/>
              </w:rPr>
            </w:pPr>
            <w:r>
              <w:rPr>
                <w:rFonts w:ascii="Arial"/>
                <w:b/>
                <w:spacing w:val="-2"/>
                <w:sz w:val="18"/>
              </w:rPr>
              <w:t>Total</w:t>
            </w:r>
          </w:p>
        </w:tc>
        <w:tc>
          <w:tcPr>
            <w:tcW w:w="1089" w:type="dxa"/>
          </w:tcPr>
          <w:p>
            <w:pPr>
              <w:pStyle w:val="TableParagraph"/>
              <w:spacing w:line="186" w:lineRule="exact"/>
              <w:ind w:right="57"/>
              <w:jc w:val="right"/>
              <w:rPr>
                <w:rFonts w:ascii="Arial"/>
                <w:b/>
                <w:sz w:val="18"/>
              </w:rPr>
            </w:pPr>
            <w:r>
              <w:rPr>
                <w:rFonts w:ascii="Arial"/>
                <w:b/>
                <w:spacing w:val="-2"/>
                <w:sz w:val="18"/>
              </w:rPr>
              <w:t>14.917.670</w:t>
            </w:r>
          </w:p>
        </w:tc>
        <w:tc>
          <w:tcPr>
            <w:tcW w:w="1042" w:type="dxa"/>
          </w:tcPr>
          <w:p>
            <w:pPr>
              <w:pStyle w:val="TableParagraph"/>
              <w:spacing w:line="186" w:lineRule="exact"/>
              <w:ind w:right="58"/>
              <w:jc w:val="right"/>
              <w:rPr>
                <w:rFonts w:ascii="Arial"/>
                <w:b/>
                <w:sz w:val="18"/>
              </w:rPr>
            </w:pPr>
            <w:r>
              <w:rPr>
                <w:rFonts w:ascii="Arial"/>
                <w:b/>
                <w:spacing w:val="-2"/>
                <w:sz w:val="18"/>
              </w:rPr>
              <w:t>14.175.916</w:t>
            </w:r>
          </w:p>
        </w:tc>
      </w:tr>
    </w:tbl>
    <w:p>
      <w:pPr>
        <w:pStyle w:val="BodyText"/>
        <w:spacing w:before="36"/>
      </w:pPr>
    </w:p>
    <w:p>
      <w:pPr>
        <w:pStyle w:val="BodyText"/>
        <w:spacing w:before="1"/>
        <w:ind w:left="568" w:right="985"/>
        <w:jc w:val="both"/>
      </w:pPr>
      <w:r>
        <w:rPr/>
        <w:t>Al</w:t>
      </w:r>
      <w:r>
        <w:rPr>
          <w:spacing w:val="-4"/>
        </w:rPr>
        <w:t> </w:t>
      </w:r>
      <w:r>
        <w:rPr/>
        <w:t>31</w:t>
      </w:r>
      <w:r>
        <w:rPr>
          <w:spacing w:val="-4"/>
        </w:rPr>
        <w:t> </w:t>
      </w:r>
      <w:r>
        <w:rPr/>
        <w:t>de</w:t>
      </w:r>
      <w:r>
        <w:rPr>
          <w:spacing w:val="-6"/>
        </w:rPr>
        <w:t> </w:t>
      </w:r>
      <w:r>
        <w:rPr/>
        <w:t>diciembre</w:t>
      </w:r>
      <w:r>
        <w:rPr>
          <w:spacing w:val="-6"/>
        </w:rPr>
        <w:t> </w:t>
      </w:r>
      <w:r>
        <w:rPr/>
        <w:t>de</w:t>
      </w:r>
      <w:r>
        <w:rPr>
          <w:spacing w:val="-2"/>
        </w:rPr>
        <w:t> </w:t>
      </w:r>
      <w:r>
        <w:rPr/>
        <w:t>2025</w:t>
      </w:r>
      <w:r>
        <w:rPr>
          <w:spacing w:val="-4"/>
        </w:rPr>
        <w:t> </w:t>
      </w:r>
      <w:r>
        <w:rPr/>
        <w:t>el</w:t>
      </w:r>
      <w:r>
        <w:rPr>
          <w:spacing w:val="-6"/>
        </w:rPr>
        <w:t> </w:t>
      </w:r>
      <w:r>
        <w:rPr/>
        <w:t>saldo</w:t>
      </w:r>
      <w:r>
        <w:rPr>
          <w:spacing w:val="-4"/>
        </w:rPr>
        <w:t> </w:t>
      </w:r>
      <w:r>
        <w:rPr/>
        <w:t>más</w:t>
      </w:r>
      <w:r>
        <w:rPr>
          <w:spacing w:val="-3"/>
        </w:rPr>
        <w:t> </w:t>
      </w:r>
      <w:r>
        <w:rPr/>
        <w:t>significativo</w:t>
      </w:r>
      <w:r>
        <w:rPr>
          <w:spacing w:val="-6"/>
        </w:rPr>
        <w:t> </w:t>
      </w:r>
      <w:r>
        <w:rPr/>
        <w:t>corresponde</w:t>
      </w:r>
      <w:r>
        <w:rPr>
          <w:spacing w:val="-4"/>
        </w:rPr>
        <w:t> </w:t>
      </w:r>
      <w:r>
        <w:rPr/>
        <w:t>a</w:t>
      </w:r>
      <w:r>
        <w:rPr>
          <w:spacing w:val="-6"/>
        </w:rPr>
        <w:t> </w:t>
      </w:r>
      <w:r>
        <w:rPr/>
        <w:t>subvenciones para</w:t>
      </w:r>
      <w:r>
        <w:rPr>
          <w:spacing w:val="-4"/>
        </w:rPr>
        <w:t> </w:t>
      </w:r>
      <w:r>
        <w:rPr/>
        <w:t>el</w:t>
      </w:r>
      <w:r>
        <w:rPr>
          <w:spacing w:val="-6"/>
        </w:rPr>
        <w:t> </w:t>
      </w:r>
      <w:r>
        <w:rPr/>
        <w:t>desarrollo</w:t>
      </w:r>
      <w:r>
        <w:rPr>
          <w:spacing w:val="-6"/>
        </w:rPr>
        <w:t> </w:t>
      </w:r>
      <w:r>
        <w:rPr/>
        <w:t>de</w:t>
      </w:r>
      <w:r>
        <w:rPr>
          <w:spacing w:val="-4"/>
        </w:rPr>
        <w:t> </w:t>
      </w:r>
      <w:r>
        <w:rPr/>
        <w:t>proyectos de cooperación y voluntariado, cuya ejecución tiene lugar en el ejercicio siguiente, concedidos por distintos gobiernos autonómicos, por un importe de 958.886 euros (un importe de 1.201.211 euros al 31 de diciembre de 2024). El resto del epígrafe se compone fundamentalmente subvenciones procedentes de fondos europeos por importe de 142.082 euros (245.251 euros en 2024) y de otras ayudas de organismos públicos para financiar actividades pendientes de ejecución a 31 de diciembre de 2025 y 2024.</w:t>
      </w:r>
    </w:p>
    <w:p>
      <w:pPr>
        <w:pStyle w:val="BodyText"/>
        <w:spacing w:before="34"/>
      </w:pPr>
    </w:p>
    <w:p>
      <w:pPr>
        <w:pStyle w:val="Heading1"/>
        <w:numPr>
          <w:ilvl w:val="1"/>
          <w:numId w:val="8"/>
        </w:numPr>
        <w:tabs>
          <w:tab w:pos="969" w:val="left" w:leader="none"/>
        </w:tabs>
        <w:spacing w:line="240" w:lineRule="auto" w:before="0" w:after="0"/>
        <w:ind w:left="969" w:right="0" w:hanging="401"/>
        <w:jc w:val="left"/>
      </w:pPr>
      <w:r>
        <w:rPr/>
        <w:t>Fianzas</w:t>
      </w:r>
      <w:r>
        <w:rPr>
          <w:spacing w:val="-6"/>
        </w:rPr>
        <w:t> </w:t>
      </w:r>
      <w:r>
        <w:rPr/>
        <w:t>y</w:t>
      </w:r>
      <w:r>
        <w:rPr>
          <w:spacing w:val="-2"/>
        </w:rPr>
        <w:t> depósitos</w:t>
      </w:r>
    </w:p>
    <w:p>
      <w:pPr>
        <w:pStyle w:val="BodyText"/>
        <w:spacing w:before="32"/>
        <w:rPr>
          <w:rFonts w:ascii="Arial"/>
          <w:b/>
        </w:rPr>
      </w:pPr>
    </w:p>
    <w:p>
      <w:pPr>
        <w:pStyle w:val="BodyText"/>
        <w:ind w:left="568" w:right="987"/>
        <w:jc w:val="both"/>
      </w:pPr>
      <w:r>
        <w:rPr/>
        <w:t>A</w:t>
      </w:r>
      <w:r>
        <w:rPr>
          <w:spacing w:val="-13"/>
        </w:rPr>
        <w:t> </w:t>
      </w:r>
      <w:r>
        <w:rPr/>
        <w:t>31</w:t>
      </w:r>
      <w:r>
        <w:rPr>
          <w:spacing w:val="-12"/>
        </w:rPr>
        <w:t> </w:t>
      </w:r>
      <w:r>
        <w:rPr/>
        <w:t>de</w:t>
      </w:r>
      <w:r>
        <w:rPr>
          <w:spacing w:val="-11"/>
        </w:rPr>
        <w:t> </w:t>
      </w:r>
      <w:r>
        <w:rPr/>
        <w:t>diciembre</w:t>
      </w:r>
      <w:r>
        <w:rPr>
          <w:spacing w:val="-11"/>
        </w:rPr>
        <w:t> </w:t>
      </w:r>
      <w:r>
        <w:rPr/>
        <w:t>de</w:t>
      </w:r>
      <w:r>
        <w:rPr>
          <w:spacing w:val="-12"/>
        </w:rPr>
        <w:t> </w:t>
      </w:r>
      <w:r>
        <w:rPr/>
        <w:t>2025</w:t>
      </w:r>
      <w:r>
        <w:rPr>
          <w:spacing w:val="-11"/>
        </w:rPr>
        <w:t> </w:t>
      </w:r>
      <w:r>
        <w:rPr/>
        <w:t>y</w:t>
      </w:r>
      <w:r>
        <w:rPr>
          <w:spacing w:val="-13"/>
        </w:rPr>
        <w:t> </w:t>
      </w:r>
      <w:r>
        <w:rPr/>
        <w:t>2024</w:t>
      </w:r>
      <w:r>
        <w:rPr>
          <w:spacing w:val="-11"/>
        </w:rPr>
        <w:t> </w:t>
      </w:r>
      <w:r>
        <w:rPr/>
        <w:t>recoge</w:t>
      </w:r>
      <w:r>
        <w:rPr>
          <w:spacing w:val="-11"/>
        </w:rPr>
        <w:t> </w:t>
      </w:r>
      <w:r>
        <w:rPr/>
        <w:t>principalmente</w:t>
      </w:r>
      <w:r>
        <w:rPr>
          <w:spacing w:val="-11"/>
        </w:rPr>
        <w:t> </w:t>
      </w:r>
      <w:r>
        <w:rPr/>
        <w:t>premios</w:t>
      </w:r>
      <w:r>
        <w:rPr>
          <w:spacing w:val="-11"/>
        </w:rPr>
        <w:t> </w:t>
      </w:r>
      <w:r>
        <w:rPr/>
        <w:t>de</w:t>
      </w:r>
      <w:r>
        <w:rPr>
          <w:spacing w:val="-13"/>
        </w:rPr>
        <w:t> </w:t>
      </w:r>
      <w:r>
        <w:rPr/>
        <w:t>lotería</w:t>
      </w:r>
      <w:r>
        <w:rPr>
          <w:spacing w:val="-12"/>
        </w:rPr>
        <w:t> </w:t>
      </w:r>
      <w:r>
        <w:rPr/>
        <w:t>pendientes</w:t>
      </w:r>
      <w:r>
        <w:rPr>
          <w:spacing w:val="-13"/>
        </w:rPr>
        <w:t> </w:t>
      </w:r>
      <w:r>
        <w:rPr/>
        <w:t>de</w:t>
      </w:r>
      <w:r>
        <w:rPr>
          <w:spacing w:val="-12"/>
        </w:rPr>
        <w:t> </w:t>
      </w:r>
      <w:r>
        <w:rPr/>
        <w:t>liquidación,</w:t>
      </w:r>
      <w:r>
        <w:rPr>
          <w:spacing w:val="-13"/>
        </w:rPr>
        <w:t> </w:t>
      </w:r>
      <w:r>
        <w:rPr/>
        <w:t>procedentes de la venta de participaciones del sorteo especial de Lotería de Navidad.</w:t>
      </w:r>
    </w:p>
    <w:p>
      <w:pPr>
        <w:pStyle w:val="BodyText"/>
        <w:spacing w:before="35"/>
      </w:pPr>
    </w:p>
    <w:p>
      <w:pPr>
        <w:pStyle w:val="Heading1"/>
        <w:numPr>
          <w:ilvl w:val="1"/>
          <w:numId w:val="8"/>
        </w:numPr>
        <w:tabs>
          <w:tab w:pos="967" w:val="left" w:leader="none"/>
        </w:tabs>
        <w:spacing w:line="240" w:lineRule="auto" w:before="0" w:after="0"/>
        <w:ind w:left="967" w:right="0" w:hanging="399"/>
        <w:jc w:val="left"/>
      </w:pPr>
      <w:r>
        <w:rPr/>
        <w:t>Información</w:t>
      </w:r>
      <w:r>
        <w:rPr>
          <w:spacing w:val="-7"/>
        </w:rPr>
        <w:t> </w:t>
      </w:r>
      <w:r>
        <w:rPr/>
        <w:t>sobre</w:t>
      </w:r>
      <w:r>
        <w:rPr>
          <w:spacing w:val="-4"/>
        </w:rPr>
        <w:t> </w:t>
      </w:r>
      <w:r>
        <w:rPr/>
        <w:t>impagos</w:t>
      </w:r>
      <w:r>
        <w:rPr>
          <w:spacing w:val="-4"/>
        </w:rPr>
        <w:t> </w:t>
      </w:r>
      <w:r>
        <w:rPr/>
        <w:t>de</w:t>
      </w:r>
      <w:r>
        <w:rPr>
          <w:spacing w:val="-6"/>
        </w:rPr>
        <w:t> </w:t>
      </w:r>
      <w:r>
        <w:rPr/>
        <w:t>préstamos</w:t>
      </w:r>
      <w:r>
        <w:rPr>
          <w:spacing w:val="-4"/>
        </w:rPr>
        <w:t> </w:t>
      </w:r>
      <w:r>
        <w:rPr/>
        <w:t>pendientes</w:t>
      </w:r>
      <w:r>
        <w:rPr>
          <w:spacing w:val="-4"/>
        </w:rPr>
        <w:t> </w:t>
      </w:r>
      <w:r>
        <w:rPr/>
        <w:t>de</w:t>
      </w:r>
      <w:r>
        <w:rPr>
          <w:spacing w:val="-4"/>
        </w:rPr>
        <w:t> pago</w:t>
      </w:r>
    </w:p>
    <w:p>
      <w:pPr>
        <w:pStyle w:val="BodyText"/>
        <w:spacing w:before="32"/>
        <w:rPr>
          <w:rFonts w:ascii="Arial"/>
          <w:b/>
        </w:rPr>
      </w:pPr>
    </w:p>
    <w:p>
      <w:pPr>
        <w:pStyle w:val="BodyText"/>
        <w:spacing w:before="1"/>
        <w:ind w:left="568" w:right="988"/>
        <w:jc w:val="both"/>
      </w:pPr>
      <w:r>
        <w:rPr/>
        <w:t>La Asociación no presenta al cierre del ejercicio 2025 ni al cierre del ejercicio 2024 impagos de préstamos pendientes de pago.</w:t>
      </w:r>
    </w:p>
    <w:p>
      <w:pPr>
        <w:pStyle w:val="BodyText"/>
        <w:spacing w:before="31"/>
      </w:pPr>
    </w:p>
    <w:p>
      <w:pPr>
        <w:pStyle w:val="Heading1"/>
        <w:numPr>
          <w:ilvl w:val="0"/>
          <w:numId w:val="8"/>
        </w:numPr>
        <w:tabs>
          <w:tab w:pos="567" w:val="left" w:leader="none"/>
        </w:tabs>
        <w:spacing w:line="240" w:lineRule="auto" w:before="0" w:after="0"/>
        <w:ind w:left="567" w:right="0" w:hanging="424"/>
        <w:jc w:val="left"/>
      </w:pPr>
      <w:r>
        <w:rPr/>
        <w:t>Beneficiarios-Acreedores/Acreedores</w:t>
      </w:r>
      <w:r>
        <w:rPr>
          <w:spacing w:val="-13"/>
        </w:rPr>
        <w:t> </w:t>
      </w:r>
      <w:r>
        <w:rPr/>
        <w:t>no</w:t>
      </w:r>
      <w:r>
        <w:rPr>
          <w:spacing w:val="-11"/>
        </w:rPr>
        <w:t> </w:t>
      </w:r>
      <w:r>
        <w:rPr>
          <w:spacing w:val="-2"/>
        </w:rPr>
        <w:t>corrientes</w:t>
      </w:r>
    </w:p>
    <w:p>
      <w:pPr>
        <w:pStyle w:val="BodyText"/>
        <w:spacing w:before="35"/>
        <w:rPr>
          <w:rFonts w:ascii="Arial"/>
          <w:b/>
        </w:rPr>
      </w:pPr>
    </w:p>
    <w:p>
      <w:pPr>
        <w:pStyle w:val="BodyText"/>
        <w:ind w:left="568" w:right="982"/>
        <w:jc w:val="both"/>
      </w:pPr>
      <w:r>
        <w:rPr/>
        <w:t>Los saldos pendientes de pago a los beneficiarios de las ayudas concedidas por la Asociación corresponden fundamentalmente</w:t>
      </w:r>
      <w:r>
        <w:rPr>
          <w:spacing w:val="-9"/>
        </w:rPr>
        <w:t> </w:t>
      </w:r>
      <w:r>
        <w:rPr/>
        <w:t>a</w:t>
      </w:r>
      <w:r>
        <w:rPr>
          <w:spacing w:val="-9"/>
        </w:rPr>
        <w:t> </w:t>
      </w:r>
      <w:r>
        <w:rPr/>
        <w:t>las</w:t>
      </w:r>
      <w:r>
        <w:rPr>
          <w:spacing w:val="-8"/>
        </w:rPr>
        <w:t> </w:t>
      </w:r>
      <w:r>
        <w:rPr/>
        <w:t>ayudas</w:t>
      </w:r>
      <w:r>
        <w:rPr>
          <w:spacing w:val="-8"/>
        </w:rPr>
        <w:t> </w:t>
      </w:r>
      <w:r>
        <w:rPr/>
        <w:t>concedidas</w:t>
      </w:r>
      <w:r>
        <w:rPr>
          <w:spacing w:val="-8"/>
        </w:rPr>
        <w:t> </w:t>
      </w:r>
      <w:r>
        <w:rPr/>
        <w:t>a</w:t>
      </w:r>
      <w:r>
        <w:rPr>
          <w:spacing w:val="-4"/>
        </w:rPr>
        <w:t> </w:t>
      </w:r>
      <w:r>
        <w:rPr/>
        <w:t>la</w:t>
      </w:r>
      <w:r>
        <w:rPr>
          <w:spacing w:val="-9"/>
        </w:rPr>
        <w:t> </w:t>
      </w:r>
      <w:r>
        <w:rPr/>
        <w:t>Fundación</w:t>
      </w:r>
      <w:r>
        <w:rPr>
          <w:spacing w:val="-9"/>
        </w:rPr>
        <w:t> </w:t>
      </w:r>
      <w:r>
        <w:rPr/>
        <w:t>Científica</w:t>
      </w:r>
      <w:r>
        <w:rPr>
          <w:spacing w:val="-9"/>
        </w:rPr>
        <w:t> </w:t>
      </w:r>
      <w:r>
        <w:rPr/>
        <w:t>de</w:t>
      </w:r>
      <w:r>
        <w:rPr>
          <w:spacing w:val="-9"/>
        </w:rPr>
        <w:t> </w:t>
      </w:r>
      <w:r>
        <w:rPr/>
        <w:t>la</w:t>
      </w:r>
      <w:r>
        <w:rPr>
          <w:spacing w:val="-9"/>
        </w:rPr>
        <w:t> </w:t>
      </w:r>
      <w:r>
        <w:rPr/>
        <w:t>Asociación</w:t>
      </w:r>
      <w:r>
        <w:rPr>
          <w:spacing w:val="-9"/>
        </w:rPr>
        <w:t> </w:t>
      </w:r>
      <w:r>
        <w:rPr/>
        <w:t>Española</w:t>
      </w:r>
      <w:r>
        <w:rPr>
          <w:spacing w:val="-9"/>
        </w:rPr>
        <w:t> </w:t>
      </w:r>
      <w:r>
        <w:rPr/>
        <w:t>Contra</w:t>
      </w:r>
      <w:r>
        <w:rPr>
          <w:spacing w:val="-8"/>
        </w:rPr>
        <w:t> </w:t>
      </w:r>
      <w:r>
        <w:rPr/>
        <w:t>el</w:t>
      </w:r>
      <w:r>
        <w:rPr>
          <w:spacing w:val="-9"/>
        </w:rPr>
        <w:t> </w:t>
      </w:r>
      <w:r>
        <w:rPr/>
        <w:t>Cáncer, destinadas a proyectos de investigación (véase Nota 18.1).</w:t>
      </w:r>
    </w:p>
    <w:p>
      <w:pPr>
        <w:pStyle w:val="BodyText"/>
        <w:spacing w:before="31"/>
      </w:pPr>
    </w:p>
    <w:p>
      <w:pPr>
        <w:pStyle w:val="BodyText"/>
        <w:ind w:left="568" w:right="986"/>
        <w:jc w:val="both"/>
      </w:pPr>
      <w:r>
        <w:rPr/>
        <w:t>Los movimientos del epígrafe “Acreedores no corrientes” del balance al 31 de diciembre de 2025 y 2024, es el </w:t>
      </w:r>
      <w:r>
        <w:rPr>
          <w:spacing w:val="-2"/>
        </w:rPr>
        <w:t>siguiente:</w:t>
      </w:r>
    </w:p>
    <w:p>
      <w:pPr>
        <w:pStyle w:val="BodyText"/>
        <w:spacing w:before="1"/>
      </w:pPr>
    </w:p>
    <w:p>
      <w:pPr>
        <w:pStyle w:val="Heading1"/>
        <w:jc w:val="both"/>
      </w:pPr>
      <w:r>
        <w:rPr/>
        <w:t>Ejercicio</w:t>
      </w:r>
      <w:r>
        <w:rPr>
          <w:spacing w:val="-6"/>
        </w:rPr>
        <w:t> </w:t>
      </w:r>
      <w:r>
        <w:rPr>
          <w:spacing w:val="-4"/>
        </w:rPr>
        <w:t>2025</w:t>
      </w:r>
    </w:p>
    <w:p>
      <w:pPr>
        <w:pStyle w:val="BodyText"/>
        <w:spacing w:before="11"/>
        <w:rPr>
          <w:rFonts w:ascii="Arial"/>
          <w:b/>
          <w:sz w:val="20"/>
        </w:r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5"/>
        <w:gridCol w:w="1131"/>
        <w:gridCol w:w="1135"/>
        <w:gridCol w:w="1416"/>
        <w:gridCol w:w="1135"/>
        <w:gridCol w:w="991"/>
      </w:tblGrid>
      <w:tr>
        <w:trPr>
          <w:trHeight w:val="208" w:hRule="atLeast"/>
        </w:trPr>
        <w:tc>
          <w:tcPr>
            <w:tcW w:w="3265" w:type="dxa"/>
            <w:vMerge w:val="restart"/>
          </w:tcPr>
          <w:p>
            <w:pPr>
              <w:pStyle w:val="TableParagraph"/>
              <w:spacing w:line="240" w:lineRule="auto"/>
              <w:rPr>
                <w:rFonts w:ascii="Times New Roman"/>
                <w:sz w:val="18"/>
              </w:rPr>
            </w:pPr>
          </w:p>
        </w:tc>
        <w:tc>
          <w:tcPr>
            <w:tcW w:w="5808" w:type="dxa"/>
            <w:gridSpan w:val="5"/>
          </w:tcPr>
          <w:p>
            <w:pPr>
              <w:pStyle w:val="TableParagraph"/>
              <w:spacing w:line="188" w:lineRule="exact"/>
              <w:ind w:left="5"/>
              <w:jc w:val="center"/>
              <w:rPr>
                <w:rFonts w:ascii="Arial"/>
                <w:b/>
                <w:sz w:val="18"/>
              </w:rPr>
            </w:pPr>
            <w:r>
              <w:rPr>
                <w:rFonts w:ascii="Arial"/>
                <w:b/>
                <w:spacing w:val="-2"/>
                <w:sz w:val="18"/>
              </w:rPr>
              <w:t>Euros</w:t>
            </w:r>
          </w:p>
        </w:tc>
      </w:tr>
      <w:tr>
        <w:trPr>
          <w:trHeight w:val="621" w:hRule="atLeast"/>
        </w:trPr>
        <w:tc>
          <w:tcPr>
            <w:tcW w:w="3265" w:type="dxa"/>
            <w:vMerge/>
            <w:tcBorders>
              <w:top w:val="nil"/>
            </w:tcBorders>
          </w:tcPr>
          <w:p>
            <w:pPr>
              <w:rPr>
                <w:sz w:val="2"/>
                <w:szCs w:val="2"/>
              </w:rPr>
            </w:pPr>
          </w:p>
        </w:tc>
        <w:tc>
          <w:tcPr>
            <w:tcW w:w="1131" w:type="dxa"/>
          </w:tcPr>
          <w:p>
            <w:pPr>
              <w:pStyle w:val="TableParagraph"/>
              <w:spacing w:line="240" w:lineRule="auto" w:before="102"/>
              <w:ind w:left="306" w:right="298" w:firstLine="9"/>
              <w:rPr>
                <w:rFonts w:ascii="Arial"/>
                <w:b/>
                <w:sz w:val="18"/>
              </w:rPr>
            </w:pPr>
            <w:r>
              <w:rPr>
                <w:rFonts w:ascii="Arial"/>
                <w:b/>
                <w:spacing w:val="-4"/>
                <w:sz w:val="18"/>
              </w:rPr>
              <w:t>Saldo </w:t>
            </w:r>
            <w:r>
              <w:rPr>
                <w:rFonts w:ascii="Arial"/>
                <w:b/>
                <w:spacing w:val="-2"/>
                <w:sz w:val="18"/>
              </w:rPr>
              <w:t>inicial</w:t>
            </w:r>
          </w:p>
        </w:tc>
        <w:tc>
          <w:tcPr>
            <w:tcW w:w="1135" w:type="dxa"/>
          </w:tcPr>
          <w:p>
            <w:pPr>
              <w:pStyle w:val="TableParagraph"/>
              <w:spacing w:line="240" w:lineRule="auto" w:before="205"/>
              <w:ind w:left="95" w:right="88"/>
              <w:jc w:val="center"/>
              <w:rPr>
                <w:rFonts w:ascii="Arial"/>
                <w:b/>
                <w:sz w:val="18"/>
              </w:rPr>
            </w:pPr>
            <w:r>
              <w:rPr>
                <w:rFonts w:ascii="Arial"/>
                <w:b/>
                <w:spacing w:val="-2"/>
                <w:sz w:val="18"/>
              </w:rPr>
              <w:t>Adiciones</w:t>
            </w:r>
          </w:p>
        </w:tc>
        <w:tc>
          <w:tcPr>
            <w:tcW w:w="1416" w:type="dxa"/>
          </w:tcPr>
          <w:p>
            <w:pPr>
              <w:pStyle w:val="TableParagraph"/>
              <w:spacing w:line="240" w:lineRule="auto" w:before="205"/>
              <w:ind w:left="9"/>
              <w:jc w:val="center"/>
              <w:rPr>
                <w:rFonts w:ascii="Arial"/>
                <w:b/>
                <w:sz w:val="18"/>
              </w:rPr>
            </w:pPr>
            <w:r>
              <w:rPr>
                <w:rFonts w:ascii="Arial"/>
                <w:b/>
                <w:spacing w:val="-2"/>
                <w:sz w:val="18"/>
              </w:rPr>
              <w:t>Devoluciones</w:t>
            </w:r>
          </w:p>
        </w:tc>
        <w:tc>
          <w:tcPr>
            <w:tcW w:w="1135" w:type="dxa"/>
          </w:tcPr>
          <w:p>
            <w:pPr>
              <w:pStyle w:val="TableParagraph"/>
              <w:spacing w:line="206" w:lineRule="exact"/>
              <w:ind w:left="95" w:right="87"/>
              <w:jc w:val="center"/>
              <w:rPr>
                <w:rFonts w:ascii="Arial"/>
                <w:b/>
                <w:sz w:val="18"/>
              </w:rPr>
            </w:pPr>
            <w:r>
              <w:rPr>
                <w:rFonts w:ascii="Arial"/>
                <w:b/>
                <w:spacing w:val="-2"/>
                <w:sz w:val="18"/>
              </w:rPr>
              <w:t>Traspasos </w:t>
            </w:r>
            <w:r>
              <w:rPr>
                <w:rFonts w:ascii="Arial"/>
                <w:b/>
                <w:sz w:val="18"/>
              </w:rPr>
              <w:t>a corto </w:t>
            </w:r>
            <w:r>
              <w:rPr>
                <w:rFonts w:ascii="Arial"/>
                <w:b/>
                <w:spacing w:val="-2"/>
                <w:sz w:val="18"/>
              </w:rPr>
              <w:t>plazo</w:t>
            </w:r>
          </w:p>
        </w:tc>
        <w:tc>
          <w:tcPr>
            <w:tcW w:w="991" w:type="dxa"/>
          </w:tcPr>
          <w:p>
            <w:pPr>
              <w:pStyle w:val="TableParagraph"/>
              <w:spacing w:line="240" w:lineRule="auto" w:before="102"/>
              <w:ind w:left="307" w:right="233" w:hanging="60"/>
              <w:rPr>
                <w:rFonts w:ascii="Arial"/>
                <w:b/>
                <w:sz w:val="18"/>
              </w:rPr>
            </w:pPr>
            <w:r>
              <w:rPr>
                <w:rFonts w:ascii="Arial"/>
                <w:b/>
                <w:spacing w:val="-2"/>
                <w:sz w:val="18"/>
              </w:rPr>
              <w:t>Saldo final</w:t>
            </w:r>
          </w:p>
        </w:tc>
      </w:tr>
      <w:tr>
        <w:trPr>
          <w:trHeight w:val="414" w:hRule="atLeast"/>
        </w:trPr>
        <w:tc>
          <w:tcPr>
            <w:tcW w:w="3265" w:type="dxa"/>
            <w:tcBorders>
              <w:bottom w:val="nil"/>
            </w:tcBorders>
          </w:tcPr>
          <w:p>
            <w:pPr>
              <w:pStyle w:val="TableParagraph"/>
              <w:tabs>
                <w:tab w:pos="872" w:val="left" w:leader="none"/>
                <w:tab w:pos="1704" w:val="left" w:leader="none"/>
                <w:tab w:pos="2006" w:val="left" w:leader="none"/>
                <w:tab w:pos="2349" w:val="left" w:leader="none"/>
              </w:tabs>
              <w:spacing w:line="206" w:lineRule="exact"/>
              <w:ind w:left="69" w:right="64"/>
              <w:rPr>
                <w:rFonts w:ascii="Arial MT" w:hAnsi="Arial MT"/>
                <w:sz w:val="18"/>
              </w:rPr>
            </w:pPr>
            <w:r>
              <w:rPr>
                <w:rFonts w:ascii="Arial MT" w:hAnsi="Arial MT"/>
                <w:spacing w:val="-2"/>
                <w:sz w:val="18"/>
              </w:rPr>
              <w:t>Ayudas</w:t>
            </w:r>
            <w:r>
              <w:rPr>
                <w:rFonts w:ascii="Arial MT" w:hAnsi="Arial MT"/>
                <w:sz w:val="18"/>
              </w:rPr>
              <w:tab/>
            </w:r>
            <w:r>
              <w:rPr>
                <w:rFonts w:ascii="Arial MT" w:hAnsi="Arial MT"/>
                <w:spacing w:val="-2"/>
                <w:sz w:val="18"/>
              </w:rPr>
              <w:t>directas</w:t>
            </w:r>
            <w:r>
              <w:rPr>
                <w:rFonts w:ascii="Arial MT" w:hAnsi="Arial MT"/>
                <w:sz w:val="18"/>
              </w:rPr>
              <w:tab/>
            </w:r>
            <w:r>
              <w:rPr>
                <w:rFonts w:ascii="Arial MT" w:hAnsi="Arial MT"/>
                <w:spacing w:val="-10"/>
                <w:sz w:val="18"/>
              </w:rPr>
              <w:t>a</w:t>
            </w:r>
            <w:r>
              <w:rPr>
                <w:rFonts w:ascii="Arial MT" w:hAnsi="Arial MT"/>
                <w:sz w:val="18"/>
              </w:rPr>
              <w:tab/>
            </w:r>
            <w:r>
              <w:rPr>
                <w:rFonts w:ascii="Arial MT" w:hAnsi="Arial MT"/>
                <w:spacing w:val="-6"/>
                <w:sz w:val="18"/>
              </w:rPr>
              <w:t>la</w:t>
            </w:r>
            <w:r>
              <w:rPr>
                <w:rFonts w:ascii="Arial MT" w:hAnsi="Arial MT"/>
                <w:sz w:val="18"/>
              </w:rPr>
              <w:tab/>
            </w:r>
            <w:r>
              <w:rPr>
                <w:rFonts w:ascii="Arial MT" w:hAnsi="Arial MT"/>
                <w:spacing w:val="-2"/>
                <w:sz w:val="18"/>
              </w:rPr>
              <w:t>Fundación </w:t>
            </w:r>
            <w:r>
              <w:rPr>
                <w:rFonts w:ascii="Arial MT" w:hAnsi="Arial MT"/>
                <w:sz w:val="18"/>
              </w:rPr>
              <w:t>Científica de AECC</w:t>
            </w:r>
          </w:p>
        </w:tc>
        <w:tc>
          <w:tcPr>
            <w:tcW w:w="1131" w:type="dxa"/>
            <w:tcBorders>
              <w:bottom w:val="nil"/>
            </w:tcBorders>
          </w:tcPr>
          <w:p>
            <w:pPr>
              <w:pStyle w:val="TableParagraph"/>
              <w:spacing w:line="240" w:lineRule="auto" w:before="102"/>
              <w:ind w:left="6"/>
              <w:jc w:val="center"/>
              <w:rPr>
                <w:rFonts w:ascii="Arial MT"/>
                <w:sz w:val="18"/>
              </w:rPr>
            </w:pPr>
            <w:r>
              <w:rPr>
                <w:rFonts w:ascii="Arial MT"/>
                <w:spacing w:val="-2"/>
                <w:sz w:val="18"/>
              </w:rPr>
              <w:t>2.675.924</w:t>
            </w:r>
          </w:p>
        </w:tc>
        <w:tc>
          <w:tcPr>
            <w:tcW w:w="1135" w:type="dxa"/>
            <w:tcBorders>
              <w:bottom w:val="nil"/>
            </w:tcBorders>
          </w:tcPr>
          <w:p>
            <w:pPr>
              <w:pStyle w:val="TableParagraph"/>
              <w:spacing w:line="240" w:lineRule="auto" w:before="102"/>
              <w:ind w:left="6"/>
              <w:jc w:val="center"/>
              <w:rPr>
                <w:rFonts w:ascii="Arial MT"/>
                <w:sz w:val="18"/>
              </w:rPr>
            </w:pPr>
            <w:r>
              <w:rPr>
                <w:rFonts w:ascii="Arial MT"/>
                <w:spacing w:val="-2"/>
                <w:sz w:val="18"/>
              </w:rPr>
              <w:t>6.508.784</w:t>
            </w:r>
          </w:p>
        </w:tc>
        <w:tc>
          <w:tcPr>
            <w:tcW w:w="1416" w:type="dxa"/>
            <w:tcBorders>
              <w:bottom w:val="nil"/>
            </w:tcBorders>
          </w:tcPr>
          <w:p>
            <w:pPr>
              <w:pStyle w:val="TableParagraph"/>
              <w:spacing w:line="240" w:lineRule="auto" w:before="102"/>
              <w:ind w:left="9" w:right="2"/>
              <w:jc w:val="center"/>
              <w:rPr>
                <w:rFonts w:ascii="Arial MT"/>
                <w:sz w:val="18"/>
              </w:rPr>
            </w:pPr>
            <w:r>
              <w:rPr>
                <w:rFonts w:ascii="Arial MT"/>
                <w:spacing w:val="-2"/>
                <w:sz w:val="18"/>
              </w:rPr>
              <w:t>(49.000)</w:t>
            </w:r>
          </w:p>
        </w:tc>
        <w:tc>
          <w:tcPr>
            <w:tcW w:w="1135" w:type="dxa"/>
            <w:tcBorders>
              <w:bottom w:val="nil"/>
            </w:tcBorders>
          </w:tcPr>
          <w:p>
            <w:pPr>
              <w:pStyle w:val="TableParagraph"/>
              <w:spacing w:line="240" w:lineRule="auto" w:before="102"/>
              <w:ind w:left="95" w:right="87"/>
              <w:jc w:val="center"/>
              <w:rPr>
                <w:rFonts w:ascii="Arial MT"/>
                <w:sz w:val="18"/>
              </w:rPr>
            </w:pPr>
            <w:r>
              <w:rPr>
                <w:rFonts w:ascii="Arial MT"/>
                <w:spacing w:val="-2"/>
                <w:sz w:val="18"/>
              </w:rPr>
              <w:t>(5.478.411)</w:t>
            </w:r>
          </w:p>
        </w:tc>
        <w:tc>
          <w:tcPr>
            <w:tcW w:w="991" w:type="dxa"/>
            <w:tcBorders>
              <w:bottom w:val="nil"/>
            </w:tcBorders>
          </w:tcPr>
          <w:p>
            <w:pPr>
              <w:pStyle w:val="TableParagraph"/>
              <w:spacing w:line="240" w:lineRule="auto" w:before="102"/>
              <w:ind w:left="6" w:right="3"/>
              <w:jc w:val="center"/>
              <w:rPr>
                <w:rFonts w:ascii="Arial MT"/>
                <w:sz w:val="18"/>
              </w:rPr>
            </w:pPr>
            <w:r>
              <w:rPr>
                <w:rFonts w:ascii="Arial MT"/>
                <w:spacing w:val="-2"/>
                <w:sz w:val="18"/>
              </w:rPr>
              <w:t>3.657.297</w:t>
            </w:r>
          </w:p>
        </w:tc>
      </w:tr>
      <w:tr>
        <w:trPr>
          <w:trHeight w:val="619" w:hRule="atLeast"/>
        </w:trPr>
        <w:tc>
          <w:tcPr>
            <w:tcW w:w="3265" w:type="dxa"/>
            <w:tcBorders>
              <w:top w:val="nil"/>
            </w:tcBorders>
          </w:tcPr>
          <w:p>
            <w:pPr>
              <w:pStyle w:val="TableParagraph"/>
              <w:spacing w:line="240" w:lineRule="auto"/>
              <w:ind w:left="69" w:right="64"/>
              <w:rPr>
                <w:rFonts w:ascii="Arial MT" w:hAnsi="Arial MT"/>
                <w:sz w:val="18"/>
              </w:rPr>
            </w:pPr>
            <w:r>
              <w:rPr>
                <w:rFonts w:ascii="Arial MT" w:hAnsi="Arial MT"/>
                <w:sz w:val="18"/>
              </w:rPr>
              <w:t>Ayudas</w:t>
            </w:r>
            <w:r>
              <w:rPr>
                <w:rFonts w:ascii="Arial MT" w:hAnsi="Arial MT"/>
                <w:spacing w:val="80"/>
                <w:sz w:val="18"/>
              </w:rPr>
              <w:t> </w:t>
            </w:r>
            <w:r>
              <w:rPr>
                <w:rFonts w:ascii="Arial MT" w:hAnsi="Arial MT"/>
                <w:sz w:val="18"/>
              </w:rPr>
              <w:t>a</w:t>
            </w:r>
            <w:r>
              <w:rPr>
                <w:rFonts w:ascii="Arial MT" w:hAnsi="Arial MT"/>
                <w:spacing w:val="80"/>
                <w:sz w:val="18"/>
              </w:rPr>
              <w:t> </w:t>
            </w:r>
            <w:r>
              <w:rPr>
                <w:rFonts w:ascii="Arial MT" w:hAnsi="Arial MT"/>
                <w:sz w:val="18"/>
              </w:rPr>
              <w:t>centros</w:t>
            </w:r>
            <w:r>
              <w:rPr>
                <w:rFonts w:ascii="Arial MT" w:hAnsi="Arial MT"/>
                <w:spacing w:val="80"/>
                <w:sz w:val="18"/>
              </w:rPr>
              <w:t> </w:t>
            </w:r>
            <w:r>
              <w:rPr>
                <w:rFonts w:ascii="Arial MT" w:hAnsi="Arial MT"/>
                <w:sz w:val="18"/>
              </w:rPr>
              <w:t>de</w:t>
            </w:r>
            <w:r>
              <w:rPr>
                <w:rFonts w:ascii="Arial MT" w:hAnsi="Arial MT"/>
                <w:spacing w:val="80"/>
                <w:sz w:val="18"/>
              </w:rPr>
              <w:t> </w:t>
            </w:r>
            <w:r>
              <w:rPr>
                <w:rFonts w:ascii="Arial MT" w:hAnsi="Arial MT"/>
                <w:sz w:val="18"/>
              </w:rPr>
              <w:t>investigación gestionadas</w:t>
            </w:r>
            <w:r>
              <w:rPr>
                <w:rFonts w:ascii="Arial MT" w:hAnsi="Arial MT"/>
                <w:spacing w:val="23"/>
                <w:sz w:val="18"/>
              </w:rPr>
              <w:t> </w:t>
            </w:r>
            <w:r>
              <w:rPr>
                <w:rFonts w:ascii="Arial MT" w:hAnsi="Arial MT"/>
                <w:sz w:val="18"/>
              </w:rPr>
              <w:t>a</w:t>
            </w:r>
            <w:r>
              <w:rPr>
                <w:rFonts w:ascii="Arial MT" w:hAnsi="Arial MT"/>
                <w:spacing w:val="24"/>
                <w:sz w:val="18"/>
              </w:rPr>
              <w:t> </w:t>
            </w:r>
            <w:r>
              <w:rPr>
                <w:rFonts w:ascii="Arial MT" w:hAnsi="Arial MT"/>
                <w:sz w:val="18"/>
              </w:rPr>
              <w:t>través</w:t>
            </w:r>
            <w:r>
              <w:rPr>
                <w:rFonts w:ascii="Arial MT" w:hAnsi="Arial MT"/>
                <w:spacing w:val="24"/>
                <w:sz w:val="18"/>
              </w:rPr>
              <w:t> </w:t>
            </w:r>
            <w:r>
              <w:rPr>
                <w:rFonts w:ascii="Arial MT" w:hAnsi="Arial MT"/>
                <w:sz w:val="18"/>
              </w:rPr>
              <w:t>de</w:t>
            </w:r>
            <w:r>
              <w:rPr>
                <w:rFonts w:ascii="Arial MT" w:hAnsi="Arial MT"/>
                <w:spacing w:val="24"/>
                <w:sz w:val="18"/>
              </w:rPr>
              <w:t> </w:t>
            </w:r>
            <w:r>
              <w:rPr>
                <w:rFonts w:ascii="Arial MT" w:hAnsi="Arial MT"/>
                <w:sz w:val="18"/>
              </w:rPr>
              <w:t>la</w:t>
            </w:r>
            <w:r>
              <w:rPr>
                <w:rFonts w:ascii="Arial MT" w:hAnsi="Arial MT"/>
                <w:spacing w:val="24"/>
                <w:sz w:val="18"/>
              </w:rPr>
              <w:t> </w:t>
            </w:r>
            <w:r>
              <w:rPr>
                <w:rFonts w:ascii="Arial MT" w:hAnsi="Arial MT"/>
                <w:spacing w:val="-2"/>
                <w:sz w:val="18"/>
              </w:rPr>
              <w:t>Fundación</w:t>
            </w:r>
          </w:p>
          <w:p>
            <w:pPr>
              <w:pStyle w:val="TableParagraph"/>
              <w:spacing w:line="187" w:lineRule="exact"/>
              <w:ind w:left="69"/>
              <w:rPr>
                <w:rFonts w:ascii="Arial MT" w:hAnsi="Arial MT"/>
                <w:sz w:val="18"/>
              </w:rPr>
            </w:pPr>
            <w:r>
              <w:rPr>
                <w:rFonts w:ascii="Arial MT" w:hAnsi="Arial MT"/>
                <w:sz w:val="18"/>
              </w:rPr>
              <w:t>Científica</w:t>
            </w:r>
            <w:r>
              <w:rPr>
                <w:rFonts w:ascii="Arial MT" w:hAnsi="Arial MT"/>
                <w:spacing w:val="-3"/>
                <w:sz w:val="18"/>
              </w:rPr>
              <w:t> </w:t>
            </w:r>
            <w:r>
              <w:rPr>
                <w:rFonts w:ascii="Arial MT" w:hAnsi="Arial MT"/>
                <w:sz w:val="18"/>
              </w:rPr>
              <w:t>de</w:t>
            </w:r>
            <w:r>
              <w:rPr>
                <w:rFonts w:ascii="Arial MT" w:hAnsi="Arial MT"/>
                <w:spacing w:val="-1"/>
                <w:sz w:val="18"/>
              </w:rPr>
              <w:t> </w:t>
            </w:r>
            <w:r>
              <w:rPr>
                <w:rFonts w:ascii="Arial MT" w:hAnsi="Arial MT"/>
                <w:spacing w:val="-4"/>
                <w:sz w:val="18"/>
              </w:rPr>
              <w:t>AECC</w:t>
            </w:r>
          </w:p>
        </w:tc>
        <w:tc>
          <w:tcPr>
            <w:tcW w:w="1131" w:type="dxa"/>
            <w:tcBorders>
              <w:top w:val="nil"/>
            </w:tcBorders>
          </w:tcPr>
          <w:p>
            <w:pPr>
              <w:pStyle w:val="TableParagraph"/>
              <w:spacing w:line="240" w:lineRule="auto" w:before="203"/>
              <w:ind w:left="81"/>
              <w:jc w:val="center"/>
              <w:rPr>
                <w:rFonts w:ascii="Arial MT"/>
                <w:sz w:val="18"/>
              </w:rPr>
            </w:pPr>
            <w:r>
              <w:rPr>
                <w:rFonts w:ascii="Arial MT"/>
                <w:spacing w:val="-2"/>
                <w:sz w:val="18"/>
              </w:rPr>
              <w:t>808.500</w:t>
            </w:r>
          </w:p>
        </w:tc>
        <w:tc>
          <w:tcPr>
            <w:tcW w:w="1135" w:type="dxa"/>
            <w:tcBorders>
              <w:top w:val="nil"/>
            </w:tcBorders>
          </w:tcPr>
          <w:p>
            <w:pPr>
              <w:pStyle w:val="TableParagraph"/>
              <w:spacing w:line="240" w:lineRule="auto" w:before="203"/>
              <w:ind w:left="3"/>
              <w:jc w:val="center"/>
              <w:rPr>
                <w:rFonts w:ascii="Arial MT"/>
                <w:sz w:val="18"/>
              </w:rPr>
            </w:pPr>
            <w:r>
              <w:rPr>
                <w:rFonts w:ascii="Arial MT"/>
                <w:spacing w:val="-10"/>
                <w:sz w:val="18"/>
              </w:rPr>
              <w:t>-</w:t>
            </w:r>
          </w:p>
        </w:tc>
        <w:tc>
          <w:tcPr>
            <w:tcW w:w="1416" w:type="dxa"/>
            <w:tcBorders>
              <w:top w:val="nil"/>
            </w:tcBorders>
          </w:tcPr>
          <w:p>
            <w:pPr>
              <w:pStyle w:val="TableParagraph"/>
              <w:spacing w:line="240" w:lineRule="auto" w:before="203"/>
              <w:ind w:left="9" w:right="3"/>
              <w:jc w:val="center"/>
              <w:rPr>
                <w:rFonts w:ascii="Arial MT"/>
                <w:sz w:val="18"/>
              </w:rPr>
            </w:pPr>
            <w:r>
              <w:rPr>
                <w:rFonts w:ascii="Arial MT"/>
                <w:spacing w:val="-10"/>
                <w:sz w:val="18"/>
              </w:rPr>
              <w:t>-</w:t>
            </w:r>
          </w:p>
        </w:tc>
        <w:tc>
          <w:tcPr>
            <w:tcW w:w="1135" w:type="dxa"/>
            <w:tcBorders>
              <w:top w:val="nil"/>
            </w:tcBorders>
          </w:tcPr>
          <w:p>
            <w:pPr>
              <w:pStyle w:val="TableParagraph"/>
              <w:spacing w:line="240" w:lineRule="auto" w:before="203"/>
              <w:ind w:left="5"/>
              <w:jc w:val="center"/>
              <w:rPr>
                <w:rFonts w:ascii="Arial MT"/>
                <w:sz w:val="18"/>
              </w:rPr>
            </w:pPr>
            <w:r>
              <w:rPr>
                <w:rFonts w:ascii="Arial MT"/>
                <w:spacing w:val="-10"/>
                <w:sz w:val="18"/>
              </w:rPr>
              <w:t>-</w:t>
            </w:r>
          </w:p>
        </w:tc>
        <w:tc>
          <w:tcPr>
            <w:tcW w:w="991" w:type="dxa"/>
            <w:tcBorders>
              <w:top w:val="nil"/>
            </w:tcBorders>
          </w:tcPr>
          <w:p>
            <w:pPr>
              <w:pStyle w:val="TableParagraph"/>
              <w:spacing w:line="240" w:lineRule="auto" w:before="203"/>
              <w:ind w:left="6"/>
              <w:jc w:val="center"/>
              <w:rPr>
                <w:rFonts w:ascii="Arial MT"/>
                <w:sz w:val="18"/>
              </w:rPr>
            </w:pPr>
            <w:r>
              <w:rPr>
                <w:rFonts w:ascii="Arial MT"/>
                <w:spacing w:val="-2"/>
                <w:sz w:val="18"/>
              </w:rPr>
              <w:t>808.500</w:t>
            </w:r>
          </w:p>
        </w:tc>
      </w:tr>
      <w:tr>
        <w:trPr>
          <w:trHeight w:val="208" w:hRule="atLeast"/>
        </w:trPr>
        <w:tc>
          <w:tcPr>
            <w:tcW w:w="3265" w:type="dxa"/>
          </w:tcPr>
          <w:p>
            <w:pPr>
              <w:pStyle w:val="TableParagraph"/>
              <w:spacing w:line="188" w:lineRule="exact"/>
              <w:ind w:left="69"/>
              <w:rPr>
                <w:rFonts w:ascii="Arial"/>
                <w:b/>
                <w:sz w:val="18"/>
              </w:rPr>
            </w:pPr>
            <w:r>
              <w:rPr>
                <w:rFonts w:ascii="Arial"/>
                <w:b/>
                <w:spacing w:val="-2"/>
                <w:sz w:val="18"/>
              </w:rPr>
              <w:t>Total</w:t>
            </w:r>
          </w:p>
        </w:tc>
        <w:tc>
          <w:tcPr>
            <w:tcW w:w="1131" w:type="dxa"/>
          </w:tcPr>
          <w:p>
            <w:pPr>
              <w:pStyle w:val="TableParagraph"/>
              <w:spacing w:line="188" w:lineRule="exact"/>
              <w:ind w:left="1"/>
              <w:jc w:val="center"/>
              <w:rPr>
                <w:rFonts w:ascii="Arial"/>
                <w:b/>
                <w:sz w:val="18"/>
              </w:rPr>
            </w:pPr>
            <w:r>
              <w:rPr>
                <w:rFonts w:ascii="Arial"/>
                <w:b/>
                <w:spacing w:val="-2"/>
                <w:sz w:val="18"/>
              </w:rPr>
              <w:t>3.484.424</w:t>
            </w:r>
          </w:p>
        </w:tc>
        <w:tc>
          <w:tcPr>
            <w:tcW w:w="1135" w:type="dxa"/>
          </w:tcPr>
          <w:p>
            <w:pPr>
              <w:pStyle w:val="TableParagraph"/>
              <w:spacing w:line="188" w:lineRule="exact"/>
              <w:ind w:left="1"/>
              <w:jc w:val="center"/>
              <w:rPr>
                <w:rFonts w:ascii="Arial"/>
                <w:b/>
                <w:sz w:val="18"/>
              </w:rPr>
            </w:pPr>
            <w:r>
              <w:rPr>
                <w:rFonts w:ascii="Arial"/>
                <w:b/>
                <w:spacing w:val="-2"/>
                <w:sz w:val="18"/>
              </w:rPr>
              <w:t>6.508.784</w:t>
            </w:r>
          </w:p>
        </w:tc>
        <w:tc>
          <w:tcPr>
            <w:tcW w:w="1416" w:type="dxa"/>
          </w:tcPr>
          <w:p>
            <w:pPr>
              <w:pStyle w:val="TableParagraph"/>
              <w:spacing w:line="188" w:lineRule="exact"/>
              <w:ind w:left="9" w:right="2"/>
              <w:jc w:val="center"/>
              <w:rPr>
                <w:rFonts w:ascii="Arial"/>
                <w:b/>
                <w:sz w:val="18"/>
              </w:rPr>
            </w:pPr>
            <w:r>
              <w:rPr>
                <w:rFonts w:ascii="Arial"/>
                <w:b/>
                <w:spacing w:val="-2"/>
                <w:sz w:val="18"/>
              </w:rPr>
              <w:t>(49.000)</w:t>
            </w:r>
          </w:p>
        </w:tc>
        <w:tc>
          <w:tcPr>
            <w:tcW w:w="1135" w:type="dxa"/>
          </w:tcPr>
          <w:p>
            <w:pPr>
              <w:pStyle w:val="TableParagraph"/>
              <w:spacing w:line="188" w:lineRule="exact"/>
              <w:ind w:left="95" w:right="87"/>
              <w:jc w:val="center"/>
              <w:rPr>
                <w:rFonts w:ascii="Arial"/>
                <w:b/>
                <w:sz w:val="18"/>
              </w:rPr>
            </w:pPr>
            <w:r>
              <w:rPr>
                <w:rFonts w:ascii="Arial"/>
                <w:b/>
                <w:spacing w:val="-2"/>
                <w:sz w:val="18"/>
              </w:rPr>
              <w:t>(5.478.411)</w:t>
            </w:r>
          </w:p>
        </w:tc>
        <w:tc>
          <w:tcPr>
            <w:tcW w:w="991" w:type="dxa"/>
          </w:tcPr>
          <w:p>
            <w:pPr>
              <w:pStyle w:val="TableParagraph"/>
              <w:spacing w:line="188" w:lineRule="exact"/>
              <w:ind w:left="6" w:right="3"/>
              <w:jc w:val="center"/>
              <w:rPr>
                <w:rFonts w:ascii="Arial"/>
                <w:b/>
                <w:sz w:val="18"/>
              </w:rPr>
            </w:pPr>
            <w:r>
              <w:rPr>
                <w:rFonts w:ascii="Arial"/>
                <w:b/>
                <w:spacing w:val="-2"/>
                <w:sz w:val="18"/>
              </w:rPr>
              <w:t>4.465.797</w:t>
            </w:r>
          </w:p>
        </w:tc>
      </w:tr>
    </w:tbl>
    <w:p>
      <w:pPr>
        <w:pStyle w:val="BodyText"/>
        <w:rPr>
          <w:rFonts w:ascii="Arial"/>
          <w:b/>
        </w:rPr>
      </w:pPr>
    </w:p>
    <w:p>
      <w:pPr>
        <w:spacing w:before="0"/>
        <w:ind w:left="568" w:right="0" w:firstLine="0"/>
        <w:jc w:val="both"/>
        <w:rPr>
          <w:rFonts w:ascii="Arial"/>
          <w:b/>
          <w:sz w:val="18"/>
        </w:rPr>
      </w:pPr>
      <w:r>
        <w:rPr>
          <w:rFonts w:ascii="Arial"/>
          <w:b/>
          <w:sz w:val="18"/>
        </w:rPr>
        <w:t>Ejercicio</w:t>
      </w:r>
      <w:r>
        <w:rPr>
          <w:rFonts w:ascii="Arial"/>
          <w:b/>
          <w:spacing w:val="-6"/>
          <w:sz w:val="18"/>
        </w:rPr>
        <w:t> </w:t>
      </w:r>
      <w:r>
        <w:rPr>
          <w:rFonts w:ascii="Arial"/>
          <w:b/>
          <w:spacing w:val="-4"/>
          <w:sz w:val="18"/>
        </w:rPr>
        <w:t>2024</w:t>
      </w:r>
    </w:p>
    <w:p>
      <w:pPr>
        <w:pStyle w:val="BodyText"/>
        <w:spacing w:before="10"/>
        <w:rPr>
          <w:rFonts w:ascii="Arial"/>
          <w:b/>
          <w:sz w:val="20"/>
        </w:r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5"/>
        <w:gridCol w:w="1131"/>
        <w:gridCol w:w="1135"/>
        <w:gridCol w:w="1416"/>
        <w:gridCol w:w="1135"/>
        <w:gridCol w:w="991"/>
      </w:tblGrid>
      <w:tr>
        <w:trPr>
          <w:trHeight w:val="206" w:hRule="atLeast"/>
        </w:trPr>
        <w:tc>
          <w:tcPr>
            <w:tcW w:w="3265" w:type="dxa"/>
            <w:vMerge w:val="restart"/>
          </w:tcPr>
          <w:p>
            <w:pPr>
              <w:pStyle w:val="TableParagraph"/>
              <w:spacing w:line="240" w:lineRule="auto"/>
              <w:rPr>
                <w:rFonts w:ascii="Times New Roman"/>
                <w:sz w:val="18"/>
              </w:rPr>
            </w:pPr>
          </w:p>
        </w:tc>
        <w:tc>
          <w:tcPr>
            <w:tcW w:w="5808" w:type="dxa"/>
            <w:gridSpan w:val="5"/>
          </w:tcPr>
          <w:p>
            <w:pPr>
              <w:pStyle w:val="TableParagraph"/>
              <w:spacing w:line="186" w:lineRule="exact"/>
              <w:ind w:left="5"/>
              <w:jc w:val="center"/>
              <w:rPr>
                <w:rFonts w:ascii="Arial"/>
                <w:b/>
                <w:sz w:val="18"/>
              </w:rPr>
            </w:pPr>
            <w:r>
              <w:rPr>
                <w:rFonts w:ascii="Arial"/>
                <w:b/>
                <w:spacing w:val="-2"/>
                <w:sz w:val="18"/>
              </w:rPr>
              <w:t>Euros</w:t>
            </w:r>
          </w:p>
        </w:tc>
      </w:tr>
      <w:tr>
        <w:trPr>
          <w:trHeight w:val="621" w:hRule="atLeast"/>
        </w:trPr>
        <w:tc>
          <w:tcPr>
            <w:tcW w:w="3265" w:type="dxa"/>
            <w:vMerge/>
            <w:tcBorders>
              <w:top w:val="nil"/>
            </w:tcBorders>
          </w:tcPr>
          <w:p>
            <w:pPr>
              <w:rPr>
                <w:sz w:val="2"/>
                <w:szCs w:val="2"/>
              </w:rPr>
            </w:pPr>
          </w:p>
        </w:tc>
        <w:tc>
          <w:tcPr>
            <w:tcW w:w="1131" w:type="dxa"/>
          </w:tcPr>
          <w:p>
            <w:pPr>
              <w:pStyle w:val="TableParagraph"/>
              <w:spacing w:line="240" w:lineRule="auto" w:before="104"/>
              <w:ind w:left="306" w:right="298" w:firstLine="9"/>
              <w:rPr>
                <w:rFonts w:ascii="Arial"/>
                <w:b/>
                <w:sz w:val="18"/>
              </w:rPr>
            </w:pPr>
            <w:r>
              <w:rPr>
                <w:rFonts w:ascii="Arial"/>
                <w:b/>
                <w:spacing w:val="-4"/>
                <w:sz w:val="18"/>
              </w:rPr>
              <w:t>Saldo </w:t>
            </w:r>
            <w:r>
              <w:rPr>
                <w:rFonts w:ascii="Arial"/>
                <w:b/>
                <w:spacing w:val="-2"/>
                <w:sz w:val="18"/>
              </w:rPr>
              <w:t>inicial</w:t>
            </w:r>
          </w:p>
        </w:tc>
        <w:tc>
          <w:tcPr>
            <w:tcW w:w="1135" w:type="dxa"/>
          </w:tcPr>
          <w:p>
            <w:pPr>
              <w:pStyle w:val="TableParagraph"/>
              <w:spacing w:line="240" w:lineRule="auto"/>
              <w:rPr>
                <w:rFonts w:ascii="Arial"/>
                <w:b/>
                <w:sz w:val="18"/>
              </w:rPr>
            </w:pPr>
          </w:p>
          <w:p>
            <w:pPr>
              <w:pStyle w:val="TableParagraph"/>
              <w:spacing w:line="240" w:lineRule="auto"/>
              <w:ind w:left="95" w:right="88"/>
              <w:jc w:val="center"/>
              <w:rPr>
                <w:rFonts w:ascii="Arial"/>
                <w:b/>
                <w:sz w:val="18"/>
              </w:rPr>
            </w:pPr>
            <w:r>
              <w:rPr>
                <w:rFonts w:ascii="Arial"/>
                <w:b/>
                <w:spacing w:val="-2"/>
                <w:sz w:val="18"/>
              </w:rPr>
              <w:t>Adiciones</w:t>
            </w:r>
          </w:p>
        </w:tc>
        <w:tc>
          <w:tcPr>
            <w:tcW w:w="1416" w:type="dxa"/>
          </w:tcPr>
          <w:p>
            <w:pPr>
              <w:pStyle w:val="TableParagraph"/>
              <w:spacing w:line="240" w:lineRule="auto"/>
              <w:rPr>
                <w:rFonts w:ascii="Arial"/>
                <w:b/>
                <w:sz w:val="18"/>
              </w:rPr>
            </w:pPr>
          </w:p>
          <w:p>
            <w:pPr>
              <w:pStyle w:val="TableParagraph"/>
              <w:spacing w:line="240" w:lineRule="auto"/>
              <w:ind w:left="9"/>
              <w:jc w:val="center"/>
              <w:rPr>
                <w:rFonts w:ascii="Arial"/>
                <w:b/>
                <w:sz w:val="18"/>
              </w:rPr>
            </w:pPr>
            <w:r>
              <w:rPr>
                <w:rFonts w:ascii="Arial"/>
                <w:b/>
                <w:spacing w:val="-2"/>
                <w:sz w:val="18"/>
              </w:rPr>
              <w:t>Devoluciones</w:t>
            </w:r>
          </w:p>
        </w:tc>
        <w:tc>
          <w:tcPr>
            <w:tcW w:w="1135" w:type="dxa"/>
          </w:tcPr>
          <w:p>
            <w:pPr>
              <w:pStyle w:val="TableParagraph"/>
              <w:spacing w:line="206" w:lineRule="exact"/>
              <w:ind w:left="95" w:right="87"/>
              <w:jc w:val="center"/>
              <w:rPr>
                <w:rFonts w:ascii="Arial"/>
                <w:b/>
                <w:sz w:val="18"/>
              </w:rPr>
            </w:pPr>
            <w:r>
              <w:rPr>
                <w:rFonts w:ascii="Arial"/>
                <w:b/>
                <w:spacing w:val="-2"/>
                <w:sz w:val="18"/>
              </w:rPr>
              <w:t>Traspasos </w:t>
            </w:r>
            <w:r>
              <w:rPr>
                <w:rFonts w:ascii="Arial"/>
                <w:b/>
                <w:sz w:val="18"/>
              </w:rPr>
              <w:t>a corto </w:t>
            </w:r>
            <w:r>
              <w:rPr>
                <w:rFonts w:ascii="Arial"/>
                <w:b/>
                <w:spacing w:val="-2"/>
                <w:sz w:val="18"/>
              </w:rPr>
              <w:t>plazo</w:t>
            </w:r>
          </w:p>
        </w:tc>
        <w:tc>
          <w:tcPr>
            <w:tcW w:w="991" w:type="dxa"/>
          </w:tcPr>
          <w:p>
            <w:pPr>
              <w:pStyle w:val="TableParagraph"/>
              <w:spacing w:line="240" w:lineRule="auto" w:before="104"/>
              <w:ind w:left="307" w:right="233" w:hanging="60"/>
              <w:rPr>
                <w:rFonts w:ascii="Arial"/>
                <w:b/>
                <w:sz w:val="18"/>
              </w:rPr>
            </w:pPr>
            <w:r>
              <w:rPr>
                <w:rFonts w:ascii="Arial"/>
                <w:b/>
                <w:spacing w:val="-2"/>
                <w:sz w:val="18"/>
              </w:rPr>
              <w:t>Saldo final</w:t>
            </w:r>
          </w:p>
        </w:tc>
      </w:tr>
      <w:tr>
        <w:trPr>
          <w:trHeight w:val="417" w:hRule="atLeast"/>
        </w:trPr>
        <w:tc>
          <w:tcPr>
            <w:tcW w:w="3265" w:type="dxa"/>
            <w:tcBorders>
              <w:bottom w:val="nil"/>
            </w:tcBorders>
          </w:tcPr>
          <w:p>
            <w:pPr>
              <w:pStyle w:val="TableParagraph"/>
              <w:tabs>
                <w:tab w:pos="872" w:val="left" w:leader="none"/>
                <w:tab w:pos="1704" w:val="left" w:leader="none"/>
                <w:tab w:pos="2006" w:val="left" w:leader="none"/>
                <w:tab w:pos="2349" w:val="left" w:leader="none"/>
              </w:tabs>
              <w:spacing w:line="208" w:lineRule="exact"/>
              <w:ind w:left="69" w:right="64"/>
              <w:rPr>
                <w:rFonts w:ascii="Arial MT" w:hAnsi="Arial MT"/>
                <w:sz w:val="18"/>
              </w:rPr>
            </w:pPr>
            <w:r>
              <w:rPr>
                <w:rFonts w:ascii="Arial MT" w:hAnsi="Arial MT"/>
                <w:spacing w:val="-2"/>
                <w:sz w:val="18"/>
              </w:rPr>
              <w:t>Ayudas</w:t>
            </w:r>
            <w:r>
              <w:rPr>
                <w:rFonts w:ascii="Arial MT" w:hAnsi="Arial MT"/>
                <w:sz w:val="18"/>
              </w:rPr>
              <w:tab/>
            </w:r>
            <w:r>
              <w:rPr>
                <w:rFonts w:ascii="Arial MT" w:hAnsi="Arial MT"/>
                <w:spacing w:val="-2"/>
                <w:sz w:val="18"/>
              </w:rPr>
              <w:t>directas</w:t>
            </w:r>
            <w:r>
              <w:rPr>
                <w:rFonts w:ascii="Arial MT" w:hAnsi="Arial MT"/>
                <w:sz w:val="18"/>
              </w:rPr>
              <w:tab/>
            </w:r>
            <w:r>
              <w:rPr>
                <w:rFonts w:ascii="Arial MT" w:hAnsi="Arial MT"/>
                <w:spacing w:val="-10"/>
                <w:sz w:val="18"/>
              </w:rPr>
              <w:t>a</w:t>
            </w:r>
            <w:r>
              <w:rPr>
                <w:rFonts w:ascii="Arial MT" w:hAnsi="Arial MT"/>
                <w:sz w:val="18"/>
              </w:rPr>
              <w:tab/>
            </w:r>
            <w:r>
              <w:rPr>
                <w:rFonts w:ascii="Arial MT" w:hAnsi="Arial MT"/>
                <w:spacing w:val="-6"/>
                <w:sz w:val="18"/>
              </w:rPr>
              <w:t>la</w:t>
            </w:r>
            <w:r>
              <w:rPr>
                <w:rFonts w:ascii="Arial MT" w:hAnsi="Arial MT"/>
                <w:sz w:val="18"/>
              </w:rPr>
              <w:tab/>
            </w:r>
            <w:r>
              <w:rPr>
                <w:rFonts w:ascii="Arial MT" w:hAnsi="Arial MT"/>
                <w:spacing w:val="-2"/>
                <w:sz w:val="18"/>
              </w:rPr>
              <w:t>Fundación </w:t>
            </w:r>
            <w:r>
              <w:rPr>
                <w:rFonts w:ascii="Arial MT" w:hAnsi="Arial MT"/>
                <w:sz w:val="18"/>
              </w:rPr>
              <w:t>Científica de AECC</w:t>
            </w:r>
          </w:p>
        </w:tc>
        <w:tc>
          <w:tcPr>
            <w:tcW w:w="1131" w:type="dxa"/>
            <w:tcBorders>
              <w:bottom w:val="nil"/>
            </w:tcBorders>
          </w:tcPr>
          <w:p>
            <w:pPr>
              <w:pStyle w:val="TableParagraph"/>
              <w:spacing w:line="240" w:lineRule="auto" w:before="104"/>
              <w:ind w:left="6"/>
              <w:jc w:val="center"/>
              <w:rPr>
                <w:rFonts w:ascii="Arial MT"/>
                <w:sz w:val="18"/>
              </w:rPr>
            </w:pPr>
            <w:r>
              <w:rPr>
                <w:rFonts w:ascii="Arial MT"/>
                <w:spacing w:val="-2"/>
                <w:sz w:val="18"/>
              </w:rPr>
              <w:t>2.978.340</w:t>
            </w:r>
          </w:p>
        </w:tc>
        <w:tc>
          <w:tcPr>
            <w:tcW w:w="1135" w:type="dxa"/>
            <w:tcBorders>
              <w:bottom w:val="nil"/>
            </w:tcBorders>
          </w:tcPr>
          <w:p>
            <w:pPr>
              <w:pStyle w:val="TableParagraph"/>
              <w:spacing w:line="240" w:lineRule="auto" w:before="104"/>
              <w:ind w:left="6"/>
              <w:jc w:val="center"/>
              <w:rPr>
                <w:rFonts w:ascii="Arial MT"/>
                <w:sz w:val="18"/>
              </w:rPr>
            </w:pPr>
            <w:r>
              <w:rPr>
                <w:rFonts w:ascii="Arial MT"/>
                <w:spacing w:val="-2"/>
                <w:sz w:val="18"/>
              </w:rPr>
              <w:t>2.115.274</w:t>
            </w:r>
          </w:p>
        </w:tc>
        <w:tc>
          <w:tcPr>
            <w:tcW w:w="1416" w:type="dxa"/>
            <w:tcBorders>
              <w:bottom w:val="nil"/>
            </w:tcBorders>
          </w:tcPr>
          <w:p>
            <w:pPr>
              <w:pStyle w:val="TableParagraph"/>
              <w:spacing w:line="240" w:lineRule="auto" w:before="104"/>
              <w:ind w:left="9" w:right="2"/>
              <w:jc w:val="center"/>
              <w:rPr>
                <w:rFonts w:ascii="Arial MT"/>
                <w:sz w:val="18"/>
              </w:rPr>
            </w:pPr>
            <w:r>
              <w:rPr>
                <w:rFonts w:ascii="Arial MT"/>
                <w:spacing w:val="-2"/>
                <w:sz w:val="18"/>
              </w:rPr>
              <w:t>(71.534)</w:t>
            </w:r>
          </w:p>
        </w:tc>
        <w:tc>
          <w:tcPr>
            <w:tcW w:w="1135" w:type="dxa"/>
            <w:tcBorders>
              <w:bottom w:val="nil"/>
            </w:tcBorders>
          </w:tcPr>
          <w:p>
            <w:pPr>
              <w:pStyle w:val="TableParagraph"/>
              <w:spacing w:line="240" w:lineRule="auto" w:before="104"/>
              <w:ind w:left="95" w:right="87"/>
              <w:jc w:val="center"/>
              <w:rPr>
                <w:rFonts w:ascii="Arial MT"/>
                <w:sz w:val="18"/>
              </w:rPr>
            </w:pPr>
            <w:r>
              <w:rPr>
                <w:rFonts w:ascii="Arial MT"/>
                <w:spacing w:val="-2"/>
                <w:sz w:val="18"/>
              </w:rPr>
              <w:t>(2.346.156)</w:t>
            </w:r>
          </w:p>
        </w:tc>
        <w:tc>
          <w:tcPr>
            <w:tcW w:w="991" w:type="dxa"/>
            <w:tcBorders>
              <w:bottom w:val="nil"/>
            </w:tcBorders>
          </w:tcPr>
          <w:p>
            <w:pPr>
              <w:pStyle w:val="TableParagraph"/>
              <w:spacing w:line="240" w:lineRule="auto" w:before="104"/>
              <w:ind w:left="6" w:right="3"/>
              <w:jc w:val="center"/>
              <w:rPr>
                <w:rFonts w:ascii="Arial MT"/>
                <w:sz w:val="18"/>
              </w:rPr>
            </w:pPr>
            <w:r>
              <w:rPr>
                <w:rFonts w:ascii="Arial MT"/>
                <w:spacing w:val="-2"/>
                <w:sz w:val="18"/>
              </w:rPr>
              <w:t>2.675.924</w:t>
            </w:r>
          </w:p>
        </w:tc>
      </w:tr>
      <w:tr>
        <w:trPr>
          <w:trHeight w:val="619" w:hRule="atLeast"/>
        </w:trPr>
        <w:tc>
          <w:tcPr>
            <w:tcW w:w="3265" w:type="dxa"/>
            <w:tcBorders>
              <w:top w:val="nil"/>
            </w:tcBorders>
          </w:tcPr>
          <w:p>
            <w:pPr>
              <w:pStyle w:val="TableParagraph"/>
              <w:spacing w:line="206" w:lineRule="exact"/>
              <w:ind w:left="69" w:right="64"/>
              <w:jc w:val="both"/>
              <w:rPr>
                <w:rFonts w:ascii="Arial MT" w:hAnsi="Arial MT"/>
                <w:sz w:val="18"/>
              </w:rPr>
            </w:pPr>
            <w:r>
              <w:rPr>
                <w:rFonts w:ascii="Arial MT" w:hAnsi="Arial MT"/>
                <w:sz w:val="18"/>
              </w:rPr>
              <w:t>Ayudas a centros de investigación gestionadas a través de la Fundación Científica de AECC</w:t>
            </w:r>
          </w:p>
        </w:tc>
        <w:tc>
          <w:tcPr>
            <w:tcW w:w="1131" w:type="dxa"/>
            <w:tcBorders>
              <w:top w:val="nil"/>
            </w:tcBorders>
          </w:tcPr>
          <w:p>
            <w:pPr>
              <w:pStyle w:val="TableParagraph"/>
              <w:spacing w:line="240" w:lineRule="auto" w:before="203"/>
              <w:ind w:left="81"/>
              <w:jc w:val="center"/>
              <w:rPr>
                <w:rFonts w:ascii="Arial MT"/>
                <w:sz w:val="18"/>
              </w:rPr>
            </w:pPr>
            <w:r>
              <w:rPr>
                <w:rFonts w:ascii="Arial MT"/>
                <w:spacing w:val="-2"/>
                <w:sz w:val="18"/>
              </w:rPr>
              <w:t>931.000</w:t>
            </w:r>
          </w:p>
        </w:tc>
        <w:tc>
          <w:tcPr>
            <w:tcW w:w="1135" w:type="dxa"/>
            <w:tcBorders>
              <w:top w:val="nil"/>
            </w:tcBorders>
          </w:tcPr>
          <w:p>
            <w:pPr>
              <w:pStyle w:val="TableParagraph"/>
              <w:spacing w:line="240" w:lineRule="auto" w:before="203"/>
              <w:ind w:left="6"/>
              <w:jc w:val="center"/>
              <w:rPr>
                <w:rFonts w:ascii="Arial MT"/>
                <w:sz w:val="18"/>
              </w:rPr>
            </w:pPr>
            <w:r>
              <w:rPr>
                <w:rFonts w:ascii="Arial MT"/>
                <w:spacing w:val="-2"/>
                <w:sz w:val="18"/>
              </w:rPr>
              <w:t>1.739.500</w:t>
            </w:r>
          </w:p>
        </w:tc>
        <w:tc>
          <w:tcPr>
            <w:tcW w:w="1416" w:type="dxa"/>
            <w:tcBorders>
              <w:top w:val="nil"/>
            </w:tcBorders>
          </w:tcPr>
          <w:p>
            <w:pPr>
              <w:pStyle w:val="TableParagraph"/>
              <w:spacing w:line="240" w:lineRule="auto" w:before="203"/>
              <w:ind w:left="9" w:right="3"/>
              <w:jc w:val="center"/>
              <w:rPr>
                <w:rFonts w:ascii="Arial MT"/>
                <w:sz w:val="18"/>
              </w:rPr>
            </w:pPr>
            <w:r>
              <w:rPr>
                <w:rFonts w:ascii="Arial MT"/>
                <w:spacing w:val="-10"/>
                <w:sz w:val="18"/>
              </w:rPr>
              <w:t>-</w:t>
            </w:r>
          </w:p>
        </w:tc>
        <w:tc>
          <w:tcPr>
            <w:tcW w:w="1135" w:type="dxa"/>
            <w:tcBorders>
              <w:top w:val="nil"/>
            </w:tcBorders>
          </w:tcPr>
          <w:p>
            <w:pPr>
              <w:pStyle w:val="TableParagraph"/>
              <w:spacing w:line="240" w:lineRule="auto" w:before="203"/>
              <w:ind w:left="95" w:right="87"/>
              <w:jc w:val="center"/>
              <w:rPr>
                <w:rFonts w:ascii="Arial MT"/>
                <w:sz w:val="18"/>
              </w:rPr>
            </w:pPr>
            <w:r>
              <w:rPr>
                <w:rFonts w:ascii="Arial MT"/>
                <w:spacing w:val="-2"/>
                <w:sz w:val="18"/>
              </w:rPr>
              <w:t>(1.862.000)</w:t>
            </w:r>
          </w:p>
        </w:tc>
        <w:tc>
          <w:tcPr>
            <w:tcW w:w="991" w:type="dxa"/>
            <w:tcBorders>
              <w:top w:val="nil"/>
            </w:tcBorders>
          </w:tcPr>
          <w:p>
            <w:pPr>
              <w:pStyle w:val="TableParagraph"/>
              <w:spacing w:line="240" w:lineRule="auto" w:before="203"/>
              <w:ind w:left="6"/>
              <w:jc w:val="center"/>
              <w:rPr>
                <w:rFonts w:ascii="Arial MT"/>
                <w:sz w:val="18"/>
              </w:rPr>
            </w:pPr>
            <w:r>
              <w:rPr>
                <w:rFonts w:ascii="Arial MT"/>
                <w:spacing w:val="-2"/>
                <w:sz w:val="18"/>
              </w:rPr>
              <w:t>808.500</w:t>
            </w:r>
          </w:p>
        </w:tc>
      </w:tr>
      <w:tr>
        <w:trPr>
          <w:trHeight w:val="205" w:hRule="atLeast"/>
        </w:trPr>
        <w:tc>
          <w:tcPr>
            <w:tcW w:w="3265" w:type="dxa"/>
          </w:tcPr>
          <w:p>
            <w:pPr>
              <w:pStyle w:val="TableParagraph"/>
              <w:spacing w:line="186" w:lineRule="exact"/>
              <w:ind w:left="69"/>
              <w:rPr>
                <w:rFonts w:ascii="Arial"/>
                <w:b/>
                <w:sz w:val="18"/>
              </w:rPr>
            </w:pPr>
            <w:r>
              <w:rPr>
                <w:rFonts w:ascii="Arial"/>
                <w:b/>
                <w:spacing w:val="-2"/>
                <w:sz w:val="18"/>
              </w:rPr>
              <w:t>Total</w:t>
            </w:r>
          </w:p>
        </w:tc>
        <w:tc>
          <w:tcPr>
            <w:tcW w:w="1131" w:type="dxa"/>
          </w:tcPr>
          <w:p>
            <w:pPr>
              <w:pStyle w:val="TableParagraph"/>
              <w:spacing w:line="186" w:lineRule="exact"/>
              <w:ind w:left="6"/>
              <w:jc w:val="center"/>
              <w:rPr>
                <w:rFonts w:ascii="Arial"/>
                <w:b/>
                <w:sz w:val="18"/>
              </w:rPr>
            </w:pPr>
            <w:r>
              <w:rPr>
                <w:rFonts w:ascii="Arial"/>
                <w:b/>
                <w:spacing w:val="-2"/>
                <w:sz w:val="18"/>
              </w:rPr>
              <w:t>3.909.340</w:t>
            </w:r>
          </w:p>
        </w:tc>
        <w:tc>
          <w:tcPr>
            <w:tcW w:w="1135" w:type="dxa"/>
          </w:tcPr>
          <w:p>
            <w:pPr>
              <w:pStyle w:val="TableParagraph"/>
              <w:spacing w:line="186" w:lineRule="exact"/>
              <w:ind w:left="6"/>
              <w:jc w:val="center"/>
              <w:rPr>
                <w:rFonts w:ascii="Arial"/>
                <w:b/>
                <w:sz w:val="18"/>
              </w:rPr>
            </w:pPr>
            <w:r>
              <w:rPr>
                <w:rFonts w:ascii="Arial"/>
                <w:b/>
                <w:spacing w:val="-2"/>
                <w:sz w:val="18"/>
              </w:rPr>
              <w:t>3.854.774</w:t>
            </w:r>
          </w:p>
        </w:tc>
        <w:tc>
          <w:tcPr>
            <w:tcW w:w="1416" w:type="dxa"/>
          </w:tcPr>
          <w:p>
            <w:pPr>
              <w:pStyle w:val="TableParagraph"/>
              <w:spacing w:line="186" w:lineRule="exact"/>
              <w:ind w:left="9" w:right="2"/>
              <w:jc w:val="center"/>
              <w:rPr>
                <w:rFonts w:ascii="Arial"/>
                <w:b/>
                <w:sz w:val="18"/>
              </w:rPr>
            </w:pPr>
            <w:r>
              <w:rPr>
                <w:rFonts w:ascii="Arial"/>
                <w:b/>
                <w:spacing w:val="-2"/>
                <w:sz w:val="18"/>
              </w:rPr>
              <w:t>(71.534)</w:t>
            </w:r>
          </w:p>
        </w:tc>
        <w:tc>
          <w:tcPr>
            <w:tcW w:w="1135" w:type="dxa"/>
          </w:tcPr>
          <w:p>
            <w:pPr>
              <w:pStyle w:val="TableParagraph"/>
              <w:spacing w:line="186" w:lineRule="exact"/>
              <w:ind w:left="95" w:right="87"/>
              <w:jc w:val="center"/>
              <w:rPr>
                <w:rFonts w:ascii="Arial"/>
                <w:b/>
                <w:sz w:val="18"/>
              </w:rPr>
            </w:pPr>
            <w:r>
              <w:rPr>
                <w:rFonts w:ascii="Arial"/>
                <w:b/>
                <w:spacing w:val="-2"/>
                <w:sz w:val="18"/>
              </w:rPr>
              <w:t>(4.208.156)</w:t>
            </w:r>
          </w:p>
        </w:tc>
        <w:tc>
          <w:tcPr>
            <w:tcW w:w="991" w:type="dxa"/>
          </w:tcPr>
          <w:p>
            <w:pPr>
              <w:pStyle w:val="TableParagraph"/>
              <w:spacing w:line="186" w:lineRule="exact"/>
              <w:ind w:left="6" w:right="3"/>
              <w:jc w:val="center"/>
              <w:rPr>
                <w:rFonts w:ascii="Arial"/>
                <w:b/>
                <w:sz w:val="18"/>
              </w:rPr>
            </w:pPr>
            <w:r>
              <w:rPr>
                <w:rFonts w:ascii="Arial"/>
                <w:b/>
                <w:spacing w:val="-2"/>
                <w:sz w:val="18"/>
              </w:rPr>
              <w:t>3.484.424</w:t>
            </w:r>
          </w:p>
        </w:tc>
      </w:tr>
    </w:tbl>
    <w:p>
      <w:pPr>
        <w:pStyle w:val="TableParagraph"/>
        <w:spacing w:after="0" w:line="186" w:lineRule="exact"/>
        <w:jc w:val="center"/>
        <w:rPr>
          <w:rFonts w:ascii="Arial"/>
          <w:b/>
          <w:sz w:val="18"/>
        </w:rPr>
        <w:sectPr>
          <w:pgSz w:w="11910" w:h="16850"/>
          <w:pgMar w:header="1282" w:footer="903" w:top="1840" w:bottom="1140" w:left="850" w:right="425"/>
        </w:sectPr>
      </w:pPr>
    </w:p>
    <w:p>
      <w:pPr>
        <w:pStyle w:val="BodyText"/>
        <w:spacing w:before="143"/>
        <w:rPr>
          <w:rFonts w:ascii="Arial"/>
          <w:b/>
        </w:rPr>
      </w:pPr>
    </w:p>
    <w:p>
      <w:pPr>
        <w:pStyle w:val="BodyText"/>
        <w:ind w:left="568" w:right="971"/>
      </w:pPr>
      <w:r>
        <w:rPr/>
        <w:t>Los movimientos del epígrafe “Beneficiarios-Acreedores” a corto plazo del balance al 31 de diciembre de 2025 y 2024, es el siguiente:</w:t>
      </w:r>
    </w:p>
    <w:p>
      <w:pPr>
        <w:pStyle w:val="BodyText"/>
        <w:spacing w:before="1"/>
      </w:pPr>
    </w:p>
    <w:p>
      <w:pPr>
        <w:spacing w:before="0"/>
        <w:ind w:left="568" w:right="0" w:firstLine="0"/>
        <w:jc w:val="left"/>
        <w:rPr>
          <w:rFonts w:ascii="Arial"/>
          <w:b/>
          <w:sz w:val="18"/>
        </w:rPr>
      </w:pPr>
      <w:r>
        <w:rPr>
          <w:rFonts w:ascii="Arial"/>
          <w:b/>
          <w:sz w:val="18"/>
        </w:rPr>
        <w:t>Ejercicio</w:t>
      </w:r>
      <w:r>
        <w:rPr>
          <w:rFonts w:ascii="Arial"/>
          <w:b/>
          <w:spacing w:val="-6"/>
          <w:sz w:val="18"/>
        </w:rPr>
        <w:t> </w:t>
      </w:r>
      <w:r>
        <w:rPr>
          <w:rFonts w:ascii="Arial"/>
          <w:b/>
          <w:spacing w:val="-4"/>
          <w:sz w:val="18"/>
        </w:rPr>
        <w:t>2025</w:t>
      </w:r>
    </w:p>
    <w:p>
      <w:pPr>
        <w:pStyle w:val="BodyText"/>
        <w:spacing w:before="10"/>
        <w:rPr>
          <w:rFonts w:ascii="Arial"/>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8"/>
        <w:gridCol w:w="1133"/>
        <w:gridCol w:w="1133"/>
        <w:gridCol w:w="1135"/>
        <w:gridCol w:w="1275"/>
        <w:gridCol w:w="1135"/>
        <w:gridCol w:w="1133"/>
      </w:tblGrid>
      <w:tr>
        <w:trPr>
          <w:trHeight w:val="184" w:hRule="atLeast"/>
        </w:trPr>
        <w:tc>
          <w:tcPr>
            <w:tcW w:w="2408" w:type="dxa"/>
            <w:vMerge w:val="restart"/>
          </w:tcPr>
          <w:p>
            <w:pPr>
              <w:pStyle w:val="TableParagraph"/>
              <w:spacing w:line="240" w:lineRule="auto"/>
              <w:rPr>
                <w:rFonts w:ascii="Times New Roman"/>
                <w:sz w:val="16"/>
              </w:rPr>
            </w:pPr>
          </w:p>
        </w:tc>
        <w:tc>
          <w:tcPr>
            <w:tcW w:w="6944" w:type="dxa"/>
            <w:gridSpan w:val="6"/>
          </w:tcPr>
          <w:p>
            <w:pPr>
              <w:pStyle w:val="TableParagraph"/>
              <w:spacing w:line="163" w:lineRule="exact" w:before="1"/>
              <w:ind w:left="6"/>
              <w:jc w:val="center"/>
              <w:rPr>
                <w:rFonts w:ascii="Arial"/>
                <w:b/>
                <w:sz w:val="16"/>
              </w:rPr>
            </w:pPr>
            <w:r>
              <w:rPr>
                <w:rFonts w:ascii="Arial"/>
                <w:b/>
                <w:spacing w:val="-2"/>
                <w:sz w:val="16"/>
              </w:rPr>
              <w:t>Euros</w:t>
            </w:r>
          </w:p>
        </w:tc>
      </w:tr>
      <w:tr>
        <w:trPr>
          <w:trHeight w:val="551" w:hRule="atLeast"/>
        </w:trPr>
        <w:tc>
          <w:tcPr>
            <w:tcW w:w="2408" w:type="dxa"/>
            <w:vMerge/>
            <w:tcBorders>
              <w:top w:val="nil"/>
            </w:tcBorders>
          </w:tcPr>
          <w:p>
            <w:pPr>
              <w:rPr>
                <w:sz w:val="2"/>
                <w:szCs w:val="2"/>
              </w:rPr>
            </w:pPr>
          </w:p>
        </w:tc>
        <w:tc>
          <w:tcPr>
            <w:tcW w:w="1133" w:type="dxa"/>
          </w:tcPr>
          <w:p>
            <w:pPr>
              <w:pStyle w:val="TableParagraph"/>
              <w:spacing w:line="240" w:lineRule="auto" w:before="183"/>
              <w:ind w:right="90"/>
              <w:jc w:val="right"/>
              <w:rPr>
                <w:rFonts w:ascii="Arial"/>
                <w:b/>
                <w:sz w:val="16"/>
              </w:rPr>
            </w:pPr>
            <w:r>
              <w:rPr>
                <w:rFonts w:ascii="Arial"/>
                <w:b/>
                <w:sz w:val="16"/>
              </w:rPr>
              <w:t>Saldo</w:t>
            </w:r>
            <w:r>
              <w:rPr>
                <w:rFonts w:ascii="Arial"/>
                <w:b/>
                <w:spacing w:val="-5"/>
                <w:sz w:val="16"/>
              </w:rPr>
              <w:t> </w:t>
            </w:r>
            <w:r>
              <w:rPr>
                <w:rFonts w:ascii="Arial"/>
                <w:b/>
                <w:spacing w:val="-2"/>
                <w:sz w:val="16"/>
              </w:rPr>
              <w:t>inicial</w:t>
            </w:r>
          </w:p>
        </w:tc>
        <w:tc>
          <w:tcPr>
            <w:tcW w:w="1133" w:type="dxa"/>
          </w:tcPr>
          <w:p>
            <w:pPr>
              <w:pStyle w:val="TableParagraph"/>
              <w:spacing w:line="240" w:lineRule="auto" w:before="183"/>
              <w:ind w:left="181"/>
              <w:rPr>
                <w:rFonts w:ascii="Arial"/>
                <w:b/>
                <w:sz w:val="16"/>
              </w:rPr>
            </w:pPr>
            <w:r>
              <w:rPr>
                <w:rFonts w:ascii="Arial"/>
                <w:b/>
                <w:spacing w:val="-2"/>
                <w:sz w:val="16"/>
              </w:rPr>
              <w:t>Adiciones</w:t>
            </w:r>
          </w:p>
        </w:tc>
        <w:tc>
          <w:tcPr>
            <w:tcW w:w="1135" w:type="dxa"/>
          </w:tcPr>
          <w:p>
            <w:pPr>
              <w:pStyle w:val="TableParagraph"/>
              <w:spacing w:line="240" w:lineRule="auto" w:before="92"/>
              <w:ind w:left="520" w:right="46" w:hanging="430"/>
              <w:rPr>
                <w:rFonts w:ascii="Arial"/>
                <w:b/>
                <w:sz w:val="16"/>
              </w:rPr>
            </w:pPr>
            <w:r>
              <w:rPr>
                <w:rFonts w:ascii="Arial"/>
                <w:b/>
                <w:spacing w:val="-2"/>
                <w:sz w:val="16"/>
              </w:rPr>
              <w:t>Devolucione </w:t>
            </w:r>
            <w:r>
              <w:rPr>
                <w:rFonts w:ascii="Arial"/>
                <w:b/>
                <w:spacing w:val="-10"/>
                <w:sz w:val="16"/>
              </w:rPr>
              <w:t>s</w:t>
            </w:r>
          </w:p>
        </w:tc>
        <w:tc>
          <w:tcPr>
            <w:tcW w:w="1275" w:type="dxa"/>
          </w:tcPr>
          <w:p>
            <w:pPr>
              <w:pStyle w:val="TableParagraph"/>
              <w:spacing w:line="240" w:lineRule="auto" w:before="183"/>
              <w:ind w:left="395"/>
              <w:rPr>
                <w:rFonts w:ascii="Arial"/>
                <w:b/>
                <w:sz w:val="16"/>
              </w:rPr>
            </w:pPr>
            <w:r>
              <w:rPr>
                <w:rFonts w:ascii="Arial"/>
                <w:b/>
                <w:spacing w:val="-2"/>
                <w:sz w:val="16"/>
              </w:rPr>
              <w:t>Pagos</w:t>
            </w:r>
          </w:p>
        </w:tc>
        <w:tc>
          <w:tcPr>
            <w:tcW w:w="1135" w:type="dxa"/>
          </w:tcPr>
          <w:p>
            <w:pPr>
              <w:pStyle w:val="TableParagraph"/>
              <w:spacing w:line="240" w:lineRule="auto" w:before="1"/>
              <w:ind w:left="96" w:right="87"/>
              <w:jc w:val="center"/>
              <w:rPr>
                <w:rFonts w:ascii="Arial"/>
                <w:b/>
                <w:sz w:val="16"/>
              </w:rPr>
            </w:pPr>
            <w:r>
              <w:rPr>
                <w:rFonts w:ascii="Arial"/>
                <w:b/>
                <w:spacing w:val="-2"/>
                <w:sz w:val="16"/>
              </w:rPr>
              <w:t>Traspasos </w:t>
            </w:r>
            <w:r>
              <w:rPr>
                <w:rFonts w:ascii="Arial"/>
                <w:b/>
                <w:sz w:val="16"/>
              </w:rPr>
              <w:t>del largo</w:t>
            </w:r>
          </w:p>
          <w:p>
            <w:pPr>
              <w:pStyle w:val="TableParagraph"/>
              <w:spacing w:line="163" w:lineRule="exact"/>
              <w:ind w:left="96" w:right="87"/>
              <w:jc w:val="center"/>
              <w:rPr>
                <w:rFonts w:ascii="Arial"/>
                <w:b/>
                <w:sz w:val="16"/>
              </w:rPr>
            </w:pPr>
            <w:r>
              <w:rPr>
                <w:rFonts w:ascii="Arial"/>
                <w:b/>
                <w:spacing w:val="-2"/>
                <w:sz w:val="16"/>
              </w:rPr>
              <w:t>plazo</w:t>
            </w:r>
          </w:p>
        </w:tc>
        <w:tc>
          <w:tcPr>
            <w:tcW w:w="1133" w:type="dxa"/>
          </w:tcPr>
          <w:p>
            <w:pPr>
              <w:pStyle w:val="TableParagraph"/>
              <w:spacing w:line="240" w:lineRule="auto" w:before="183"/>
              <w:ind w:left="160"/>
              <w:rPr>
                <w:rFonts w:ascii="Arial"/>
                <w:b/>
                <w:sz w:val="16"/>
              </w:rPr>
            </w:pPr>
            <w:r>
              <w:rPr>
                <w:rFonts w:ascii="Arial"/>
                <w:b/>
                <w:sz w:val="16"/>
              </w:rPr>
              <w:t>Saldo</w:t>
            </w:r>
            <w:r>
              <w:rPr>
                <w:rFonts w:ascii="Arial"/>
                <w:b/>
                <w:spacing w:val="-5"/>
                <w:sz w:val="16"/>
              </w:rPr>
              <w:t> </w:t>
            </w:r>
            <w:r>
              <w:rPr>
                <w:rFonts w:ascii="Arial"/>
                <w:b/>
                <w:spacing w:val="-2"/>
                <w:sz w:val="16"/>
              </w:rPr>
              <w:t>final</w:t>
            </w:r>
          </w:p>
        </w:tc>
      </w:tr>
      <w:tr>
        <w:trPr>
          <w:trHeight w:val="371" w:hRule="atLeast"/>
        </w:trPr>
        <w:tc>
          <w:tcPr>
            <w:tcW w:w="2408" w:type="dxa"/>
            <w:tcBorders>
              <w:bottom w:val="nil"/>
            </w:tcBorders>
          </w:tcPr>
          <w:p>
            <w:pPr>
              <w:pStyle w:val="TableParagraph"/>
              <w:spacing w:line="180" w:lineRule="atLeast"/>
              <w:ind w:left="69"/>
              <w:rPr>
                <w:rFonts w:ascii="Arial MT" w:hAnsi="Arial MT"/>
                <w:sz w:val="16"/>
              </w:rPr>
            </w:pPr>
            <w:r>
              <w:rPr>
                <w:rFonts w:ascii="Arial MT" w:hAnsi="Arial MT"/>
                <w:sz w:val="16"/>
              </w:rPr>
              <w:t>Ayudas</w:t>
            </w:r>
            <w:r>
              <w:rPr>
                <w:rFonts w:ascii="Arial MT" w:hAnsi="Arial MT"/>
                <w:spacing w:val="-9"/>
                <w:sz w:val="16"/>
              </w:rPr>
              <w:t> </w:t>
            </w:r>
            <w:r>
              <w:rPr>
                <w:rFonts w:ascii="Arial MT" w:hAnsi="Arial MT"/>
                <w:sz w:val="16"/>
              </w:rPr>
              <w:t>directas</w:t>
            </w:r>
            <w:r>
              <w:rPr>
                <w:rFonts w:ascii="Arial MT" w:hAnsi="Arial MT"/>
                <w:spacing w:val="-8"/>
                <w:sz w:val="16"/>
              </w:rPr>
              <w:t> </w:t>
            </w:r>
            <w:r>
              <w:rPr>
                <w:rFonts w:ascii="Arial MT" w:hAnsi="Arial MT"/>
                <w:sz w:val="16"/>
              </w:rPr>
              <w:t>a</w:t>
            </w:r>
            <w:r>
              <w:rPr>
                <w:rFonts w:ascii="Arial MT" w:hAnsi="Arial MT"/>
                <w:spacing w:val="-12"/>
                <w:sz w:val="16"/>
              </w:rPr>
              <w:t> </w:t>
            </w:r>
            <w:r>
              <w:rPr>
                <w:rFonts w:ascii="Arial MT" w:hAnsi="Arial MT"/>
                <w:sz w:val="16"/>
              </w:rPr>
              <w:t>la</w:t>
            </w:r>
            <w:r>
              <w:rPr>
                <w:rFonts w:ascii="Arial MT" w:hAnsi="Arial MT"/>
                <w:spacing w:val="-9"/>
                <w:sz w:val="16"/>
              </w:rPr>
              <w:t> </w:t>
            </w:r>
            <w:r>
              <w:rPr>
                <w:rFonts w:ascii="Arial MT" w:hAnsi="Arial MT"/>
                <w:sz w:val="16"/>
              </w:rPr>
              <w:t>Fundación Científica de AECC</w:t>
            </w:r>
          </w:p>
        </w:tc>
        <w:tc>
          <w:tcPr>
            <w:tcW w:w="1133" w:type="dxa"/>
            <w:tcBorders>
              <w:bottom w:val="nil"/>
            </w:tcBorders>
          </w:tcPr>
          <w:p>
            <w:pPr>
              <w:pStyle w:val="TableParagraph"/>
              <w:spacing w:line="240" w:lineRule="auto" w:before="92"/>
              <w:ind w:right="60"/>
              <w:jc w:val="right"/>
              <w:rPr>
                <w:rFonts w:ascii="Arial MT"/>
                <w:sz w:val="16"/>
              </w:rPr>
            </w:pPr>
            <w:r>
              <w:rPr>
                <w:rFonts w:ascii="Arial MT"/>
                <w:spacing w:val="-2"/>
                <w:sz w:val="16"/>
              </w:rPr>
              <w:t>12.048.684</w:t>
            </w:r>
          </w:p>
        </w:tc>
        <w:tc>
          <w:tcPr>
            <w:tcW w:w="1133" w:type="dxa"/>
            <w:tcBorders>
              <w:bottom w:val="nil"/>
            </w:tcBorders>
          </w:tcPr>
          <w:p>
            <w:pPr>
              <w:pStyle w:val="TableParagraph"/>
              <w:spacing w:line="240" w:lineRule="auto" w:before="92"/>
              <w:ind w:right="58"/>
              <w:jc w:val="right"/>
              <w:rPr>
                <w:rFonts w:ascii="Arial MT"/>
                <w:sz w:val="16"/>
              </w:rPr>
            </w:pPr>
            <w:r>
              <w:rPr>
                <w:rFonts w:ascii="Arial MT"/>
                <w:spacing w:val="-2"/>
                <w:sz w:val="16"/>
              </w:rPr>
              <w:t>32.206.306</w:t>
            </w:r>
          </w:p>
        </w:tc>
        <w:tc>
          <w:tcPr>
            <w:tcW w:w="1135" w:type="dxa"/>
            <w:tcBorders>
              <w:bottom w:val="nil"/>
            </w:tcBorders>
          </w:tcPr>
          <w:p>
            <w:pPr>
              <w:pStyle w:val="TableParagraph"/>
              <w:spacing w:line="240" w:lineRule="auto" w:before="92"/>
              <w:ind w:right="59"/>
              <w:jc w:val="right"/>
              <w:rPr>
                <w:rFonts w:ascii="Arial MT"/>
                <w:sz w:val="16"/>
              </w:rPr>
            </w:pPr>
            <w:r>
              <w:rPr>
                <w:rFonts w:ascii="Arial MT"/>
                <w:spacing w:val="-2"/>
                <w:sz w:val="16"/>
              </w:rPr>
              <w:t>(80.000)</w:t>
            </w:r>
          </w:p>
        </w:tc>
        <w:tc>
          <w:tcPr>
            <w:tcW w:w="1275" w:type="dxa"/>
            <w:tcBorders>
              <w:bottom w:val="nil"/>
            </w:tcBorders>
          </w:tcPr>
          <w:p>
            <w:pPr>
              <w:pStyle w:val="TableParagraph"/>
              <w:spacing w:line="240" w:lineRule="auto" w:before="92"/>
              <w:ind w:right="58"/>
              <w:jc w:val="right"/>
              <w:rPr>
                <w:rFonts w:ascii="Arial MT"/>
                <w:sz w:val="16"/>
              </w:rPr>
            </w:pPr>
            <w:r>
              <w:rPr>
                <w:rFonts w:ascii="Arial MT"/>
                <w:spacing w:val="-2"/>
                <w:sz w:val="16"/>
              </w:rPr>
              <w:t>(31.366.922)</w:t>
            </w:r>
          </w:p>
        </w:tc>
        <w:tc>
          <w:tcPr>
            <w:tcW w:w="1135" w:type="dxa"/>
            <w:tcBorders>
              <w:bottom w:val="nil"/>
            </w:tcBorders>
          </w:tcPr>
          <w:p>
            <w:pPr>
              <w:pStyle w:val="TableParagraph"/>
              <w:spacing w:line="240" w:lineRule="auto" w:before="1"/>
              <w:rPr>
                <w:rFonts w:ascii="Arial"/>
                <w:b/>
                <w:sz w:val="16"/>
              </w:rPr>
            </w:pPr>
          </w:p>
          <w:p>
            <w:pPr>
              <w:pStyle w:val="TableParagraph"/>
              <w:spacing w:line="166" w:lineRule="exact"/>
              <w:ind w:right="59"/>
              <w:jc w:val="right"/>
              <w:rPr>
                <w:rFonts w:ascii="Arial MT"/>
                <w:sz w:val="16"/>
              </w:rPr>
            </w:pPr>
            <w:r>
              <w:rPr>
                <w:rFonts w:ascii="Arial MT"/>
                <w:spacing w:val="-2"/>
                <w:sz w:val="16"/>
              </w:rPr>
              <w:t>3.506.161</w:t>
            </w:r>
          </w:p>
        </w:tc>
        <w:tc>
          <w:tcPr>
            <w:tcW w:w="1133" w:type="dxa"/>
            <w:tcBorders>
              <w:bottom w:val="nil"/>
            </w:tcBorders>
          </w:tcPr>
          <w:p>
            <w:pPr>
              <w:pStyle w:val="TableParagraph"/>
              <w:spacing w:line="240" w:lineRule="auto" w:before="1"/>
              <w:rPr>
                <w:rFonts w:ascii="Arial"/>
                <w:b/>
                <w:sz w:val="16"/>
              </w:rPr>
            </w:pPr>
          </w:p>
          <w:p>
            <w:pPr>
              <w:pStyle w:val="TableParagraph"/>
              <w:spacing w:line="166" w:lineRule="exact"/>
              <w:ind w:right="57"/>
              <w:jc w:val="right"/>
              <w:rPr>
                <w:rFonts w:ascii="Arial MT"/>
                <w:sz w:val="16"/>
              </w:rPr>
            </w:pPr>
            <w:r>
              <w:rPr>
                <w:rFonts w:ascii="Arial MT"/>
                <w:spacing w:val="-2"/>
                <w:sz w:val="16"/>
              </w:rPr>
              <w:t>16.314.230</w:t>
            </w:r>
          </w:p>
        </w:tc>
      </w:tr>
      <w:tr>
        <w:trPr>
          <w:trHeight w:val="735" w:hRule="atLeast"/>
        </w:trPr>
        <w:tc>
          <w:tcPr>
            <w:tcW w:w="2408" w:type="dxa"/>
            <w:tcBorders>
              <w:top w:val="nil"/>
              <w:bottom w:val="nil"/>
            </w:tcBorders>
          </w:tcPr>
          <w:p>
            <w:pPr>
              <w:pStyle w:val="TableParagraph"/>
              <w:spacing w:line="240" w:lineRule="auto"/>
              <w:ind w:left="69"/>
              <w:rPr>
                <w:rFonts w:ascii="Arial MT" w:hAnsi="Arial MT"/>
                <w:sz w:val="16"/>
              </w:rPr>
            </w:pPr>
            <w:r>
              <w:rPr>
                <w:rFonts w:ascii="Arial MT" w:hAnsi="Arial MT"/>
                <w:sz w:val="16"/>
              </w:rPr>
              <w:t>Ayudas a centros de investigación</w:t>
            </w:r>
            <w:r>
              <w:rPr>
                <w:rFonts w:ascii="Arial MT" w:hAnsi="Arial MT"/>
                <w:spacing w:val="-12"/>
                <w:sz w:val="16"/>
              </w:rPr>
              <w:t> </w:t>
            </w:r>
            <w:r>
              <w:rPr>
                <w:rFonts w:ascii="Arial MT" w:hAnsi="Arial MT"/>
                <w:sz w:val="16"/>
              </w:rPr>
              <w:t>gestionadas</w:t>
            </w:r>
            <w:r>
              <w:rPr>
                <w:rFonts w:ascii="Arial MT" w:hAnsi="Arial MT"/>
                <w:spacing w:val="-11"/>
                <w:sz w:val="16"/>
              </w:rPr>
              <w:t> </w:t>
            </w:r>
            <w:r>
              <w:rPr>
                <w:rFonts w:ascii="Arial MT" w:hAnsi="Arial MT"/>
                <w:sz w:val="16"/>
              </w:rPr>
              <w:t>a</w:t>
            </w:r>
          </w:p>
          <w:p>
            <w:pPr>
              <w:pStyle w:val="TableParagraph"/>
              <w:spacing w:line="182" w:lineRule="exact"/>
              <w:ind w:left="69" w:right="97"/>
              <w:rPr>
                <w:rFonts w:ascii="Arial MT" w:hAnsi="Arial MT"/>
                <w:sz w:val="16"/>
              </w:rPr>
            </w:pPr>
            <w:r>
              <w:rPr>
                <w:rFonts w:ascii="Arial MT" w:hAnsi="Arial MT"/>
                <w:sz w:val="16"/>
              </w:rPr>
              <w:t>través</w:t>
            </w:r>
            <w:r>
              <w:rPr>
                <w:rFonts w:ascii="Arial MT" w:hAnsi="Arial MT"/>
                <w:spacing w:val="-12"/>
                <w:sz w:val="16"/>
              </w:rPr>
              <w:t> </w:t>
            </w:r>
            <w:r>
              <w:rPr>
                <w:rFonts w:ascii="Arial MT" w:hAnsi="Arial MT"/>
                <w:sz w:val="16"/>
              </w:rPr>
              <w:t>de</w:t>
            </w:r>
            <w:r>
              <w:rPr>
                <w:rFonts w:ascii="Arial MT" w:hAnsi="Arial MT"/>
                <w:spacing w:val="-11"/>
                <w:sz w:val="16"/>
              </w:rPr>
              <w:t> </w:t>
            </w:r>
            <w:r>
              <w:rPr>
                <w:rFonts w:ascii="Arial MT" w:hAnsi="Arial MT"/>
                <w:sz w:val="16"/>
              </w:rPr>
              <w:t>la</w:t>
            </w:r>
            <w:r>
              <w:rPr>
                <w:rFonts w:ascii="Arial MT" w:hAnsi="Arial MT"/>
                <w:spacing w:val="-11"/>
                <w:sz w:val="16"/>
              </w:rPr>
              <w:t> </w:t>
            </w:r>
            <w:r>
              <w:rPr>
                <w:rFonts w:ascii="Arial MT" w:hAnsi="Arial MT"/>
                <w:sz w:val="16"/>
              </w:rPr>
              <w:t>Fundación Científica de AECC</w:t>
            </w:r>
          </w:p>
        </w:tc>
        <w:tc>
          <w:tcPr>
            <w:tcW w:w="1133" w:type="dxa"/>
            <w:tcBorders>
              <w:top w:val="nil"/>
              <w:bottom w:val="nil"/>
            </w:tcBorders>
          </w:tcPr>
          <w:p>
            <w:pPr>
              <w:pStyle w:val="TableParagraph"/>
              <w:spacing w:line="240" w:lineRule="auto" w:before="89"/>
              <w:rPr>
                <w:rFonts w:ascii="Arial"/>
                <w:b/>
                <w:sz w:val="16"/>
              </w:rPr>
            </w:pPr>
          </w:p>
          <w:p>
            <w:pPr>
              <w:pStyle w:val="TableParagraph"/>
              <w:spacing w:line="240" w:lineRule="auto"/>
              <w:ind w:right="60"/>
              <w:jc w:val="right"/>
              <w:rPr>
                <w:rFonts w:ascii="Arial MT"/>
                <w:sz w:val="16"/>
              </w:rPr>
            </w:pPr>
            <w:r>
              <w:rPr>
                <w:rFonts w:ascii="Arial MT"/>
                <w:spacing w:val="-2"/>
                <w:sz w:val="16"/>
              </w:rPr>
              <w:t>2.629.315</w:t>
            </w:r>
          </w:p>
        </w:tc>
        <w:tc>
          <w:tcPr>
            <w:tcW w:w="1133" w:type="dxa"/>
            <w:tcBorders>
              <w:top w:val="nil"/>
              <w:bottom w:val="nil"/>
            </w:tcBorders>
          </w:tcPr>
          <w:p>
            <w:pPr>
              <w:pStyle w:val="TableParagraph"/>
              <w:spacing w:line="240" w:lineRule="auto" w:before="89"/>
              <w:rPr>
                <w:rFonts w:ascii="Arial"/>
                <w:b/>
                <w:sz w:val="16"/>
              </w:rPr>
            </w:pPr>
          </w:p>
          <w:p>
            <w:pPr>
              <w:pStyle w:val="TableParagraph"/>
              <w:spacing w:line="240" w:lineRule="auto"/>
              <w:ind w:right="58"/>
              <w:jc w:val="right"/>
              <w:rPr>
                <w:rFonts w:ascii="Arial MT"/>
                <w:sz w:val="16"/>
              </w:rPr>
            </w:pPr>
            <w:r>
              <w:rPr>
                <w:rFonts w:ascii="Arial MT"/>
                <w:spacing w:val="-2"/>
                <w:sz w:val="16"/>
              </w:rPr>
              <w:t>2.088.808</w:t>
            </w:r>
          </w:p>
        </w:tc>
        <w:tc>
          <w:tcPr>
            <w:tcW w:w="1135" w:type="dxa"/>
            <w:tcBorders>
              <w:top w:val="nil"/>
              <w:bottom w:val="nil"/>
            </w:tcBorders>
          </w:tcPr>
          <w:p>
            <w:pPr>
              <w:pStyle w:val="TableParagraph"/>
              <w:spacing w:line="240" w:lineRule="auto" w:before="89"/>
              <w:rPr>
                <w:rFonts w:ascii="Arial"/>
                <w:b/>
                <w:sz w:val="16"/>
              </w:rPr>
            </w:pPr>
          </w:p>
          <w:p>
            <w:pPr>
              <w:pStyle w:val="TableParagraph"/>
              <w:spacing w:line="240" w:lineRule="auto"/>
              <w:ind w:right="59"/>
              <w:jc w:val="right"/>
              <w:rPr>
                <w:rFonts w:ascii="Arial MT"/>
                <w:sz w:val="16"/>
              </w:rPr>
            </w:pPr>
            <w:r>
              <w:rPr>
                <w:rFonts w:ascii="Arial MT"/>
                <w:spacing w:val="-2"/>
                <w:sz w:val="16"/>
              </w:rPr>
              <w:t>(232.113)</w:t>
            </w:r>
          </w:p>
        </w:tc>
        <w:tc>
          <w:tcPr>
            <w:tcW w:w="1275" w:type="dxa"/>
            <w:tcBorders>
              <w:top w:val="nil"/>
              <w:bottom w:val="nil"/>
            </w:tcBorders>
          </w:tcPr>
          <w:p>
            <w:pPr>
              <w:pStyle w:val="TableParagraph"/>
              <w:spacing w:line="240" w:lineRule="auto" w:before="89"/>
              <w:rPr>
                <w:rFonts w:ascii="Arial"/>
                <w:b/>
                <w:sz w:val="16"/>
              </w:rPr>
            </w:pPr>
          </w:p>
          <w:p>
            <w:pPr>
              <w:pStyle w:val="TableParagraph"/>
              <w:spacing w:line="240" w:lineRule="auto"/>
              <w:ind w:right="58"/>
              <w:jc w:val="right"/>
              <w:rPr>
                <w:rFonts w:ascii="Arial MT"/>
                <w:sz w:val="16"/>
              </w:rPr>
            </w:pPr>
            <w:r>
              <w:rPr>
                <w:rFonts w:ascii="Arial MT"/>
                <w:spacing w:val="-2"/>
                <w:sz w:val="16"/>
              </w:rPr>
              <w:t>(4.185.871)</w:t>
            </w:r>
          </w:p>
        </w:tc>
        <w:tc>
          <w:tcPr>
            <w:tcW w:w="1135" w:type="dxa"/>
            <w:tcBorders>
              <w:top w:val="nil"/>
              <w:bottom w:val="nil"/>
            </w:tcBorders>
          </w:tcPr>
          <w:p>
            <w:pPr>
              <w:pStyle w:val="TableParagraph"/>
              <w:spacing w:line="240" w:lineRule="auto" w:before="182"/>
              <w:rPr>
                <w:rFonts w:ascii="Arial"/>
                <w:b/>
                <w:sz w:val="16"/>
              </w:rPr>
            </w:pPr>
          </w:p>
          <w:p>
            <w:pPr>
              <w:pStyle w:val="TableParagraph"/>
              <w:spacing w:line="240" w:lineRule="auto"/>
              <w:ind w:right="59"/>
              <w:jc w:val="right"/>
              <w:rPr>
                <w:rFonts w:ascii="Arial MT"/>
                <w:sz w:val="16"/>
              </w:rPr>
            </w:pPr>
            <w:r>
              <w:rPr>
                <w:rFonts w:ascii="Arial MT"/>
                <w:spacing w:val="-2"/>
                <w:sz w:val="16"/>
              </w:rPr>
              <w:t>1.972.250</w:t>
            </w:r>
          </w:p>
        </w:tc>
        <w:tc>
          <w:tcPr>
            <w:tcW w:w="1133" w:type="dxa"/>
            <w:tcBorders>
              <w:top w:val="nil"/>
              <w:bottom w:val="nil"/>
            </w:tcBorders>
          </w:tcPr>
          <w:p>
            <w:pPr>
              <w:pStyle w:val="TableParagraph"/>
              <w:spacing w:line="240" w:lineRule="auto" w:before="182"/>
              <w:rPr>
                <w:rFonts w:ascii="Arial"/>
                <w:b/>
                <w:sz w:val="16"/>
              </w:rPr>
            </w:pPr>
          </w:p>
          <w:p>
            <w:pPr>
              <w:pStyle w:val="TableParagraph"/>
              <w:spacing w:line="240" w:lineRule="auto"/>
              <w:ind w:right="57"/>
              <w:jc w:val="right"/>
              <w:rPr>
                <w:rFonts w:ascii="Arial MT"/>
                <w:sz w:val="16"/>
              </w:rPr>
            </w:pPr>
            <w:r>
              <w:rPr>
                <w:rFonts w:ascii="Arial MT"/>
                <w:spacing w:val="-2"/>
                <w:sz w:val="16"/>
              </w:rPr>
              <w:t>2.272.388</w:t>
            </w:r>
          </w:p>
        </w:tc>
      </w:tr>
      <w:tr>
        <w:trPr>
          <w:trHeight w:val="366" w:hRule="atLeast"/>
        </w:trPr>
        <w:tc>
          <w:tcPr>
            <w:tcW w:w="2408" w:type="dxa"/>
            <w:tcBorders>
              <w:top w:val="nil"/>
            </w:tcBorders>
          </w:tcPr>
          <w:p>
            <w:pPr>
              <w:pStyle w:val="TableParagraph"/>
              <w:spacing w:line="184" w:lineRule="exact"/>
              <w:ind w:left="69"/>
              <w:rPr>
                <w:rFonts w:ascii="Arial MT"/>
                <w:sz w:val="16"/>
              </w:rPr>
            </w:pPr>
            <w:r>
              <w:rPr>
                <w:rFonts w:ascii="Arial MT"/>
                <w:sz w:val="16"/>
              </w:rPr>
              <w:t>Ayudas</w:t>
            </w:r>
            <w:r>
              <w:rPr>
                <w:rFonts w:ascii="Arial MT"/>
                <w:spacing w:val="-6"/>
                <w:sz w:val="16"/>
              </w:rPr>
              <w:t> </w:t>
            </w:r>
            <w:r>
              <w:rPr>
                <w:rFonts w:ascii="Arial MT"/>
                <w:sz w:val="16"/>
              </w:rPr>
              <w:t>a</w:t>
            </w:r>
            <w:r>
              <w:rPr>
                <w:rFonts w:ascii="Arial MT"/>
                <w:spacing w:val="-8"/>
                <w:sz w:val="16"/>
              </w:rPr>
              <w:t> </w:t>
            </w:r>
            <w:r>
              <w:rPr>
                <w:rFonts w:ascii="Arial MT"/>
                <w:sz w:val="16"/>
              </w:rPr>
              <w:t>otras</w:t>
            </w:r>
            <w:r>
              <w:rPr>
                <w:rFonts w:ascii="Arial MT"/>
                <w:spacing w:val="-9"/>
                <w:sz w:val="16"/>
              </w:rPr>
              <w:t> </w:t>
            </w:r>
            <w:r>
              <w:rPr>
                <w:rFonts w:ascii="Arial MT"/>
                <w:sz w:val="16"/>
              </w:rPr>
              <w:t>entidades</w:t>
            </w:r>
            <w:r>
              <w:rPr>
                <w:rFonts w:ascii="Arial MT"/>
                <w:spacing w:val="-9"/>
                <w:sz w:val="16"/>
              </w:rPr>
              <w:t> </w:t>
            </w:r>
            <w:r>
              <w:rPr>
                <w:rFonts w:ascii="Arial MT"/>
                <w:sz w:val="16"/>
              </w:rPr>
              <w:t>y</w:t>
            </w:r>
            <w:r>
              <w:rPr>
                <w:rFonts w:ascii="Arial MT"/>
                <w:spacing w:val="-6"/>
                <w:sz w:val="16"/>
              </w:rPr>
              <w:t> </w:t>
            </w:r>
            <w:r>
              <w:rPr>
                <w:rFonts w:ascii="Arial MT"/>
                <w:sz w:val="16"/>
              </w:rPr>
              <w:t>a </w:t>
            </w:r>
            <w:r>
              <w:rPr>
                <w:rFonts w:ascii="Arial MT"/>
                <w:spacing w:val="-2"/>
                <w:sz w:val="16"/>
              </w:rPr>
              <w:t>enfermos</w:t>
            </w:r>
          </w:p>
        </w:tc>
        <w:tc>
          <w:tcPr>
            <w:tcW w:w="1133" w:type="dxa"/>
            <w:tcBorders>
              <w:top w:val="nil"/>
            </w:tcBorders>
          </w:tcPr>
          <w:p>
            <w:pPr>
              <w:pStyle w:val="TableParagraph"/>
              <w:spacing w:line="240" w:lineRule="auto" w:before="89"/>
              <w:ind w:right="60"/>
              <w:jc w:val="right"/>
              <w:rPr>
                <w:rFonts w:ascii="Arial MT"/>
                <w:sz w:val="16"/>
              </w:rPr>
            </w:pPr>
            <w:r>
              <w:rPr>
                <w:rFonts w:ascii="Arial MT"/>
                <w:spacing w:val="-2"/>
                <w:sz w:val="16"/>
              </w:rPr>
              <w:t>786.989</w:t>
            </w:r>
          </w:p>
        </w:tc>
        <w:tc>
          <w:tcPr>
            <w:tcW w:w="1133" w:type="dxa"/>
            <w:tcBorders>
              <w:top w:val="nil"/>
            </w:tcBorders>
          </w:tcPr>
          <w:p>
            <w:pPr>
              <w:pStyle w:val="TableParagraph"/>
              <w:spacing w:line="240" w:lineRule="auto" w:before="89"/>
              <w:ind w:right="58"/>
              <w:jc w:val="right"/>
              <w:rPr>
                <w:rFonts w:ascii="Arial MT"/>
                <w:sz w:val="16"/>
              </w:rPr>
            </w:pPr>
            <w:r>
              <w:rPr>
                <w:rFonts w:ascii="Arial MT"/>
                <w:spacing w:val="-2"/>
                <w:sz w:val="16"/>
              </w:rPr>
              <w:t>4.197.083</w:t>
            </w:r>
          </w:p>
        </w:tc>
        <w:tc>
          <w:tcPr>
            <w:tcW w:w="1135" w:type="dxa"/>
            <w:tcBorders>
              <w:top w:val="nil"/>
            </w:tcBorders>
          </w:tcPr>
          <w:p>
            <w:pPr>
              <w:pStyle w:val="TableParagraph"/>
              <w:spacing w:line="240" w:lineRule="auto" w:before="89"/>
              <w:ind w:right="59"/>
              <w:jc w:val="right"/>
              <w:rPr>
                <w:rFonts w:ascii="Arial MT"/>
                <w:sz w:val="16"/>
              </w:rPr>
            </w:pPr>
            <w:r>
              <w:rPr>
                <w:rFonts w:ascii="Arial MT"/>
                <w:spacing w:val="-10"/>
                <w:sz w:val="16"/>
              </w:rPr>
              <w:t>-</w:t>
            </w:r>
          </w:p>
        </w:tc>
        <w:tc>
          <w:tcPr>
            <w:tcW w:w="1275" w:type="dxa"/>
            <w:tcBorders>
              <w:top w:val="nil"/>
            </w:tcBorders>
          </w:tcPr>
          <w:p>
            <w:pPr>
              <w:pStyle w:val="TableParagraph"/>
              <w:spacing w:line="240" w:lineRule="auto" w:before="89"/>
              <w:ind w:right="58"/>
              <w:jc w:val="right"/>
              <w:rPr>
                <w:rFonts w:ascii="Arial MT"/>
                <w:sz w:val="16"/>
              </w:rPr>
            </w:pPr>
            <w:r>
              <w:rPr>
                <w:rFonts w:ascii="Arial MT"/>
                <w:spacing w:val="-2"/>
                <w:sz w:val="16"/>
              </w:rPr>
              <w:t>(4.106.045)</w:t>
            </w:r>
          </w:p>
        </w:tc>
        <w:tc>
          <w:tcPr>
            <w:tcW w:w="1135" w:type="dxa"/>
            <w:tcBorders>
              <w:top w:val="nil"/>
            </w:tcBorders>
          </w:tcPr>
          <w:p>
            <w:pPr>
              <w:pStyle w:val="TableParagraph"/>
              <w:spacing w:line="240" w:lineRule="auto" w:before="89"/>
              <w:ind w:right="59"/>
              <w:jc w:val="right"/>
              <w:rPr>
                <w:rFonts w:ascii="Arial MT"/>
                <w:sz w:val="16"/>
              </w:rPr>
            </w:pPr>
            <w:r>
              <w:rPr>
                <w:rFonts w:ascii="Arial MT"/>
                <w:spacing w:val="-10"/>
                <w:sz w:val="16"/>
              </w:rPr>
              <w:t>-</w:t>
            </w:r>
          </w:p>
        </w:tc>
        <w:tc>
          <w:tcPr>
            <w:tcW w:w="1133" w:type="dxa"/>
            <w:tcBorders>
              <w:top w:val="nil"/>
            </w:tcBorders>
          </w:tcPr>
          <w:p>
            <w:pPr>
              <w:pStyle w:val="TableParagraph"/>
              <w:spacing w:line="240" w:lineRule="auto" w:before="89"/>
              <w:ind w:right="57"/>
              <w:jc w:val="right"/>
              <w:rPr>
                <w:rFonts w:ascii="Arial MT"/>
                <w:sz w:val="16"/>
              </w:rPr>
            </w:pPr>
            <w:r>
              <w:rPr>
                <w:rFonts w:ascii="Arial MT"/>
                <w:spacing w:val="-2"/>
                <w:sz w:val="16"/>
              </w:rPr>
              <w:t>878.027</w:t>
            </w:r>
          </w:p>
        </w:tc>
      </w:tr>
      <w:tr>
        <w:trPr>
          <w:trHeight w:val="182" w:hRule="atLeast"/>
        </w:trPr>
        <w:tc>
          <w:tcPr>
            <w:tcW w:w="2408" w:type="dxa"/>
          </w:tcPr>
          <w:p>
            <w:pPr>
              <w:pStyle w:val="TableParagraph"/>
              <w:spacing w:line="163" w:lineRule="exact"/>
              <w:ind w:left="69"/>
              <w:rPr>
                <w:rFonts w:ascii="Arial"/>
                <w:b/>
                <w:sz w:val="16"/>
              </w:rPr>
            </w:pPr>
            <w:r>
              <w:rPr>
                <w:rFonts w:ascii="Arial"/>
                <w:b/>
                <w:spacing w:val="-2"/>
                <w:sz w:val="16"/>
              </w:rPr>
              <w:t>Total</w:t>
            </w:r>
          </w:p>
        </w:tc>
        <w:tc>
          <w:tcPr>
            <w:tcW w:w="1133" w:type="dxa"/>
          </w:tcPr>
          <w:p>
            <w:pPr>
              <w:pStyle w:val="TableParagraph"/>
              <w:spacing w:line="163" w:lineRule="exact"/>
              <w:ind w:right="60"/>
              <w:jc w:val="right"/>
              <w:rPr>
                <w:rFonts w:ascii="Arial"/>
                <w:b/>
                <w:sz w:val="16"/>
              </w:rPr>
            </w:pPr>
            <w:r>
              <w:rPr>
                <w:rFonts w:ascii="Arial"/>
                <w:b/>
                <w:spacing w:val="-2"/>
                <w:sz w:val="16"/>
              </w:rPr>
              <w:t>15.464.988</w:t>
            </w:r>
          </w:p>
        </w:tc>
        <w:tc>
          <w:tcPr>
            <w:tcW w:w="1133" w:type="dxa"/>
          </w:tcPr>
          <w:p>
            <w:pPr>
              <w:pStyle w:val="TableParagraph"/>
              <w:spacing w:line="163" w:lineRule="exact"/>
              <w:ind w:right="58"/>
              <w:jc w:val="right"/>
              <w:rPr>
                <w:rFonts w:ascii="Arial"/>
                <w:b/>
                <w:sz w:val="16"/>
              </w:rPr>
            </w:pPr>
            <w:r>
              <w:rPr>
                <w:rFonts w:ascii="Arial"/>
                <w:b/>
                <w:spacing w:val="-2"/>
                <w:sz w:val="16"/>
              </w:rPr>
              <w:t>38.492.197</w:t>
            </w:r>
          </w:p>
        </w:tc>
        <w:tc>
          <w:tcPr>
            <w:tcW w:w="1135" w:type="dxa"/>
          </w:tcPr>
          <w:p>
            <w:pPr>
              <w:pStyle w:val="TableParagraph"/>
              <w:spacing w:line="163" w:lineRule="exact"/>
              <w:ind w:right="59"/>
              <w:jc w:val="right"/>
              <w:rPr>
                <w:rFonts w:ascii="Arial"/>
                <w:b/>
                <w:sz w:val="16"/>
              </w:rPr>
            </w:pPr>
            <w:r>
              <w:rPr>
                <w:rFonts w:ascii="Arial"/>
                <w:b/>
                <w:spacing w:val="-2"/>
                <w:sz w:val="16"/>
              </w:rPr>
              <w:t>(312.113)</w:t>
            </w:r>
          </w:p>
        </w:tc>
        <w:tc>
          <w:tcPr>
            <w:tcW w:w="1275" w:type="dxa"/>
          </w:tcPr>
          <w:p>
            <w:pPr>
              <w:pStyle w:val="TableParagraph"/>
              <w:spacing w:line="163" w:lineRule="exact"/>
              <w:ind w:right="58"/>
              <w:jc w:val="right"/>
              <w:rPr>
                <w:rFonts w:ascii="Arial"/>
                <w:b/>
                <w:sz w:val="16"/>
              </w:rPr>
            </w:pPr>
            <w:r>
              <w:rPr>
                <w:rFonts w:ascii="Arial"/>
                <w:b/>
                <w:spacing w:val="-2"/>
                <w:sz w:val="16"/>
              </w:rPr>
              <w:t>(39.658.838)</w:t>
            </w:r>
          </w:p>
        </w:tc>
        <w:tc>
          <w:tcPr>
            <w:tcW w:w="1135" w:type="dxa"/>
          </w:tcPr>
          <w:p>
            <w:pPr>
              <w:pStyle w:val="TableParagraph"/>
              <w:spacing w:line="163" w:lineRule="exact"/>
              <w:ind w:right="59"/>
              <w:jc w:val="right"/>
              <w:rPr>
                <w:rFonts w:ascii="Arial"/>
                <w:b/>
                <w:sz w:val="16"/>
              </w:rPr>
            </w:pPr>
            <w:r>
              <w:rPr>
                <w:rFonts w:ascii="Arial"/>
                <w:b/>
                <w:spacing w:val="-2"/>
                <w:sz w:val="16"/>
              </w:rPr>
              <w:t>5.478.411</w:t>
            </w:r>
          </w:p>
        </w:tc>
        <w:tc>
          <w:tcPr>
            <w:tcW w:w="1133" w:type="dxa"/>
          </w:tcPr>
          <w:p>
            <w:pPr>
              <w:pStyle w:val="TableParagraph"/>
              <w:spacing w:line="163" w:lineRule="exact"/>
              <w:ind w:right="57"/>
              <w:jc w:val="right"/>
              <w:rPr>
                <w:rFonts w:ascii="Arial"/>
                <w:b/>
                <w:sz w:val="16"/>
              </w:rPr>
            </w:pPr>
            <w:r>
              <w:rPr>
                <w:rFonts w:ascii="Arial"/>
                <w:b/>
                <w:spacing w:val="-2"/>
                <w:sz w:val="16"/>
              </w:rPr>
              <w:t>19.464.645</w:t>
            </w:r>
          </w:p>
        </w:tc>
      </w:tr>
    </w:tbl>
    <w:p>
      <w:pPr>
        <w:pStyle w:val="BodyText"/>
        <w:rPr>
          <w:rFonts w:ascii="Arial"/>
          <w:b/>
        </w:rPr>
      </w:pPr>
    </w:p>
    <w:p>
      <w:pPr>
        <w:pStyle w:val="BodyText"/>
        <w:rPr>
          <w:rFonts w:ascii="Arial"/>
          <w:b/>
        </w:rPr>
      </w:pPr>
    </w:p>
    <w:p>
      <w:pPr>
        <w:pStyle w:val="BodyText"/>
        <w:spacing w:before="33"/>
        <w:rPr>
          <w:rFonts w:ascii="Arial"/>
          <w:b/>
        </w:rPr>
      </w:pPr>
    </w:p>
    <w:p>
      <w:pPr>
        <w:spacing w:before="1"/>
        <w:ind w:left="568" w:right="0" w:firstLine="0"/>
        <w:jc w:val="left"/>
        <w:rPr>
          <w:rFonts w:ascii="Arial"/>
          <w:b/>
          <w:sz w:val="18"/>
        </w:rPr>
      </w:pPr>
      <w:r>
        <w:rPr>
          <w:rFonts w:ascii="Arial"/>
          <w:b/>
          <w:sz w:val="18"/>
        </w:rPr>
        <w:t>Ejercicio</w:t>
      </w:r>
      <w:r>
        <w:rPr>
          <w:rFonts w:ascii="Arial"/>
          <w:b/>
          <w:spacing w:val="-6"/>
          <w:sz w:val="18"/>
        </w:rPr>
        <w:t> </w:t>
      </w:r>
      <w:r>
        <w:rPr>
          <w:rFonts w:ascii="Arial"/>
          <w:b/>
          <w:spacing w:val="-4"/>
          <w:sz w:val="18"/>
        </w:rPr>
        <w:t>2024</w:t>
      </w:r>
    </w:p>
    <w:p>
      <w:pPr>
        <w:pStyle w:val="BodyText"/>
        <w:spacing w:before="10"/>
        <w:rPr>
          <w:rFonts w:ascii="Arial"/>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8"/>
        <w:gridCol w:w="1133"/>
        <w:gridCol w:w="1133"/>
        <w:gridCol w:w="1135"/>
        <w:gridCol w:w="1275"/>
        <w:gridCol w:w="1135"/>
        <w:gridCol w:w="1133"/>
      </w:tblGrid>
      <w:tr>
        <w:trPr>
          <w:trHeight w:val="184" w:hRule="atLeast"/>
        </w:trPr>
        <w:tc>
          <w:tcPr>
            <w:tcW w:w="2408" w:type="dxa"/>
            <w:vMerge w:val="restart"/>
          </w:tcPr>
          <w:p>
            <w:pPr>
              <w:pStyle w:val="TableParagraph"/>
              <w:spacing w:line="240" w:lineRule="auto"/>
              <w:rPr>
                <w:rFonts w:ascii="Times New Roman"/>
                <w:sz w:val="16"/>
              </w:rPr>
            </w:pPr>
          </w:p>
        </w:tc>
        <w:tc>
          <w:tcPr>
            <w:tcW w:w="6944" w:type="dxa"/>
            <w:gridSpan w:val="6"/>
          </w:tcPr>
          <w:p>
            <w:pPr>
              <w:pStyle w:val="TableParagraph"/>
              <w:spacing w:line="163" w:lineRule="exact" w:before="1"/>
              <w:ind w:left="6"/>
              <w:jc w:val="center"/>
              <w:rPr>
                <w:rFonts w:ascii="Arial"/>
                <w:b/>
                <w:sz w:val="16"/>
              </w:rPr>
            </w:pPr>
            <w:r>
              <w:rPr>
                <w:rFonts w:ascii="Arial"/>
                <w:b/>
                <w:spacing w:val="-2"/>
                <w:sz w:val="16"/>
              </w:rPr>
              <w:t>Euros</w:t>
            </w:r>
          </w:p>
        </w:tc>
      </w:tr>
      <w:tr>
        <w:trPr>
          <w:trHeight w:val="552" w:hRule="atLeast"/>
        </w:trPr>
        <w:tc>
          <w:tcPr>
            <w:tcW w:w="2408" w:type="dxa"/>
            <w:vMerge/>
            <w:tcBorders>
              <w:top w:val="nil"/>
            </w:tcBorders>
          </w:tcPr>
          <w:p>
            <w:pPr>
              <w:rPr>
                <w:sz w:val="2"/>
                <w:szCs w:val="2"/>
              </w:rPr>
            </w:pPr>
          </w:p>
        </w:tc>
        <w:tc>
          <w:tcPr>
            <w:tcW w:w="1133" w:type="dxa"/>
          </w:tcPr>
          <w:p>
            <w:pPr>
              <w:pStyle w:val="TableParagraph"/>
              <w:spacing w:line="240" w:lineRule="auto" w:before="1"/>
              <w:rPr>
                <w:rFonts w:ascii="Arial"/>
                <w:b/>
                <w:sz w:val="16"/>
              </w:rPr>
            </w:pPr>
          </w:p>
          <w:p>
            <w:pPr>
              <w:pStyle w:val="TableParagraph"/>
              <w:spacing w:line="240" w:lineRule="auto"/>
              <w:ind w:right="90"/>
              <w:jc w:val="right"/>
              <w:rPr>
                <w:rFonts w:ascii="Arial"/>
                <w:b/>
                <w:sz w:val="16"/>
              </w:rPr>
            </w:pPr>
            <w:r>
              <w:rPr>
                <w:rFonts w:ascii="Arial"/>
                <w:b/>
                <w:sz w:val="16"/>
              </w:rPr>
              <w:t>Saldo</w:t>
            </w:r>
            <w:r>
              <w:rPr>
                <w:rFonts w:ascii="Arial"/>
                <w:b/>
                <w:spacing w:val="-5"/>
                <w:sz w:val="16"/>
              </w:rPr>
              <w:t> </w:t>
            </w:r>
            <w:r>
              <w:rPr>
                <w:rFonts w:ascii="Arial"/>
                <w:b/>
                <w:spacing w:val="-2"/>
                <w:sz w:val="16"/>
              </w:rPr>
              <w:t>inicial</w:t>
            </w:r>
          </w:p>
        </w:tc>
        <w:tc>
          <w:tcPr>
            <w:tcW w:w="1133" w:type="dxa"/>
          </w:tcPr>
          <w:p>
            <w:pPr>
              <w:pStyle w:val="TableParagraph"/>
              <w:spacing w:line="240" w:lineRule="auto" w:before="1"/>
              <w:rPr>
                <w:rFonts w:ascii="Arial"/>
                <w:b/>
                <w:sz w:val="16"/>
              </w:rPr>
            </w:pPr>
          </w:p>
          <w:p>
            <w:pPr>
              <w:pStyle w:val="TableParagraph"/>
              <w:spacing w:line="240" w:lineRule="auto"/>
              <w:ind w:left="181"/>
              <w:rPr>
                <w:rFonts w:ascii="Arial"/>
                <w:b/>
                <w:sz w:val="16"/>
              </w:rPr>
            </w:pPr>
            <w:r>
              <w:rPr>
                <w:rFonts w:ascii="Arial"/>
                <w:b/>
                <w:spacing w:val="-2"/>
                <w:sz w:val="16"/>
              </w:rPr>
              <w:t>Adiciones</w:t>
            </w:r>
          </w:p>
        </w:tc>
        <w:tc>
          <w:tcPr>
            <w:tcW w:w="1135" w:type="dxa"/>
          </w:tcPr>
          <w:p>
            <w:pPr>
              <w:pStyle w:val="TableParagraph"/>
              <w:spacing w:line="240" w:lineRule="auto" w:before="92"/>
              <w:ind w:left="520" w:right="46" w:hanging="430"/>
              <w:rPr>
                <w:rFonts w:ascii="Arial"/>
                <w:b/>
                <w:sz w:val="16"/>
              </w:rPr>
            </w:pPr>
            <w:r>
              <w:rPr>
                <w:rFonts w:ascii="Arial"/>
                <w:b/>
                <w:spacing w:val="-2"/>
                <w:sz w:val="16"/>
              </w:rPr>
              <w:t>Devolucione </w:t>
            </w:r>
            <w:r>
              <w:rPr>
                <w:rFonts w:ascii="Arial"/>
                <w:b/>
                <w:spacing w:val="-10"/>
                <w:sz w:val="16"/>
              </w:rPr>
              <w:t>s</w:t>
            </w:r>
          </w:p>
        </w:tc>
        <w:tc>
          <w:tcPr>
            <w:tcW w:w="1275" w:type="dxa"/>
          </w:tcPr>
          <w:p>
            <w:pPr>
              <w:pStyle w:val="TableParagraph"/>
              <w:spacing w:line="240" w:lineRule="auto" w:before="1"/>
              <w:rPr>
                <w:rFonts w:ascii="Arial"/>
                <w:b/>
                <w:sz w:val="16"/>
              </w:rPr>
            </w:pPr>
          </w:p>
          <w:p>
            <w:pPr>
              <w:pStyle w:val="TableParagraph"/>
              <w:spacing w:line="240" w:lineRule="auto"/>
              <w:ind w:left="395"/>
              <w:rPr>
                <w:rFonts w:ascii="Arial"/>
                <w:b/>
                <w:sz w:val="16"/>
              </w:rPr>
            </w:pPr>
            <w:r>
              <w:rPr>
                <w:rFonts w:ascii="Arial"/>
                <w:b/>
                <w:spacing w:val="-2"/>
                <w:sz w:val="16"/>
              </w:rPr>
              <w:t>Pagos</w:t>
            </w:r>
          </w:p>
        </w:tc>
        <w:tc>
          <w:tcPr>
            <w:tcW w:w="1135" w:type="dxa"/>
          </w:tcPr>
          <w:p>
            <w:pPr>
              <w:pStyle w:val="TableParagraph"/>
              <w:spacing w:line="240" w:lineRule="auto" w:before="1"/>
              <w:ind w:left="232" w:hanging="68"/>
              <w:rPr>
                <w:rFonts w:ascii="Arial"/>
                <w:b/>
                <w:sz w:val="16"/>
              </w:rPr>
            </w:pPr>
            <w:r>
              <w:rPr>
                <w:rFonts w:ascii="Arial"/>
                <w:b/>
                <w:spacing w:val="-2"/>
                <w:sz w:val="16"/>
              </w:rPr>
              <w:t>Traspasos</w:t>
            </w:r>
          </w:p>
          <w:p>
            <w:pPr>
              <w:pStyle w:val="TableParagraph"/>
              <w:spacing w:line="182" w:lineRule="exact"/>
              <w:ind w:left="362" w:right="218" w:hanging="130"/>
              <w:rPr>
                <w:rFonts w:ascii="Arial"/>
                <w:b/>
                <w:sz w:val="16"/>
              </w:rPr>
            </w:pPr>
            <w:r>
              <w:rPr>
                <w:rFonts w:ascii="Arial"/>
                <w:b/>
                <w:sz w:val="16"/>
              </w:rPr>
              <w:t>del</w:t>
            </w:r>
            <w:r>
              <w:rPr>
                <w:rFonts w:ascii="Arial"/>
                <w:b/>
                <w:spacing w:val="-12"/>
                <w:sz w:val="16"/>
              </w:rPr>
              <w:t> </w:t>
            </w:r>
            <w:r>
              <w:rPr>
                <w:rFonts w:ascii="Arial"/>
                <w:b/>
                <w:sz w:val="16"/>
              </w:rPr>
              <w:t>largo </w:t>
            </w:r>
            <w:r>
              <w:rPr>
                <w:rFonts w:ascii="Arial"/>
                <w:b/>
                <w:spacing w:val="-2"/>
                <w:sz w:val="16"/>
              </w:rPr>
              <w:t>plazo</w:t>
            </w:r>
          </w:p>
        </w:tc>
        <w:tc>
          <w:tcPr>
            <w:tcW w:w="1133" w:type="dxa"/>
          </w:tcPr>
          <w:p>
            <w:pPr>
              <w:pStyle w:val="TableParagraph"/>
              <w:spacing w:line="240" w:lineRule="auto" w:before="1"/>
              <w:rPr>
                <w:rFonts w:ascii="Arial"/>
                <w:b/>
                <w:sz w:val="16"/>
              </w:rPr>
            </w:pPr>
          </w:p>
          <w:p>
            <w:pPr>
              <w:pStyle w:val="TableParagraph"/>
              <w:spacing w:line="240" w:lineRule="auto"/>
              <w:ind w:left="160"/>
              <w:rPr>
                <w:rFonts w:ascii="Arial"/>
                <w:b/>
                <w:sz w:val="16"/>
              </w:rPr>
            </w:pPr>
            <w:r>
              <w:rPr>
                <w:rFonts w:ascii="Arial"/>
                <w:b/>
                <w:sz w:val="16"/>
              </w:rPr>
              <w:t>Saldo</w:t>
            </w:r>
            <w:r>
              <w:rPr>
                <w:rFonts w:ascii="Arial"/>
                <w:b/>
                <w:spacing w:val="-5"/>
                <w:sz w:val="16"/>
              </w:rPr>
              <w:t> </w:t>
            </w:r>
            <w:r>
              <w:rPr>
                <w:rFonts w:ascii="Arial"/>
                <w:b/>
                <w:spacing w:val="-2"/>
                <w:sz w:val="16"/>
              </w:rPr>
              <w:t>final</w:t>
            </w:r>
          </w:p>
        </w:tc>
      </w:tr>
      <w:tr>
        <w:trPr>
          <w:trHeight w:val="371" w:hRule="atLeast"/>
        </w:trPr>
        <w:tc>
          <w:tcPr>
            <w:tcW w:w="2408" w:type="dxa"/>
            <w:tcBorders>
              <w:bottom w:val="nil"/>
            </w:tcBorders>
          </w:tcPr>
          <w:p>
            <w:pPr>
              <w:pStyle w:val="TableParagraph"/>
              <w:spacing w:line="180" w:lineRule="atLeast"/>
              <w:ind w:left="69"/>
              <w:rPr>
                <w:rFonts w:ascii="Arial MT" w:hAnsi="Arial MT"/>
                <w:sz w:val="16"/>
              </w:rPr>
            </w:pPr>
            <w:r>
              <w:rPr>
                <w:rFonts w:ascii="Arial MT" w:hAnsi="Arial MT"/>
                <w:sz w:val="16"/>
              </w:rPr>
              <w:t>Ayudas</w:t>
            </w:r>
            <w:r>
              <w:rPr>
                <w:rFonts w:ascii="Arial MT" w:hAnsi="Arial MT"/>
                <w:spacing w:val="-9"/>
                <w:sz w:val="16"/>
              </w:rPr>
              <w:t> </w:t>
            </w:r>
            <w:r>
              <w:rPr>
                <w:rFonts w:ascii="Arial MT" w:hAnsi="Arial MT"/>
                <w:sz w:val="16"/>
              </w:rPr>
              <w:t>directas</w:t>
            </w:r>
            <w:r>
              <w:rPr>
                <w:rFonts w:ascii="Arial MT" w:hAnsi="Arial MT"/>
                <w:spacing w:val="-8"/>
                <w:sz w:val="16"/>
              </w:rPr>
              <w:t> </w:t>
            </w:r>
            <w:r>
              <w:rPr>
                <w:rFonts w:ascii="Arial MT" w:hAnsi="Arial MT"/>
                <w:sz w:val="16"/>
              </w:rPr>
              <w:t>a</w:t>
            </w:r>
            <w:r>
              <w:rPr>
                <w:rFonts w:ascii="Arial MT" w:hAnsi="Arial MT"/>
                <w:spacing w:val="-12"/>
                <w:sz w:val="16"/>
              </w:rPr>
              <w:t> </w:t>
            </w:r>
            <w:r>
              <w:rPr>
                <w:rFonts w:ascii="Arial MT" w:hAnsi="Arial MT"/>
                <w:sz w:val="16"/>
              </w:rPr>
              <w:t>la</w:t>
            </w:r>
            <w:r>
              <w:rPr>
                <w:rFonts w:ascii="Arial MT" w:hAnsi="Arial MT"/>
                <w:spacing w:val="-9"/>
                <w:sz w:val="16"/>
              </w:rPr>
              <w:t> </w:t>
            </w:r>
            <w:r>
              <w:rPr>
                <w:rFonts w:ascii="Arial MT" w:hAnsi="Arial MT"/>
                <w:sz w:val="16"/>
              </w:rPr>
              <w:t>Fundación Científica de AECC</w:t>
            </w:r>
          </w:p>
        </w:tc>
        <w:tc>
          <w:tcPr>
            <w:tcW w:w="1133" w:type="dxa"/>
            <w:tcBorders>
              <w:bottom w:val="nil"/>
            </w:tcBorders>
          </w:tcPr>
          <w:p>
            <w:pPr>
              <w:pStyle w:val="TableParagraph"/>
              <w:spacing w:line="240" w:lineRule="auto" w:before="92"/>
              <w:ind w:right="60"/>
              <w:jc w:val="right"/>
              <w:rPr>
                <w:rFonts w:ascii="Arial MT"/>
                <w:sz w:val="16"/>
              </w:rPr>
            </w:pPr>
            <w:r>
              <w:rPr>
                <w:rFonts w:ascii="Arial MT"/>
                <w:spacing w:val="-2"/>
                <w:sz w:val="16"/>
              </w:rPr>
              <w:t>8.815.124</w:t>
            </w:r>
          </w:p>
        </w:tc>
        <w:tc>
          <w:tcPr>
            <w:tcW w:w="1133" w:type="dxa"/>
            <w:tcBorders>
              <w:bottom w:val="nil"/>
            </w:tcBorders>
          </w:tcPr>
          <w:p>
            <w:pPr>
              <w:pStyle w:val="TableParagraph"/>
              <w:spacing w:line="240" w:lineRule="auto" w:before="92"/>
              <w:ind w:right="58"/>
              <w:jc w:val="right"/>
              <w:rPr>
                <w:rFonts w:ascii="Arial MT"/>
                <w:sz w:val="16"/>
              </w:rPr>
            </w:pPr>
            <w:r>
              <w:rPr>
                <w:rFonts w:ascii="Arial MT"/>
                <w:spacing w:val="-2"/>
                <w:sz w:val="16"/>
              </w:rPr>
              <w:t>29.976.840</w:t>
            </w:r>
          </w:p>
        </w:tc>
        <w:tc>
          <w:tcPr>
            <w:tcW w:w="1135" w:type="dxa"/>
            <w:tcBorders>
              <w:bottom w:val="nil"/>
            </w:tcBorders>
          </w:tcPr>
          <w:p>
            <w:pPr>
              <w:pStyle w:val="TableParagraph"/>
              <w:spacing w:line="240" w:lineRule="auto" w:before="92"/>
              <w:ind w:right="59"/>
              <w:jc w:val="right"/>
              <w:rPr>
                <w:rFonts w:ascii="Arial MT"/>
                <w:sz w:val="16"/>
              </w:rPr>
            </w:pPr>
            <w:r>
              <w:rPr>
                <w:rFonts w:ascii="Arial MT"/>
                <w:spacing w:val="-2"/>
                <w:sz w:val="16"/>
              </w:rPr>
              <w:t>(554.057)</w:t>
            </w:r>
          </w:p>
        </w:tc>
        <w:tc>
          <w:tcPr>
            <w:tcW w:w="1275" w:type="dxa"/>
            <w:tcBorders>
              <w:bottom w:val="nil"/>
            </w:tcBorders>
          </w:tcPr>
          <w:p>
            <w:pPr>
              <w:pStyle w:val="TableParagraph"/>
              <w:spacing w:line="240" w:lineRule="auto" w:before="92"/>
              <w:ind w:right="58"/>
              <w:jc w:val="right"/>
              <w:rPr>
                <w:rFonts w:ascii="Arial MT"/>
                <w:sz w:val="16"/>
              </w:rPr>
            </w:pPr>
            <w:r>
              <w:rPr>
                <w:rFonts w:ascii="Arial MT"/>
                <w:spacing w:val="-2"/>
                <w:sz w:val="16"/>
              </w:rPr>
              <w:t>(28.535.379)</w:t>
            </w:r>
          </w:p>
        </w:tc>
        <w:tc>
          <w:tcPr>
            <w:tcW w:w="1135" w:type="dxa"/>
            <w:tcBorders>
              <w:bottom w:val="nil"/>
            </w:tcBorders>
          </w:tcPr>
          <w:p>
            <w:pPr>
              <w:pStyle w:val="TableParagraph"/>
              <w:spacing w:line="240" w:lineRule="auto" w:before="92"/>
              <w:ind w:right="59"/>
              <w:jc w:val="right"/>
              <w:rPr>
                <w:rFonts w:ascii="Arial MT"/>
                <w:sz w:val="16"/>
              </w:rPr>
            </w:pPr>
            <w:r>
              <w:rPr>
                <w:rFonts w:ascii="Arial MT"/>
                <w:spacing w:val="-2"/>
                <w:sz w:val="16"/>
              </w:rPr>
              <w:t>2.346.156</w:t>
            </w:r>
          </w:p>
        </w:tc>
        <w:tc>
          <w:tcPr>
            <w:tcW w:w="1133" w:type="dxa"/>
            <w:tcBorders>
              <w:bottom w:val="nil"/>
            </w:tcBorders>
          </w:tcPr>
          <w:p>
            <w:pPr>
              <w:pStyle w:val="TableParagraph"/>
              <w:spacing w:line="240" w:lineRule="auto" w:before="92"/>
              <w:ind w:right="57"/>
              <w:jc w:val="right"/>
              <w:rPr>
                <w:rFonts w:ascii="Arial MT"/>
                <w:sz w:val="16"/>
              </w:rPr>
            </w:pPr>
            <w:r>
              <w:rPr>
                <w:rFonts w:ascii="Arial MT"/>
                <w:spacing w:val="-2"/>
                <w:sz w:val="16"/>
              </w:rPr>
              <w:t>12.048.684</w:t>
            </w:r>
          </w:p>
        </w:tc>
      </w:tr>
      <w:tr>
        <w:trPr>
          <w:trHeight w:val="735" w:hRule="atLeast"/>
        </w:trPr>
        <w:tc>
          <w:tcPr>
            <w:tcW w:w="2408" w:type="dxa"/>
            <w:tcBorders>
              <w:top w:val="nil"/>
              <w:bottom w:val="nil"/>
            </w:tcBorders>
          </w:tcPr>
          <w:p>
            <w:pPr>
              <w:pStyle w:val="TableParagraph"/>
              <w:spacing w:line="240" w:lineRule="auto"/>
              <w:ind w:left="69"/>
              <w:rPr>
                <w:rFonts w:ascii="Arial MT" w:hAnsi="Arial MT"/>
                <w:sz w:val="16"/>
              </w:rPr>
            </w:pPr>
            <w:r>
              <w:rPr>
                <w:rFonts w:ascii="Arial MT" w:hAnsi="Arial MT"/>
                <w:sz w:val="16"/>
              </w:rPr>
              <w:t>Ayudas a centros de investigación</w:t>
            </w:r>
            <w:r>
              <w:rPr>
                <w:rFonts w:ascii="Arial MT" w:hAnsi="Arial MT"/>
                <w:spacing w:val="-12"/>
                <w:sz w:val="16"/>
              </w:rPr>
              <w:t> </w:t>
            </w:r>
            <w:r>
              <w:rPr>
                <w:rFonts w:ascii="Arial MT" w:hAnsi="Arial MT"/>
                <w:sz w:val="16"/>
              </w:rPr>
              <w:t>gestionadas</w:t>
            </w:r>
            <w:r>
              <w:rPr>
                <w:rFonts w:ascii="Arial MT" w:hAnsi="Arial MT"/>
                <w:spacing w:val="-11"/>
                <w:sz w:val="16"/>
              </w:rPr>
              <w:t> </w:t>
            </w:r>
            <w:r>
              <w:rPr>
                <w:rFonts w:ascii="Arial MT" w:hAnsi="Arial MT"/>
                <w:sz w:val="16"/>
              </w:rPr>
              <w:t>a</w:t>
            </w:r>
          </w:p>
          <w:p>
            <w:pPr>
              <w:pStyle w:val="TableParagraph"/>
              <w:spacing w:line="182" w:lineRule="exact"/>
              <w:ind w:left="69" w:right="97"/>
              <w:rPr>
                <w:rFonts w:ascii="Arial MT" w:hAnsi="Arial MT"/>
                <w:sz w:val="16"/>
              </w:rPr>
            </w:pPr>
            <w:r>
              <w:rPr>
                <w:rFonts w:ascii="Arial MT" w:hAnsi="Arial MT"/>
                <w:sz w:val="16"/>
              </w:rPr>
              <w:t>través</w:t>
            </w:r>
            <w:r>
              <w:rPr>
                <w:rFonts w:ascii="Arial MT" w:hAnsi="Arial MT"/>
                <w:spacing w:val="-12"/>
                <w:sz w:val="16"/>
              </w:rPr>
              <w:t> </w:t>
            </w:r>
            <w:r>
              <w:rPr>
                <w:rFonts w:ascii="Arial MT" w:hAnsi="Arial MT"/>
                <w:sz w:val="16"/>
              </w:rPr>
              <w:t>de</w:t>
            </w:r>
            <w:r>
              <w:rPr>
                <w:rFonts w:ascii="Arial MT" w:hAnsi="Arial MT"/>
                <w:spacing w:val="-11"/>
                <w:sz w:val="16"/>
              </w:rPr>
              <w:t> </w:t>
            </w:r>
            <w:r>
              <w:rPr>
                <w:rFonts w:ascii="Arial MT" w:hAnsi="Arial MT"/>
                <w:sz w:val="16"/>
              </w:rPr>
              <w:t>la</w:t>
            </w:r>
            <w:r>
              <w:rPr>
                <w:rFonts w:ascii="Arial MT" w:hAnsi="Arial MT"/>
                <w:spacing w:val="-11"/>
                <w:sz w:val="16"/>
              </w:rPr>
              <w:t> </w:t>
            </w:r>
            <w:r>
              <w:rPr>
                <w:rFonts w:ascii="Arial MT" w:hAnsi="Arial MT"/>
                <w:sz w:val="16"/>
              </w:rPr>
              <w:t>Fundación Científica de AECC</w:t>
            </w:r>
          </w:p>
        </w:tc>
        <w:tc>
          <w:tcPr>
            <w:tcW w:w="1133" w:type="dxa"/>
            <w:tcBorders>
              <w:top w:val="nil"/>
              <w:bottom w:val="nil"/>
            </w:tcBorders>
          </w:tcPr>
          <w:p>
            <w:pPr>
              <w:pStyle w:val="TableParagraph"/>
              <w:spacing w:line="240" w:lineRule="auto" w:before="88"/>
              <w:rPr>
                <w:rFonts w:ascii="Arial"/>
                <w:b/>
                <w:sz w:val="16"/>
              </w:rPr>
            </w:pPr>
          </w:p>
          <w:p>
            <w:pPr>
              <w:pStyle w:val="TableParagraph"/>
              <w:spacing w:line="240" w:lineRule="auto" w:before="1"/>
              <w:ind w:right="60"/>
              <w:jc w:val="right"/>
              <w:rPr>
                <w:rFonts w:ascii="Arial MT"/>
                <w:sz w:val="16"/>
              </w:rPr>
            </w:pPr>
            <w:r>
              <w:rPr>
                <w:rFonts w:ascii="Arial MT"/>
                <w:spacing w:val="-2"/>
                <w:sz w:val="16"/>
              </w:rPr>
              <w:t>1.992.154</w:t>
            </w:r>
          </w:p>
        </w:tc>
        <w:tc>
          <w:tcPr>
            <w:tcW w:w="1133" w:type="dxa"/>
            <w:tcBorders>
              <w:top w:val="nil"/>
              <w:bottom w:val="nil"/>
            </w:tcBorders>
          </w:tcPr>
          <w:p>
            <w:pPr>
              <w:pStyle w:val="TableParagraph"/>
              <w:spacing w:line="240" w:lineRule="auto" w:before="88"/>
              <w:rPr>
                <w:rFonts w:ascii="Arial"/>
                <w:b/>
                <w:sz w:val="16"/>
              </w:rPr>
            </w:pPr>
          </w:p>
          <w:p>
            <w:pPr>
              <w:pStyle w:val="TableParagraph"/>
              <w:spacing w:line="240" w:lineRule="auto" w:before="1"/>
              <w:ind w:right="58"/>
              <w:jc w:val="right"/>
              <w:rPr>
                <w:rFonts w:ascii="Arial MT"/>
                <w:sz w:val="16"/>
              </w:rPr>
            </w:pPr>
            <w:r>
              <w:rPr>
                <w:rFonts w:ascii="Arial MT"/>
                <w:spacing w:val="-2"/>
                <w:sz w:val="16"/>
              </w:rPr>
              <w:t>1.760.325</w:t>
            </w:r>
          </w:p>
        </w:tc>
        <w:tc>
          <w:tcPr>
            <w:tcW w:w="1135" w:type="dxa"/>
            <w:tcBorders>
              <w:top w:val="nil"/>
              <w:bottom w:val="nil"/>
            </w:tcBorders>
          </w:tcPr>
          <w:p>
            <w:pPr>
              <w:pStyle w:val="TableParagraph"/>
              <w:spacing w:line="240" w:lineRule="auto" w:before="88"/>
              <w:rPr>
                <w:rFonts w:ascii="Arial"/>
                <w:b/>
                <w:sz w:val="16"/>
              </w:rPr>
            </w:pPr>
          </w:p>
          <w:p>
            <w:pPr>
              <w:pStyle w:val="TableParagraph"/>
              <w:spacing w:line="240" w:lineRule="auto" w:before="1"/>
              <w:ind w:right="59"/>
              <w:jc w:val="right"/>
              <w:rPr>
                <w:rFonts w:ascii="Arial MT"/>
                <w:sz w:val="16"/>
              </w:rPr>
            </w:pPr>
            <w:r>
              <w:rPr>
                <w:rFonts w:ascii="Arial MT"/>
                <w:spacing w:val="-2"/>
                <w:sz w:val="16"/>
              </w:rPr>
              <w:t>(115.653)</w:t>
            </w:r>
          </w:p>
        </w:tc>
        <w:tc>
          <w:tcPr>
            <w:tcW w:w="1275" w:type="dxa"/>
            <w:tcBorders>
              <w:top w:val="nil"/>
              <w:bottom w:val="nil"/>
            </w:tcBorders>
          </w:tcPr>
          <w:p>
            <w:pPr>
              <w:pStyle w:val="TableParagraph"/>
              <w:spacing w:line="240" w:lineRule="auto" w:before="88"/>
              <w:rPr>
                <w:rFonts w:ascii="Arial"/>
                <w:b/>
                <w:sz w:val="16"/>
              </w:rPr>
            </w:pPr>
          </w:p>
          <w:p>
            <w:pPr>
              <w:pStyle w:val="TableParagraph"/>
              <w:spacing w:line="240" w:lineRule="auto" w:before="1"/>
              <w:ind w:right="58"/>
              <w:jc w:val="right"/>
              <w:rPr>
                <w:rFonts w:ascii="Arial MT"/>
                <w:sz w:val="16"/>
              </w:rPr>
            </w:pPr>
            <w:r>
              <w:rPr>
                <w:rFonts w:ascii="Arial MT"/>
                <w:spacing w:val="-2"/>
                <w:sz w:val="16"/>
              </w:rPr>
              <w:t>(2.869.511)</w:t>
            </w:r>
          </w:p>
        </w:tc>
        <w:tc>
          <w:tcPr>
            <w:tcW w:w="1135" w:type="dxa"/>
            <w:tcBorders>
              <w:top w:val="nil"/>
              <w:bottom w:val="nil"/>
            </w:tcBorders>
          </w:tcPr>
          <w:p>
            <w:pPr>
              <w:pStyle w:val="TableParagraph"/>
              <w:spacing w:line="240" w:lineRule="auto" w:before="88"/>
              <w:rPr>
                <w:rFonts w:ascii="Arial"/>
                <w:b/>
                <w:sz w:val="16"/>
              </w:rPr>
            </w:pPr>
          </w:p>
          <w:p>
            <w:pPr>
              <w:pStyle w:val="TableParagraph"/>
              <w:spacing w:line="240" w:lineRule="auto" w:before="1"/>
              <w:ind w:right="59"/>
              <w:jc w:val="right"/>
              <w:rPr>
                <w:rFonts w:ascii="Arial MT"/>
                <w:sz w:val="16"/>
              </w:rPr>
            </w:pPr>
            <w:r>
              <w:rPr>
                <w:rFonts w:ascii="Arial MT"/>
                <w:spacing w:val="-2"/>
                <w:sz w:val="16"/>
              </w:rPr>
              <w:t>1.862.000</w:t>
            </w:r>
          </w:p>
        </w:tc>
        <w:tc>
          <w:tcPr>
            <w:tcW w:w="1133" w:type="dxa"/>
            <w:tcBorders>
              <w:top w:val="nil"/>
              <w:bottom w:val="nil"/>
            </w:tcBorders>
          </w:tcPr>
          <w:p>
            <w:pPr>
              <w:pStyle w:val="TableParagraph"/>
              <w:spacing w:line="240" w:lineRule="auto" w:before="88"/>
              <w:rPr>
                <w:rFonts w:ascii="Arial"/>
                <w:b/>
                <w:sz w:val="16"/>
              </w:rPr>
            </w:pPr>
          </w:p>
          <w:p>
            <w:pPr>
              <w:pStyle w:val="TableParagraph"/>
              <w:spacing w:line="240" w:lineRule="auto" w:before="1"/>
              <w:ind w:right="57"/>
              <w:jc w:val="right"/>
              <w:rPr>
                <w:rFonts w:ascii="Arial MT"/>
                <w:sz w:val="16"/>
              </w:rPr>
            </w:pPr>
            <w:r>
              <w:rPr>
                <w:rFonts w:ascii="Arial MT"/>
                <w:spacing w:val="-2"/>
                <w:sz w:val="16"/>
              </w:rPr>
              <w:t>2.629.315</w:t>
            </w:r>
          </w:p>
        </w:tc>
      </w:tr>
      <w:tr>
        <w:trPr>
          <w:trHeight w:val="366" w:hRule="atLeast"/>
        </w:trPr>
        <w:tc>
          <w:tcPr>
            <w:tcW w:w="2408" w:type="dxa"/>
            <w:tcBorders>
              <w:top w:val="nil"/>
            </w:tcBorders>
          </w:tcPr>
          <w:p>
            <w:pPr>
              <w:pStyle w:val="TableParagraph"/>
              <w:spacing w:line="184" w:lineRule="exact"/>
              <w:ind w:left="69"/>
              <w:rPr>
                <w:rFonts w:ascii="Arial MT"/>
                <w:sz w:val="16"/>
              </w:rPr>
            </w:pPr>
            <w:r>
              <w:rPr>
                <w:rFonts w:ascii="Arial MT"/>
                <w:sz w:val="16"/>
              </w:rPr>
              <w:t>Ayudas</w:t>
            </w:r>
            <w:r>
              <w:rPr>
                <w:rFonts w:ascii="Arial MT"/>
                <w:spacing w:val="-6"/>
                <w:sz w:val="16"/>
              </w:rPr>
              <w:t> </w:t>
            </w:r>
            <w:r>
              <w:rPr>
                <w:rFonts w:ascii="Arial MT"/>
                <w:sz w:val="16"/>
              </w:rPr>
              <w:t>a</w:t>
            </w:r>
            <w:r>
              <w:rPr>
                <w:rFonts w:ascii="Arial MT"/>
                <w:spacing w:val="-8"/>
                <w:sz w:val="16"/>
              </w:rPr>
              <w:t> </w:t>
            </w:r>
            <w:r>
              <w:rPr>
                <w:rFonts w:ascii="Arial MT"/>
                <w:sz w:val="16"/>
              </w:rPr>
              <w:t>otras</w:t>
            </w:r>
            <w:r>
              <w:rPr>
                <w:rFonts w:ascii="Arial MT"/>
                <w:spacing w:val="-9"/>
                <w:sz w:val="16"/>
              </w:rPr>
              <w:t> </w:t>
            </w:r>
            <w:r>
              <w:rPr>
                <w:rFonts w:ascii="Arial MT"/>
                <w:sz w:val="16"/>
              </w:rPr>
              <w:t>entidades</w:t>
            </w:r>
            <w:r>
              <w:rPr>
                <w:rFonts w:ascii="Arial MT"/>
                <w:spacing w:val="-9"/>
                <w:sz w:val="16"/>
              </w:rPr>
              <w:t> </w:t>
            </w:r>
            <w:r>
              <w:rPr>
                <w:rFonts w:ascii="Arial MT"/>
                <w:sz w:val="16"/>
              </w:rPr>
              <w:t>y</w:t>
            </w:r>
            <w:r>
              <w:rPr>
                <w:rFonts w:ascii="Arial MT"/>
                <w:spacing w:val="-6"/>
                <w:sz w:val="16"/>
              </w:rPr>
              <w:t> </w:t>
            </w:r>
            <w:r>
              <w:rPr>
                <w:rFonts w:ascii="Arial MT"/>
                <w:sz w:val="16"/>
              </w:rPr>
              <w:t>a </w:t>
            </w:r>
            <w:r>
              <w:rPr>
                <w:rFonts w:ascii="Arial MT"/>
                <w:spacing w:val="-2"/>
                <w:sz w:val="16"/>
              </w:rPr>
              <w:t>enfermos</w:t>
            </w:r>
          </w:p>
        </w:tc>
        <w:tc>
          <w:tcPr>
            <w:tcW w:w="1133" w:type="dxa"/>
            <w:tcBorders>
              <w:top w:val="nil"/>
            </w:tcBorders>
          </w:tcPr>
          <w:p>
            <w:pPr>
              <w:pStyle w:val="TableParagraph"/>
              <w:spacing w:line="240" w:lineRule="auto" w:before="89"/>
              <w:ind w:right="60"/>
              <w:jc w:val="right"/>
              <w:rPr>
                <w:rFonts w:ascii="Arial MT"/>
                <w:sz w:val="16"/>
              </w:rPr>
            </w:pPr>
            <w:r>
              <w:rPr>
                <w:rFonts w:ascii="Arial MT"/>
                <w:spacing w:val="-2"/>
                <w:sz w:val="16"/>
              </w:rPr>
              <w:t>699.942</w:t>
            </w:r>
          </w:p>
        </w:tc>
        <w:tc>
          <w:tcPr>
            <w:tcW w:w="1133" w:type="dxa"/>
            <w:tcBorders>
              <w:top w:val="nil"/>
            </w:tcBorders>
          </w:tcPr>
          <w:p>
            <w:pPr>
              <w:pStyle w:val="TableParagraph"/>
              <w:spacing w:line="240" w:lineRule="auto" w:before="89"/>
              <w:ind w:right="58"/>
              <w:jc w:val="right"/>
              <w:rPr>
                <w:rFonts w:ascii="Arial MT"/>
                <w:sz w:val="16"/>
              </w:rPr>
            </w:pPr>
            <w:r>
              <w:rPr>
                <w:rFonts w:ascii="Arial MT"/>
                <w:spacing w:val="-2"/>
                <w:sz w:val="16"/>
              </w:rPr>
              <w:t>4.224.998</w:t>
            </w:r>
          </w:p>
        </w:tc>
        <w:tc>
          <w:tcPr>
            <w:tcW w:w="1135" w:type="dxa"/>
            <w:tcBorders>
              <w:top w:val="nil"/>
            </w:tcBorders>
          </w:tcPr>
          <w:p>
            <w:pPr>
              <w:pStyle w:val="TableParagraph"/>
              <w:spacing w:line="240" w:lineRule="auto" w:before="89"/>
              <w:ind w:right="59"/>
              <w:jc w:val="right"/>
              <w:rPr>
                <w:rFonts w:ascii="Arial MT"/>
                <w:sz w:val="16"/>
              </w:rPr>
            </w:pPr>
            <w:r>
              <w:rPr>
                <w:rFonts w:ascii="Arial MT"/>
                <w:spacing w:val="-2"/>
                <w:sz w:val="16"/>
              </w:rPr>
              <w:t>(41.858)</w:t>
            </w:r>
          </w:p>
        </w:tc>
        <w:tc>
          <w:tcPr>
            <w:tcW w:w="1275" w:type="dxa"/>
            <w:tcBorders>
              <w:top w:val="nil"/>
            </w:tcBorders>
          </w:tcPr>
          <w:p>
            <w:pPr>
              <w:pStyle w:val="TableParagraph"/>
              <w:spacing w:line="240" w:lineRule="auto" w:before="89"/>
              <w:ind w:right="58"/>
              <w:jc w:val="right"/>
              <w:rPr>
                <w:rFonts w:ascii="Arial MT"/>
                <w:sz w:val="16"/>
              </w:rPr>
            </w:pPr>
            <w:r>
              <w:rPr>
                <w:rFonts w:ascii="Arial MT"/>
                <w:spacing w:val="-2"/>
                <w:sz w:val="16"/>
              </w:rPr>
              <w:t>(4.096.093)</w:t>
            </w:r>
          </w:p>
        </w:tc>
        <w:tc>
          <w:tcPr>
            <w:tcW w:w="1135" w:type="dxa"/>
            <w:tcBorders>
              <w:top w:val="nil"/>
            </w:tcBorders>
          </w:tcPr>
          <w:p>
            <w:pPr>
              <w:pStyle w:val="TableParagraph"/>
              <w:spacing w:line="240" w:lineRule="auto" w:before="89"/>
              <w:ind w:right="59"/>
              <w:jc w:val="right"/>
              <w:rPr>
                <w:rFonts w:ascii="Arial MT"/>
                <w:sz w:val="16"/>
              </w:rPr>
            </w:pPr>
            <w:r>
              <w:rPr>
                <w:rFonts w:ascii="Arial MT"/>
                <w:spacing w:val="-10"/>
                <w:sz w:val="16"/>
              </w:rPr>
              <w:t>-</w:t>
            </w:r>
          </w:p>
        </w:tc>
        <w:tc>
          <w:tcPr>
            <w:tcW w:w="1133" w:type="dxa"/>
            <w:tcBorders>
              <w:top w:val="nil"/>
            </w:tcBorders>
          </w:tcPr>
          <w:p>
            <w:pPr>
              <w:pStyle w:val="TableParagraph"/>
              <w:spacing w:line="240" w:lineRule="auto" w:before="89"/>
              <w:ind w:right="57"/>
              <w:jc w:val="right"/>
              <w:rPr>
                <w:rFonts w:ascii="Arial MT"/>
                <w:sz w:val="16"/>
              </w:rPr>
            </w:pPr>
            <w:r>
              <w:rPr>
                <w:rFonts w:ascii="Arial MT"/>
                <w:spacing w:val="-2"/>
                <w:sz w:val="16"/>
              </w:rPr>
              <w:t>786.989</w:t>
            </w:r>
          </w:p>
        </w:tc>
      </w:tr>
      <w:tr>
        <w:trPr>
          <w:trHeight w:val="182" w:hRule="atLeast"/>
        </w:trPr>
        <w:tc>
          <w:tcPr>
            <w:tcW w:w="2408" w:type="dxa"/>
          </w:tcPr>
          <w:p>
            <w:pPr>
              <w:pStyle w:val="TableParagraph"/>
              <w:spacing w:line="163" w:lineRule="exact"/>
              <w:ind w:left="69"/>
              <w:rPr>
                <w:rFonts w:ascii="Arial"/>
                <w:b/>
                <w:sz w:val="16"/>
              </w:rPr>
            </w:pPr>
            <w:r>
              <w:rPr>
                <w:rFonts w:ascii="Arial"/>
                <w:b/>
                <w:spacing w:val="-2"/>
                <w:sz w:val="16"/>
              </w:rPr>
              <w:t>Total</w:t>
            </w:r>
          </w:p>
        </w:tc>
        <w:tc>
          <w:tcPr>
            <w:tcW w:w="1133" w:type="dxa"/>
          </w:tcPr>
          <w:p>
            <w:pPr>
              <w:pStyle w:val="TableParagraph"/>
              <w:spacing w:line="163" w:lineRule="exact"/>
              <w:ind w:right="60"/>
              <w:jc w:val="right"/>
              <w:rPr>
                <w:rFonts w:ascii="Arial"/>
                <w:b/>
                <w:sz w:val="16"/>
              </w:rPr>
            </w:pPr>
            <w:r>
              <w:rPr>
                <w:rFonts w:ascii="Arial"/>
                <w:b/>
                <w:spacing w:val="-2"/>
                <w:sz w:val="16"/>
              </w:rPr>
              <w:t>11.507.220</w:t>
            </w:r>
          </w:p>
        </w:tc>
        <w:tc>
          <w:tcPr>
            <w:tcW w:w="1133" w:type="dxa"/>
          </w:tcPr>
          <w:p>
            <w:pPr>
              <w:pStyle w:val="TableParagraph"/>
              <w:spacing w:line="163" w:lineRule="exact"/>
              <w:ind w:right="58"/>
              <w:jc w:val="right"/>
              <w:rPr>
                <w:rFonts w:ascii="Arial"/>
                <w:b/>
                <w:sz w:val="16"/>
              </w:rPr>
            </w:pPr>
            <w:r>
              <w:rPr>
                <w:rFonts w:ascii="Arial"/>
                <w:b/>
                <w:spacing w:val="-2"/>
                <w:sz w:val="16"/>
              </w:rPr>
              <w:t>35.962.163</w:t>
            </w:r>
          </w:p>
        </w:tc>
        <w:tc>
          <w:tcPr>
            <w:tcW w:w="1135" w:type="dxa"/>
          </w:tcPr>
          <w:p>
            <w:pPr>
              <w:pStyle w:val="TableParagraph"/>
              <w:spacing w:line="163" w:lineRule="exact"/>
              <w:ind w:right="59"/>
              <w:jc w:val="right"/>
              <w:rPr>
                <w:rFonts w:ascii="Arial"/>
                <w:b/>
                <w:sz w:val="16"/>
              </w:rPr>
            </w:pPr>
            <w:r>
              <w:rPr>
                <w:rFonts w:ascii="Arial"/>
                <w:b/>
                <w:spacing w:val="-2"/>
                <w:sz w:val="16"/>
              </w:rPr>
              <w:t>(711.568)</w:t>
            </w:r>
          </w:p>
        </w:tc>
        <w:tc>
          <w:tcPr>
            <w:tcW w:w="1275" w:type="dxa"/>
          </w:tcPr>
          <w:p>
            <w:pPr>
              <w:pStyle w:val="TableParagraph"/>
              <w:spacing w:line="163" w:lineRule="exact"/>
              <w:ind w:right="58"/>
              <w:jc w:val="right"/>
              <w:rPr>
                <w:rFonts w:ascii="Arial"/>
                <w:b/>
                <w:sz w:val="16"/>
              </w:rPr>
            </w:pPr>
            <w:r>
              <w:rPr>
                <w:rFonts w:ascii="Arial"/>
                <w:b/>
                <w:spacing w:val="-2"/>
                <w:sz w:val="16"/>
              </w:rPr>
              <w:t>(35.500.983)</w:t>
            </w:r>
          </w:p>
        </w:tc>
        <w:tc>
          <w:tcPr>
            <w:tcW w:w="1135" w:type="dxa"/>
          </w:tcPr>
          <w:p>
            <w:pPr>
              <w:pStyle w:val="TableParagraph"/>
              <w:spacing w:line="163" w:lineRule="exact"/>
              <w:ind w:right="59"/>
              <w:jc w:val="right"/>
              <w:rPr>
                <w:rFonts w:ascii="Arial"/>
                <w:b/>
                <w:sz w:val="16"/>
              </w:rPr>
            </w:pPr>
            <w:r>
              <w:rPr>
                <w:rFonts w:ascii="Arial"/>
                <w:b/>
                <w:spacing w:val="-2"/>
                <w:sz w:val="16"/>
              </w:rPr>
              <w:t>4.208.156</w:t>
            </w:r>
          </w:p>
        </w:tc>
        <w:tc>
          <w:tcPr>
            <w:tcW w:w="1133" w:type="dxa"/>
          </w:tcPr>
          <w:p>
            <w:pPr>
              <w:pStyle w:val="TableParagraph"/>
              <w:spacing w:line="163" w:lineRule="exact"/>
              <w:ind w:right="57"/>
              <w:jc w:val="right"/>
              <w:rPr>
                <w:rFonts w:ascii="Arial"/>
                <w:b/>
                <w:sz w:val="16"/>
              </w:rPr>
            </w:pPr>
            <w:r>
              <w:rPr>
                <w:rFonts w:ascii="Arial"/>
                <w:b/>
                <w:spacing w:val="-2"/>
                <w:sz w:val="16"/>
              </w:rPr>
              <w:t>15.464.988</w:t>
            </w:r>
          </w:p>
        </w:tc>
      </w:tr>
    </w:tbl>
    <w:p>
      <w:pPr>
        <w:pStyle w:val="BodyText"/>
        <w:spacing w:before="33"/>
        <w:rPr>
          <w:rFonts w:ascii="Arial"/>
          <w:b/>
        </w:rPr>
      </w:pPr>
    </w:p>
    <w:p>
      <w:pPr>
        <w:pStyle w:val="ListParagraph"/>
        <w:numPr>
          <w:ilvl w:val="0"/>
          <w:numId w:val="8"/>
        </w:numPr>
        <w:tabs>
          <w:tab w:pos="567" w:val="left" w:leader="none"/>
        </w:tabs>
        <w:spacing w:line="240" w:lineRule="auto" w:before="0" w:after="0"/>
        <w:ind w:left="567" w:right="0" w:hanging="424"/>
        <w:jc w:val="left"/>
        <w:rPr>
          <w:rFonts w:ascii="Arial" w:hAnsi="Arial"/>
          <w:b/>
          <w:sz w:val="18"/>
        </w:rPr>
      </w:pPr>
      <w:r>
        <w:rPr>
          <w:rFonts w:ascii="Arial" w:hAnsi="Arial"/>
          <w:b/>
          <w:sz w:val="18"/>
        </w:rPr>
        <w:t>Administraciones</w:t>
      </w:r>
      <w:r>
        <w:rPr>
          <w:rFonts w:ascii="Arial" w:hAnsi="Arial"/>
          <w:b/>
          <w:spacing w:val="-5"/>
          <w:sz w:val="18"/>
        </w:rPr>
        <w:t> </w:t>
      </w:r>
      <w:r>
        <w:rPr>
          <w:rFonts w:ascii="Arial" w:hAnsi="Arial"/>
          <w:b/>
          <w:sz w:val="18"/>
        </w:rPr>
        <w:t>públicas</w:t>
      </w:r>
      <w:r>
        <w:rPr>
          <w:rFonts w:ascii="Arial" w:hAnsi="Arial"/>
          <w:b/>
          <w:spacing w:val="-4"/>
          <w:sz w:val="18"/>
        </w:rPr>
        <w:t> </w:t>
      </w:r>
      <w:r>
        <w:rPr>
          <w:rFonts w:ascii="Arial" w:hAnsi="Arial"/>
          <w:b/>
          <w:sz w:val="18"/>
        </w:rPr>
        <w:t>y</w:t>
      </w:r>
      <w:r>
        <w:rPr>
          <w:rFonts w:ascii="Arial" w:hAnsi="Arial"/>
          <w:b/>
          <w:spacing w:val="-3"/>
          <w:sz w:val="18"/>
        </w:rPr>
        <w:t> </w:t>
      </w:r>
      <w:r>
        <w:rPr>
          <w:rFonts w:ascii="Arial" w:hAnsi="Arial"/>
          <w:b/>
          <w:sz w:val="18"/>
        </w:rPr>
        <w:t>situación</w:t>
      </w:r>
      <w:r>
        <w:rPr>
          <w:rFonts w:ascii="Arial" w:hAnsi="Arial"/>
          <w:b/>
          <w:spacing w:val="-4"/>
          <w:sz w:val="18"/>
        </w:rPr>
        <w:t> </w:t>
      </w:r>
      <w:r>
        <w:rPr>
          <w:rFonts w:ascii="Arial" w:hAnsi="Arial"/>
          <w:b/>
          <w:spacing w:val="-2"/>
          <w:sz w:val="18"/>
        </w:rPr>
        <w:t>fiscal</w:t>
      </w:r>
    </w:p>
    <w:p>
      <w:pPr>
        <w:pStyle w:val="BodyText"/>
        <w:spacing w:before="33"/>
        <w:rPr>
          <w:rFonts w:ascii="Arial"/>
          <w:b/>
        </w:rPr>
      </w:pPr>
    </w:p>
    <w:p>
      <w:pPr>
        <w:pStyle w:val="ListParagraph"/>
        <w:numPr>
          <w:ilvl w:val="1"/>
          <w:numId w:val="8"/>
        </w:numPr>
        <w:tabs>
          <w:tab w:pos="967" w:val="left" w:leader="none"/>
        </w:tabs>
        <w:spacing w:line="240" w:lineRule="auto" w:before="0" w:after="0"/>
        <w:ind w:left="967" w:right="0" w:hanging="399"/>
        <w:jc w:val="left"/>
        <w:rPr>
          <w:rFonts w:ascii="Arial" w:hAnsi="Arial"/>
          <w:b/>
          <w:sz w:val="18"/>
        </w:rPr>
      </w:pPr>
      <w:r>
        <w:rPr>
          <w:rFonts w:ascii="Arial" w:hAnsi="Arial"/>
          <w:b/>
          <w:sz w:val="18"/>
        </w:rPr>
        <w:t>Saldos</w:t>
      </w:r>
      <w:r>
        <w:rPr>
          <w:rFonts w:ascii="Arial" w:hAnsi="Arial"/>
          <w:b/>
          <w:spacing w:val="-7"/>
          <w:sz w:val="18"/>
        </w:rPr>
        <w:t> </w:t>
      </w:r>
      <w:r>
        <w:rPr>
          <w:rFonts w:ascii="Arial" w:hAnsi="Arial"/>
          <w:b/>
          <w:sz w:val="18"/>
        </w:rPr>
        <w:t>corrientes</w:t>
      </w:r>
      <w:r>
        <w:rPr>
          <w:rFonts w:ascii="Arial" w:hAnsi="Arial"/>
          <w:b/>
          <w:spacing w:val="-5"/>
          <w:sz w:val="18"/>
        </w:rPr>
        <w:t> </w:t>
      </w:r>
      <w:r>
        <w:rPr>
          <w:rFonts w:ascii="Arial" w:hAnsi="Arial"/>
          <w:b/>
          <w:sz w:val="18"/>
        </w:rPr>
        <w:t>con</w:t>
      </w:r>
      <w:r>
        <w:rPr>
          <w:rFonts w:ascii="Arial" w:hAnsi="Arial"/>
          <w:b/>
          <w:spacing w:val="-6"/>
          <w:sz w:val="18"/>
        </w:rPr>
        <w:t> </w:t>
      </w:r>
      <w:r>
        <w:rPr>
          <w:rFonts w:ascii="Arial" w:hAnsi="Arial"/>
          <w:b/>
          <w:sz w:val="18"/>
        </w:rPr>
        <w:t>las</w:t>
      </w:r>
      <w:r>
        <w:rPr>
          <w:rFonts w:ascii="Arial" w:hAnsi="Arial"/>
          <w:b/>
          <w:spacing w:val="-5"/>
          <w:sz w:val="18"/>
        </w:rPr>
        <w:t> </w:t>
      </w:r>
      <w:r>
        <w:rPr>
          <w:rFonts w:ascii="Arial" w:hAnsi="Arial"/>
          <w:b/>
          <w:sz w:val="18"/>
        </w:rPr>
        <w:t>Administraciones</w:t>
      </w:r>
      <w:r>
        <w:rPr>
          <w:rFonts w:ascii="Arial" w:hAnsi="Arial"/>
          <w:b/>
          <w:spacing w:val="-6"/>
          <w:sz w:val="18"/>
        </w:rPr>
        <w:t> </w:t>
      </w:r>
      <w:r>
        <w:rPr>
          <w:rFonts w:ascii="Arial" w:hAnsi="Arial"/>
          <w:b/>
          <w:spacing w:val="-2"/>
          <w:sz w:val="18"/>
        </w:rPr>
        <w:t>Públicas</w:t>
      </w:r>
    </w:p>
    <w:p>
      <w:pPr>
        <w:pStyle w:val="BodyText"/>
        <w:spacing w:before="33"/>
        <w:rPr>
          <w:rFonts w:ascii="Arial"/>
          <w:b/>
        </w:rPr>
      </w:pPr>
    </w:p>
    <w:p>
      <w:pPr>
        <w:pStyle w:val="BodyText"/>
        <w:ind w:left="568"/>
      </w:pPr>
      <w:r>
        <w:rPr/>
        <w:t>La</w:t>
      </w:r>
      <w:r>
        <w:rPr>
          <w:spacing w:val="-11"/>
        </w:rPr>
        <w:t> </w:t>
      </w:r>
      <w:r>
        <w:rPr/>
        <w:t>composición</w:t>
      </w:r>
      <w:r>
        <w:rPr>
          <w:spacing w:val="-9"/>
        </w:rPr>
        <w:t> </w:t>
      </w:r>
      <w:r>
        <w:rPr/>
        <w:t>de</w:t>
      </w:r>
      <w:r>
        <w:rPr>
          <w:spacing w:val="-8"/>
        </w:rPr>
        <w:t> </w:t>
      </w:r>
      <w:r>
        <w:rPr/>
        <w:t>los</w:t>
      </w:r>
      <w:r>
        <w:rPr>
          <w:spacing w:val="-11"/>
        </w:rPr>
        <w:t> </w:t>
      </w:r>
      <w:r>
        <w:rPr/>
        <w:t>saldos</w:t>
      </w:r>
      <w:r>
        <w:rPr>
          <w:spacing w:val="-10"/>
        </w:rPr>
        <w:t> </w:t>
      </w:r>
      <w:r>
        <w:rPr/>
        <w:t>con</w:t>
      </w:r>
      <w:r>
        <w:rPr>
          <w:spacing w:val="-9"/>
        </w:rPr>
        <w:t> </w:t>
      </w:r>
      <w:r>
        <w:rPr/>
        <w:t>las</w:t>
      </w:r>
      <w:r>
        <w:rPr>
          <w:spacing w:val="-8"/>
        </w:rPr>
        <w:t> </w:t>
      </w:r>
      <w:r>
        <w:rPr/>
        <w:t>Administraciones</w:t>
      </w:r>
      <w:r>
        <w:rPr>
          <w:spacing w:val="-7"/>
        </w:rPr>
        <w:t> </w:t>
      </w:r>
      <w:r>
        <w:rPr/>
        <w:t>Públicas</w:t>
      </w:r>
      <w:r>
        <w:rPr>
          <w:spacing w:val="-8"/>
        </w:rPr>
        <w:t> </w:t>
      </w:r>
      <w:r>
        <w:rPr/>
        <w:t>al</w:t>
      </w:r>
      <w:r>
        <w:rPr>
          <w:spacing w:val="-9"/>
        </w:rPr>
        <w:t> </w:t>
      </w:r>
      <w:r>
        <w:rPr/>
        <w:t>31</w:t>
      </w:r>
      <w:r>
        <w:rPr>
          <w:spacing w:val="-8"/>
        </w:rPr>
        <w:t> </w:t>
      </w:r>
      <w:r>
        <w:rPr/>
        <w:t>de</w:t>
      </w:r>
      <w:r>
        <w:rPr>
          <w:spacing w:val="-9"/>
        </w:rPr>
        <w:t> </w:t>
      </w:r>
      <w:r>
        <w:rPr/>
        <w:t>diciembre</w:t>
      </w:r>
      <w:r>
        <w:rPr>
          <w:spacing w:val="-8"/>
        </w:rPr>
        <w:t> </w:t>
      </w:r>
      <w:r>
        <w:rPr/>
        <w:t>de 2025</w:t>
      </w:r>
      <w:r>
        <w:rPr>
          <w:spacing w:val="-9"/>
        </w:rPr>
        <w:t> </w:t>
      </w:r>
      <w:r>
        <w:rPr/>
        <w:t>y</w:t>
      </w:r>
      <w:r>
        <w:rPr>
          <w:spacing w:val="-8"/>
        </w:rPr>
        <w:t> </w:t>
      </w:r>
      <w:r>
        <w:rPr/>
        <w:t>2024</w:t>
      </w:r>
      <w:r>
        <w:rPr>
          <w:spacing w:val="-8"/>
        </w:rPr>
        <w:t> </w:t>
      </w:r>
      <w:r>
        <w:rPr/>
        <w:t>es</w:t>
      </w:r>
      <w:r>
        <w:rPr>
          <w:spacing w:val="-8"/>
        </w:rPr>
        <w:t> </w:t>
      </w:r>
      <w:r>
        <w:rPr/>
        <w:t>la</w:t>
      </w:r>
      <w:r>
        <w:rPr>
          <w:spacing w:val="-8"/>
        </w:rPr>
        <w:t> </w:t>
      </w:r>
      <w:r>
        <w:rPr>
          <w:spacing w:val="-2"/>
        </w:rPr>
        <w:t>siguiente:</w:t>
      </w:r>
    </w:p>
    <w:p>
      <w:pPr>
        <w:pStyle w:val="BodyText"/>
        <w:spacing w:before="10"/>
        <w:rPr>
          <w:sz w:val="20"/>
        </w:rPr>
      </w:pPr>
    </w:p>
    <w:tbl>
      <w:tblPr>
        <w:tblW w:w="0" w:type="auto"/>
        <w:jc w:val="left"/>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63"/>
        <w:gridCol w:w="1438"/>
        <w:gridCol w:w="1341"/>
      </w:tblGrid>
      <w:tr>
        <w:trPr>
          <w:trHeight w:val="208" w:hRule="atLeast"/>
        </w:trPr>
        <w:tc>
          <w:tcPr>
            <w:tcW w:w="5463" w:type="dxa"/>
            <w:vMerge w:val="restart"/>
          </w:tcPr>
          <w:p>
            <w:pPr>
              <w:pStyle w:val="TableParagraph"/>
              <w:spacing w:line="240" w:lineRule="auto"/>
              <w:rPr>
                <w:rFonts w:ascii="Times New Roman"/>
                <w:sz w:val="16"/>
              </w:rPr>
            </w:pPr>
          </w:p>
        </w:tc>
        <w:tc>
          <w:tcPr>
            <w:tcW w:w="2779" w:type="dxa"/>
            <w:gridSpan w:val="2"/>
          </w:tcPr>
          <w:p>
            <w:pPr>
              <w:pStyle w:val="TableParagraph"/>
              <w:spacing w:line="187" w:lineRule="exact" w:before="1"/>
              <w:ind w:left="56"/>
              <w:jc w:val="center"/>
              <w:rPr>
                <w:rFonts w:ascii="Arial"/>
                <w:b/>
                <w:sz w:val="18"/>
              </w:rPr>
            </w:pPr>
            <w:r>
              <w:rPr>
                <w:rFonts w:ascii="Arial"/>
                <w:b/>
                <w:spacing w:val="-2"/>
                <w:sz w:val="18"/>
              </w:rPr>
              <w:t>Euros</w:t>
            </w:r>
          </w:p>
        </w:tc>
      </w:tr>
      <w:tr>
        <w:trPr>
          <w:trHeight w:val="206" w:hRule="atLeast"/>
        </w:trPr>
        <w:tc>
          <w:tcPr>
            <w:tcW w:w="5463" w:type="dxa"/>
            <w:vMerge/>
            <w:tcBorders>
              <w:top w:val="nil"/>
            </w:tcBorders>
          </w:tcPr>
          <w:p>
            <w:pPr>
              <w:rPr>
                <w:sz w:val="2"/>
                <w:szCs w:val="2"/>
              </w:rPr>
            </w:pPr>
          </w:p>
        </w:tc>
        <w:tc>
          <w:tcPr>
            <w:tcW w:w="1438" w:type="dxa"/>
          </w:tcPr>
          <w:p>
            <w:pPr>
              <w:pStyle w:val="TableParagraph"/>
              <w:spacing w:line="186" w:lineRule="exact"/>
              <w:ind w:left="7"/>
              <w:jc w:val="center"/>
              <w:rPr>
                <w:rFonts w:ascii="Arial"/>
                <w:b/>
                <w:sz w:val="18"/>
              </w:rPr>
            </w:pPr>
            <w:r>
              <w:rPr>
                <w:rFonts w:ascii="Arial"/>
                <w:b/>
                <w:spacing w:val="-4"/>
                <w:sz w:val="18"/>
              </w:rPr>
              <w:t>2025</w:t>
            </w:r>
          </w:p>
        </w:tc>
        <w:tc>
          <w:tcPr>
            <w:tcW w:w="1341" w:type="dxa"/>
          </w:tcPr>
          <w:p>
            <w:pPr>
              <w:pStyle w:val="TableParagraph"/>
              <w:spacing w:line="186" w:lineRule="exact"/>
              <w:ind w:left="8"/>
              <w:jc w:val="center"/>
              <w:rPr>
                <w:rFonts w:ascii="Arial"/>
                <w:b/>
                <w:sz w:val="18"/>
              </w:rPr>
            </w:pPr>
            <w:r>
              <w:rPr>
                <w:rFonts w:ascii="Arial"/>
                <w:b/>
                <w:spacing w:val="-4"/>
                <w:sz w:val="18"/>
              </w:rPr>
              <w:t>2024</w:t>
            </w:r>
          </w:p>
        </w:tc>
      </w:tr>
      <w:tr>
        <w:trPr>
          <w:trHeight w:val="209" w:hRule="atLeast"/>
        </w:trPr>
        <w:tc>
          <w:tcPr>
            <w:tcW w:w="5463" w:type="dxa"/>
            <w:tcBorders>
              <w:bottom w:val="nil"/>
            </w:tcBorders>
          </w:tcPr>
          <w:p>
            <w:pPr>
              <w:pStyle w:val="TableParagraph"/>
              <w:spacing w:line="190" w:lineRule="exact"/>
              <w:ind w:left="69"/>
              <w:rPr>
                <w:rFonts w:ascii="Arial"/>
                <w:b/>
                <w:sz w:val="18"/>
              </w:rPr>
            </w:pPr>
            <w:r>
              <w:rPr>
                <w:rFonts w:ascii="Arial"/>
                <w:b/>
                <w:sz w:val="18"/>
              </w:rPr>
              <w:t>Saldos</w:t>
            </w:r>
            <w:r>
              <w:rPr>
                <w:rFonts w:ascii="Arial"/>
                <w:b/>
                <w:spacing w:val="-2"/>
                <w:sz w:val="18"/>
              </w:rPr>
              <w:t> Deudores</w:t>
            </w:r>
          </w:p>
        </w:tc>
        <w:tc>
          <w:tcPr>
            <w:tcW w:w="1438" w:type="dxa"/>
            <w:tcBorders>
              <w:bottom w:val="nil"/>
            </w:tcBorders>
          </w:tcPr>
          <w:p>
            <w:pPr>
              <w:pStyle w:val="TableParagraph"/>
              <w:spacing w:line="240" w:lineRule="auto"/>
              <w:rPr>
                <w:rFonts w:ascii="Times New Roman"/>
                <w:sz w:val="14"/>
              </w:rPr>
            </w:pPr>
          </w:p>
        </w:tc>
        <w:tc>
          <w:tcPr>
            <w:tcW w:w="1341" w:type="dxa"/>
            <w:tcBorders>
              <w:bottom w:val="nil"/>
            </w:tcBorders>
          </w:tcPr>
          <w:p>
            <w:pPr>
              <w:pStyle w:val="TableParagraph"/>
              <w:spacing w:line="240" w:lineRule="auto"/>
              <w:rPr>
                <w:rFonts w:ascii="Times New Roman"/>
                <w:sz w:val="14"/>
              </w:rPr>
            </w:pPr>
          </w:p>
        </w:tc>
      </w:tr>
      <w:tr>
        <w:trPr>
          <w:trHeight w:val="207" w:hRule="atLeast"/>
        </w:trPr>
        <w:tc>
          <w:tcPr>
            <w:tcW w:w="5463" w:type="dxa"/>
            <w:tcBorders>
              <w:top w:val="nil"/>
              <w:bottom w:val="nil"/>
            </w:tcBorders>
          </w:tcPr>
          <w:p>
            <w:pPr>
              <w:pStyle w:val="TableParagraph"/>
              <w:spacing w:line="188" w:lineRule="exact"/>
              <w:ind w:left="220"/>
              <w:rPr>
                <w:rFonts w:ascii="Arial MT" w:hAnsi="Arial MT"/>
                <w:sz w:val="18"/>
              </w:rPr>
            </w:pPr>
            <w:r>
              <w:rPr>
                <w:rFonts w:ascii="Arial MT" w:hAnsi="Arial MT"/>
                <w:sz w:val="18"/>
              </w:rPr>
              <w:t>Hacienda</w:t>
            </w:r>
            <w:r>
              <w:rPr>
                <w:rFonts w:ascii="Arial MT" w:hAnsi="Arial MT"/>
                <w:spacing w:val="-4"/>
                <w:sz w:val="18"/>
              </w:rPr>
              <w:t> </w:t>
            </w:r>
            <w:r>
              <w:rPr>
                <w:rFonts w:ascii="Arial MT" w:hAnsi="Arial MT"/>
                <w:sz w:val="18"/>
              </w:rPr>
              <w:t>Pública</w:t>
            </w:r>
            <w:r>
              <w:rPr>
                <w:rFonts w:ascii="Arial MT" w:hAnsi="Arial MT"/>
                <w:spacing w:val="-4"/>
                <w:sz w:val="18"/>
              </w:rPr>
              <w:t> </w:t>
            </w:r>
            <w:r>
              <w:rPr>
                <w:rFonts w:ascii="Arial MT" w:hAnsi="Arial MT"/>
                <w:sz w:val="18"/>
              </w:rPr>
              <w:t>deudora</w:t>
            </w:r>
            <w:r>
              <w:rPr>
                <w:rFonts w:ascii="Arial MT" w:hAnsi="Arial MT"/>
                <w:spacing w:val="-4"/>
                <w:sz w:val="18"/>
              </w:rPr>
              <w:t> </w:t>
            </w:r>
            <w:r>
              <w:rPr>
                <w:rFonts w:ascii="Arial MT" w:hAnsi="Arial MT"/>
                <w:sz w:val="18"/>
              </w:rPr>
              <w:t>por</w:t>
            </w:r>
            <w:r>
              <w:rPr>
                <w:rFonts w:ascii="Arial MT" w:hAnsi="Arial MT"/>
                <w:spacing w:val="-3"/>
                <w:sz w:val="18"/>
              </w:rPr>
              <w:t> </w:t>
            </w:r>
            <w:r>
              <w:rPr>
                <w:rFonts w:ascii="Arial MT" w:hAnsi="Arial MT"/>
                <w:spacing w:val="-2"/>
                <w:sz w:val="18"/>
              </w:rPr>
              <w:t>subvenciones</w:t>
            </w:r>
          </w:p>
        </w:tc>
        <w:tc>
          <w:tcPr>
            <w:tcW w:w="1438" w:type="dxa"/>
            <w:tcBorders>
              <w:top w:val="nil"/>
              <w:bottom w:val="nil"/>
            </w:tcBorders>
          </w:tcPr>
          <w:p>
            <w:pPr>
              <w:pStyle w:val="TableParagraph"/>
              <w:spacing w:line="188" w:lineRule="exact"/>
              <w:ind w:right="57"/>
              <w:jc w:val="right"/>
              <w:rPr>
                <w:rFonts w:ascii="Arial MT"/>
                <w:sz w:val="18"/>
              </w:rPr>
            </w:pPr>
            <w:r>
              <w:rPr>
                <w:rFonts w:ascii="Arial MT"/>
                <w:spacing w:val="-2"/>
                <w:sz w:val="18"/>
              </w:rPr>
              <w:t>2.705.108</w:t>
            </w:r>
          </w:p>
        </w:tc>
        <w:tc>
          <w:tcPr>
            <w:tcW w:w="1341" w:type="dxa"/>
            <w:tcBorders>
              <w:top w:val="nil"/>
              <w:bottom w:val="nil"/>
            </w:tcBorders>
          </w:tcPr>
          <w:p>
            <w:pPr>
              <w:pStyle w:val="TableParagraph"/>
              <w:spacing w:line="188" w:lineRule="exact"/>
              <w:ind w:right="58"/>
              <w:jc w:val="right"/>
              <w:rPr>
                <w:rFonts w:ascii="Arial MT"/>
                <w:sz w:val="18"/>
              </w:rPr>
            </w:pPr>
            <w:r>
              <w:rPr>
                <w:rFonts w:ascii="Arial MT"/>
                <w:spacing w:val="-2"/>
                <w:sz w:val="18"/>
              </w:rPr>
              <w:t>3.803.278</w:t>
            </w:r>
          </w:p>
        </w:tc>
      </w:tr>
      <w:tr>
        <w:trPr>
          <w:trHeight w:val="206" w:hRule="atLeast"/>
        </w:trPr>
        <w:tc>
          <w:tcPr>
            <w:tcW w:w="5463" w:type="dxa"/>
            <w:tcBorders>
              <w:top w:val="nil"/>
              <w:bottom w:val="nil"/>
            </w:tcBorders>
          </w:tcPr>
          <w:p>
            <w:pPr>
              <w:pStyle w:val="TableParagraph"/>
              <w:spacing w:line="186" w:lineRule="exact"/>
              <w:ind w:left="220"/>
              <w:rPr>
                <w:rFonts w:ascii="Arial MT"/>
                <w:sz w:val="18"/>
              </w:rPr>
            </w:pPr>
            <w:r>
              <w:rPr>
                <w:rFonts w:ascii="Arial MT"/>
                <w:sz w:val="18"/>
              </w:rPr>
              <w:t>Impuesto</w:t>
            </w:r>
            <w:r>
              <w:rPr>
                <w:rFonts w:ascii="Arial MT"/>
                <w:spacing w:val="-3"/>
                <w:sz w:val="18"/>
              </w:rPr>
              <w:t> </w:t>
            </w:r>
            <w:r>
              <w:rPr>
                <w:rFonts w:ascii="Arial MT"/>
                <w:sz w:val="18"/>
              </w:rPr>
              <w:t>de</w:t>
            </w:r>
            <w:r>
              <w:rPr>
                <w:rFonts w:ascii="Arial MT"/>
                <w:spacing w:val="-2"/>
                <w:sz w:val="18"/>
              </w:rPr>
              <w:t> </w:t>
            </w:r>
            <w:r>
              <w:rPr>
                <w:rFonts w:ascii="Arial MT"/>
                <w:sz w:val="18"/>
              </w:rPr>
              <w:t>sociedades</w:t>
            </w:r>
            <w:r>
              <w:rPr>
                <w:rFonts w:ascii="Arial MT"/>
                <w:spacing w:val="-5"/>
                <w:sz w:val="18"/>
              </w:rPr>
              <w:t> </w:t>
            </w:r>
            <w:r>
              <w:rPr>
                <w:rFonts w:ascii="Arial MT"/>
                <w:sz w:val="18"/>
              </w:rPr>
              <w:t>a</w:t>
            </w:r>
            <w:r>
              <w:rPr>
                <w:rFonts w:ascii="Arial MT"/>
                <w:spacing w:val="-2"/>
                <w:sz w:val="18"/>
              </w:rPr>
              <w:t> </w:t>
            </w:r>
            <w:r>
              <w:rPr>
                <w:rFonts w:ascii="Arial MT"/>
                <w:sz w:val="18"/>
              </w:rPr>
              <w:t>devolver</w:t>
            </w:r>
            <w:r>
              <w:rPr>
                <w:rFonts w:ascii="Arial MT"/>
                <w:spacing w:val="-5"/>
                <w:sz w:val="18"/>
              </w:rPr>
              <w:t> </w:t>
            </w:r>
            <w:r>
              <w:rPr>
                <w:rFonts w:ascii="Arial MT"/>
                <w:sz w:val="18"/>
              </w:rPr>
              <w:t>de</w:t>
            </w:r>
            <w:r>
              <w:rPr>
                <w:rFonts w:ascii="Arial MT"/>
                <w:spacing w:val="-2"/>
                <w:sz w:val="18"/>
              </w:rPr>
              <w:t> </w:t>
            </w:r>
            <w:r>
              <w:rPr>
                <w:rFonts w:ascii="Arial MT"/>
                <w:sz w:val="18"/>
              </w:rPr>
              <w:t>ejercicios</w:t>
            </w:r>
            <w:r>
              <w:rPr>
                <w:rFonts w:ascii="Arial MT"/>
                <w:spacing w:val="-4"/>
                <w:sz w:val="18"/>
              </w:rPr>
              <w:t> </w:t>
            </w:r>
            <w:r>
              <w:rPr>
                <w:rFonts w:ascii="Arial MT"/>
                <w:spacing w:val="-2"/>
                <w:sz w:val="18"/>
              </w:rPr>
              <w:t>anteriores</w:t>
            </w:r>
          </w:p>
        </w:tc>
        <w:tc>
          <w:tcPr>
            <w:tcW w:w="1438" w:type="dxa"/>
            <w:tcBorders>
              <w:top w:val="nil"/>
              <w:bottom w:val="nil"/>
            </w:tcBorders>
          </w:tcPr>
          <w:p>
            <w:pPr>
              <w:pStyle w:val="TableParagraph"/>
              <w:spacing w:line="186" w:lineRule="exact"/>
              <w:ind w:right="107"/>
              <w:jc w:val="right"/>
              <w:rPr>
                <w:rFonts w:ascii="Arial MT"/>
                <w:sz w:val="18"/>
              </w:rPr>
            </w:pPr>
            <w:r>
              <w:rPr>
                <w:rFonts w:ascii="Arial MT"/>
                <w:spacing w:val="-10"/>
                <w:sz w:val="18"/>
              </w:rPr>
              <w:t>-</w:t>
            </w:r>
          </w:p>
        </w:tc>
        <w:tc>
          <w:tcPr>
            <w:tcW w:w="1341" w:type="dxa"/>
            <w:tcBorders>
              <w:top w:val="nil"/>
              <w:bottom w:val="nil"/>
            </w:tcBorders>
          </w:tcPr>
          <w:p>
            <w:pPr>
              <w:pStyle w:val="TableParagraph"/>
              <w:spacing w:line="186" w:lineRule="exact"/>
              <w:ind w:right="59"/>
              <w:jc w:val="right"/>
              <w:rPr>
                <w:rFonts w:ascii="Arial MT"/>
                <w:sz w:val="18"/>
              </w:rPr>
            </w:pPr>
            <w:r>
              <w:rPr>
                <w:rFonts w:ascii="Arial MT"/>
                <w:spacing w:val="-10"/>
                <w:sz w:val="18"/>
              </w:rPr>
              <w:t>-</w:t>
            </w:r>
          </w:p>
        </w:tc>
      </w:tr>
      <w:tr>
        <w:trPr>
          <w:trHeight w:val="206" w:hRule="atLeast"/>
        </w:trPr>
        <w:tc>
          <w:tcPr>
            <w:tcW w:w="5463" w:type="dxa"/>
            <w:tcBorders>
              <w:top w:val="nil"/>
              <w:bottom w:val="nil"/>
            </w:tcBorders>
          </w:tcPr>
          <w:p>
            <w:pPr>
              <w:pStyle w:val="TableParagraph"/>
              <w:spacing w:line="186" w:lineRule="exact"/>
              <w:ind w:left="220"/>
              <w:rPr>
                <w:rFonts w:ascii="Arial MT"/>
                <w:sz w:val="18"/>
              </w:rPr>
            </w:pPr>
            <w:r>
              <w:rPr>
                <w:rFonts w:ascii="Arial MT"/>
                <w:sz w:val="18"/>
              </w:rPr>
              <w:t>Otros</w:t>
            </w:r>
            <w:r>
              <w:rPr>
                <w:rFonts w:ascii="Arial MT"/>
                <w:spacing w:val="-4"/>
                <w:sz w:val="18"/>
              </w:rPr>
              <w:t> </w:t>
            </w:r>
            <w:r>
              <w:rPr>
                <w:rFonts w:ascii="Arial MT"/>
                <w:spacing w:val="-2"/>
                <w:sz w:val="18"/>
              </w:rPr>
              <w:t>conceptos</w:t>
            </w:r>
          </w:p>
        </w:tc>
        <w:tc>
          <w:tcPr>
            <w:tcW w:w="1438" w:type="dxa"/>
            <w:tcBorders>
              <w:top w:val="nil"/>
              <w:bottom w:val="nil"/>
            </w:tcBorders>
          </w:tcPr>
          <w:p>
            <w:pPr>
              <w:pStyle w:val="TableParagraph"/>
              <w:spacing w:line="186" w:lineRule="exact"/>
              <w:ind w:right="105"/>
              <w:jc w:val="right"/>
              <w:rPr>
                <w:rFonts w:ascii="Arial MT"/>
                <w:sz w:val="18"/>
              </w:rPr>
            </w:pPr>
            <w:r>
              <w:rPr>
                <w:rFonts w:ascii="Arial MT"/>
                <w:spacing w:val="-5"/>
                <w:sz w:val="18"/>
              </w:rPr>
              <w:t>784</w:t>
            </w:r>
          </w:p>
        </w:tc>
        <w:tc>
          <w:tcPr>
            <w:tcW w:w="1341" w:type="dxa"/>
            <w:tcBorders>
              <w:top w:val="nil"/>
              <w:bottom w:val="nil"/>
            </w:tcBorders>
          </w:tcPr>
          <w:p>
            <w:pPr>
              <w:pStyle w:val="TableParagraph"/>
              <w:spacing w:line="186" w:lineRule="exact"/>
              <w:ind w:right="59"/>
              <w:jc w:val="right"/>
              <w:rPr>
                <w:rFonts w:ascii="Arial MT"/>
                <w:sz w:val="18"/>
              </w:rPr>
            </w:pPr>
            <w:r>
              <w:rPr>
                <w:rFonts w:ascii="Arial MT"/>
                <w:spacing w:val="-10"/>
                <w:sz w:val="18"/>
              </w:rPr>
              <w:t>-</w:t>
            </w:r>
          </w:p>
        </w:tc>
      </w:tr>
      <w:tr>
        <w:trPr>
          <w:trHeight w:val="206" w:hRule="atLeast"/>
        </w:trPr>
        <w:tc>
          <w:tcPr>
            <w:tcW w:w="5463" w:type="dxa"/>
            <w:tcBorders>
              <w:top w:val="nil"/>
            </w:tcBorders>
          </w:tcPr>
          <w:p>
            <w:pPr>
              <w:pStyle w:val="TableParagraph"/>
              <w:spacing w:line="186" w:lineRule="exact"/>
              <w:ind w:left="220"/>
              <w:rPr>
                <w:rFonts w:ascii="Arial MT"/>
                <w:sz w:val="18"/>
              </w:rPr>
            </w:pPr>
            <w:r>
              <w:rPr>
                <w:rFonts w:ascii="Arial MT"/>
                <w:sz w:val="18"/>
              </w:rPr>
              <w:t>IVA</w:t>
            </w:r>
            <w:r>
              <w:rPr>
                <w:rFonts w:ascii="Arial MT"/>
                <w:spacing w:val="-2"/>
                <w:sz w:val="18"/>
              </w:rPr>
              <w:t> </w:t>
            </w:r>
            <w:r>
              <w:rPr>
                <w:rFonts w:ascii="Arial MT"/>
                <w:sz w:val="18"/>
              </w:rPr>
              <w:t>Haciendas</w:t>
            </w:r>
            <w:r>
              <w:rPr>
                <w:rFonts w:ascii="Arial MT"/>
                <w:spacing w:val="-2"/>
                <w:sz w:val="18"/>
              </w:rPr>
              <w:t> Forales</w:t>
            </w:r>
          </w:p>
        </w:tc>
        <w:tc>
          <w:tcPr>
            <w:tcW w:w="1438" w:type="dxa"/>
            <w:tcBorders>
              <w:top w:val="nil"/>
            </w:tcBorders>
          </w:tcPr>
          <w:p>
            <w:pPr>
              <w:pStyle w:val="TableParagraph"/>
              <w:spacing w:line="186" w:lineRule="exact"/>
              <w:ind w:right="54"/>
              <w:jc w:val="right"/>
              <w:rPr>
                <w:rFonts w:ascii="Arial MT"/>
                <w:sz w:val="18"/>
              </w:rPr>
            </w:pPr>
            <w:r>
              <w:rPr>
                <w:rFonts w:ascii="Arial MT"/>
                <w:spacing w:val="-2"/>
                <w:sz w:val="18"/>
              </w:rPr>
              <w:t>(13.127)</w:t>
            </w:r>
          </w:p>
        </w:tc>
        <w:tc>
          <w:tcPr>
            <w:tcW w:w="1341" w:type="dxa"/>
            <w:tcBorders>
              <w:top w:val="nil"/>
            </w:tcBorders>
          </w:tcPr>
          <w:p>
            <w:pPr>
              <w:pStyle w:val="TableParagraph"/>
              <w:spacing w:line="186" w:lineRule="exact"/>
              <w:ind w:right="57"/>
              <w:jc w:val="right"/>
              <w:rPr>
                <w:rFonts w:ascii="Arial MT"/>
                <w:sz w:val="18"/>
              </w:rPr>
            </w:pPr>
            <w:r>
              <w:rPr>
                <w:rFonts w:ascii="Arial MT"/>
                <w:spacing w:val="-2"/>
                <w:sz w:val="18"/>
              </w:rPr>
              <w:t>(573)</w:t>
            </w:r>
          </w:p>
        </w:tc>
      </w:tr>
      <w:tr>
        <w:trPr>
          <w:trHeight w:val="206" w:hRule="atLeast"/>
        </w:trPr>
        <w:tc>
          <w:tcPr>
            <w:tcW w:w="5463" w:type="dxa"/>
          </w:tcPr>
          <w:p>
            <w:pPr>
              <w:pStyle w:val="TableParagraph"/>
              <w:spacing w:line="186" w:lineRule="exact"/>
              <w:ind w:left="69"/>
              <w:rPr>
                <w:rFonts w:ascii="Arial" w:hAnsi="Arial"/>
                <w:b/>
                <w:sz w:val="18"/>
              </w:rPr>
            </w:pPr>
            <w:r>
              <w:rPr>
                <w:rFonts w:ascii="Arial" w:hAnsi="Arial"/>
                <w:b/>
                <w:sz w:val="18"/>
              </w:rPr>
              <w:t>Total</w:t>
            </w:r>
            <w:r>
              <w:rPr>
                <w:rFonts w:ascii="Arial" w:hAnsi="Arial"/>
                <w:b/>
                <w:spacing w:val="-3"/>
                <w:sz w:val="18"/>
              </w:rPr>
              <w:t> </w:t>
            </w:r>
            <w:r>
              <w:rPr>
                <w:rFonts w:ascii="Arial" w:hAnsi="Arial"/>
                <w:b/>
                <w:sz w:val="18"/>
              </w:rPr>
              <w:t>"</w:t>
            </w:r>
            <w:r>
              <w:rPr>
                <w:rFonts w:ascii="Arial" w:hAnsi="Arial"/>
                <w:b/>
                <w:spacing w:val="-5"/>
                <w:sz w:val="18"/>
              </w:rPr>
              <w:t> </w:t>
            </w:r>
            <w:r>
              <w:rPr>
                <w:rFonts w:ascii="Arial" w:hAnsi="Arial"/>
                <w:b/>
                <w:sz w:val="18"/>
              </w:rPr>
              <w:t>Otros</w:t>
            </w:r>
            <w:r>
              <w:rPr>
                <w:rFonts w:ascii="Arial" w:hAnsi="Arial"/>
                <w:b/>
                <w:spacing w:val="-3"/>
                <w:sz w:val="18"/>
              </w:rPr>
              <w:t> </w:t>
            </w:r>
            <w:r>
              <w:rPr>
                <w:rFonts w:ascii="Arial" w:hAnsi="Arial"/>
                <w:b/>
                <w:sz w:val="18"/>
              </w:rPr>
              <w:t>créditos</w:t>
            </w:r>
            <w:r>
              <w:rPr>
                <w:rFonts w:ascii="Arial" w:hAnsi="Arial"/>
                <w:b/>
                <w:spacing w:val="-3"/>
                <w:sz w:val="18"/>
              </w:rPr>
              <w:t> </w:t>
            </w:r>
            <w:r>
              <w:rPr>
                <w:rFonts w:ascii="Arial" w:hAnsi="Arial"/>
                <w:b/>
                <w:sz w:val="18"/>
              </w:rPr>
              <w:t>con</w:t>
            </w:r>
            <w:r>
              <w:rPr>
                <w:rFonts w:ascii="Arial" w:hAnsi="Arial"/>
                <w:b/>
                <w:spacing w:val="-3"/>
                <w:sz w:val="18"/>
              </w:rPr>
              <w:t> </w:t>
            </w:r>
            <w:r>
              <w:rPr>
                <w:rFonts w:ascii="Arial" w:hAnsi="Arial"/>
                <w:b/>
                <w:sz w:val="18"/>
              </w:rPr>
              <w:t>las Administraciones</w:t>
            </w:r>
            <w:r>
              <w:rPr>
                <w:rFonts w:ascii="Arial" w:hAnsi="Arial"/>
                <w:b/>
                <w:spacing w:val="-3"/>
                <w:sz w:val="18"/>
              </w:rPr>
              <w:t> </w:t>
            </w:r>
            <w:r>
              <w:rPr>
                <w:rFonts w:ascii="Arial" w:hAnsi="Arial"/>
                <w:b/>
                <w:spacing w:val="-2"/>
                <w:sz w:val="18"/>
              </w:rPr>
              <w:t>Públicas"</w:t>
            </w:r>
          </w:p>
        </w:tc>
        <w:tc>
          <w:tcPr>
            <w:tcW w:w="1438" w:type="dxa"/>
          </w:tcPr>
          <w:p>
            <w:pPr>
              <w:pStyle w:val="TableParagraph"/>
              <w:spacing w:line="186" w:lineRule="exact"/>
              <w:ind w:right="54"/>
              <w:jc w:val="right"/>
              <w:rPr>
                <w:rFonts w:ascii="Arial"/>
                <w:b/>
                <w:sz w:val="18"/>
              </w:rPr>
            </w:pPr>
            <w:r>
              <w:rPr>
                <w:rFonts w:ascii="Arial"/>
                <w:b/>
                <w:spacing w:val="-2"/>
                <w:sz w:val="18"/>
              </w:rPr>
              <w:t>2.692.765</w:t>
            </w:r>
          </w:p>
        </w:tc>
        <w:tc>
          <w:tcPr>
            <w:tcW w:w="1341" w:type="dxa"/>
          </w:tcPr>
          <w:p>
            <w:pPr>
              <w:pStyle w:val="TableParagraph"/>
              <w:spacing w:line="186" w:lineRule="exact"/>
              <w:ind w:right="58"/>
              <w:jc w:val="right"/>
              <w:rPr>
                <w:rFonts w:ascii="Arial"/>
                <w:b/>
                <w:sz w:val="18"/>
              </w:rPr>
            </w:pPr>
            <w:r>
              <w:rPr>
                <w:rFonts w:ascii="Arial"/>
                <w:b/>
                <w:spacing w:val="-2"/>
                <w:sz w:val="18"/>
              </w:rPr>
              <w:t>3.802.705</w:t>
            </w:r>
          </w:p>
        </w:tc>
      </w:tr>
      <w:tr>
        <w:trPr>
          <w:trHeight w:val="205" w:hRule="atLeast"/>
        </w:trPr>
        <w:tc>
          <w:tcPr>
            <w:tcW w:w="5463" w:type="dxa"/>
          </w:tcPr>
          <w:p>
            <w:pPr>
              <w:pStyle w:val="TableParagraph"/>
              <w:spacing w:line="186" w:lineRule="exact"/>
              <w:ind w:left="69"/>
              <w:rPr>
                <w:rFonts w:ascii="Arial"/>
                <w:b/>
                <w:sz w:val="18"/>
              </w:rPr>
            </w:pPr>
            <w:r>
              <w:rPr>
                <w:rFonts w:ascii="Arial"/>
                <w:b/>
                <w:sz w:val="18"/>
              </w:rPr>
              <w:t>Total</w:t>
            </w:r>
            <w:r>
              <w:rPr>
                <w:rFonts w:ascii="Arial"/>
                <w:b/>
                <w:spacing w:val="-4"/>
                <w:sz w:val="18"/>
              </w:rPr>
              <w:t> </w:t>
            </w:r>
            <w:r>
              <w:rPr>
                <w:rFonts w:ascii="Arial"/>
                <w:b/>
                <w:sz w:val="18"/>
              </w:rPr>
              <w:t>"Activos</w:t>
            </w:r>
            <w:r>
              <w:rPr>
                <w:rFonts w:ascii="Arial"/>
                <w:b/>
                <w:spacing w:val="-5"/>
                <w:sz w:val="18"/>
              </w:rPr>
              <w:t> </w:t>
            </w:r>
            <w:r>
              <w:rPr>
                <w:rFonts w:ascii="Arial"/>
                <w:b/>
                <w:sz w:val="18"/>
              </w:rPr>
              <w:t>por</w:t>
            </w:r>
            <w:r>
              <w:rPr>
                <w:rFonts w:ascii="Arial"/>
                <w:b/>
                <w:spacing w:val="-3"/>
                <w:sz w:val="18"/>
              </w:rPr>
              <w:t> </w:t>
            </w:r>
            <w:r>
              <w:rPr>
                <w:rFonts w:ascii="Arial"/>
                <w:b/>
                <w:sz w:val="18"/>
              </w:rPr>
              <w:t>impuesto</w:t>
            </w:r>
            <w:r>
              <w:rPr>
                <w:rFonts w:ascii="Arial"/>
                <w:b/>
                <w:spacing w:val="-5"/>
                <w:sz w:val="18"/>
              </w:rPr>
              <w:t> </w:t>
            </w:r>
            <w:r>
              <w:rPr>
                <w:rFonts w:ascii="Arial"/>
                <w:b/>
                <w:spacing w:val="-2"/>
                <w:sz w:val="18"/>
              </w:rPr>
              <w:t>corriente"</w:t>
            </w:r>
          </w:p>
        </w:tc>
        <w:tc>
          <w:tcPr>
            <w:tcW w:w="1438" w:type="dxa"/>
          </w:tcPr>
          <w:p>
            <w:pPr>
              <w:pStyle w:val="TableParagraph"/>
              <w:spacing w:line="186" w:lineRule="exact"/>
              <w:ind w:right="56"/>
              <w:jc w:val="right"/>
              <w:rPr>
                <w:rFonts w:ascii="Arial"/>
                <w:b/>
                <w:sz w:val="18"/>
              </w:rPr>
            </w:pPr>
            <w:r>
              <w:rPr>
                <w:rFonts w:ascii="Arial"/>
                <w:b/>
                <w:spacing w:val="-2"/>
                <w:sz w:val="18"/>
              </w:rPr>
              <w:t>60.189</w:t>
            </w:r>
          </w:p>
        </w:tc>
        <w:tc>
          <w:tcPr>
            <w:tcW w:w="1341" w:type="dxa"/>
          </w:tcPr>
          <w:p>
            <w:pPr>
              <w:pStyle w:val="TableParagraph"/>
              <w:spacing w:line="186" w:lineRule="exact"/>
              <w:ind w:right="57"/>
              <w:jc w:val="right"/>
              <w:rPr>
                <w:rFonts w:ascii="Arial"/>
                <w:b/>
                <w:sz w:val="18"/>
              </w:rPr>
            </w:pPr>
            <w:r>
              <w:rPr>
                <w:rFonts w:ascii="Arial"/>
                <w:b/>
                <w:spacing w:val="-2"/>
                <w:sz w:val="18"/>
              </w:rPr>
              <w:t>3.171</w:t>
            </w:r>
          </w:p>
        </w:tc>
      </w:tr>
      <w:tr>
        <w:trPr>
          <w:trHeight w:val="210" w:hRule="atLeast"/>
        </w:trPr>
        <w:tc>
          <w:tcPr>
            <w:tcW w:w="5463" w:type="dxa"/>
            <w:tcBorders>
              <w:bottom w:val="nil"/>
            </w:tcBorders>
          </w:tcPr>
          <w:p>
            <w:pPr>
              <w:pStyle w:val="TableParagraph"/>
              <w:spacing w:line="190" w:lineRule="exact" w:before="1"/>
              <w:ind w:left="69"/>
              <w:rPr>
                <w:rFonts w:ascii="Arial"/>
                <w:b/>
                <w:sz w:val="18"/>
              </w:rPr>
            </w:pPr>
            <w:r>
              <w:rPr>
                <w:rFonts w:ascii="Arial"/>
                <w:b/>
                <w:sz w:val="18"/>
              </w:rPr>
              <w:t>Saldos</w:t>
            </w:r>
            <w:r>
              <w:rPr>
                <w:rFonts w:ascii="Arial"/>
                <w:b/>
                <w:spacing w:val="-2"/>
                <w:sz w:val="18"/>
              </w:rPr>
              <w:t> Acreedores</w:t>
            </w:r>
          </w:p>
        </w:tc>
        <w:tc>
          <w:tcPr>
            <w:tcW w:w="1438" w:type="dxa"/>
            <w:tcBorders>
              <w:bottom w:val="nil"/>
            </w:tcBorders>
          </w:tcPr>
          <w:p>
            <w:pPr>
              <w:pStyle w:val="TableParagraph"/>
              <w:spacing w:line="240" w:lineRule="auto"/>
              <w:rPr>
                <w:rFonts w:ascii="Times New Roman"/>
                <w:sz w:val="14"/>
              </w:rPr>
            </w:pPr>
          </w:p>
        </w:tc>
        <w:tc>
          <w:tcPr>
            <w:tcW w:w="1341" w:type="dxa"/>
            <w:tcBorders>
              <w:bottom w:val="nil"/>
            </w:tcBorders>
          </w:tcPr>
          <w:p>
            <w:pPr>
              <w:pStyle w:val="TableParagraph"/>
              <w:spacing w:line="240" w:lineRule="auto"/>
              <w:rPr>
                <w:rFonts w:ascii="Times New Roman"/>
                <w:sz w:val="14"/>
              </w:rPr>
            </w:pPr>
          </w:p>
        </w:tc>
      </w:tr>
      <w:tr>
        <w:trPr>
          <w:trHeight w:val="206" w:hRule="atLeast"/>
        </w:trPr>
        <w:tc>
          <w:tcPr>
            <w:tcW w:w="5463" w:type="dxa"/>
            <w:tcBorders>
              <w:top w:val="nil"/>
              <w:bottom w:val="nil"/>
            </w:tcBorders>
          </w:tcPr>
          <w:p>
            <w:pPr>
              <w:pStyle w:val="TableParagraph"/>
              <w:spacing w:line="186" w:lineRule="exact"/>
              <w:ind w:left="220"/>
              <w:rPr>
                <w:rFonts w:ascii="Arial MT"/>
                <w:sz w:val="18"/>
              </w:rPr>
            </w:pPr>
            <w:r>
              <w:rPr>
                <w:rFonts w:ascii="Arial MT"/>
                <w:sz w:val="18"/>
              </w:rPr>
              <w:t>Organismos</w:t>
            </w:r>
            <w:r>
              <w:rPr>
                <w:rFonts w:ascii="Arial MT"/>
                <w:spacing w:val="-4"/>
                <w:sz w:val="18"/>
              </w:rPr>
              <w:t> </w:t>
            </w:r>
            <w:r>
              <w:rPr>
                <w:rFonts w:ascii="Arial MT"/>
                <w:sz w:val="18"/>
              </w:rPr>
              <w:t>de</w:t>
            </w:r>
            <w:r>
              <w:rPr>
                <w:rFonts w:ascii="Arial MT"/>
                <w:spacing w:val="-4"/>
                <w:sz w:val="18"/>
              </w:rPr>
              <w:t> </w:t>
            </w:r>
            <w:r>
              <w:rPr>
                <w:rFonts w:ascii="Arial MT"/>
                <w:sz w:val="18"/>
              </w:rPr>
              <w:t>la</w:t>
            </w:r>
            <w:r>
              <w:rPr>
                <w:rFonts w:ascii="Arial MT"/>
                <w:spacing w:val="-3"/>
                <w:sz w:val="18"/>
              </w:rPr>
              <w:t> </w:t>
            </w:r>
            <w:r>
              <w:rPr>
                <w:rFonts w:ascii="Arial MT"/>
                <w:sz w:val="18"/>
              </w:rPr>
              <w:t>Seguridad</w:t>
            </w:r>
            <w:r>
              <w:rPr>
                <w:rFonts w:ascii="Arial MT"/>
                <w:spacing w:val="-4"/>
                <w:sz w:val="18"/>
              </w:rPr>
              <w:t> </w:t>
            </w:r>
            <w:r>
              <w:rPr>
                <w:rFonts w:ascii="Arial MT"/>
                <w:sz w:val="18"/>
              </w:rPr>
              <w:t>Social,</w:t>
            </w:r>
            <w:r>
              <w:rPr>
                <w:rFonts w:ascii="Arial MT"/>
                <w:spacing w:val="-3"/>
                <w:sz w:val="18"/>
              </w:rPr>
              <w:t> </w:t>
            </w:r>
            <w:r>
              <w:rPr>
                <w:rFonts w:ascii="Arial MT"/>
                <w:spacing w:val="-2"/>
                <w:sz w:val="18"/>
              </w:rPr>
              <w:t>acreedores</w:t>
            </w:r>
          </w:p>
        </w:tc>
        <w:tc>
          <w:tcPr>
            <w:tcW w:w="1438" w:type="dxa"/>
            <w:tcBorders>
              <w:top w:val="nil"/>
              <w:bottom w:val="nil"/>
            </w:tcBorders>
          </w:tcPr>
          <w:p>
            <w:pPr>
              <w:pStyle w:val="TableParagraph"/>
              <w:spacing w:line="186" w:lineRule="exact"/>
              <w:ind w:right="57"/>
              <w:jc w:val="right"/>
              <w:rPr>
                <w:rFonts w:ascii="Arial MT"/>
                <w:sz w:val="18"/>
              </w:rPr>
            </w:pPr>
            <w:r>
              <w:rPr>
                <w:rFonts w:ascii="Arial MT"/>
                <w:spacing w:val="-2"/>
                <w:sz w:val="18"/>
              </w:rPr>
              <w:t>1.326.903</w:t>
            </w:r>
          </w:p>
        </w:tc>
        <w:tc>
          <w:tcPr>
            <w:tcW w:w="1341" w:type="dxa"/>
            <w:tcBorders>
              <w:top w:val="nil"/>
              <w:bottom w:val="nil"/>
            </w:tcBorders>
          </w:tcPr>
          <w:p>
            <w:pPr>
              <w:pStyle w:val="TableParagraph"/>
              <w:spacing w:line="186" w:lineRule="exact"/>
              <w:ind w:right="58"/>
              <w:jc w:val="right"/>
              <w:rPr>
                <w:rFonts w:ascii="Arial MT"/>
                <w:sz w:val="18"/>
              </w:rPr>
            </w:pPr>
            <w:r>
              <w:rPr>
                <w:rFonts w:ascii="Arial MT"/>
                <w:spacing w:val="-2"/>
                <w:sz w:val="18"/>
              </w:rPr>
              <w:t>1.108.522</w:t>
            </w:r>
          </w:p>
        </w:tc>
      </w:tr>
      <w:tr>
        <w:trPr>
          <w:trHeight w:val="206" w:hRule="atLeast"/>
        </w:trPr>
        <w:tc>
          <w:tcPr>
            <w:tcW w:w="5463" w:type="dxa"/>
            <w:tcBorders>
              <w:top w:val="nil"/>
              <w:bottom w:val="nil"/>
            </w:tcBorders>
          </w:tcPr>
          <w:p>
            <w:pPr>
              <w:pStyle w:val="TableParagraph"/>
              <w:spacing w:line="187" w:lineRule="exact"/>
              <w:ind w:left="220"/>
              <w:rPr>
                <w:rFonts w:ascii="Arial MT" w:hAnsi="Arial MT"/>
                <w:sz w:val="18"/>
              </w:rPr>
            </w:pPr>
            <w:r>
              <w:rPr>
                <w:rFonts w:ascii="Arial MT" w:hAnsi="Arial MT"/>
                <w:sz w:val="18"/>
              </w:rPr>
              <w:t>Hacienda</w:t>
            </w:r>
            <w:r>
              <w:rPr>
                <w:rFonts w:ascii="Arial MT" w:hAnsi="Arial MT"/>
                <w:spacing w:val="-5"/>
                <w:sz w:val="18"/>
              </w:rPr>
              <w:t> </w:t>
            </w:r>
            <w:r>
              <w:rPr>
                <w:rFonts w:ascii="Arial MT" w:hAnsi="Arial MT"/>
                <w:sz w:val="18"/>
              </w:rPr>
              <w:t>Pública,</w:t>
            </w:r>
            <w:r>
              <w:rPr>
                <w:rFonts w:ascii="Arial MT" w:hAnsi="Arial MT"/>
                <w:spacing w:val="-4"/>
                <w:sz w:val="18"/>
              </w:rPr>
              <w:t> </w:t>
            </w:r>
            <w:r>
              <w:rPr>
                <w:rFonts w:ascii="Arial MT" w:hAnsi="Arial MT"/>
                <w:sz w:val="18"/>
              </w:rPr>
              <w:t>acreedora</w:t>
            </w:r>
            <w:r>
              <w:rPr>
                <w:rFonts w:ascii="Arial MT" w:hAnsi="Arial MT"/>
                <w:spacing w:val="-4"/>
                <w:sz w:val="18"/>
              </w:rPr>
              <w:t> </w:t>
            </w:r>
            <w:r>
              <w:rPr>
                <w:rFonts w:ascii="Arial MT" w:hAnsi="Arial MT"/>
                <w:sz w:val="18"/>
              </w:rPr>
              <w:t>por</w:t>
            </w:r>
            <w:r>
              <w:rPr>
                <w:rFonts w:ascii="Arial MT" w:hAnsi="Arial MT"/>
                <w:spacing w:val="-4"/>
                <w:sz w:val="18"/>
              </w:rPr>
              <w:t> </w:t>
            </w:r>
            <w:r>
              <w:rPr>
                <w:rFonts w:ascii="Arial MT" w:hAnsi="Arial MT"/>
                <w:sz w:val="18"/>
              </w:rPr>
              <w:t>retenciones</w:t>
            </w:r>
            <w:r>
              <w:rPr>
                <w:rFonts w:ascii="Arial MT" w:hAnsi="Arial MT"/>
                <w:spacing w:val="-6"/>
                <w:sz w:val="18"/>
              </w:rPr>
              <w:t> </w:t>
            </w:r>
            <w:r>
              <w:rPr>
                <w:rFonts w:ascii="Arial MT" w:hAnsi="Arial MT"/>
                <w:spacing w:val="-2"/>
                <w:sz w:val="18"/>
              </w:rPr>
              <w:t>practicadas</w:t>
            </w:r>
          </w:p>
        </w:tc>
        <w:tc>
          <w:tcPr>
            <w:tcW w:w="1438" w:type="dxa"/>
            <w:tcBorders>
              <w:top w:val="nil"/>
              <w:bottom w:val="nil"/>
            </w:tcBorders>
          </w:tcPr>
          <w:p>
            <w:pPr>
              <w:pStyle w:val="TableParagraph"/>
              <w:spacing w:line="187" w:lineRule="exact"/>
              <w:ind w:right="56"/>
              <w:jc w:val="right"/>
              <w:rPr>
                <w:rFonts w:ascii="Arial MT"/>
                <w:sz w:val="18"/>
              </w:rPr>
            </w:pPr>
            <w:r>
              <w:rPr>
                <w:rFonts w:ascii="Arial MT"/>
                <w:spacing w:val="-2"/>
                <w:sz w:val="18"/>
              </w:rPr>
              <w:t>965.342</w:t>
            </w:r>
          </w:p>
        </w:tc>
        <w:tc>
          <w:tcPr>
            <w:tcW w:w="1341" w:type="dxa"/>
            <w:tcBorders>
              <w:top w:val="nil"/>
              <w:bottom w:val="nil"/>
            </w:tcBorders>
          </w:tcPr>
          <w:p>
            <w:pPr>
              <w:pStyle w:val="TableParagraph"/>
              <w:spacing w:line="187" w:lineRule="exact"/>
              <w:ind w:right="58"/>
              <w:jc w:val="right"/>
              <w:rPr>
                <w:rFonts w:ascii="Arial MT"/>
                <w:sz w:val="18"/>
              </w:rPr>
            </w:pPr>
            <w:r>
              <w:rPr>
                <w:rFonts w:ascii="Arial MT"/>
                <w:spacing w:val="-2"/>
                <w:sz w:val="18"/>
              </w:rPr>
              <w:t>818.484</w:t>
            </w:r>
          </w:p>
        </w:tc>
      </w:tr>
      <w:tr>
        <w:trPr>
          <w:trHeight w:val="207" w:hRule="atLeast"/>
        </w:trPr>
        <w:tc>
          <w:tcPr>
            <w:tcW w:w="5463" w:type="dxa"/>
            <w:tcBorders>
              <w:top w:val="nil"/>
              <w:bottom w:val="nil"/>
            </w:tcBorders>
          </w:tcPr>
          <w:p>
            <w:pPr>
              <w:pStyle w:val="TableParagraph"/>
              <w:spacing w:line="188" w:lineRule="exact"/>
              <w:ind w:left="220"/>
              <w:rPr>
                <w:rFonts w:ascii="Arial MT" w:hAnsi="Arial MT"/>
                <w:sz w:val="18"/>
              </w:rPr>
            </w:pPr>
            <w:r>
              <w:rPr>
                <w:rFonts w:ascii="Arial MT" w:hAnsi="Arial MT"/>
                <w:sz w:val="18"/>
              </w:rPr>
              <w:t>Hacienda</w:t>
            </w:r>
            <w:r>
              <w:rPr>
                <w:rFonts w:ascii="Arial MT" w:hAnsi="Arial MT"/>
                <w:spacing w:val="-4"/>
                <w:sz w:val="18"/>
              </w:rPr>
              <w:t> </w:t>
            </w:r>
            <w:r>
              <w:rPr>
                <w:rFonts w:ascii="Arial MT" w:hAnsi="Arial MT"/>
                <w:sz w:val="18"/>
              </w:rPr>
              <w:t>Pública,</w:t>
            </w:r>
            <w:r>
              <w:rPr>
                <w:rFonts w:ascii="Arial MT" w:hAnsi="Arial MT"/>
                <w:spacing w:val="-4"/>
                <w:sz w:val="18"/>
              </w:rPr>
              <w:t> </w:t>
            </w:r>
            <w:r>
              <w:rPr>
                <w:rFonts w:ascii="Arial MT" w:hAnsi="Arial MT"/>
                <w:sz w:val="18"/>
              </w:rPr>
              <w:t>acreedora</w:t>
            </w:r>
            <w:r>
              <w:rPr>
                <w:rFonts w:ascii="Arial MT" w:hAnsi="Arial MT"/>
                <w:spacing w:val="-4"/>
                <w:sz w:val="18"/>
              </w:rPr>
              <w:t> </w:t>
            </w:r>
            <w:r>
              <w:rPr>
                <w:rFonts w:ascii="Arial MT" w:hAnsi="Arial MT"/>
                <w:sz w:val="18"/>
              </w:rPr>
              <w:t>por</w:t>
            </w:r>
            <w:r>
              <w:rPr>
                <w:rFonts w:ascii="Arial MT" w:hAnsi="Arial MT"/>
                <w:spacing w:val="-3"/>
                <w:sz w:val="18"/>
              </w:rPr>
              <w:t> </w:t>
            </w:r>
            <w:r>
              <w:rPr>
                <w:rFonts w:ascii="Arial MT" w:hAnsi="Arial MT"/>
                <w:spacing w:val="-5"/>
                <w:sz w:val="18"/>
              </w:rPr>
              <w:t>IVA</w:t>
            </w:r>
          </w:p>
        </w:tc>
        <w:tc>
          <w:tcPr>
            <w:tcW w:w="1438" w:type="dxa"/>
            <w:tcBorders>
              <w:top w:val="nil"/>
              <w:bottom w:val="nil"/>
            </w:tcBorders>
          </w:tcPr>
          <w:p>
            <w:pPr>
              <w:pStyle w:val="TableParagraph"/>
              <w:spacing w:line="188" w:lineRule="exact"/>
              <w:ind w:right="56"/>
              <w:jc w:val="right"/>
              <w:rPr>
                <w:rFonts w:ascii="Arial MT"/>
                <w:sz w:val="18"/>
              </w:rPr>
            </w:pPr>
            <w:r>
              <w:rPr>
                <w:rFonts w:ascii="Arial MT"/>
                <w:spacing w:val="-2"/>
                <w:sz w:val="18"/>
              </w:rPr>
              <w:t>268.428</w:t>
            </w:r>
          </w:p>
        </w:tc>
        <w:tc>
          <w:tcPr>
            <w:tcW w:w="1341" w:type="dxa"/>
            <w:tcBorders>
              <w:top w:val="nil"/>
              <w:bottom w:val="nil"/>
            </w:tcBorders>
          </w:tcPr>
          <w:p>
            <w:pPr>
              <w:pStyle w:val="TableParagraph"/>
              <w:spacing w:line="188" w:lineRule="exact"/>
              <w:ind w:right="58"/>
              <w:jc w:val="right"/>
              <w:rPr>
                <w:rFonts w:ascii="Arial MT"/>
                <w:sz w:val="18"/>
              </w:rPr>
            </w:pPr>
            <w:r>
              <w:rPr>
                <w:rFonts w:ascii="Arial MT"/>
                <w:spacing w:val="-2"/>
                <w:sz w:val="18"/>
              </w:rPr>
              <w:t>213.587</w:t>
            </w:r>
          </w:p>
        </w:tc>
      </w:tr>
      <w:tr>
        <w:trPr>
          <w:trHeight w:val="207" w:hRule="atLeast"/>
        </w:trPr>
        <w:tc>
          <w:tcPr>
            <w:tcW w:w="5463" w:type="dxa"/>
            <w:tcBorders>
              <w:top w:val="nil"/>
              <w:bottom w:val="nil"/>
            </w:tcBorders>
          </w:tcPr>
          <w:p>
            <w:pPr>
              <w:pStyle w:val="TableParagraph"/>
              <w:spacing w:line="188" w:lineRule="exact"/>
              <w:ind w:left="220"/>
              <w:rPr>
                <w:rFonts w:ascii="Arial MT" w:hAnsi="Arial MT"/>
                <w:sz w:val="18"/>
              </w:rPr>
            </w:pPr>
            <w:r>
              <w:rPr>
                <w:rFonts w:ascii="Arial MT" w:hAnsi="Arial MT"/>
                <w:sz w:val="18"/>
              </w:rPr>
              <w:t>Hacienda</w:t>
            </w:r>
            <w:r>
              <w:rPr>
                <w:rFonts w:ascii="Arial MT" w:hAnsi="Arial MT"/>
                <w:spacing w:val="-4"/>
                <w:sz w:val="18"/>
              </w:rPr>
              <w:t> </w:t>
            </w:r>
            <w:r>
              <w:rPr>
                <w:rFonts w:ascii="Arial MT" w:hAnsi="Arial MT"/>
                <w:sz w:val="18"/>
              </w:rPr>
              <w:t>Pública,</w:t>
            </w:r>
            <w:r>
              <w:rPr>
                <w:rFonts w:ascii="Arial MT" w:hAnsi="Arial MT"/>
                <w:spacing w:val="-3"/>
                <w:sz w:val="18"/>
              </w:rPr>
              <w:t> </w:t>
            </w:r>
            <w:r>
              <w:rPr>
                <w:rFonts w:ascii="Arial MT" w:hAnsi="Arial MT"/>
                <w:sz w:val="18"/>
              </w:rPr>
              <w:t>acreedora</w:t>
            </w:r>
            <w:r>
              <w:rPr>
                <w:rFonts w:ascii="Arial MT" w:hAnsi="Arial MT"/>
                <w:spacing w:val="-4"/>
                <w:sz w:val="18"/>
              </w:rPr>
              <w:t> </w:t>
            </w:r>
            <w:r>
              <w:rPr>
                <w:rFonts w:ascii="Arial MT" w:hAnsi="Arial MT"/>
                <w:sz w:val="18"/>
              </w:rPr>
              <w:t>por</w:t>
            </w:r>
            <w:r>
              <w:rPr>
                <w:rFonts w:ascii="Arial MT" w:hAnsi="Arial MT"/>
                <w:spacing w:val="-5"/>
                <w:sz w:val="18"/>
              </w:rPr>
              <w:t> </w:t>
            </w:r>
            <w:r>
              <w:rPr>
                <w:rFonts w:ascii="Arial MT" w:hAnsi="Arial MT"/>
                <w:sz w:val="18"/>
              </w:rPr>
              <w:t>subvenciones</w:t>
            </w:r>
            <w:r>
              <w:rPr>
                <w:rFonts w:ascii="Arial MT" w:hAnsi="Arial MT"/>
                <w:spacing w:val="-2"/>
                <w:sz w:val="18"/>
              </w:rPr>
              <w:t> </w:t>
            </w:r>
            <w:r>
              <w:rPr>
                <w:rFonts w:ascii="Arial MT" w:hAnsi="Arial MT"/>
                <w:sz w:val="18"/>
              </w:rPr>
              <w:t>a</w:t>
            </w:r>
            <w:r>
              <w:rPr>
                <w:rFonts w:ascii="Arial MT" w:hAnsi="Arial MT"/>
                <w:spacing w:val="-3"/>
                <w:sz w:val="18"/>
              </w:rPr>
              <w:t> </w:t>
            </w:r>
            <w:r>
              <w:rPr>
                <w:rFonts w:ascii="Arial MT" w:hAnsi="Arial MT"/>
                <w:spacing w:val="-2"/>
                <w:sz w:val="18"/>
              </w:rPr>
              <w:t>reintegrar</w:t>
            </w:r>
          </w:p>
        </w:tc>
        <w:tc>
          <w:tcPr>
            <w:tcW w:w="1438" w:type="dxa"/>
            <w:tcBorders>
              <w:top w:val="nil"/>
              <w:bottom w:val="nil"/>
            </w:tcBorders>
          </w:tcPr>
          <w:p>
            <w:pPr>
              <w:pStyle w:val="TableParagraph"/>
              <w:spacing w:line="188" w:lineRule="exact"/>
              <w:ind w:right="56"/>
              <w:jc w:val="right"/>
              <w:rPr>
                <w:rFonts w:ascii="Arial MT"/>
                <w:sz w:val="18"/>
              </w:rPr>
            </w:pPr>
            <w:r>
              <w:rPr>
                <w:rFonts w:ascii="Arial MT"/>
                <w:spacing w:val="-2"/>
                <w:sz w:val="18"/>
              </w:rPr>
              <w:t>279.429</w:t>
            </w:r>
          </w:p>
        </w:tc>
        <w:tc>
          <w:tcPr>
            <w:tcW w:w="1341" w:type="dxa"/>
            <w:tcBorders>
              <w:top w:val="nil"/>
              <w:bottom w:val="nil"/>
            </w:tcBorders>
          </w:tcPr>
          <w:p>
            <w:pPr>
              <w:pStyle w:val="TableParagraph"/>
              <w:spacing w:line="188" w:lineRule="exact"/>
              <w:ind w:right="58"/>
              <w:jc w:val="right"/>
              <w:rPr>
                <w:rFonts w:ascii="Arial MT"/>
                <w:sz w:val="18"/>
              </w:rPr>
            </w:pPr>
            <w:r>
              <w:rPr>
                <w:rFonts w:ascii="Arial MT"/>
                <w:spacing w:val="-2"/>
                <w:sz w:val="18"/>
              </w:rPr>
              <w:t>303.171</w:t>
            </w:r>
          </w:p>
        </w:tc>
      </w:tr>
      <w:tr>
        <w:trPr>
          <w:trHeight w:val="206" w:hRule="atLeast"/>
        </w:trPr>
        <w:tc>
          <w:tcPr>
            <w:tcW w:w="5463" w:type="dxa"/>
            <w:tcBorders>
              <w:top w:val="nil"/>
              <w:bottom w:val="nil"/>
            </w:tcBorders>
          </w:tcPr>
          <w:p>
            <w:pPr>
              <w:pStyle w:val="TableParagraph"/>
              <w:spacing w:line="186" w:lineRule="exact"/>
              <w:ind w:left="220"/>
              <w:rPr>
                <w:rFonts w:ascii="Arial MT"/>
                <w:sz w:val="18"/>
              </w:rPr>
            </w:pPr>
            <w:r>
              <w:rPr>
                <w:rFonts w:ascii="Arial MT"/>
                <w:sz w:val="18"/>
              </w:rPr>
              <w:t>Otros</w:t>
            </w:r>
            <w:r>
              <w:rPr>
                <w:rFonts w:ascii="Arial MT"/>
                <w:spacing w:val="-4"/>
                <w:sz w:val="18"/>
              </w:rPr>
              <w:t> </w:t>
            </w:r>
            <w:r>
              <w:rPr>
                <w:rFonts w:ascii="Arial MT"/>
                <w:spacing w:val="-2"/>
                <w:sz w:val="18"/>
              </w:rPr>
              <w:t>conceptos</w:t>
            </w:r>
          </w:p>
        </w:tc>
        <w:tc>
          <w:tcPr>
            <w:tcW w:w="1438" w:type="dxa"/>
            <w:tcBorders>
              <w:top w:val="nil"/>
              <w:bottom w:val="nil"/>
            </w:tcBorders>
          </w:tcPr>
          <w:p>
            <w:pPr>
              <w:pStyle w:val="TableParagraph"/>
              <w:spacing w:line="186" w:lineRule="exact"/>
              <w:ind w:right="57"/>
              <w:jc w:val="right"/>
              <w:rPr>
                <w:rFonts w:ascii="Arial MT"/>
                <w:sz w:val="18"/>
              </w:rPr>
            </w:pPr>
            <w:r>
              <w:rPr>
                <w:rFonts w:ascii="Arial MT"/>
                <w:spacing w:val="-10"/>
                <w:sz w:val="18"/>
              </w:rPr>
              <w:t>-</w:t>
            </w:r>
          </w:p>
        </w:tc>
        <w:tc>
          <w:tcPr>
            <w:tcW w:w="1341" w:type="dxa"/>
            <w:tcBorders>
              <w:top w:val="nil"/>
              <w:bottom w:val="nil"/>
            </w:tcBorders>
          </w:tcPr>
          <w:p>
            <w:pPr>
              <w:pStyle w:val="TableParagraph"/>
              <w:spacing w:line="186" w:lineRule="exact"/>
              <w:ind w:right="57"/>
              <w:jc w:val="right"/>
              <w:rPr>
                <w:rFonts w:ascii="Arial MT"/>
                <w:sz w:val="18"/>
              </w:rPr>
            </w:pPr>
            <w:r>
              <w:rPr>
                <w:rFonts w:ascii="Arial MT"/>
                <w:spacing w:val="-4"/>
                <w:sz w:val="18"/>
              </w:rPr>
              <w:t>(44)</w:t>
            </w:r>
          </w:p>
        </w:tc>
      </w:tr>
      <w:tr>
        <w:trPr>
          <w:trHeight w:val="203" w:hRule="atLeast"/>
        </w:trPr>
        <w:tc>
          <w:tcPr>
            <w:tcW w:w="5463" w:type="dxa"/>
            <w:tcBorders>
              <w:top w:val="nil"/>
            </w:tcBorders>
          </w:tcPr>
          <w:p>
            <w:pPr>
              <w:pStyle w:val="TableParagraph"/>
              <w:spacing w:line="184" w:lineRule="exact"/>
              <w:ind w:left="220"/>
              <w:rPr>
                <w:rFonts w:ascii="Arial MT"/>
                <w:sz w:val="18"/>
              </w:rPr>
            </w:pPr>
            <w:r>
              <w:rPr>
                <w:rFonts w:ascii="Arial MT"/>
                <w:sz w:val="18"/>
              </w:rPr>
              <w:t>IVA</w:t>
            </w:r>
            <w:r>
              <w:rPr>
                <w:rFonts w:ascii="Arial MT"/>
                <w:spacing w:val="-2"/>
                <w:sz w:val="18"/>
              </w:rPr>
              <w:t> </w:t>
            </w:r>
            <w:r>
              <w:rPr>
                <w:rFonts w:ascii="Arial MT"/>
                <w:sz w:val="18"/>
              </w:rPr>
              <w:t>Haciendas</w:t>
            </w:r>
            <w:r>
              <w:rPr>
                <w:rFonts w:ascii="Arial MT"/>
                <w:spacing w:val="-2"/>
                <w:sz w:val="18"/>
              </w:rPr>
              <w:t> Forales</w:t>
            </w:r>
          </w:p>
        </w:tc>
        <w:tc>
          <w:tcPr>
            <w:tcW w:w="1438" w:type="dxa"/>
            <w:tcBorders>
              <w:top w:val="nil"/>
            </w:tcBorders>
          </w:tcPr>
          <w:p>
            <w:pPr>
              <w:pStyle w:val="TableParagraph"/>
              <w:spacing w:line="184" w:lineRule="exact"/>
              <w:ind w:right="57"/>
              <w:jc w:val="right"/>
              <w:rPr>
                <w:rFonts w:ascii="Arial MT"/>
                <w:sz w:val="18"/>
              </w:rPr>
            </w:pPr>
            <w:r>
              <w:rPr>
                <w:rFonts w:ascii="Arial MT"/>
                <w:spacing w:val="-10"/>
                <w:sz w:val="18"/>
              </w:rPr>
              <w:t>-</w:t>
            </w:r>
          </w:p>
        </w:tc>
        <w:tc>
          <w:tcPr>
            <w:tcW w:w="1341" w:type="dxa"/>
            <w:tcBorders>
              <w:top w:val="nil"/>
            </w:tcBorders>
          </w:tcPr>
          <w:p>
            <w:pPr>
              <w:pStyle w:val="TableParagraph"/>
              <w:spacing w:line="184" w:lineRule="exact"/>
              <w:ind w:right="57"/>
              <w:jc w:val="right"/>
              <w:rPr>
                <w:rFonts w:ascii="Arial MT"/>
                <w:sz w:val="18"/>
              </w:rPr>
            </w:pPr>
            <w:r>
              <w:rPr>
                <w:rFonts w:ascii="Arial MT"/>
                <w:spacing w:val="-2"/>
                <w:sz w:val="18"/>
              </w:rPr>
              <w:t>1.607</w:t>
            </w:r>
          </w:p>
        </w:tc>
      </w:tr>
      <w:tr>
        <w:trPr>
          <w:trHeight w:val="208" w:hRule="atLeast"/>
        </w:trPr>
        <w:tc>
          <w:tcPr>
            <w:tcW w:w="5463" w:type="dxa"/>
          </w:tcPr>
          <w:p>
            <w:pPr>
              <w:pStyle w:val="TableParagraph"/>
              <w:spacing w:line="188" w:lineRule="exact"/>
              <w:ind w:left="69"/>
              <w:rPr>
                <w:rFonts w:ascii="Arial" w:hAnsi="Arial"/>
                <w:b/>
                <w:sz w:val="18"/>
              </w:rPr>
            </w:pPr>
            <w:r>
              <w:rPr>
                <w:rFonts w:ascii="Arial" w:hAnsi="Arial"/>
                <w:b/>
                <w:sz w:val="18"/>
              </w:rPr>
              <w:t>Total</w:t>
            </w:r>
            <w:r>
              <w:rPr>
                <w:rFonts w:ascii="Arial" w:hAnsi="Arial"/>
                <w:b/>
                <w:spacing w:val="-3"/>
                <w:sz w:val="18"/>
              </w:rPr>
              <w:t> </w:t>
            </w:r>
            <w:r>
              <w:rPr>
                <w:rFonts w:ascii="Arial" w:hAnsi="Arial"/>
                <w:b/>
                <w:sz w:val="18"/>
              </w:rPr>
              <w:t>"</w:t>
            </w:r>
            <w:r>
              <w:rPr>
                <w:rFonts w:ascii="Arial" w:hAnsi="Arial"/>
                <w:b/>
                <w:spacing w:val="-5"/>
                <w:sz w:val="18"/>
              </w:rPr>
              <w:t> </w:t>
            </w:r>
            <w:r>
              <w:rPr>
                <w:rFonts w:ascii="Arial" w:hAnsi="Arial"/>
                <w:b/>
                <w:sz w:val="18"/>
              </w:rPr>
              <w:t>Otras</w:t>
            </w:r>
            <w:r>
              <w:rPr>
                <w:rFonts w:ascii="Arial" w:hAnsi="Arial"/>
                <w:b/>
                <w:spacing w:val="-2"/>
                <w:sz w:val="18"/>
              </w:rPr>
              <w:t> </w:t>
            </w:r>
            <w:r>
              <w:rPr>
                <w:rFonts w:ascii="Arial" w:hAnsi="Arial"/>
                <w:b/>
                <w:sz w:val="18"/>
              </w:rPr>
              <w:t>deudas</w:t>
            </w:r>
            <w:r>
              <w:rPr>
                <w:rFonts w:ascii="Arial" w:hAnsi="Arial"/>
                <w:b/>
                <w:spacing w:val="-5"/>
                <w:sz w:val="18"/>
              </w:rPr>
              <w:t> </w:t>
            </w:r>
            <w:r>
              <w:rPr>
                <w:rFonts w:ascii="Arial" w:hAnsi="Arial"/>
                <w:b/>
                <w:sz w:val="18"/>
              </w:rPr>
              <w:t>con</w:t>
            </w:r>
            <w:r>
              <w:rPr>
                <w:rFonts w:ascii="Arial" w:hAnsi="Arial"/>
                <w:b/>
                <w:spacing w:val="-2"/>
                <w:sz w:val="18"/>
              </w:rPr>
              <w:t> </w:t>
            </w:r>
            <w:r>
              <w:rPr>
                <w:rFonts w:ascii="Arial" w:hAnsi="Arial"/>
                <w:b/>
                <w:sz w:val="18"/>
              </w:rPr>
              <w:t>las</w:t>
            </w:r>
            <w:r>
              <w:rPr>
                <w:rFonts w:ascii="Arial" w:hAnsi="Arial"/>
                <w:b/>
                <w:spacing w:val="-5"/>
                <w:sz w:val="18"/>
              </w:rPr>
              <w:t> </w:t>
            </w:r>
            <w:r>
              <w:rPr>
                <w:rFonts w:ascii="Arial" w:hAnsi="Arial"/>
                <w:b/>
                <w:sz w:val="18"/>
              </w:rPr>
              <w:t>Administraciones</w:t>
            </w:r>
            <w:r>
              <w:rPr>
                <w:rFonts w:ascii="Arial" w:hAnsi="Arial"/>
                <w:b/>
                <w:spacing w:val="-2"/>
                <w:sz w:val="18"/>
              </w:rPr>
              <w:t> Públicas"</w:t>
            </w:r>
          </w:p>
        </w:tc>
        <w:tc>
          <w:tcPr>
            <w:tcW w:w="1438" w:type="dxa"/>
          </w:tcPr>
          <w:p>
            <w:pPr>
              <w:pStyle w:val="TableParagraph"/>
              <w:spacing w:line="188" w:lineRule="exact"/>
              <w:ind w:right="54"/>
              <w:jc w:val="right"/>
              <w:rPr>
                <w:rFonts w:ascii="Arial"/>
                <w:b/>
                <w:sz w:val="18"/>
              </w:rPr>
            </w:pPr>
            <w:r>
              <w:rPr>
                <w:rFonts w:ascii="Arial"/>
                <w:b/>
                <w:spacing w:val="-2"/>
                <w:sz w:val="18"/>
              </w:rPr>
              <w:t>2.839.775</w:t>
            </w:r>
          </w:p>
        </w:tc>
        <w:tc>
          <w:tcPr>
            <w:tcW w:w="1341" w:type="dxa"/>
          </w:tcPr>
          <w:p>
            <w:pPr>
              <w:pStyle w:val="TableParagraph"/>
              <w:spacing w:line="188" w:lineRule="exact"/>
              <w:ind w:right="58"/>
              <w:jc w:val="right"/>
              <w:rPr>
                <w:rFonts w:ascii="Arial"/>
                <w:b/>
                <w:sz w:val="18"/>
              </w:rPr>
            </w:pPr>
            <w:r>
              <w:rPr>
                <w:rFonts w:ascii="Arial"/>
                <w:b/>
                <w:spacing w:val="-2"/>
                <w:sz w:val="18"/>
              </w:rPr>
              <w:t>2.445.327</w:t>
            </w:r>
          </w:p>
        </w:tc>
      </w:tr>
      <w:tr>
        <w:trPr>
          <w:trHeight w:val="205" w:hRule="atLeast"/>
        </w:trPr>
        <w:tc>
          <w:tcPr>
            <w:tcW w:w="5463" w:type="dxa"/>
          </w:tcPr>
          <w:p>
            <w:pPr>
              <w:pStyle w:val="TableParagraph"/>
              <w:spacing w:line="186" w:lineRule="exact"/>
              <w:ind w:left="69"/>
              <w:rPr>
                <w:rFonts w:ascii="Arial"/>
                <w:b/>
                <w:sz w:val="18"/>
              </w:rPr>
            </w:pPr>
            <w:r>
              <w:rPr>
                <w:rFonts w:ascii="Arial"/>
                <w:b/>
                <w:sz w:val="18"/>
              </w:rPr>
              <w:t>Total</w:t>
            </w:r>
            <w:r>
              <w:rPr>
                <w:rFonts w:ascii="Arial"/>
                <w:b/>
                <w:spacing w:val="-4"/>
                <w:sz w:val="18"/>
              </w:rPr>
              <w:t> </w:t>
            </w:r>
            <w:r>
              <w:rPr>
                <w:rFonts w:ascii="Arial"/>
                <w:b/>
                <w:sz w:val="18"/>
              </w:rPr>
              <w:t>"Pasivos</w:t>
            </w:r>
            <w:r>
              <w:rPr>
                <w:rFonts w:ascii="Arial"/>
                <w:b/>
                <w:spacing w:val="-3"/>
                <w:sz w:val="18"/>
              </w:rPr>
              <w:t> </w:t>
            </w:r>
            <w:r>
              <w:rPr>
                <w:rFonts w:ascii="Arial"/>
                <w:b/>
                <w:sz w:val="18"/>
              </w:rPr>
              <w:t>por</w:t>
            </w:r>
            <w:r>
              <w:rPr>
                <w:rFonts w:ascii="Arial"/>
                <w:b/>
                <w:spacing w:val="-6"/>
                <w:sz w:val="18"/>
              </w:rPr>
              <w:t> </w:t>
            </w:r>
            <w:r>
              <w:rPr>
                <w:rFonts w:ascii="Arial"/>
                <w:b/>
                <w:sz w:val="18"/>
              </w:rPr>
              <w:t>impuesto</w:t>
            </w:r>
            <w:r>
              <w:rPr>
                <w:rFonts w:ascii="Arial"/>
                <w:b/>
                <w:spacing w:val="-5"/>
                <w:sz w:val="18"/>
              </w:rPr>
              <w:t> </w:t>
            </w:r>
            <w:r>
              <w:rPr>
                <w:rFonts w:ascii="Arial"/>
                <w:b/>
                <w:sz w:val="18"/>
              </w:rPr>
              <w:t>corriente"</w:t>
            </w:r>
            <w:r>
              <w:rPr>
                <w:rFonts w:ascii="Arial"/>
                <w:b/>
                <w:spacing w:val="-3"/>
                <w:sz w:val="18"/>
              </w:rPr>
              <w:t> </w:t>
            </w:r>
            <w:r>
              <w:rPr>
                <w:rFonts w:ascii="Arial"/>
                <w:b/>
                <w:sz w:val="18"/>
              </w:rPr>
              <w:t>(Nota</w:t>
            </w:r>
            <w:r>
              <w:rPr>
                <w:rFonts w:ascii="Arial"/>
                <w:b/>
                <w:spacing w:val="-5"/>
                <w:sz w:val="18"/>
              </w:rPr>
              <w:t> </w:t>
            </w:r>
            <w:r>
              <w:rPr>
                <w:rFonts w:ascii="Arial"/>
                <w:b/>
                <w:spacing w:val="-4"/>
                <w:sz w:val="18"/>
              </w:rPr>
              <w:t>15.3)</w:t>
            </w:r>
          </w:p>
        </w:tc>
        <w:tc>
          <w:tcPr>
            <w:tcW w:w="1438" w:type="dxa"/>
          </w:tcPr>
          <w:p>
            <w:pPr>
              <w:pStyle w:val="TableParagraph"/>
              <w:spacing w:line="186" w:lineRule="exact"/>
              <w:ind w:right="56"/>
              <w:jc w:val="right"/>
              <w:rPr>
                <w:rFonts w:ascii="Arial"/>
                <w:b/>
                <w:sz w:val="18"/>
              </w:rPr>
            </w:pPr>
            <w:r>
              <w:rPr>
                <w:rFonts w:ascii="Arial"/>
                <w:b/>
                <w:spacing w:val="-2"/>
                <w:sz w:val="18"/>
              </w:rPr>
              <w:t>39.947</w:t>
            </w:r>
          </w:p>
        </w:tc>
        <w:tc>
          <w:tcPr>
            <w:tcW w:w="1341" w:type="dxa"/>
          </w:tcPr>
          <w:p>
            <w:pPr>
              <w:pStyle w:val="TableParagraph"/>
              <w:spacing w:line="186" w:lineRule="exact"/>
              <w:ind w:right="59"/>
              <w:jc w:val="right"/>
              <w:rPr>
                <w:rFonts w:ascii="Arial"/>
                <w:b/>
                <w:sz w:val="18"/>
              </w:rPr>
            </w:pPr>
            <w:r>
              <w:rPr>
                <w:rFonts w:ascii="Arial"/>
                <w:b/>
                <w:spacing w:val="-10"/>
                <w:sz w:val="18"/>
              </w:rPr>
              <w:t>-</w:t>
            </w:r>
          </w:p>
        </w:tc>
      </w:tr>
    </w:tbl>
    <w:p>
      <w:pPr>
        <w:pStyle w:val="TableParagraph"/>
        <w:spacing w:after="0" w:line="186" w:lineRule="exact"/>
        <w:jc w:val="right"/>
        <w:rPr>
          <w:rFonts w:ascii="Arial"/>
          <w:b/>
          <w:sz w:val="18"/>
        </w:rPr>
        <w:sectPr>
          <w:pgSz w:w="11910" w:h="16850"/>
          <w:pgMar w:header="1282" w:footer="903" w:top="1840" w:bottom="1140" w:left="850" w:right="425"/>
        </w:sectPr>
      </w:pPr>
    </w:p>
    <w:p>
      <w:pPr>
        <w:pStyle w:val="BodyText"/>
        <w:spacing w:before="143"/>
      </w:pPr>
    </w:p>
    <w:p>
      <w:pPr>
        <w:pStyle w:val="Heading1"/>
      </w:pPr>
      <w:r>
        <w:rPr/>
        <w:t>15.2.</w:t>
      </w:r>
      <w:r>
        <w:rPr>
          <w:spacing w:val="-5"/>
        </w:rPr>
        <w:t> </w:t>
      </w:r>
      <w:r>
        <w:rPr/>
        <w:t>Saldo</w:t>
      </w:r>
      <w:r>
        <w:rPr>
          <w:spacing w:val="-3"/>
        </w:rPr>
        <w:t> </w:t>
      </w:r>
      <w:r>
        <w:rPr/>
        <w:t>deudor</w:t>
      </w:r>
      <w:r>
        <w:rPr>
          <w:spacing w:val="-2"/>
        </w:rPr>
        <w:t> </w:t>
      </w:r>
      <w:r>
        <w:rPr/>
        <w:t>por</w:t>
      </w:r>
      <w:r>
        <w:rPr>
          <w:spacing w:val="-3"/>
        </w:rPr>
        <w:t> </w:t>
      </w:r>
      <w:r>
        <w:rPr/>
        <w:t>Hacienda</w:t>
      </w:r>
      <w:r>
        <w:rPr>
          <w:spacing w:val="-2"/>
        </w:rPr>
        <w:t> </w:t>
      </w:r>
      <w:r>
        <w:rPr/>
        <w:t>Pública,</w:t>
      </w:r>
      <w:r>
        <w:rPr>
          <w:spacing w:val="-5"/>
        </w:rPr>
        <w:t> </w:t>
      </w:r>
      <w:r>
        <w:rPr/>
        <w:t>deudora</w:t>
      </w:r>
      <w:r>
        <w:rPr>
          <w:spacing w:val="-2"/>
        </w:rPr>
        <w:t> </w:t>
      </w:r>
      <w:r>
        <w:rPr/>
        <w:t>por</w:t>
      </w:r>
      <w:r>
        <w:rPr>
          <w:spacing w:val="-4"/>
        </w:rPr>
        <w:t> </w:t>
      </w:r>
      <w:r>
        <w:rPr>
          <w:spacing w:val="-2"/>
        </w:rPr>
        <w:t>subvenciones</w:t>
      </w:r>
    </w:p>
    <w:p>
      <w:pPr>
        <w:pStyle w:val="BodyText"/>
        <w:spacing w:before="33"/>
        <w:rPr>
          <w:rFonts w:ascii="Arial"/>
          <w:b/>
        </w:rPr>
      </w:pPr>
    </w:p>
    <w:p>
      <w:pPr>
        <w:pStyle w:val="BodyText"/>
        <w:ind w:left="568" w:right="989"/>
        <w:jc w:val="both"/>
      </w:pPr>
      <w:r>
        <w:rPr/>
        <w:t>La</w:t>
      </w:r>
      <w:r>
        <w:rPr>
          <w:spacing w:val="-4"/>
        </w:rPr>
        <w:t> </w:t>
      </w:r>
      <w:r>
        <w:rPr/>
        <w:t>Asociación</w:t>
      </w:r>
      <w:r>
        <w:rPr>
          <w:spacing w:val="-6"/>
        </w:rPr>
        <w:t> </w:t>
      </w:r>
      <w:r>
        <w:rPr/>
        <w:t>registra</w:t>
      </w:r>
      <w:r>
        <w:rPr>
          <w:spacing w:val="-6"/>
        </w:rPr>
        <w:t> </w:t>
      </w:r>
      <w:r>
        <w:rPr/>
        <w:t>en</w:t>
      </w:r>
      <w:r>
        <w:rPr>
          <w:spacing w:val="-6"/>
        </w:rPr>
        <w:t> </w:t>
      </w:r>
      <w:r>
        <w:rPr/>
        <w:t>este</w:t>
      </w:r>
      <w:r>
        <w:rPr>
          <w:spacing w:val="-6"/>
        </w:rPr>
        <w:t> </w:t>
      </w:r>
      <w:r>
        <w:rPr/>
        <w:t>epígrafe</w:t>
      </w:r>
      <w:r>
        <w:rPr>
          <w:spacing w:val="-6"/>
        </w:rPr>
        <w:t> </w:t>
      </w:r>
      <w:r>
        <w:rPr/>
        <w:t>los</w:t>
      </w:r>
      <w:r>
        <w:rPr>
          <w:spacing w:val="-6"/>
        </w:rPr>
        <w:t> </w:t>
      </w:r>
      <w:r>
        <w:rPr/>
        <w:t>importes</w:t>
      </w:r>
      <w:r>
        <w:rPr>
          <w:spacing w:val="-6"/>
        </w:rPr>
        <w:t> </w:t>
      </w:r>
      <w:r>
        <w:rPr/>
        <w:t>pendientes</w:t>
      </w:r>
      <w:r>
        <w:rPr>
          <w:spacing w:val="-2"/>
        </w:rPr>
        <w:t> </w:t>
      </w:r>
      <w:r>
        <w:rPr/>
        <w:t>de</w:t>
      </w:r>
      <w:r>
        <w:rPr>
          <w:spacing w:val="-6"/>
        </w:rPr>
        <w:t> </w:t>
      </w:r>
      <w:r>
        <w:rPr/>
        <w:t>cobro</w:t>
      </w:r>
      <w:r>
        <w:rPr>
          <w:spacing w:val="-6"/>
        </w:rPr>
        <w:t> </w:t>
      </w:r>
      <w:r>
        <w:rPr/>
        <w:t>tras</w:t>
      </w:r>
      <w:r>
        <w:rPr>
          <w:spacing w:val="-6"/>
        </w:rPr>
        <w:t> </w:t>
      </w:r>
      <w:r>
        <w:rPr/>
        <w:t>la</w:t>
      </w:r>
      <w:r>
        <w:rPr>
          <w:spacing w:val="-6"/>
        </w:rPr>
        <w:t> </w:t>
      </w:r>
      <w:r>
        <w:rPr/>
        <w:t>adjudicación</w:t>
      </w:r>
      <w:r>
        <w:rPr>
          <w:spacing w:val="-4"/>
        </w:rPr>
        <w:t> </w:t>
      </w:r>
      <w:r>
        <w:rPr/>
        <w:t>de</w:t>
      </w:r>
      <w:r>
        <w:rPr>
          <w:spacing w:val="-9"/>
        </w:rPr>
        <w:t> </w:t>
      </w:r>
      <w:r>
        <w:rPr/>
        <w:t>subvenciones</w:t>
      </w:r>
      <w:r>
        <w:rPr>
          <w:spacing w:val="-6"/>
        </w:rPr>
        <w:t> </w:t>
      </w:r>
      <w:r>
        <w:rPr/>
        <w:t>por diferentes Organismos Públicos. La distribución por organismos en los ejercicios 2025 y 2024 es como sigue:</w:t>
      </w:r>
    </w:p>
    <w:p>
      <w:pPr>
        <w:pStyle w:val="BodyText"/>
        <w:spacing w:before="12"/>
        <w:rPr>
          <w:sz w:val="20"/>
        </w:rPr>
      </w:pPr>
    </w:p>
    <w:tbl>
      <w:tblPr>
        <w:tblW w:w="0" w:type="auto"/>
        <w:jc w:val="left"/>
        <w:tblInd w:w="1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04"/>
        <w:gridCol w:w="1097"/>
        <w:gridCol w:w="1099"/>
      </w:tblGrid>
      <w:tr>
        <w:trPr>
          <w:trHeight w:val="205" w:hRule="atLeast"/>
        </w:trPr>
        <w:tc>
          <w:tcPr>
            <w:tcW w:w="4304" w:type="dxa"/>
            <w:vMerge w:val="restart"/>
          </w:tcPr>
          <w:p>
            <w:pPr>
              <w:pStyle w:val="TableParagraph"/>
              <w:spacing w:line="240" w:lineRule="auto"/>
              <w:rPr>
                <w:rFonts w:ascii="Times New Roman"/>
                <w:sz w:val="18"/>
              </w:rPr>
            </w:pPr>
          </w:p>
        </w:tc>
        <w:tc>
          <w:tcPr>
            <w:tcW w:w="2196" w:type="dxa"/>
            <w:gridSpan w:val="2"/>
          </w:tcPr>
          <w:p>
            <w:pPr>
              <w:pStyle w:val="TableParagraph"/>
              <w:spacing w:line="186" w:lineRule="exact"/>
              <w:ind w:left="3"/>
              <w:jc w:val="center"/>
              <w:rPr>
                <w:rFonts w:ascii="Arial"/>
                <w:b/>
                <w:sz w:val="18"/>
              </w:rPr>
            </w:pPr>
            <w:r>
              <w:rPr>
                <w:rFonts w:ascii="Arial"/>
                <w:b/>
                <w:spacing w:val="-2"/>
                <w:sz w:val="18"/>
              </w:rPr>
              <w:t>Euros</w:t>
            </w:r>
          </w:p>
        </w:tc>
      </w:tr>
      <w:tr>
        <w:trPr>
          <w:trHeight w:val="208" w:hRule="atLeast"/>
        </w:trPr>
        <w:tc>
          <w:tcPr>
            <w:tcW w:w="4304" w:type="dxa"/>
            <w:vMerge/>
            <w:tcBorders>
              <w:top w:val="nil"/>
            </w:tcBorders>
          </w:tcPr>
          <w:p>
            <w:pPr>
              <w:rPr>
                <w:sz w:val="2"/>
                <w:szCs w:val="2"/>
              </w:rPr>
            </w:pPr>
          </w:p>
        </w:tc>
        <w:tc>
          <w:tcPr>
            <w:tcW w:w="1097" w:type="dxa"/>
          </w:tcPr>
          <w:p>
            <w:pPr>
              <w:pStyle w:val="TableParagraph"/>
              <w:spacing w:line="188" w:lineRule="exact"/>
              <w:ind w:left="345"/>
              <w:rPr>
                <w:rFonts w:ascii="Arial"/>
                <w:b/>
                <w:sz w:val="18"/>
              </w:rPr>
            </w:pPr>
            <w:r>
              <w:rPr>
                <w:rFonts w:ascii="Arial"/>
                <w:b/>
                <w:spacing w:val="-4"/>
                <w:sz w:val="18"/>
              </w:rPr>
              <w:t>2025</w:t>
            </w:r>
          </w:p>
        </w:tc>
        <w:tc>
          <w:tcPr>
            <w:tcW w:w="1099" w:type="dxa"/>
          </w:tcPr>
          <w:p>
            <w:pPr>
              <w:pStyle w:val="TableParagraph"/>
              <w:spacing w:line="188" w:lineRule="exact"/>
              <w:ind w:left="350"/>
              <w:rPr>
                <w:rFonts w:ascii="Arial"/>
                <w:b/>
                <w:sz w:val="18"/>
              </w:rPr>
            </w:pPr>
            <w:r>
              <w:rPr>
                <w:rFonts w:ascii="Arial"/>
                <w:b/>
                <w:spacing w:val="-4"/>
                <w:sz w:val="18"/>
              </w:rPr>
              <w:t>2024</w:t>
            </w:r>
          </w:p>
        </w:tc>
      </w:tr>
      <w:tr>
        <w:trPr>
          <w:trHeight w:val="208" w:hRule="atLeast"/>
        </w:trPr>
        <w:tc>
          <w:tcPr>
            <w:tcW w:w="4304" w:type="dxa"/>
            <w:tcBorders>
              <w:bottom w:val="nil"/>
            </w:tcBorders>
          </w:tcPr>
          <w:p>
            <w:pPr>
              <w:pStyle w:val="TableParagraph"/>
              <w:spacing w:line="189" w:lineRule="exact"/>
              <w:ind w:left="71"/>
              <w:rPr>
                <w:rFonts w:ascii="Arial MT" w:hAnsi="Arial MT"/>
                <w:sz w:val="18"/>
              </w:rPr>
            </w:pPr>
            <w:r>
              <w:rPr>
                <w:rFonts w:ascii="Arial MT" w:hAnsi="Arial MT"/>
                <w:sz w:val="18"/>
              </w:rPr>
              <w:t>Loterías</w:t>
            </w:r>
            <w:r>
              <w:rPr>
                <w:rFonts w:ascii="Arial MT" w:hAnsi="Arial MT"/>
                <w:spacing w:val="-4"/>
                <w:sz w:val="18"/>
              </w:rPr>
              <w:t> </w:t>
            </w:r>
            <w:r>
              <w:rPr>
                <w:rFonts w:ascii="Arial MT" w:hAnsi="Arial MT"/>
                <w:sz w:val="18"/>
              </w:rPr>
              <w:t>y</w:t>
            </w:r>
            <w:r>
              <w:rPr>
                <w:rFonts w:ascii="Arial MT" w:hAnsi="Arial MT"/>
                <w:spacing w:val="-1"/>
                <w:sz w:val="18"/>
              </w:rPr>
              <w:t> </w:t>
            </w:r>
            <w:r>
              <w:rPr>
                <w:rFonts w:ascii="Arial MT" w:hAnsi="Arial MT"/>
                <w:sz w:val="18"/>
              </w:rPr>
              <w:t>apuestas</w:t>
            </w:r>
            <w:r>
              <w:rPr>
                <w:rFonts w:ascii="Arial MT" w:hAnsi="Arial MT"/>
                <w:spacing w:val="-4"/>
                <w:sz w:val="18"/>
              </w:rPr>
              <w:t> </w:t>
            </w:r>
            <w:r>
              <w:rPr>
                <w:rFonts w:ascii="Arial MT" w:hAnsi="Arial MT"/>
                <w:sz w:val="18"/>
              </w:rPr>
              <w:t>del</w:t>
            </w:r>
            <w:r>
              <w:rPr>
                <w:rFonts w:ascii="Arial MT" w:hAnsi="Arial MT"/>
                <w:spacing w:val="-4"/>
                <w:sz w:val="18"/>
              </w:rPr>
              <w:t> </w:t>
            </w:r>
            <w:r>
              <w:rPr>
                <w:rFonts w:ascii="Arial MT" w:hAnsi="Arial MT"/>
                <w:spacing w:val="-2"/>
                <w:sz w:val="18"/>
              </w:rPr>
              <w:t>Estado</w:t>
            </w:r>
          </w:p>
        </w:tc>
        <w:tc>
          <w:tcPr>
            <w:tcW w:w="1097" w:type="dxa"/>
            <w:tcBorders>
              <w:bottom w:val="nil"/>
            </w:tcBorders>
          </w:tcPr>
          <w:p>
            <w:pPr>
              <w:pStyle w:val="TableParagraph"/>
              <w:spacing w:line="189" w:lineRule="exact"/>
              <w:ind w:right="56"/>
              <w:jc w:val="right"/>
              <w:rPr>
                <w:rFonts w:ascii="Arial MT"/>
                <w:sz w:val="18"/>
              </w:rPr>
            </w:pPr>
            <w:r>
              <w:rPr>
                <w:rFonts w:ascii="Arial MT"/>
                <w:spacing w:val="-2"/>
                <w:sz w:val="18"/>
              </w:rPr>
              <w:t>834.805</w:t>
            </w:r>
          </w:p>
        </w:tc>
        <w:tc>
          <w:tcPr>
            <w:tcW w:w="1099" w:type="dxa"/>
            <w:tcBorders>
              <w:bottom w:val="nil"/>
            </w:tcBorders>
          </w:tcPr>
          <w:p>
            <w:pPr>
              <w:pStyle w:val="TableParagraph"/>
              <w:spacing w:line="189" w:lineRule="exact"/>
              <w:ind w:right="53"/>
              <w:jc w:val="right"/>
              <w:rPr>
                <w:rFonts w:ascii="Arial MT"/>
                <w:sz w:val="18"/>
              </w:rPr>
            </w:pPr>
            <w:r>
              <w:rPr>
                <w:rFonts w:ascii="Arial MT"/>
                <w:spacing w:val="-2"/>
                <w:sz w:val="18"/>
              </w:rPr>
              <w:t>834.805</w:t>
            </w:r>
          </w:p>
        </w:tc>
      </w:tr>
      <w:tr>
        <w:trPr>
          <w:trHeight w:val="206" w:hRule="atLeast"/>
        </w:trPr>
        <w:tc>
          <w:tcPr>
            <w:tcW w:w="4304" w:type="dxa"/>
            <w:tcBorders>
              <w:top w:val="nil"/>
              <w:bottom w:val="nil"/>
            </w:tcBorders>
          </w:tcPr>
          <w:p>
            <w:pPr>
              <w:pStyle w:val="TableParagraph"/>
              <w:spacing w:line="186" w:lineRule="exact"/>
              <w:ind w:left="71"/>
              <w:rPr>
                <w:rFonts w:ascii="Arial MT" w:hAnsi="Arial MT"/>
                <w:sz w:val="18"/>
              </w:rPr>
            </w:pPr>
            <w:r>
              <w:rPr>
                <w:rFonts w:ascii="Arial MT" w:hAnsi="Arial MT"/>
                <w:sz w:val="18"/>
              </w:rPr>
              <w:t>Junta</w:t>
            </w:r>
            <w:r>
              <w:rPr>
                <w:rFonts w:ascii="Arial MT" w:hAnsi="Arial MT"/>
                <w:spacing w:val="-1"/>
                <w:sz w:val="18"/>
              </w:rPr>
              <w:t> </w:t>
            </w:r>
            <w:r>
              <w:rPr>
                <w:rFonts w:ascii="Arial MT" w:hAnsi="Arial MT"/>
                <w:sz w:val="18"/>
              </w:rPr>
              <w:t>de </w:t>
            </w:r>
            <w:r>
              <w:rPr>
                <w:rFonts w:ascii="Arial MT" w:hAnsi="Arial MT"/>
                <w:spacing w:val="-2"/>
                <w:sz w:val="18"/>
              </w:rPr>
              <w:t>Andalucía</w:t>
            </w:r>
          </w:p>
        </w:tc>
        <w:tc>
          <w:tcPr>
            <w:tcW w:w="1097" w:type="dxa"/>
            <w:tcBorders>
              <w:top w:val="nil"/>
              <w:bottom w:val="nil"/>
            </w:tcBorders>
          </w:tcPr>
          <w:p>
            <w:pPr>
              <w:pStyle w:val="TableParagraph"/>
              <w:spacing w:line="186" w:lineRule="exact"/>
              <w:ind w:right="56"/>
              <w:jc w:val="right"/>
              <w:rPr>
                <w:rFonts w:ascii="Arial MT"/>
                <w:sz w:val="18"/>
              </w:rPr>
            </w:pPr>
            <w:r>
              <w:rPr>
                <w:rFonts w:ascii="Arial MT"/>
                <w:spacing w:val="-2"/>
                <w:sz w:val="18"/>
              </w:rPr>
              <w:t>531.748</w:t>
            </w:r>
          </w:p>
        </w:tc>
        <w:tc>
          <w:tcPr>
            <w:tcW w:w="1099" w:type="dxa"/>
            <w:tcBorders>
              <w:top w:val="nil"/>
              <w:bottom w:val="nil"/>
            </w:tcBorders>
          </w:tcPr>
          <w:p>
            <w:pPr>
              <w:pStyle w:val="TableParagraph"/>
              <w:spacing w:line="186" w:lineRule="exact"/>
              <w:ind w:right="53"/>
              <w:jc w:val="right"/>
              <w:rPr>
                <w:rFonts w:ascii="Arial MT"/>
                <w:sz w:val="18"/>
              </w:rPr>
            </w:pPr>
            <w:r>
              <w:rPr>
                <w:rFonts w:ascii="Arial MT"/>
                <w:spacing w:val="-2"/>
                <w:sz w:val="18"/>
              </w:rPr>
              <w:t>968.265</w:t>
            </w:r>
          </w:p>
        </w:tc>
      </w:tr>
      <w:tr>
        <w:trPr>
          <w:trHeight w:val="207" w:hRule="atLeast"/>
        </w:trPr>
        <w:tc>
          <w:tcPr>
            <w:tcW w:w="4304" w:type="dxa"/>
            <w:tcBorders>
              <w:top w:val="nil"/>
              <w:bottom w:val="nil"/>
            </w:tcBorders>
          </w:tcPr>
          <w:p>
            <w:pPr>
              <w:pStyle w:val="TableParagraph"/>
              <w:spacing w:line="188" w:lineRule="exact"/>
              <w:ind w:left="71"/>
              <w:rPr>
                <w:rFonts w:ascii="Arial MT" w:hAnsi="Arial MT"/>
                <w:sz w:val="18"/>
              </w:rPr>
            </w:pPr>
            <w:r>
              <w:rPr>
                <w:rFonts w:ascii="Arial MT" w:hAnsi="Arial MT"/>
                <w:sz w:val="18"/>
              </w:rPr>
              <w:t>Junta</w:t>
            </w:r>
            <w:r>
              <w:rPr>
                <w:rFonts w:ascii="Arial MT" w:hAnsi="Arial MT"/>
                <w:spacing w:val="-2"/>
                <w:sz w:val="18"/>
              </w:rPr>
              <w:t> </w:t>
            </w:r>
            <w:r>
              <w:rPr>
                <w:rFonts w:ascii="Arial MT" w:hAnsi="Arial MT"/>
                <w:sz w:val="18"/>
              </w:rPr>
              <w:t>de</w:t>
            </w:r>
            <w:r>
              <w:rPr>
                <w:rFonts w:ascii="Arial MT" w:hAnsi="Arial MT"/>
                <w:spacing w:val="-1"/>
                <w:sz w:val="18"/>
              </w:rPr>
              <w:t> </w:t>
            </w:r>
            <w:r>
              <w:rPr>
                <w:rFonts w:ascii="Arial MT" w:hAnsi="Arial MT"/>
                <w:sz w:val="18"/>
              </w:rPr>
              <w:t>Castilla</w:t>
            </w:r>
            <w:r>
              <w:rPr>
                <w:rFonts w:ascii="Arial MT" w:hAnsi="Arial MT"/>
                <w:spacing w:val="-3"/>
                <w:sz w:val="18"/>
              </w:rPr>
              <w:t> </w:t>
            </w:r>
            <w:r>
              <w:rPr>
                <w:rFonts w:ascii="Arial MT" w:hAnsi="Arial MT"/>
                <w:sz w:val="18"/>
              </w:rPr>
              <w:t>y</w:t>
            </w:r>
            <w:r>
              <w:rPr>
                <w:rFonts w:ascii="Arial MT" w:hAnsi="Arial MT"/>
                <w:spacing w:val="-2"/>
                <w:sz w:val="18"/>
              </w:rPr>
              <w:t> </w:t>
            </w:r>
            <w:r>
              <w:rPr>
                <w:rFonts w:ascii="Arial MT" w:hAnsi="Arial MT"/>
                <w:spacing w:val="-4"/>
                <w:sz w:val="18"/>
              </w:rPr>
              <w:t>León</w:t>
            </w:r>
          </w:p>
        </w:tc>
        <w:tc>
          <w:tcPr>
            <w:tcW w:w="1097" w:type="dxa"/>
            <w:tcBorders>
              <w:top w:val="nil"/>
              <w:bottom w:val="nil"/>
            </w:tcBorders>
          </w:tcPr>
          <w:p>
            <w:pPr>
              <w:pStyle w:val="TableParagraph"/>
              <w:spacing w:line="188" w:lineRule="exact"/>
              <w:ind w:right="56"/>
              <w:jc w:val="right"/>
              <w:rPr>
                <w:rFonts w:ascii="Arial MT"/>
                <w:sz w:val="18"/>
              </w:rPr>
            </w:pPr>
            <w:r>
              <w:rPr>
                <w:rFonts w:ascii="Arial MT"/>
                <w:spacing w:val="-2"/>
                <w:sz w:val="18"/>
              </w:rPr>
              <w:t>200.910</w:t>
            </w:r>
          </w:p>
        </w:tc>
        <w:tc>
          <w:tcPr>
            <w:tcW w:w="1099" w:type="dxa"/>
            <w:tcBorders>
              <w:top w:val="nil"/>
              <w:bottom w:val="nil"/>
            </w:tcBorders>
          </w:tcPr>
          <w:p>
            <w:pPr>
              <w:pStyle w:val="TableParagraph"/>
              <w:spacing w:line="188" w:lineRule="exact"/>
              <w:ind w:right="53"/>
              <w:jc w:val="right"/>
              <w:rPr>
                <w:rFonts w:ascii="Arial MT"/>
                <w:sz w:val="18"/>
              </w:rPr>
            </w:pPr>
            <w:r>
              <w:rPr>
                <w:rFonts w:ascii="Arial MT"/>
                <w:spacing w:val="-2"/>
                <w:sz w:val="18"/>
              </w:rPr>
              <w:t>277.692</w:t>
            </w:r>
          </w:p>
        </w:tc>
      </w:tr>
      <w:tr>
        <w:trPr>
          <w:trHeight w:val="207" w:hRule="atLeast"/>
        </w:trPr>
        <w:tc>
          <w:tcPr>
            <w:tcW w:w="4304" w:type="dxa"/>
            <w:tcBorders>
              <w:top w:val="nil"/>
              <w:bottom w:val="nil"/>
            </w:tcBorders>
          </w:tcPr>
          <w:p>
            <w:pPr>
              <w:pStyle w:val="TableParagraph"/>
              <w:spacing w:line="188" w:lineRule="exact"/>
              <w:ind w:left="71"/>
              <w:rPr>
                <w:rFonts w:ascii="Arial MT"/>
                <w:sz w:val="18"/>
              </w:rPr>
            </w:pPr>
            <w:r>
              <w:rPr>
                <w:rFonts w:ascii="Arial MT"/>
                <w:sz w:val="18"/>
              </w:rPr>
              <w:t>Generalitat</w:t>
            </w:r>
            <w:r>
              <w:rPr>
                <w:rFonts w:ascii="Arial MT"/>
                <w:spacing w:val="-5"/>
                <w:sz w:val="18"/>
              </w:rPr>
              <w:t> </w:t>
            </w:r>
            <w:r>
              <w:rPr>
                <w:rFonts w:ascii="Arial MT"/>
                <w:sz w:val="18"/>
              </w:rPr>
              <w:t>de</w:t>
            </w:r>
            <w:r>
              <w:rPr>
                <w:rFonts w:ascii="Arial MT"/>
                <w:spacing w:val="-2"/>
                <w:sz w:val="18"/>
              </w:rPr>
              <w:t> Catalunya</w:t>
            </w:r>
          </w:p>
        </w:tc>
        <w:tc>
          <w:tcPr>
            <w:tcW w:w="1097" w:type="dxa"/>
            <w:tcBorders>
              <w:top w:val="nil"/>
              <w:bottom w:val="nil"/>
            </w:tcBorders>
          </w:tcPr>
          <w:p>
            <w:pPr>
              <w:pStyle w:val="TableParagraph"/>
              <w:spacing w:line="188" w:lineRule="exact"/>
              <w:ind w:right="56"/>
              <w:jc w:val="right"/>
              <w:rPr>
                <w:rFonts w:ascii="Arial MT"/>
                <w:sz w:val="18"/>
              </w:rPr>
            </w:pPr>
            <w:r>
              <w:rPr>
                <w:rFonts w:ascii="Arial MT"/>
                <w:spacing w:val="-2"/>
                <w:sz w:val="18"/>
              </w:rPr>
              <w:t>145.243</w:t>
            </w:r>
          </w:p>
        </w:tc>
        <w:tc>
          <w:tcPr>
            <w:tcW w:w="1099" w:type="dxa"/>
            <w:tcBorders>
              <w:top w:val="nil"/>
              <w:bottom w:val="nil"/>
            </w:tcBorders>
          </w:tcPr>
          <w:p>
            <w:pPr>
              <w:pStyle w:val="TableParagraph"/>
              <w:spacing w:line="188" w:lineRule="exact"/>
              <w:ind w:right="53"/>
              <w:jc w:val="right"/>
              <w:rPr>
                <w:rFonts w:ascii="Arial MT"/>
                <w:sz w:val="18"/>
              </w:rPr>
            </w:pPr>
            <w:r>
              <w:rPr>
                <w:rFonts w:ascii="Arial MT"/>
                <w:spacing w:val="-2"/>
                <w:sz w:val="18"/>
              </w:rPr>
              <w:t>26.870</w:t>
            </w:r>
          </w:p>
        </w:tc>
      </w:tr>
      <w:tr>
        <w:trPr>
          <w:trHeight w:val="206" w:hRule="atLeast"/>
        </w:trPr>
        <w:tc>
          <w:tcPr>
            <w:tcW w:w="4304" w:type="dxa"/>
            <w:tcBorders>
              <w:top w:val="nil"/>
              <w:bottom w:val="nil"/>
            </w:tcBorders>
          </w:tcPr>
          <w:p>
            <w:pPr>
              <w:pStyle w:val="TableParagraph"/>
              <w:spacing w:line="186" w:lineRule="exact"/>
              <w:ind w:left="71"/>
              <w:rPr>
                <w:rFonts w:ascii="Arial MT" w:hAnsi="Arial MT"/>
                <w:sz w:val="18"/>
              </w:rPr>
            </w:pPr>
            <w:r>
              <w:rPr>
                <w:rFonts w:ascii="Arial MT" w:hAnsi="Arial MT"/>
                <w:sz w:val="18"/>
              </w:rPr>
              <w:t>Diputación</w:t>
            </w:r>
            <w:r>
              <w:rPr>
                <w:rFonts w:ascii="Arial MT" w:hAnsi="Arial MT"/>
                <w:spacing w:val="-4"/>
                <w:sz w:val="18"/>
              </w:rPr>
              <w:t> </w:t>
            </w:r>
            <w:r>
              <w:rPr>
                <w:rFonts w:ascii="Arial MT" w:hAnsi="Arial MT"/>
                <w:sz w:val="18"/>
              </w:rPr>
              <w:t>provincial</w:t>
            </w:r>
            <w:r>
              <w:rPr>
                <w:rFonts w:ascii="Arial MT" w:hAnsi="Arial MT"/>
                <w:spacing w:val="-4"/>
                <w:sz w:val="18"/>
              </w:rPr>
              <w:t> </w:t>
            </w:r>
            <w:r>
              <w:rPr>
                <w:rFonts w:ascii="Arial MT" w:hAnsi="Arial MT"/>
                <w:sz w:val="18"/>
              </w:rPr>
              <w:t>de</w:t>
            </w:r>
            <w:r>
              <w:rPr>
                <w:rFonts w:ascii="Arial MT" w:hAnsi="Arial MT"/>
                <w:spacing w:val="-4"/>
                <w:sz w:val="18"/>
              </w:rPr>
              <w:t> </w:t>
            </w:r>
            <w:r>
              <w:rPr>
                <w:rFonts w:ascii="Arial MT" w:hAnsi="Arial MT"/>
                <w:spacing w:val="-2"/>
                <w:sz w:val="18"/>
              </w:rPr>
              <w:t>Valencia</w:t>
            </w:r>
          </w:p>
        </w:tc>
        <w:tc>
          <w:tcPr>
            <w:tcW w:w="1097" w:type="dxa"/>
            <w:tcBorders>
              <w:top w:val="nil"/>
              <w:bottom w:val="nil"/>
            </w:tcBorders>
          </w:tcPr>
          <w:p>
            <w:pPr>
              <w:pStyle w:val="TableParagraph"/>
              <w:spacing w:line="186" w:lineRule="exact"/>
              <w:ind w:right="56"/>
              <w:jc w:val="right"/>
              <w:rPr>
                <w:rFonts w:ascii="Arial MT"/>
                <w:sz w:val="18"/>
              </w:rPr>
            </w:pPr>
            <w:r>
              <w:rPr>
                <w:rFonts w:ascii="Arial MT"/>
                <w:spacing w:val="-2"/>
                <w:sz w:val="18"/>
              </w:rPr>
              <w:t>100.000</w:t>
            </w:r>
          </w:p>
        </w:tc>
        <w:tc>
          <w:tcPr>
            <w:tcW w:w="1099" w:type="dxa"/>
            <w:tcBorders>
              <w:top w:val="nil"/>
              <w:bottom w:val="nil"/>
            </w:tcBorders>
          </w:tcPr>
          <w:p>
            <w:pPr>
              <w:pStyle w:val="TableParagraph"/>
              <w:spacing w:line="186" w:lineRule="exact"/>
              <w:ind w:right="53"/>
              <w:jc w:val="right"/>
              <w:rPr>
                <w:rFonts w:ascii="Arial MT"/>
                <w:sz w:val="18"/>
              </w:rPr>
            </w:pPr>
            <w:r>
              <w:rPr>
                <w:rFonts w:ascii="Arial MT"/>
                <w:spacing w:val="-2"/>
                <w:sz w:val="18"/>
              </w:rPr>
              <w:t>50.000</w:t>
            </w:r>
          </w:p>
        </w:tc>
      </w:tr>
      <w:tr>
        <w:trPr>
          <w:trHeight w:val="206" w:hRule="atLeast"/>
        </w:trPr>
        <w:tc>
          <w:tcPr>
            <w:tcW w:w="4304" w:type="dxa"/>
            <w:tcBorders>
              <w:top w:val="nil"/>
              <w:bottom w:val="nil"/>
            </w:tcBorders>
          </w:tcPr>
          <w:p>
            <w:pPr>
              <w:pStyle w:val="TableParagraph"/>
              <w:spacing w:line="186" w:lineRule="exact"/>
              <w:ind w:left="71"/>
              <w:rPr>
                <w:rFonts w:ascii="Arial MT" w:hAnsi="Arial MT"/>
                <w:sz w:val="18"/>
              </w:rPr>
            </w:pPr>
            <w:r>
              <w:rPr>
                <w:rFonts w:ascii="Arial MT" w:hAnsi="Arial MT"/>
                <w:sz w:val="18"/>
              </w:rPr>
              <w:t>Consejería</w:t>
            </w:r>
            <w:r>
              <w:rPr>
                <w:rFonts w:ascii="Arial MT" w:hAnsi="Arial MT"/>
                <w:spacing w:val="-7"/>
                <w:sz w:val="18"/>
              </w:rPr>
              <w:t> </w:t>
            </w:r>
            <w:r>
              <w:rPr>
                <w:rFonts w:ascii="Arial MT" w:hAnsi="Arial MT"/>
                <w:sz w:val="18"/>
              </w:rPr>
              <w:t>Generalidad</w:t>
            </w:r>
            <w:r>
              <w:rPr>
                <w:rFonts w:ascii="Arial MT" w:hAnsi="Arial MT"/>
                <w:spacing w:val="-7"/>
                <w:sz w:val="18"/>
              </w:rPr>
              <w:t> </w:t>
            </w:r>
            <w:r>
              <w:rPr>
                <w:rFonts w:ascii="Arial MT" w:hAnsi="Arial MT"/>
                <w:spacing w:val="-2"/>
                <w:sz w:val="18"/>
              </w:rPr>
              <w:t>Valenciana</w:t>
            </w:r>
          </w:p>
        </w:tc>
        <w:tc>
          <w:tcPr>
            <w:tcW w:w="1097" w:type="dxa"/>
            <w:tcBorders>
              <w:top w:val="nil"/>
              <w:bottom w:val="nil"/>
            </w:tcBorders>
          </w:tcPr>
          <w:p>
            <w:pPr>
              <w:pStyle w:val="TableParagraph"/>
              <w:spacing w:line="186" w:lineRule="exact"/>
              <w:ind w:right="56"/>
              <w:jc w:val="right"/>
              <w:rPr>
                <w:rFonts w:ascii="Arial MT"/>
                <w:sz w:val="18"/>
              </w:rPr>
            </w:pPr>
            <w:r>
              <w:rPr>
                <w:rFonts w:ascii="Arial MT"/>
                <w:spacing w:val="-2"/>
                <w:sz w:val="18"/>
              </w:rPr>
              <w:t>66.078</w:t>
            </w:r>
          </w:p>
        </w:tc>
        <w:tc>
          <w:tcPr>
            <w:tcW w:w="1099" w:type="dxa"/>
            <w:tcBorders>
              <w:top w:val="nil"/>
              <w:bottom w:val="nil"/>
            </w:tcBorders>
          </w:tcPr>
          <w:p>
            <w:pPr>
              <w:pStyle w:val="TableParagraph"/>
              <w:spacing w:line="186" w:lineRule="exact"/>
              <w:ind w:right="53"/>
              <w:jc w:val="right"/>
              <w:rPr>
                <w:rFonts w:ascii="Arial MT"/>
                <w:sz w:val="18"/>
              </w:rPr>
            </w:pPr>
            <w:r>
              <w:rPr>
                <w:rFonts w:ascii="Arial MT"/>
                <w:spacing w:val="-2"/>
                <w:sz w:val="18"/>
              </w:rPr>
              <w:t>208.701</w:t>
            </w:r>
          </w:p>
        </w:tc>
      </w:tr>
      <w:tr>
        <w:trPr>
          <w:trHeight w:val="207" w:hRule="atLeast"/>
        </w:trPr>
        <w:tc>
          <w:tcPr>
            <w:tcW w:w="4304" w:type="dxa"/>
            <w:tcBorders>
              <w:top w:val="nil"/>
              <w:bottom w:val="nil"/>
            </w:tcBorders>
          </w:tcPr>
          <w:p>
            <w:pPr>
              <w:pStyle w:val="TableParagraph"/>
              <w:spacing w:line="188" w:lineRule="exact"/>
              <w:ind w:left="71"/>
              <w:rPr>
                <w:rFonts w:ascii="Arial MT"/>
                <w:sz w:val="18"/>
              </w:rPr>
            </w:pPr>
            <w:r>
              <w:rPr>
                <w:rFonts w:ascii="Arial MT"/>
                <w:sz w:val="18"/>
              </w:rPr>
              <w:t>Gobierno</w:t>
            </w:r>
            <w:r>
              <w:rPr>
                <w:rFonts w:ascii="Arial MT"/>
                <w:spacing w:val="-3"/>
                <w:sz w:val="18"/>
              </w:rPr>
              <w:t> </w:t>
            </w:r>
            <w:r>
              <w:rPr>
                <w:rFonts w:ascii="Arial MT"/>
                <w:sz w:val="18"/>
              </w:rPr>
              <w:t>de</w:t>
            </w:r>
            <w:r>
              <w:rPr>
                <w:rFonts w:ascii="Arial MT"/>
                <w:spacing w:val="-1"/>
                <w:sz w:val="18"/>
              </w:rPr>
              <w:t> </w:t>
            </w:r>
            <w:r>
              <w:rPr>
                <w:rFonts w:ascii="Arial MT"/>
                <w:spacing w:val="-2"/>
                <w:sz w:val="18"/>
              </w:rPr>
              <w:t>Canarias</w:t>
            </w:r>
          </w:p>
        </w:tc>
        <w:tc>
          <w:tcPr>
            <w:tcW w:w="1097" w:type="dxa"/>
            <w:tcBorders>
              <w:top w:val="nil"/>
              <w:bottom w:val="nil"/>
            </w:tcBorders>
          </w:tcPr>
          <w:p>
            <w:pPr>
              <w:pStyle w:val="TableParagraph"/>
              <w:spacing w:line="188" w:lineRule="exact"/>
              <w:ind w:right="56"/>
              <w:jc w:val="right"/>
              <w:rPr>
                <w:rFonts w:ascii="Arial MT"/>
                <w:sz w:val="18"/>
              </w:rPr>
            </w:pPr>
            <w:r>
              <w:rPr>
                <w:rFonts w:ascii="Arial MT"/>
                <w:spacing w:val="-2"/>
                <w:sz w:val="18"/>
              </w:rPr>
              <w:t>62.761</w:t>
            </w:r>
          </w:p>
        </w:tc>
        <w:tc>
          <w:tcPr>
            <w:tcW w:w="1099" w:type="dxa"/>
            <w:tcBorders>
              <w:top w:val="nil"/>
              <w:bottom w:val="nil"/>
            </w:tcBorders>
          </w:tcPr>
          <w:p>
            <w:pPr>
              <w:pStyle w:val="TableParagraph"/>
              <w:spacing w:line="188" w:lineRule="exact"/>
              <w:ind w:right="53"/>
              <w:jc w:val="right"/>
              <w:rPr>
                <w:rFonts w:ascii="Arial MT"/>
                <w:sz w:val="18"/>
              </w:rPr>
            </w:pPr>
            <w:r>
              <w:rPr>
                <w:rFonts w:ascii="Arial MT"/>
                <w:spacing w:val="-2"/>
                <w:sz w:val="18"/>
              </w:rPr>
              <w:t>97.548</w:t>
            </w:r>
          </w:p>
        </w:tc>
      </w:tr>
      <w:tr>
        <w:trPr>
          <w:trHeight w:val="207" w:hRule="atLeast"/>
        </w:trPr>
        <w:tc>
          <w:tcPr>
            <w:tcW w:w="4304" w:type="dxa"/>
            <w:tcBorders>
              <w:top w:val="nil"/>
              <w:bottom w:val="nil"/>
            </w:tcBorders>
          </w:tcPr>
          <w:p>
            <w:pPr>
              <w:pStyle w:val="TableParagraph"/>
              <w:spacing w:line="188" w:lineRule="exact"/>
              <w:ind w:left="71"/>
              <w:rPr>
                <w:rFonts w:ascii="Arial MT" w:hAnsi="Arial MT"/>
                <w:sz w:val="18"/>
              </w:rPr>
            </w:pPr>
            <w:r>
              <w:rPr>
                <w:rFonts w:ascii="Arial MT" w:hAnsi="Arial MT"/>
                <w:sz w:val="18"/>
              </w:rPr>
              <w:t>Servicio</w:t>
            </w:r>
            <w:r>
              <w:rPr>
                <w:rFonts w:ascii="Arial MT" w:hAnsi="Arial MT"/>
                <w:spacing w:val="-4"/>
                <w:sz w:val="18"/>
              </w:rPr>
              <w:t> </w:t>
            </w:r>
            <w:r>
              <w:rPr>
                <w:rFonts w:ascii="Arial MT" w:hAnsi="Arial MT"/>
                <w:sz w:val="18"/>
              </w:rPr>
              <w:t>General</w:t>
            </w:r>
            <w:r>
              <w:rPr>
                <w:rFonts w:ascii="Arial MT" w:hAnsi="Arial MT"/>
                <w:spacing w:val="-3"/>
                <w:sz w:val="18"/>
              </w:rPr>
              <w:t> </w:t>
            </w:r>
            <w:r>
              <w:rPr>
                <w:rFonts w:ascii="Arial MT" w:hAnsi="Arial MT"/>
                <w:sz w:val="18"/>
              </w:rPr>
              <w:t>de</w:t>
            </w:r>
            <w:r>
              <w:rPr>
                <w:rFonts w:ascii="Arial MT" w:hAnsi="Arial MT"/>
                <w:spacing w:val="-3"/>
                <w:sz w:val="18"/>
              </w:rPr>
              <w:t> </w:t>
            </w:r>
            <w:r>
              <w:rPr>
                <w:rFonts w:ascii="Arial MT" w:hAnsi="Arial MT"/>
                <w:sz w:val="18"/>
              </w:rPr>
              <w:t>Salud</w:t>
            </w:r>
            <w:r>
              <w:rPr>
                <w:rFonts w:ascii="Arial MT" w:hAnsi="Arial MT"/>
                <w:spacing w:val="-3"/>
                <w:sz w:val="18"/>
              </w:rPr>
              <w:t> </w:t>
            </w:r>
            <w:r>
              <w:rPr>
                <w:rFonts w:ascii="Arial MT" w:hAnsi="Arial MT"/>
                <w:spacing w:val="-2"/>
                <w:sz w:val="18"/>
              </w:rPr>
              <w:t>Aragón</w:t>
            </w:r>
          </w:p>
        </w:tc>
        <w:tc>
          <w:tcPr>
            <w:tcW w:w="1097" w:type="dxa"/>
            <w:tcBorders>
              <w:top w:val="nil"/>
              <w:bottom w:val="nil"/>
            </w:tcBorders>
          </w:tcPr>
          <w:p>
            <w:pPr>
              <w:pStyle w:val="TableParagraph"/>
              <w:spacing w:line="188" w:lineRule="exact"/>
              <w:ind w:right="56"/>
              <w:jc w:val="right"/>
              <w:rPr>
                <w:rFonts w:ascii="Arial MT"/>
                <w:sz w:val="18"/>
              </w:rPr>
            </w:pPr>
            <w:r>
              <w:rPr>
                <w:rFonts w:ascii="Arial MT"/>
                <w:spacing w:val="-2"/>
                <w:sz w:val="18"/>
              </w:rPr>
              <w:t>48.446</w:t>
            </w:r>
          </w:p>
        </w:tc>
        <w:tc>
          <w:tcPr>
            <w:tcW w:w="1099" w:type="dxa"/>
            <w:tcBorders>
              <w:top w:val="nil"/>
              <w:bottom w:val="nil"/>
            </w:tcBorders>
          </w:tcPr>
          <w:p>
            <w:pPr>
              <w:pStyle w:val="TableParagraph"/>
              <w:spacing w:line="188" w:lineRule="exact"/>
              <w:ind w:right="53"/>
              <w:jc w:val="right"/>
              <w:rPr>
                <w:rFonts w:ascii="Arial MT"/>
                <w:sz w:val="18"/>
              </w:rPr>
            </w:pPr>
            <w:r>
              <w:rPr>
                <w:rFonts w:ascii="Arial MT"/>
                <w:spacing w:val="-2"/>
                <w:sz w:val="18"/>
              </w:rPr>
              <w:t>77.061</w:t>
            </w:r>
          </w:p>
        </w:tc>
      </w:tr>
      <w:tr>
        <w:trPr>
          <w:trHeight w:val="206" w:hRule="atLeast"/>
        </w:trPr>
        <w:tc>
          <w:tcPr>
            <w:tcW w:w="4304" w:type="dxa"/>
            <w:tcBorders>
              <w:top w:val="nil"/>
              <w:bottom w:val="nil"/>
            </w:tcBorders>
          </w:tcPr>
          <w:p>
            <w:pPr>
              <w:pStyle w:val="TableParagraph"/>
              <w:spacing w:line="186" w:lineRule="exact"/>
              <w:ind w:left="71"/>
              <w:rPr>
                <w:rFonts w:ascii="Arial MT"/>
                <w:sz w:val="18"/>
              </w:rPr>
            </w:pPr>
            <w:r>
              <w:rPr>
                <w:rFonts w:ascii="Arial MT"/>
                <w:sz w:val="18"/>
              </w:rPr>
              <w:t>Gobierno</w:t>
            </w:r>
            <w:r>
              <w:rPr>
                <w:rFonts w:ascii="Arial MT"/>
                <w:spacing w:val="-5"/>
                <w:sz w:val="18"/>
              </w:rPr>
              <w:t> </w:t>
            </w:r>
            <w:r>
              <w:rPr>
                <w:rFonts w:ascii="Arial MT"/>
                <w:sz w:val="18"/>
              </w:rPr>
              <w:t>de</w:t>
            </w:r>
            <w:r>
              <w:rPr>
                <w:rFonts w:ascii="Arial MT"/>
                <w:spacing w:val="-3"/>
                <w:sz w:val="18"/>
              </w:rPr>
              <w:t> </w:t>
            </w:r>
            <w:r>
              <w:rPr>
                <w:rFonts w:ascii="Arial MT"/>
                <w:sz w:val="18"/>
              </w:rPr>
              <w:t>la </w:t>
            </w:r>
            <w:r>
              <w:rPr>
                <w:rFonts w:ascii="Arial MT"/>
                <w:spacing w:val="-4"/>
                <w:sz w:val="18"/>
              </w:rPr>
              <w:t>Rioja</w:t>
            </w:r>
          </w:p>
        </w:tc>
        <w:tc>
          <w:tcPr>
            <w:tcW w:w="1097" w:type="dxa"/>
            <w:tcBorders>
              <w:top w:val="nil"/>
              <w:bottom w:val="nil"/>
            </w:tcBorders>
          </w:tcPr>
          <w:p>
            <w:pPr>
              <w:pStyle w:val="TableParagraph"/>
              <w:spacing w:line="186" w:lineRule="exact"/>
              <w:ind w:right="56"/>
              <w:jc w:val="right"/>
              <w:rPr>
                <w:rFonts w:ascii="Arial MT"/>
                <w:sz w:val="18"/>
              </w:rPr>
            </w:pPr>
            <w:r>
              <w:rPr>
                <w:rFonts w:ascii="Arial MT"/>
                <w:spacing w:val="-2"/>
                <w:sz w:val="18"/>
              </w:rPr>
              <w:t>43.729</w:t>
            </w:r>
          </w:p>
        </w:tc>
        <w:tc>
          <w:tcPr>
            <w:tcW w:w="1099" w:type="dxa"/>
            <w:tcBorders>
              <w:top w:val="nil"/>
              <w:bottom w:val="nil"/>
            </w:tcBorders>
          </w:tcPr>
          <w:p>
            <w:pPr>
              <w:pStyle w:val="TableParagraph"/>
              <w:spacing w:line="186" w:lineRule="exact"/>
              <w:ind w:right="53"/>
              <w:jc w:val="right"/>
              <w:rPr>
                <w:rFonts w:ascii="Arial MT"/>
                <w:sz w:val="18"/>
              </w:rPr>
            </w:pPr>
            <w:r>
              <w:rPr>
                <w:rFonts w:ascii="Arial MT"/>
                <w:spacing w:val="-2"/>
                <w:sz w:val="18"/>
              </w:rPr>
              <w:t>22.658</w:t>
            </w:r>
          </w:p>
        </w:tc>
      </w:tr>
      <w:tr>
        <w:trPr>
          <w:trHeight w:val="206" w:hRule="atLeast"/>
        </w:trPr>
        <w:tc>
          <w:tcPr>
            <w:tcW w:w="4304" w:type="dxa"/>
            <w:tcBorders>
              <w:top w:val="nil"/>
              <w:bottom w:val="nil"/>
            </w:tcBorders>
          </w:tcPr>
          <w:p>
            <w:pPr>
              <w:pStyle w:val="TableParagraph"/>
              <w:spacing w:line="186" w:lineRule="exact"/>
              <w:ind w:left="71"/>
              <w:rPr>
                <w:rFonts w:ascii="Arial MT" w:hAnsi="Arial MT"/>
                <w:sz w:val="18"/>
              </w:rPr>
            </w:pPr>
            <w:r>
              <w:rPr>
                <w:rFonts w:ascii="Arial MT" w:hAnsi="Arial MT"/>
                <w:sz w:val="18"/>
              </w:rPr>
              <w:t>Diputación</w:t>
            </w:r>
            <w:r>
              <w:rPr>
                <w:rFonts w:ascii="Arial MT" w:hAnsi="Arial MT"/>
                <w:spacing w:val="-4"/>
                <w:sz w:val="18"/>
              </w:rPr>
              <w:t> </w:t>
            </w:r>
            <w:r>
              <w:rPr>
                <w:rFonts w:ascii="Arial MT" w:hAnsi="Arial MT"/>
                <w:sz w:val="18"/>
              </w:rPr>
              <w:t>provincial</w:t>
            </w:r>
            <w:r>
              <w:rPr>
                <w:rFonts w:ascii="Arial MT" w:hAnsi="Arial MT"/>
                <w:spacing w:val="-4"/>
                <w:sz w:val="18"/>
              </w:rPr>
              <w:t> </w:t>
            </w:r>
            <w:r>
              <w:rPr>
                <w:rFonts w:ascii="Arial MT" w:hAnsi="Arial MT"/>
                <w:sz w:val="18"/>
              </w:rPr>
              <w:t>de</w:t>
            </w:r>
            <w:r>
              <w:rPr>
                <w:rFonts w:ascii="Arial MT" w:hAnsi="Arial MT"/>
                <w:spacing w:val="-4"/>
                <w:sz w:val="18"/>
              </w:rPr>
              <w:t> </w:t>
            </w:r>
            <w:r>
              <w:rPr>
                <w:rFonts w:ascii="Arial MT" w:hAnsi="Arial MT"/>
                <w:spacing w:val="-2"/>
                <w:sz w:val="18"/>
              </w:rPr>
              <w:t>Orense</w:t>
            </w:r>
          </w:p>
        </w:tc>
        <w:tc>
          <w:tcPr>
            <w:tcW w:w="1097" w:type="dxa"/>
            <w:tcBorders>
              <w:top w:val="nil"/>
              <w:bottom w:val="nil"/>
            </w:tcBorders>
          </w:tcPr>
          <w:p>
            <w:pPr>
              <w:pStyle w:val="TableParagraph"/>
              <w:spacing w:line="186" w:lineRule="exact"/>
              <w:ind w:right="56"/>
              <w:jc w:val="right"/>
              <w:rPr>
                <w:rFonts w:ascii="Arial MT"/>
                <w:sz w:val="18"/>
              </w:rPr>
            </w:pPr>
            <w:r>
              <w:rPr>
                <w:rFonts w:ascii="Arial MT"/>
                <w:spacing w:val="-2"/>
                <w:sz w:val="18"/>
              </w:rPr>
              <w:t>25.000</w:t>
            </w:r>
          </w:p>
        </w:tc>
        <w:tc>
          <w:tcPr>
            <w:tcW w:w="1099" w:type="dxa"/>
            <w:tcBorders>
              <w:top w:val="nil"/>
              <w:bottom w:val="nil"/>
            </w:tcBorders>
          </w:tcPr>
          <w:p>
            <w:pPr>
              <w:pStyle w:val="TableParagraph"/>
              <w:spacing w:line="186" w:lineRule="exact"/>
              <w:ind w:right="53"/>
              <w:jc w:val="right"/>
              <w:rPr>
                <w:rFonts w:ascii="Arial MT"/>
                <w:sz w:val="18"/>
              </w:rPr>
            </w:pPr>
            <w:r>
              <w:rPr>
                <w:rFonts w:ascii="Arial MT"/>
                <w:spacing w:val="-2"/>
                <w:sz w:val="18"/>
              </w:rPr>
              <w:t>4.565</w:t>
            </w:r>
          </w:p>
        </w:tc>
      </w:tr>
      <w:tr>
        <w:trPr>
          <w:trHeight w:val="207" w:hRule="atLeast"/>
        </w:trPr>
        <w:tc>
          <w:tcPr>
            <w:tcW w:w="4304" w:type="dxa"/>
            <w:tcBorders>
              <w:top w:val="nil"/>
              <w:bottom w:val="nil"/>
            </w:tcBorders>
          </w:tcPr>
          <w:p>
            <w:pPr>
              <w:pStyle w:val="TableParagraph"/>
              <w:spacing w:line="188" w:lineRule="exact"/>
              <w:ind w:left="71"/>
              <w:rPr>
                <w:rFonts w:ascii="Arial MT"/>
                <w:sz w:val="18"/>
              </w:rPr>
            </w:pPr>
            <w:r>
              <w:rPr>
                <w:rFonts w:ascii="Arial MT"/>
                <w:sz w:val="18"/>
              </w:rPr>
              <w:t>Govern</w:t>
            </w:r>
            <w:r>
              <w:rPr>
                <w:rFonts w:ascii="Arial MT"/>
                <w:spacing w:val="-5"/>
                <w:sz w:val="18"/>
              </w:rPr>
              <w:t> </w:t>
            </w:r>
            <w:r>
              <w:rPr>
                <w:rFonts w:ascii="Arial MT"/>
                <w:sz w:val="18"/>
              </w:rPr>
              <w:t>de</w:t>
            </w:r>
            <w:r>
              <w:rPr>
                <w:rFonts w:ascii="Arial MT"/>
                <w:spacing w:val="-2"/>
                <w:sz w:val="18"/>
              </w:rPr>
              <w:t> </w:t>
            </w:r>
            <w:r>
              <w:rPr>
                <w:rFonts w:ascii="Arial MT"/>
                <w:sz w:val="18"/>
              </w:rPr>
              <w:t>Ies</w:t>
            </w:r>
            <w:r>
              <w:rPr>
                <w:rFonts w:ascii="Arial MT"/>
                <w:spacing w:val="-1"/>
                <w:sz w:val="18"/>
              </w:rPr>
              <w:t> </w:t>
            </w:r>
            <w:r>
              <w:rPr>
                <w:rFonts w:ascii="Arial MT"/>
                <w:sz w:val="18"/>
              </w:rPr>
              <w:t>Illes</w:t>
            </w:r>
            <w:r>
              <w:rPr>
                <w:rFonts w:ascii="Arial MT"/>
                <w:spacing w:val="-1"/>
                <w:sz w:val="18"/>
              </w:rPr>
              <w:t> </w:t>
            </w:r>
            <w:r>
              <w:rPr>
                <w:rFonts w:ascii="Arial MT"/>
                <w:spacing w:val="-2"/>
                <w:sz w:val="18"/>
              </w:rPr>
              <w:t>Balears</w:t>
            </w:r>
          </w:p>
        </w:tc>
        <w:tc>
          <w:tcPr>
            <w:tcW w:w="1097" w:type="dxa"/>
            <w:tcBorders>
              <w:top w:val="nil"/>
              <w:bottom w:val="nil"/>
            </w:tcBorders>
          </w:tcPr>
          <w:p>
            <w:pPr>
              <w:pStyle w:val="TableParagraph"/>
              <w:spacing w:line="188" w:lineRule="exact"/>
              <w:ind w:right="56"/>
              <w:jc w:val="right"/>
              <w:rPr>
                <w:rFonts w:ascii="Arial MT"/>
                <w:sz w:val="18"/>
              </w:rPr>
            </w:pPr>
            <w:r>
              <w:rPr>
                <w:rFonts w:ascii="Arial MT"/>
                <w:spacing w:val="-2"/>
                <w:sz w:val="18"/>
              </w:rPr>
              <w:t>9.789</w:t>
            </w:r>
          </w:p>
        </w:tc>
        <w:tc>
          <w:tcPr>
            <w:tcW w:w="1099" w:type="dxa"/>
            <w:tcBorders>
              <w:top w:val="nil"/>
              <w:bottom w:val="nil"/>
            </w:tcBorders>
          </w:tcPr>
          <w:p>
            <w:pPr>
              <w:pStyle w:val="TableParagraph"/>
              <w:spacing w:line="188" w:lineRule="exact"/>
              <w:ind w:right="53"/>
              <w:jc w:val="right"/>
              <w:rPr>
                <w:rFonts w:ascii="Arial MT"/>
                <w:sz w:val="18"/>
              </w:rPr>
            </w:pPr>
            <w:r>
              <w:rPr>
                <w:rFonts w:ascii="Arial MT"/>
                <w:spacing w:val="-2"/>
                <w:sz w:val="18"/>
              </w:rPr>
              <w:t>76.377</w:t>
            </w:r>
          </w:p>
        </w:tc>
      </w:tr>
      <w:tr>
        <w:trPr>
          <w:trHeight w:val="207" w:hRule="atLeast"/>
        </w:trPr>
        <w:tc>
          <w:tcPr>
            <w:tcW w:w="4304" w:type="dxa"/>
            <w:tcBorders>
              <w:top w:val="nil"/>
              <w:bottom w:val="nil"/>
            </w:tcBorders>
          </w:tcPr>
          <w:p>
            <w:pPr>
              <w:pStyle w:val="TableParagraph"/>
              <w:spacing w:line="188" w:lineRule="exact"/>
              <w:ind w:left="71"/>
              <w:rPr>
                <w:rFonts w:ascii="Arial MT"/>
                <w:sz w:val="18"/>
              </w:rPr>
            </w:pPr>
            <w:r>
              <w:rPr>
                <w:rFonts w:ascii="Arial MT"/>
                <w:sz w:val="18"/>
              </w:rPr>
              <w:t>Xunta</w:t>
            </w:r>
            <w:r>
              <w:rPr>
                <w:rFonts w:ascii="Arial MT"/>
                <w:spacing w:val="-4"/>
                <w:sz w:val="18"/>
              </w:rPr>
              <w:t> </w:t>
            </w:r>
            <w:r>
              <w:rPr>
                <w:rFonts w:ascii="Arial MT"/>
                <w:spacing w:val="-2"/>
                <w:sz w:val="18"/>
              </w:rPr>
              <w:t>Galicia</w:t>
            </w:r>
          </w:p>
        </w:tc>
        <w:tc>
          <w:tcPr>
            <w:tcW w:w="1097" w:type="dxa"/>
            <w:tcBorders>
              <w:top w:val="nil"/>
              <w:bottom w:val="nil"/>
            </w:tcBorders>
          </w:tcPr>
          <w:p>
            <w:pPr>
              <w:pStyle w:val="TableParagraph"/>
              <w:spacing w:line="188" w:lineRule="exact"/>
              <w:ind w:right="56"/>
              <w:jc w:val="right"/>
              <w:rPr>
                <w:rFonts w:ascii="Arial MT"/>
                <w:sz w:val="18"/>
              </w:rPr>
            </w:pPr>
            <w:r>
              <w:rPr>
                <w:rFonts w:ascii="Arial MT"/>
                <w:spacing w:val="-2"/>
                <w:sz w:val="18"/>
              </w:rPr>
              <w:t>6.338</w:t>
            </w:r>
          </w:p>
        </w:tc>
        <w:tc>
          <w:tcPr>
            <w:tcW w:w="1099" w:type="dxa"/>
            <w:tcBorders>
              <w:top w:val="nil"/>
              <w:bottom w:val="nil"/>
            </w:tcBorders>
          </w:tcPr>
          <w:p>
            <w:pPr>
              <w:pStyle w:val="TableParagraph"/>
              <w:spacing w:line="188" w:lineRule="exact"/>
              <w:ind w:right="53"/>
              <w:jc w:val="right"/>
              <w:rPr>
                <w:rFonts w:ascii="Arial MT"/>
                <w:sz w:val="18"/>
              </w:rPr>
            </w:pPr>
            <w:r>
              <w:rPr>
                <w:rFonts w:ascii="Arial MT"/>
                <w:spacing w:val="-2"/>
                <w:sz w:val="18"/>
              </w:rPr>
              <w:t>103.919</w:t>
            </w:r>
          </w:p>
        </w:tc>
      </w:tr>
      <w:tr>
        <w:trPr>
          <w:trHeight w:val="206" w:hRule="atLeast"/>
        </w:trPr>
        <w:tc>
          <w:tcPr>
            <w:tcW w:w="4304" w:type="dxa"/>
            <w:tcBorders>
              <w:top w:val="nil"/>
              <w:bottom w:val="nil"/>
            </w:tcBorders>
          </w:tcPr>
          <w:p>
            <w:pPr>
              <w:pStyle w:val="TableParagraph"/>
              <w:spacing w:line="186" w:lineRule="exact"/>
              <w:ind w:left="71"/>
              <w:rPr>
                <w:rFonts w:ascii="Arial MT"/>
                <w:sz w:val="18"/>
              </w:rPr>
            </w:pPr>
            <w:r>
              <w:rPr>
                <w:rFonts w:ascii="Arial MT"/>
                <w:sz w:val="18"/>
              </w:rPr>
              <w:t>Principado</w:t>
            </w:r>
            <w:r>
              <w:rPr>
                <w:rFonts w:ascii="Arial MT"/>
                <w:spacing w:val="-3"/>
                <w:sz w:val="18"/>
              </w:rPr>
              <w:t> </w:t>
            </w:r>
            <w:r>
              <w:rPr>
                <w:rFonts w:ascii="Arial MT"/>
                <w:sz w:val="18"/>
              </w:rPr>
              <w:t>de</w:t>
            </w:r>
            <w:r>
              <w:rPr>
                <w:rFonts w:ascii="Arial MT"/>
                <w:spacing w:val="-2"/>
                <w:sz w:val="18"/>
              </w:rPr>
              <w:t> Asturias</w:t>
            </w:r>
          </w:p>
        </w:tc>
        <w:tc>
          <w:tcPr>
            <w:tcW w:w="1097" w:type="dxa"/>
            <w:tcBorders>
              <w:top w:val="nil"/>
              <w:bottom w:val="nil"/>
            </w:tcBorders>
          </w:tcPr>
          <w:p>
            <w:pPr>
              <w:pStyle w:val="TableParagraph"/>
              <w:spacing w:line="186" w:lineRule="exact"/>
              <w:ind w:right="56"/>
              <w:jc w:val="right"/>
              <w:rPr>
                <w:rFonts w:ascii="Arial MT"/>
                <w:sz w:val="18"/>
              </w:rPr>
            </w:pPr>
            <w:r>
              <w:rPr>
                <w:rFonts w:ascii="Arial MT"/>
                <w:spacing w:val="-2"/>
                <w:sz w:val="18"/>
              </w:rPr>
              <w:t>4.286</w:t>
            </w:r>
          </w:p>
        </w:tc>
        <w:tc>
          <w:tcPr>
            <w:tcW w:w="1099" w:type="dxa"/>
            <w:tcBorders>
              <w:top w:val="nil"/>
              <w:bottom w:val="nil"/>
            </w:tcBorders>
          </w:tcPr>
          <w:p>
            <w:pPr>
              <w:pStyle w:val="TableParagraph"/>
              <w:spacing w:line="186" w:lineRule="exact"/>
              <w:ind w:right="53"/>
              <w:jc w:val="right"/>
              <w:rPr>
                <w:rFonts w:ascii="Arial MT"/>
                <w:sz w:val="18"/>
              </w:rPr>
            </w:pPr>
            <w:r>
              <w:rPr>
                <w:rFonts w:ascii="Arial MT"/>
                <w:spacing w:val="-2"/>
                <w:sz w:val="18"/>
              </w:rPr>
              <w:t>6.032</w:t>
            </w:r>
          </w:p>
        </w:tc>
      </w:tr>
      <w:tr>
        <w:trPr>
          <w:trHeight w:val="206" w:hRule="atLeast"/>
        </w:trPr>
        <w:tc>
          <w:tcPr>
            <w:tcW w:w="4304" w:type="dxa"/>
            <w:tcBorders>
              <w:top w:val="nil"/>
              <w:bottom w:val="nil"/>
            </w:tcBorders>
          </w:tcPr>
          <w:p>
            <w:pPr>
              <w:pStyle w:val="TableParagraph"/>
              <w:spacing w:line="186" w:lineRule="exact"/>
              <w:ind w:left="71"/>
              <w:rPr>
                <w:rFonts w:ascii="Arial MT" w:hAnsi="Arial MT"/>
                <w:sz w:val="18"/>
              </w:rPr>
            </w:pPr>
            <w:r>
              <w:rPr>
                <w:rFonts w:ascii="Arial MT" w:hAnsi="Arial MT"/>
                <w:sz w:val="18"/>
              </w:rPr>
              <w:t>Comunidad</w:t>
            </w:r>
            <w:r>
              <w:rPr>
                <w:rFonts w:ascii="Arial MT" w:hAnsi="Arial MT"/>
                <w:spacing w:val="-4"/>
                <w:sz w:val="18"/>
              </w:rPr>
              <w:t> </w:t>
            </w:r>
            <w:r>
              <w:rPr>
                <w:rFonts w:ascii="Arial MT" w:hAnsi="Arial MT"/>
                <w:sz w:val="18"/>
              </w:rPr>
              <w:t>de</w:t>
            </w:r>
            <w:r>
              <w:rPr>
                <w:rFonts w:ascii="Arial MT" w:hAnsi="Arial MT"/>
                <w:spacing w:val="-2"/>
                <w:sz w:val="18"/>
              </w:rPr>
              <w:t> </w:t>
            </w:r>
            <w:r>
              <w:rPr>
                <w:rFonts w:ascii="Arial MT" w:hAnsi="Arial MT"/>
                <w:sz w:val="18"/>
              </w:rPr>
              <w:t>Autónoma</w:t>
            </w:r>
            <w:r>
              <w:rPr>
                <w:rFonts w:ascii="Arial MT" w:hAnsi="Arial MT"/>
                <w:spacing w:val="-3"/>
                <w:sz w:val="18"/>
              </w:rPr>
              <w:t> </w:t>
            </w:r>
            <w:r>
              <w:rPr>
                <w:rFonts w:ascii="Arial MT" w:hAnsi="Arial MT"/>
                <w:sz w:val="18"/>
              </w:rPr>
              <w:t>de</w:t>
            </w:r>
            <w:r>
              <w:rPr>
                <w:rFonts w:ascii="Arial MT" w:hAnsi="Arial MT"/>
                <w:spacing w:val="-3"/>
                <w:sz w:val="18"/>
              </w:rPr>
              <w:t> </w:t>
            </w:r>
            <w:r>
              <w:rPr>
                <w:rFonts w:ascii="Arial MT" w:hAnsi="Arial MT"/>
                <w:spacing w:val="-2"/>
                <w:sz w:val="18"/>
              </w:rPr>
              <w:t>Murcia</w:t>
            </w:r>
          </w:p>
        </w:tc>
        <w:tc>
          <w:tcPr>
            <w:tcW w:w="1097" w:type="dxa"/>
            <w:tcBorders>
              <w:top w:val="nil"/>
              <w:bottom w:val="nil"/>
            </w:tcBorders>
          </w:tcPr>
          <w:p>
            <w:pPr>
              <w:pStyle w:val="TableParagraph"/>
              <w:spacing w:line="186" w:lineRule="exact"/>
              <w:ind w:right="57"/>
              <w:jc w:val="right"/>
              <w:rPr>
                <w:rFonts w:ascii="Arial MT"/>
                <w:sz w:val="18"/>
              </w:rPr>
            </w:pPr>
            <w:r>
              <w:rPr>
                <w:rFonts w:ascii="Arial MT"/>
                <w:spacing w:val="-10"/>
                <w:sz w:val="18"/>
              </w:rPr>
              <w:t>-</w:t>
            </w:r>
          </w:p>
        </w:tc>
        <w:tc>
          <w:tcPr>
            <w:tcW w:w="1099" w:type="dxa"/>
            <w:tcBorders>
              <w:top w:val="nil"/>
              <w:bottom w:val="nil"/>
            </w:tcBorders>
          </w:tcPr>
          <w:p>
            <w:pPr>
              <w:pStyle w:val="TableParagraph"/>
              <w:spacing w:line="186" w:lineRule="exact"/>
              <w:ind w:right="53"/>
              <w:jc w:val="right"/>
              <w:rPr>
                <w:rFonts w:ascii="Arial MT"/>
                <w:sz w:val="18"/>
              </w:rPr>
            </w:pPr>
            <w:r>
              <w:rPr>
                <w:rFonts w:ascii="Arial MT"/>
                <w:spacing w:val="-2"/>
                <w:sz w:val="18"/>
              </w:rPr>
              <w:t>76.953</w:t>
            </w:r>
          </w:p>
        </w:tc>
      </w:tr>
      <w:tr>
        <w:trPr>
          <w:trHeight w:val="206" w:hRule="atLeast"/>
        </w:trPr>
        <w:tc>
          <w:tcPr>
            <w:tcW w:w="4304" w:type="dxa"/>
            <w:tcBorders>
              <w:top w:val="nil"/>
              <w:bottom w:val="nil"/>
            </w:tcBorders>
          </w:tcPr>
          <w:p>
            <w:pPr>
              <w:pStyle w:val="TableParagraph"/>
              <w:spacing w:line="186" w:lineRule="exact"/>
              <w:ind w:left="71"/>
              <w:rPr>
                <w:rFonts w:ascii="Arial MT"/>
                <w:sz w:val="18"/>
              </w:rPr>
            </w:pPr>
            <w:r>
              <w:rPr>
                <w:rFonts w:ascii="Arial MT"/>
                <w:sz w:val="18"/>
              </w:rPr>
              <w:t>Cabildo</w:t>
            </w:r>
            <w:r>
              <w:rPr>
                <w:rFonts w:ascii="Arial MT"/>
                <w:spacing w:val="-3"/>
                <w:sz w:val="18"/>
              </w:rPr>
              <w:t> </w:t>
            </w:r>
            <w:r>
              <w:rPr>
                <w:rFonts w:ascii="Arial MT"/>
                <w:sz w:val="18"/>
              </w:rPr>
              <w:t>de</w:t>
            </w:r>
            <w:r>
              <w:rPr>
                <w:rFonts w:ascii="Arial MT"/>
                <w:spacing w:val="-4"/>
                <w:sz w:val="18"/>
              </w:rPr>
              <w:t> </w:t>
            </w:r>
            <w:r>
              <w:rPr>
                <w:rFonts w:ascii="Arial MT"/>
                <w:sz w:val="18"/>
              </w:rPr>
              <w:t>Gran</w:t>
            </w:r>
            <w:r>
              <w:rPr>
                <w:rFonts w:ascii="Arial MT"/>
                <w:spacing w:val="-2"/>
                <w:sz w:val="18"/>
              </w:rPr>
              <w:t> Canaria</w:t>
            </w:r>
          </w:p>
        </w:tc>
        <w:tc>
          <w:tcPr>
            <w:tcW w:w="1097" w:type="dxa"/>
            <w:tcBorders>
              <w:top w:val="nil"/>
              <w:bottom w:val="nil"/>
            </w:tcBorders>
          </w:tcPr>
          <w:p>
            <w:pPr>
              <w:pStyle w:val="TableParagraph"/>
              <w:spacing w:line="186" w:lineRule="exact"/>
              <w:ind w:right="54"/>
              <w:jc w:val="right"/>
              <w:rPr>
                <w:rFonts w:ascii="Arial MT"/>
                <w:sz w:val="18"/>
              </w:rPr>
            </w:pPr>
            <w:r>
              <w:rPr>
                <w:rFonts w:ascii="Arial MT"/>
                <w:spacing w:val="-2"/>
                <w:sz w:val="18"/>
              </w:rPr>
              <w:t>(4.823)</w:t>
            </w:r>
          </w:p>
        </w:tc>
        <w:tc>
          <w:tcPr>
            <w:tcW w:w="1099" w:type="dxa"/>
            <w:tcBorders>
              <w:top w:val="nil"/>
              <w:bottom w:val="nil"/>
            </w:tcBorders>
          </w:tcPr>
          <w:p>
            <w:pPr>
              <w:pStyle w:val="TableParagraph"/>
              <w:spacing w:line="186" w:lineRule="exact"/>
              <w:ind w:right="52"/>
              <w:jc w:val="right"/>
              <w:rPr>
                <w:rFonts w:ascii="Arial MT"/>
                <w:sz w:val="18"/>
              </w:rPr>
            </w:pPr>
            <w:r>
              <w:rPr>
                <w:rFonts w:ascii="Arial MT"/>
                <w:spacing w:val="-2"/>
                <w:sz w:val="18"/>
              </w:rPr>
              <w:t>(4.823)</w:t>
            </w:r>
          </w:p>
        </w:tc>
      </w:tr>
      <w:tr>
        <w:trPr>
          <w:trHeight w:val="207" w:hRule="atLeast"/>
        </w:trPr>
        <w:tc>
          <w:tcPr>
            <w:tcW w:w="4304" w:type="dxa"/>
            <w:tcBorders>
              <w:top w:val="nil"/>
              <w:bottom w:val="nil"/>
            </w:tcBorders>
          </w:tcPr>
          <w:p>
            <w:pPr>
              <w:pStyle w:val="TableParagraph"/>
              <w:spacing w:line="188" w:lineRule="exact"/>
              <w:ind w:left="71"/>
              <w:rPr>
                <w:rFonts w:ascii="Arial MT"/>
                <w:sz w:val="18"/>
              </w:rPr>
            </w:pPr>
            <w:r>
              <w:rPr>
                <w:rFonts w:ascii="Arial MT"/>
                <w:sz w:val="18"/>
              </w:rPr>
              <w:t>Comunidad</w:t>
            </w:r>
            <w:r>
              <w:rPr>
                <w:rFonts w:ascii="Arial MT"/>
                <w:spacing w:val="-3"/>
                <w:sz w:val="18"/>
              </w:rPr>
              <w:t> </w:t>
            </w:r>
            <w:r>
              <w:rPr>
                <w:rFonts w:ascii="Arial MT"/>
                <w:sz w:val="18"/>
              </w:rPr>
              <w:t>de</w:t>
            </w:r>
            <w:r>
              <w:rPr>
                <w:rFonts w:ascii="Arial MT"/>
                <w:spacing w:val="-2"/>
                <w:sz w:val="18"/>
              </w:rPr>
              <w:t> Madrid</w:t>
            </w:r>
          </w:p>
        </w:tc>
        <w:tc>
          <w:tcPr>
            <w:tcW w:w="1097" w:type="dxa"/>
            <w:tcBorders>
              <w:top w:val="nil"/>
              <w:bottom w:val="nil"/>
            </w:tcBorders>
          </w:tcPr>
          <w:p>
            <w:pPr>
              <w:pStyle w:val="TableParagraph"/>
              <w:spacing w:line="188" w:lineRule="exact"/>
              <w:ind w:right="57"/>
              <w:jc w:val="right"/>
              <w:rPr>
                <w:rFonts w:ascii="Arial MT"/>
                <w:sz w:val="18"/>
              </w:rPr>
            </w:pPr>
            <w:r>
              <w:rPr>
                <w:rFonts w:ascii="Arial MT"/>
                <w:spacing w:val="-10"/>
                <w:sz w:val="18"/>
              </w:rPr>
              <w:t>-</w:t>
            </w:r>
          </w:p>
        </w:tc>
        <w:tc>
          <w:tcPr>
            <w:tcW w:w="1099" w:type="dxa"/>
            <w:tcBorders>
              <w:top w:val="nil"/>
              <w:bottom w:val="nil"/>
            </w:tcBorders>
          </w:tcPr>
          <w:p>
            <w:pPr>
              <w:pStyle w:val="TableParagraph"/>
              <w:spacing w:line="188" w:lineRule="exact"/>
              <w:ind w:right="53"/>
              <w:jc w:val="right"/>
              <w:rPr>
                <w:rFonts w:ascii="Arial MT"/>
                <w:sz w:val="18"/>
              </w:rPr>
            </w:pPr>
            <w:r>
              <w:rPr>
                <w:rFonts w:ascii="Arial MT"/>
                <w:spacing w:val="-2"/>
                <w:sz w:val="18"/>
              </w:rPr>
              <w:t>222.159</w:t>
            </w:r>
          </w:p>
        </w:tc>
      </w:tr>
      <w:tr>
        <w:trPr>
          <w:trHeight w:val="207" w:hRule="atLeast"/>
        </w:trPr>
        <w:tc>
          <w:tcPr>
            <w:tcW w:w="4304" w:type="dxa"/>
            <w:tcBorders>
              <w:top w:val="nil"/>
              <w:bottom w:val="nil"/>
            </w:tcBorders>
          </w:tcPr>
          <w:p>
            <w:pPr>
              <w:pStyle w:val="TableParagraph"/>
              <w:spacing w:line="188" w:lineRule="exact"/>
              <w:ind w:left="71"/>
              <w:rPr>
                <w:rFonts w:ascii="Arial MT" w:hAnsi="Arial MT"/>
                <w:sz w:val="18"/>
              </w:rPr>
            </w:pPr>
            <w:r>
              <w:rPr>
                <w:rFonts w:ascii="Arial MT" w:hAnsi="Arial MT"/>
                <w:sz w:val="18"/>
              </w:rPr>
              <w:t>Ayuntamiento</w:t>
            </w:r>
            <w:r>
              <w:rPr>
                <w:rFonts w:ascii="Arial MT" w:hAnsi="Arial MT"/>
                <w:spacing w:val="-5"/>
                <w:sz w:val="18"/>
              </w:rPr>
              <w:t> </w:t>
            </w:r>
            <w:r>
              <w:rPr>
                <w:rFonts w:ascii="Arial MT" w:hAnsi="Arial MT"/>
                <w:sz w:val="18"/>
              </w:rPr>
              <w:t>de</w:t>
            </w:r>
            <w:r>
              <w:rPr>
                <w:rFonts w:ascii="Arial MT" w:hAnsi="Arial MT"/>
                <w:spacing w:val="-2"/>
                <w:sz w:val="18"/>
              </w:rPr>
              <w:t> Castellón</w:t>
            </w:r>
          </w:p>
        </w:tc>
        <w:tc>
          <w:tcPr>
            <w:tcW w:w="1097" w:type="dxa"/>
            <w:tcBorders>
              <w:top w:val="nil"/>
              <w:bottom w:val="nil"/>
            </w:tcBorders>
          </w:tcPr>
          <w:p>
            <w:pPr>
              <w:pStyle w:val="TableParagraph"/>
              <w:spacing w:line="188" w:lineRule="exact"/>
              <w:ind w:right="57"/>
              <w:jc w:val="right"/>
              <w:rPr>
                <w:rFonts w:ascii="Arial MT"/>
                <w:sz w:val="18"/>
              </w:rPr>
            </w:pPr>
            <w:r>
              <w:rPr>
                <w:rFonts w:ascii="Arial MT"/>
                <w:spacing w:val="-10"/>
                <w:sz w:val="18"/>
              </w:rPr>
              <w:t>-</w:t>
            </w:r>
          </w:p>
        </w:tc>
        <w:tc>
          <w:tcPr>
            <w:tcW w:w="1099" w:type="dxa"/>
            <w:tcBorders>
              <w:top w:val="nil"/>
              <w:bottom w:val="nil"/>
            </w:tcBorders>
          </w:tcPr>
          <w:p>
            <w:pPr>
              <w:pStyle w:val="TableParagraph"/>
              <w:spacing w:line="188" w:lineRule="exact"/>
              <w:ind w:right="53"/>
              <w:jc w:val="right"/>
              <w:rPr>
                <w:rFonts w:ascii="Arial MT"/>
                <w:sz w:val="18"/>
              </w:rPr>
            </w:pPr>
            <w:r>
              <w:rPr>
                <w:rFonts w:ascii="Arial MT"/>
                <w:spacing w:val="-2"/>
                <w:sz w:val="18"/>
              </w:rPr>
              <w:t>8.789</w:t>
            </w:r>
          </w:p>
        </w:tc>
      </w:tr>
      <w:tr>
        <w:trPr>
          <w:trHeight w:val="204" w:hRule="atLeast"/>
        </w:trPr>
        <w:tc>
          <w:tcPr>
            <w:tcW w:w="4304" w:type="dxa"/>
            <w:tcBorders>
              <w:top w:val="nil"/>
            </w:tcBorders>
          </w:tcPr>
          <w:p>
            <w:pPr>
              <w:pStyle w:val="TableParagraph"/>
              <w:spacing w:line="184" w:lineRule="exact"/>
              <w:ind w:left="71"/>
              <w:rPr>
                <w:rFonts w:ascii="Arial MT" w:hAnsi="Arial MT"/>
                <w:sz w:val="18"/>
              </w:rPr>
            </w:pPr>
            <w:r>
              <w:rPr>
                <w:rFonts w:ascii="Arial MT" w:hAnsi="Arial MT"/>
                <w:sz w:val="18"/>
              </w:rPr>
              <w:t>Otros</w:t>
            </w:r>
            <w:r>
              <w:rPr>
                <w:rFonts w:ascii="Arial MT" w:hAnsi="Arial MT"/>
                <w:spacing w:val="-4"/>
                <w:sz w:val="18"/>
              </w:rPr>
              <w:t> </w:t>
            </w:r>
            <w:r>
              <w:rPr>
                <w:rFonts w:ascii="Arial MT" w:hAnsi="Arial MT"/>
                <w:sz w:val="18"/>
              </w:rPr>
              <w:t>Organismos</w:t>
            </w:r>
            <w:r>
              <w:rPr>
                <w:rFonts w:ascii="Arial MT" w:hAnsi="Arial MT"/>
                <w:spacing w:val="-6"/>
                <w:sz w:val="18"/>
              </w:rPr>
              <w:t> </w:t>
            </w:r>
            <w:r>
              <w:rPr>
                <w:rFonts w:ascii="Arial MT" w:hAnsi="Arial MT"/>
                <w:spacing w:val="-2"/>
                <w:sz w:val="18"/>
              </w:rPr>
              <w:t>Públicos</w:t>
            </w:r>
          </w:p>
        </w:tc>
        <w:tc>
          <w:tcPr>
            <w:tcW w:w="1097" w:type="dxa"/>
            <w:tcBorders>
              <w:top w:val="nil"/>
            </w:tcBorders>
          </w:tcPr>
          <w:p>
            <w:pPr>
              <w:pStyle w:val="TableParagraph"/>
              <w:spacing w:line="184" w:lineRule="exact"/>
              <w:ind w:right="56"/>
              <w:jc w:val="right"/>
              <w:rPr>
                <w:rFonts w:ascii="Arial MT"/>
                <w:sz w:val="18"/>
              </w:rPr>
            </w:pPr>
            <w:r>
              <w:rPr>
                <w:rFonts w:ascii="Arial MT"/>
                <w:spacing w:val="-2"/>
                <w:sz w:val="18"/>
              </w:rPr>
              <w:t>630.798</w:t>
            </w:r>
          </w:p>
        </w:tc>
        <w:tc>
          <w:tcPr>
            <w:tcW w:w="1099" w:type="dxa"/>
            <w:tcBorders>
              <w:top w:val="nil"/>
            </w:tcBorders>
          </w:tcPr>
          <w:p>
            <w:pPr>
              <w:pStyle w:val="TableParagraph"/>
              <w:spacing w:line="184" w:lineRule="exact"/>
              <w:ind w:right="53"/>
              <w:jc w:val="right"/>
              <w:rPr>
                <w:rFonts w:ascii="Arial MT"/>
                <w:sz w:val="18"/>
              </w:rPr>
            </w:pPr>
            <w:r>
              <w:rPr>
                <w:rFonts w:ascii="Arial MT"/>
                <w:spacing w:val="-2"/>
                <w:sz w:val="18"/>
              </w:rPr>
              <w:t>745.706</w:t>
            </w:r>
          </w:p>
        </w:tc>
      </w:tr>
      <w:tr>
        <w:trPr>
          <w:trHeight w:val="208" w:hRule="atLeast"/>
        </w:trPr>
        <w:tc>
          <w:tcPr>
            <w:tcW w:w="4304" w:type="dxa"/>
          </w:tcPr>
          <w:p>
            <w:pPr>
              <w:pStyle w:val="TableParagraph"/>
              <w:spacing w:line="188" w:lineRule="exact"/>
              <w:ind w:left="71"/>
              <w:rPr>
                <w:rFonts w:ascii="Arial"/>
                <w:b/>
                <w:sz w:val="18"/>
              </w:rPr>
            </w:pPr>
            <w:r>
              <w:rPr>
                <w:rFonts w:ascii="Arial"/>
                <w:b/>
                <w:spacing w:val="-2"/>
                <w:sz w:val="18"/>
              </w:rPr>
              <w:t>Total</w:t>
            </w:r>
          </w:p>
        </w:tc>
        <w:tc>
          <w:tcPr>
            <w:tcW w:w="1097" w:type="dxa"/>
          </w:tcPr>
          <w:p>
            <w:pPr>
              <w:pStyle w:val="TableParagraph"/>
              <w:spacing w:line="188" w:lineRule="exact"/>
              <w:ind w:right="57"/>
              <w:jc w:val="right"/>
              <w:rPr>
                <w:rFonts w:ascii="Arial"/>
                <w:b/>
                <w:sz w:val="18"/>
              </w:rPr>
            </w:pPr>
            <w:r>
              <w:rPr>
                <w:rFonts w:ascii="Arial"/>
                <w:b/>
                <w:spacing w:val="-2"/>
                <w:sz w:val="18"/>
              </w:rPr>
              <w:t>2.705.108</w:t>
            </w:r>
          </w:p>
        </w:tc>
        <w:tc>
          <w:tcPr>
            <w:tcW w:w="1099" w:type="dxa"/>
          </w:tcPr>
          <w:p>
            <w:pPr>
              <w:pStyle w:val="TableParagraph"/>
              <w:spacing w:line="188" w:lineRule="exact"/>
              <w:ind w:right="53"/>
              <w:jc w:val="right"/>
              <w:rPr>
                <w:rFonts w:ascii="Arial"/>
                <w:b/>
                <w:sz w:val="18"/>
              </w:rPr>
            </w:pPr>
            <w:r>
              <w:rPr>
                <w:rFonts w:ascii="Arial"/>
                <w:b/>
                <w:spacing w:val="-2"/>
                <w:sz w:val="18"/>
              </w:rPr>
              <w:t>3.803.278</w:t>
            </w:r>
          </w:p>
        </w:tc>
      </w:tr>
    </w:tbl>
    <w:p>
      <w:pPr>
        <w:pStyle w:val="BodyText"/>
        <w:spacing w:before="42"/>
      </w:pPr>
    </w:p>
    <w:p>
      <w:pPr>
        <w:pStyle w:val="Heading1"/>
        <w:numPr>
          <w:ilvl w:val="1"/>
          <w:numId w:val="14"/>
        </w:numPr>
        <w:tabs>
          <w:tab w:pos="961" w:val="left" w:leader="none"/>
        </w:tabs>
        <w:spacing w:line="240" w:lineRule="auto" w:before="1" w:after="0"/>
        <w:ind w:left="568" w:right="992" w:firstLine="0"/>
        <w:jc w:val="left"/>
      </w:pPr>
      <w:r>
        <w:rPr/>
        <w:t>Gasto</w:t>
      </w:r>
      <w:r>
        <w:rPr>
          <w:spacing w:val="-12"/>
        </w:rPr>
        <w:t> </w:t>
      </w:r>
      <w:r>
        <w:rPr/>
        <w:t>por</w:t>
      </w:r>
      <w:r>
        <w:rPr>
          <w:spacing w:val="-11"/>
        </w:rPr>
        <w:t> </w:t>
      </w:r>
      <w:r>
        <w:rPr/>
        <w:t>Impuesto</w:t>
      </w:r>
      <w:r>
        <w:rPr>
          <w:spacing w:val="-10"/>
        </w:rPr>
        <w:t> </w:t>
      </w:r>
      <w:r>
        <w:rPr/>
        <w:t>sobre</w:t>
      </w:r>
      <w:r>
        <w:rPr>
          <w:spacing w:val="-9"/>
        </w:rPr>
        <w:t> </w:t>
      </w:r>
      <w:r>
        <w:rPr/>
        <w:t>beneficios,</w:t>
      </w:r>
      <w:r>
        <w:rPr>
          <w:spacing w:val="-12"/>
        </w:rPr>
        <w:t> </w:t>
      </w:r>
      <w:r>
        <w:rPr/>
        <w:t>conciliación</w:t>
      </w:r>
      <w:r>
        <w:rPr>
          <w:spacing w:val="-12"/>
        </w:rPr>
        <w:t> </w:t>
      </w:r>
      <w:r>
        <w:rPr/>
        <w:t>entre</w:t>
      </w:r>
      <w:r>
        <w:rPr>
          <w:spacing w:val="-10"/>
        </w:rPr>
        <w:t> </w:t>
      </w:r>
      <w:r>
        <w:rPr/>
        <w:t>el</w:t>
      </w:r>
      <w:r>
        <w:rPr>
          <w:spacing w:val="-12"/>
        </w:rPr>
        <w:t> </w:t>
      </w:r>
      <w:r>
        <w:rPr/>
        <w:t>resultado</w:t>
      </w:r>
      <w:r>
        <w:rPr>
          <w:spacing w:val="-12"/>
        </w:rPr>
        <w:t> </w:t>
      </w:r>
      <w:r>
        <w:rPr/>
        <w:t>contable,</w:t>
      </w:r>
      <w:r>
        <w:rPr>
          <w:spacing w:val="-12"/>
        </w:rPr>
        <w:t> </w:t>
      </w:r>
      <w:r>
        <w:rPr/>
        <w:t>la</w:t>
      </w:r>
      <w:r>
        <w:rPr>
          <w:spacing w:val="-13"/>
        </w:rPr>
        <w:t> </w:t>
      </w:r>
      <w:r>
        <w:rPr/>
        <w:t>base</w:t>
      </w:r>
      <w:r>
        <w:rPr>
          <w:spacing w:val="-11"/>
        </w:rPr>
        <w:t> </w:t>
      </w:r>
      <w:r>
        <w:rPr/>
        <w:t>imponible</w:t>
      </w:r>
      <w:r>
        <w:rPr>
          <w:spacing w:val="-12"/>
        </w:rPr>
        <w:t> </w:t>
      </w:r>
      <w:r>
        <w:rPr/>
        <w:t>fiscal y determinación de la cuenta a pagar con Hacienda</w:t>
      </w:r>
    </w:p>
    <w:p>
      <w:pPr>
        <w:pStyle w:val="BodyText"/>
        <w:spacing w:before="31"/>
        <w:rPr>
          <w:rFonts w:ascii="Arial"/>
          <w:b/>
        </w:rPr>
      </w:pPr>
    </w:p>
    <w:p>
      <w:pPr>
        <w:pStyle w:val="BodyText"/>
        <w:spacing w:before="1"/>
        <w:ind w:left="568" w:right="989"/>
        <w:jc w:val="both"/>
      </w:pPr>
      <w:r>
        <w:rPr/>
        <w:t>La Asociación optó por acogerse al régimen fiscal especial previsto en la Ley 49/2002, de 23 de diciembre, de régimen fiscal de las entidades sin fines lucrativos y de los incentivos fiscales al mecenazgo, según la cual, conforme a los artículos 6, 7 y 8 se establecen las rentas y explotaciones económicas exentas y se regula la determinación de la base imponible.</w:t>
      </w:r>
    </w:p>
    <w:p>
      <w:pPr>
        <w:pStyle w:val="BodyText"/>
        <w:spacing w:before="32"/>
      </w:pPr>
    </w:p>
    <w:p>
      <w:pPr>
        <w:pStyle w:val="BodyText"/>
        <w:spacing w:before="1"/>
        <w:ind w:left="568" w:right="988"/>
        <w:jc w:val="both"/>
      </w:pPr>
      <w:r>
        <w:rPr/>
        <w:t>La</w:t>
      </w:r>
      <w:r>
        <w:rPr>
          <w:spacing w:val="-9"/>
        </w:rPr>
        <w:t> </w:t>
      </w:r>
      <w:r>
        <w:rPr/>
        <w:t>conciliación</w:t>
      </w:r>
      <w:r>
        <w:rPr>
          <w:spacing w:val="-9"/>
        </w:rPr>
        <w:t> </w:t>
      </w:r>
      <w:r>
        <w:rPr/>
        <w:t>del</w:t>
      </w:r>
      <w:r>
        <w:rPr>
          <w:spacing w:val="-6"/>
        </w:rPr>
        <w:t> </w:t>
      </w:r>
      <w:r>
        <w:rPr/>
        <w:t>resultado</w:t>
      </w:r>
      <w:r>
        <w:rPr>
          <w:spacing w:val="-9"/>
        </w:rPr>
        <w:t> </w:t>
      </w:r>
      <w:r>
        <w:rPr/>
        <w:t>contable</w:t>
      </w:r>
      <w:r>
        <w:rPr>
          <w:spacing w:val="-9"/>
        </w:rPr>
        <w:t> </w:t>
      </w:r>
      <w:r>
        <w:rPr/>
        <w:t>del</w:t>
      </w:r>
      <w:r>
        <w:rPr>
          <w:spacing w:val="-9"/>
        </w:rPr>
        <w:t> </w:t>
      </w:r>
      <w:r>
        <w:rPr/>
        <w:t>ejercicio</w:t>
      </w:r>
      <w:r>
        <w:rPr>
          <w:spacing w:val="-9"/>
        </w:rPr>
        <w:t> </w:t>
      </w:r>
      <w:r>
        <w:rPr/>
        <w:t>con</w:t>
      </w:r>
      <w:r>
        <w:rPr>
          <w:spacing w:val="-9"/>
        </w:rPr>
        <w:t> </w:t>
      </w:r>
      <w:r>
        <w:rPr/>
        <w:t>la</w:t>
      </w:r>
      <w:r>
        <w:rPr>
          <w:spacing w:val="-9"/>
        </w:rPr>
        <w:t> </w:t>
      </w:r>
      <w:r>
        <w:rPr/>
        <w:t>base</w:t>
      </w:r>
      <w:r>
        <w:rPr>
          <w:spacing w:val="-6"/>
        </w:rPr>
        <w:t> </w:t>
      </w:r>
      <w:r>
        <w:rPr/>
        <w:t>imponible</w:t>
      </w:r>
      <w:r>
        <w:rPr>
          <w:spacing w:val="-6"/>
        </w:rPr>
        <w:t> </w:t>
      </w:r>
      <w:r>
        <w:rPr/>
        <w:t>del</w:t>
      </w:r>
      <w:r>
        <w:rPr>
          <w:spacing w:val="-9"/>
        </w:rPr>
        <w:t> </w:t>
      </w:r>
      <w:r>
        <w:rPr/>
        <w:t>Impuesto</w:t>
      </w:r>
      <w:r>
        <w:rPr>
          <w:spacing w:val="-8"/>
        </w:rPr>
        <w:t> </w:t>
      </w:r>
      <w:r>
        <w:rPr/>
        <w:t>sobre beneficios</w:t>
      </w:r>
      <w:r>
        <w:rPr>
          <w:spacing w:val="-7"/>
        </w:rPr>
        <w:t> </w:t>
      </w:r>
      <w:r>
        <w:rPr/>
        <w:t>y</w:t>
      </w:r>
      <w:r>
        <w:rPr>
          <w:spacing w:val="-8"/>
        </w:rPr>
        <w:t> </w:t>
      </w:r>
      <w:r>
        <w:rPr/>
        <w:t>el</w:t>
      </w:r>
      <w:r>
        <w:rPr>
          <w:spacing w:val="-9"/>
        </w:rPr>
        <w:t> </w:t>
      </w:r>
      <w:r>
        <w:rPr/>
        <w:t>cálculo del gasto por Impuesto sobre beneficios de los ejercicios 2025 y 2024 es la siguiente:</w:t>
      </w:r>
    </w:p>
    <w:p>
      <w:pPr>
        <w:pStyle w:val="BodyText"/>
        <w:spacing w:before="12"/>
        <w:rPr>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43"/>
        <w:gridCol w:w="1299"/>
        <w:gridCol w:w="1263"/>
      </w:tblGrid>
      <w:tr>
        <w:trPr>
          <w:trHeight w:val="206" w:hRule="atLeast"/>
        </w:trPr>
        <w:tc>
          <w:tcPr>
            <w:tcW w:w="6443" w:type="dxa"/>
            <w:vMerge w:val="restart"/>
          </w:tcPr>
          <w:p>
            <w:pPr>
              <w:pStyle w:val="TableParagraph"/>
              <w:spacing w:line="240" w:lineRule="auto"/>
              <w:rPr>
                <w:rFonts w:ascii="Times New Roman"/>
                <w:sz w:val="18"/>
              </w:rPr>
            </w:pPr>
          </w:p>
        </w:tc>
        <w:tc>
          <w:tcPr>
            <w:tcW w:w="2562" w:type="dxa"/>
            <w:gridSpan w:val="2"/>
          </w:tcPr>
          <w:p>
            <w:pPr>
              <w:pStyle w:val="TableParagraph"/>
              <w:spacing w:line="187" w:lineRule="exact"/>
              <w:ind w:left="2"/>
              <w:jc w:val="center"/>
              <w:rPr>
                <w:rFonts w:ascii="Arial"/>
                <w:b/>
                <w:sz w:val="18"/>
              </w:rPr>
            </w:pPr>
            <w:r>
              <w:rPr>
                <w:rFonts w:ascii="Arial"/>
                <w:b/>
                <w:spacing w:val="-2"/>
                <w:sz w:val="18"/>
              </w:rPr>
              <w:t>Euros</w:t>
            </w:r>
          </w:p>
        </w:tc>
      </w:tr>
      <w:tr>
        <w:trPr>
          <w:trHeight w:val="208" w:hRule="atLeast"/>
        </w:trPr>
        <w:tc>
          <w:tcPr>
            <w:tcW w:w="6443" w:type="dxa"/>
            <w:vMerge/>
            <w:tcBorders>
              <w:top w:val="nil"/>
            </w:tcBorders>
          </w:tcPr>
          <w:p>
            <w:pPr>
              <w:rPr>
                <w:sz w:val="2"/>
                <w:szCs w:val="2"/>
              </w:rPr>
            </w:pPr>
          </w:p>
        </w:tc>
        <w:tc>
          <w:tcPr>
            <w:tcW w:w="1299" w:type="dxa"/>
          </w:tcPr>
          <w:p>
            <w:pPr>
              <w:pStyle w:val="TableParagraph"/>
              <w:spacing w:line="188" w:lineRule="exact"/>
              <w:ind w:left="6"/>
              <w:jc w:val="center"/>
              <w:rPr>
                <w:rFonts w:ascii="Arial"/>
                <w:b/>
                <w:sz w:val="18"/>
              </w:rPr>
            </w:pPr>
            <w:r>
              <w:rPr>
                <w:rFonts w:ascii="Arial"/>
                <w:b/>
                <w:spacing w:val="-4"/>
                <w:sz w:val="18"/>
              </w:rPr>
              <w:t>2025</w:t>
            </w:r>
          </w:p>
        </w:tc>
        <w:tc>
          <w:tcPr>
            <w:tcW w:w="1263" w:type="dxa"/>
          </w:tcPr>
          <w:p>
            <w:pPr>
              <w:pStyle w:val="TableParagraph"/>
              <w:spacing w:line="188" w:lineRule="exact"/>
              <w:ind w:left="8"/>
              <w:jc w:val="center"/>
              <w:rPr>
                <w:rFonts w:ascii="Arial"/>
                <w:b/>
                <w:sz w:val="18"/>
              </w:rPr>
            </w:pPr>
            <w:r>
              <w:rPr>
                <w:rFonts w:ascii="Arial"/>
                <w:b/>
                <w:spacing w:val="-4"/>
                <w:sz w:val="18"/>
              </w:rPr>
              <w:t>2024</w:t>
            </w:r>
          </w:p>
        </w:tc>
      </w:tr>
      <w:tr>
        <w:trPr>
          <w:trHeight w:val="208" w:hRule="atLeast"/>
        </w:trPr>
        <w:tc>
          <w:tcPr>
            <w:tcW w:w="6443" w:type="dxa"/>
            <w:tcBorders>
              <w:bottom w:val="nil"/>
            </w:tcBorders>
          </w:tcPr>
          <w:p>
            <w:pPr>
              <w:pStyle w:val="TableParagraph"/>
              <w:spacing w:line="189" w:lineRule="exact"/>
              <w:ind w:left="69"/>
              <w:rPr>
                <w:rFonts w:ascii="Arial MT"/>
                <w:sz w:val="18"/>
              </w:rPr>
            </w:pPr>
            <w:r>
              <w:rPr>
                <w:rFonts w:ascii="Arial MT"/>
                <w:sz w:val="18"/>
              </w:rPr>
              <w:t>Ingresos</w:t>
            </w:r>
            <w:r>
              <w:rPr>
                <w:rFonts w:ascii="Arial MT"/>
                <w:spacing w:val="-3"/>
                <w:sz w:val="18"/>
              </w:rPr>
              <w:t> </w:t>
            </w:r>
            <w:r>
              <w:rPr>
                <w:rFonts w:ascii="Arial MT"/>
                <w:sz w:val="18"/>
              </w:rPr>
              <w:t>del</w:t>
            </w:r>
            <w:r>
              <w:rPr>
                <w:rFonts w:ascii="Arial MT"/>
                <w:spacing w:val="-3"/>
                <w:sz w:val="18"/>
              </w:rPr>
              <w:t> </w:t>
            </w:r>
            <w:r>
              <w:rPr>
                <w:rFonts w:ascii="Arial MT"/>
                <w:spacing w:val="-2"/>
                <w:sz w:val="18"/>
              </w:rPr>
              <w:t>ejercicio</w:t>
            </w:r>
          </w:p>
        </w:tc>
        <w:tc>
          <w:tcPr>
            <w:tcW w:w="1299" w:type="dxa"/>
            <w:tcBorders>
              <w:bottom w:val="nil"/>
            </w:tcBorders>
          </w:tcPr>
          <w:p>
            <w:pPr>
              <w:pStyle w:val="TableParagraph"/>
              <w:spacing w:line="189" w:lineRule="exact"/>
              <w:ind w:right="60"/>
              <w:jc w:val="right"/>
              <w:rPr>
                <w:rFonts w:ascii="Arial MT"/>
                <w:sz w:val="18"/>
              </w:rPr>
            </w:pPr>
            <w:r>
              <w:rPr>
                <w:rFonts w:ascii="Arial MT"/>
                <w:spacing w:val="-2"/>
                <w:sz w:val="18"/>
              </w:rPr>
              <w:t>167.343.110</w:t>
            </w:r>
          </w:p>
        </w:tc>
        <w:tc>
          <w:tcPr>
            <w:tcW w:w="1263" w:type="dxa"/>
            <w:tcBorders>
              <w:bottom w:val="nil"/>
            </w:tcBorders>
          </w:tcPr>
          <w:p>
            <w:pPr>
              <w:pStyle w:val="TableParagraph"/>
              <w:spacing w:line="189" w:lineRule="exact"/>
              <w:ind w:right="60"/>
              <w:jc w:val="right"/>
              <w:rPr>
                <w:rFonts w:ascii="Arial MT"/>
                <w:sz w:val="18"/>
              </w:rPr>
            </w:pPr>
            <w:r>
              <w:rPr>
                <w:rFonts w:ascii="Arial MT"/>
                <w:spacing w:val="-2"/>
                <w:sz w:val="18"/>
              </w:rPr>
              <w:t>160.594.586</w:t>
            </w:r>
          </w:p>
        </w:tc>
      </w:tr>
      <w:tr>
        <w:trPr>
          <w:trHeight w:val="203" w:hRule="atLeast"/>
        </w:trPr>
        <w:tc>
          <w:tcPr>
            <w:tcW w:w="6443" w:type="dxa"/>
            <w:tcBorders>
              <w:top w:val="nil"/>
            </w:tcBorders>
          </w:tcPr>
          <w:p>
            <w:pPr>
              <w:pStyle w:val="TableParagraph"/>
              <w:spacing w:line="184" w:lineRule="exact"/>
              <w:ind w:left="69"/>
              <w:rPr>
                <w:rFonts w:ascii="Arial MT"/>
                <w:sz w:val="18"/>
              </w:rPr>
            </w:pPr>
            <w:r>
              <w:rPr>
                <w:rFonts w:ascii="Arial MT"/>
                <w:sz w:val="18"/>
              </w:rPr>
              <w:t>Diferencias</w:t>
            </w:r>
            <w:r>
              <w:rPr>
                <w:rFonts w:ascii="Arial MT"/>
                <w:spacing w:val="-3"/>
                <w:sz w:val="18"/>
              </w:rPr>
              <w:t> </w:t>
            </w:r>
            <w:r>
              <w:rPr>
                <w:rFonts w:ascii="Arial MT"/>
                <w:sz w:val="18"/>
              </w:rPr>
              <w:t>permanentes</w:t>
            </w:r>
            <w:r>
              <w:rPr>
                <w:rFonts w:ascii="Arial MT"/>
                <w:spacing w:val="-5"/>
                <w:sz w:val="18"/>
              </w:rPr>
              <w:t> </w:t>
            </w:r>
            <w:r>
              <w:rPr>
                <w:rFonts w:ascii="Arial MT"/>
                <w:sz w:val="18"/>
              </w:rPr>
              <w:t>por</w:t>
            </w:r>
            <w:r>
              <w:rPr>
                <w:rFonts w:ascii="Arial MT"/>
                <w:spacing w:val="-3"/>
                <w:sz w:val="18"/>
              </w:rPr>
              <w:t> </w:t>
            </w:r>
            <w:r>
              <w:rPr>
                <w:rFonts w:ascii="Arial MT"/>
                <w:sz w:val="18"/>
              </w:rPr>
              <w:t>ingresos</w:t>
            </w:r>
            <w:r>
              <w:rPr>
                <w:rFonts w:ascii="Arial MT"/>
                <w:spacing w:val="-4"/>
                <w:sz w:val="18"/>
              </w:rPr>
              <w:t> </w:t>
            </w:r>
            <w:r>
              <w:rPr>
                <w:rFonts w:ascii="Arial MT"/>
                <w:spacing w:val="-2"/>
                <w:sz w:val="18"/>
              </w:rPr>
              <w:t>exentos</w:t>
            </w:r>
          </w:p>
        </w:tc>
        <w:tc>
          <w:tcPr>
            <w:tcW w:w="1299" w:type="dxa"/>
            <w:tcBorders>
              <w:top w:val="nil"/>
            </w:tcBorders>
          </w:tcPr>
          <w:p>
            <w:pPr>
              <w:pStyle w:val="TableParagraph"/>
              <w:spacing w:line="184" w:lineRule="exact"/>
              <w:ind w:right="59"/>
              <w:jc w:val="right"/>
              <w:rPr>
                <w:rFonts w:ascii="Arial MT"/>
                <w:sz w:val="18"/>
              </w:rPr>
            </w:pPr>
            <w:r>
              <w:rPr>
                <w:rFonts w:ascii="Arial MT"/>
                <w:spacing w:val="-2"/>
                <w:sz w:val="18"/>
              </w:rPr>
              <w:t>(161.772.322)</w:t>
            </w:r>
          </w:p>
        </w:tc>
        <w:tc>
          <w:tcPr>
            <w:tcW w:w="1263" w:type="dxa"/>
            <w:tcBorders>
              <w:top w:val="nil"/>
            </w:tcBorders>
          </w:tcPr>
          <w:p>
            <w:pPr>
              <w:pStyle w:val="TableParagraph"/>
              <w:spacing w:line="184" w:lineRule="exact"/>
              <w:ind w:right="60"/>
              <w:jc w:val="right"/>
              <w:rPr>
                <w:rFonts w:ascii="Arial MT"/>
                <w:sz w:val="18"/>
              </w:rPr>
            </w:pPr>
            <w:r>
              <w:rPr>
                <w:rFonts w:ascii="Arial MT"/>
                <w:spacing w:val="-2"/>
                <w:sz w:val="18"/>
              </w:rPr>
              <w:t>(155.246.485)</w:t>
            </w:r>
          </w:p>
        </w:tc>
      </w:tr>
      <w:tr>
        <w:trPr>
          <w:trHeight w:val="209" w:hRule="atLeast"/>
        </w:trPr>
        <w:tc>
          <w:tcPr>
            <w:tcW w:w="6443" w:type="dxa"/>
            <w:tcBorders>
              <w:bottom w:val="nil"/>
            </w:tcBorders>
          </w:tcPr>
          <w:p>
            <w:pPr>
              <w:pStyle w:val="TableParagraph"/>
              <w:spacing w:line="190" w:lineRule="exact"/>
              <w:ind w:left="69"/>
              <w:rPr>
                <w:rFonts w:ascii="Arial MT"/>
                <w:sz w:val="18"/>
              </w:rPr>
            </w:pPr>
            <w:r>
              <w:rPr>
                <w:rFonts w:ascii="Arial MT"/>
                <w:sz w:val="18"/>
              </w:rPr>
              <w:t>Ingresos</w:t>
            </w:r>
            <w:r>
              <w:rPr>
                <w:rFonts w:ascii="Arial MT"/>
                <w:spacing w:val="-3"/>
                <w:sz w:val="18"/>
              </w:rPr>
              <w:t> </w:t>
            </w:r>
            <w:r>
              <w:rPr>
                <w:rFonts w:ascii="Arial MT"/>
                <w:sz w:val="18"/>
              </w:rPr>
              <w:t>no</w:t>
            </w:r>
            <w:r>
              <w:rPr>
                <w:rFonts w:ascii="Arial MT"/>
                <w:spacing w:val="-1"/>
                <w:sz w:val="18"/>
              </w:rPr>
              <w:t> </w:t>
            </w:r>
            <w:r>
              <w:rPr>
                <w:rFonts w:ascii="Arial MT"/>
                <w:spacing w:val="-2"/>
                <w:sz w:val="18"/>
              </w:rPr>
              <w:t>exentos</w:t>
            </w:r>
          </w:p>
        </w:tc>
        <w:tc>
          <w:tcPr>
            <w:tcW w:w="1299" w:type="dxa"/>
            <w:tcBorders>
              <w:bottom w:val="nil"/>
            </w:tcBorders>
          </w:tcPr>
          <w:p>
            <w:pPr>
              <w:pStyle w:val="TableParagraph"/>
              <w:spacing w:line="190" w:lineRule="exact"/>
              <w:ind w:right="60"/>
              <w:jc w:val="right"/>
              <w:rPr>
                <w:rFonts w:ascii="Arial MT"/>
                <w:sz w:val="18"/>
              </w:rPr>
            </w:pPr>
            <w:r>
              <w:rPr>
                <w:rFonts w:ascii="Arial MT"/>
                <w:spacing w:val="-2"/>
                <w:sz w:val="18"/>
              </w:rPr>
              <w:t>5.570.788</w:t>
            </w:r>
          </w:p>
        </w:tc>
        <w:tc>
          <w:tcPr>
            <w:tcW w:w="1263" w:type="dxa"/>
            <w:tcBorders>
              <w:bottom w:val="nil"/>
            </w:tcBorders>
          </w:tcPr>
          <w:p>
            <w:pPr>
              <w:pStyle w:val="TableParagraph"/>
              <w:spacing w:line="190" w:lineRule="exact"/>
              <w:ind w:right="60"/>
              <w:jc w:val="right"/>
              <w:rPr>
                <w:rFonts w:ascii="Arial MT"/>
                <w:sz w:val="18"/>
              </w:rPr>
            </w:pPr>
            <w:r>
              <w:rPr>
                <w:rFonts w:ascii="Arial MT"/>
                <w:spacing w:val="-2"/>
                <w:sz w:val="18"/>
              </w:rPr>
              <w:t>5.348.101</w:t>
            </w:r>
          </w:p>
        </w:tc>
      </w:tr>
      <w:tr>
        <w:trPr>
          <w:trHeight w:val="205" w:hRule="atLeast"/>
        </w:trPr>
        <w:tc>
          <w:tcPr>
            <w:tcW w:w="6443" w:type="dxa"/>
            <w:tcBorders>
              <w:top w:val="nil"/>
            </w:tcBorders>
          </w:tcPr>
          <w:p>
            <w:pPr>
              <w:pStyle w:val="TableParagraph"/>
              <w:spacing w:line="185" w:lineRule="exact"/>
              <w:ind w:left="69"/>
              <w:rPr>
                <w:rFonts w:ascii="Arial MT"/>
                <w:sz w:val="18"/>
              </w:rPr>
            </w:pPr>
            <w:r>
              <w:rPr>
                <w:rFonts w:ascii="Arial MT"/>
                <w:sz w:val="18"/>
              </w:rPr>
              <w:t>Gastos</w:t>
            </w:r>
            <w:r>
              <w:rPr>
                <w:rFonts w:ascii="Arial MT"/>
                <w:spacing w:val="-5"/>
                <w:sz w:val="18"/>
              </w:rPr>
              <w:t> </w:t>
            </w:r>
            <w:r>
              <w:rPr>
                <w:rFonts w:ascii="Arial MT"/>
                <w:sz w:val="18"/>
              </w:rPr>
              <w:t>no</w:t>
            </w:r>
            <w:r>
              <w:rPr>
                <w:rFonts w:ascii="Arial MT"/>
                <w:spacing w:val="-2"/>
                <w:sz w:val="18"/>
              </w:rPr>
              <w:t> exentos</w:t>
            </w:r>
          </w:p>
        </w:tc>
        <w:tc>
          <w:tcPr>
            <w:tcW w:w="1299" w:type="dxa"/>
            <w:tcBorders>
              <w:top w:val="nil"/>
            </w:tcBorders>
          </w:tcPr>
          <w:p>
            <w:pPr>
              <w:pStyle w:val="TableParagraph"/>
              <w:spacing w:line="185" w:lineRule="exact"/>
              <w:ind w:right="59"/>
              <w:jc w:val="right"/>
              <w:rPr>
                <w:rFonts w:ascii="Arial MT"/>
                <w:sz w:val="18"/>
              </w:rPr>
            </w:pPr>
            <w:r>
              <w:rPr>
                <w:rFonts w:ascii="Arial MT"/>
                <w:spacing w:val="-2"/>
                <w:sz w:val="18"/>
              </w:rPr>
              <w:t>(3.840.689)</w:t>
            </w:r>
          </w:p>
        </w:tc>
        <w:tc>
          <w:tcPr>
            <w:tcW w:w="1263" w:type="dxa"/>
            <w:tcBorders>
              <w:top w:val="nil"/>
            </w:tcBorders>
          </w:tcPr>
          <w:p>
            <w:pPr>
              <w:pStyle w:val="TableParagraph"/>
              <w:spacing w:line="185" w:lineRule="exact"/>
              <w:ind w:right="60"/>
              <w:jc w:val="right"/>
              <w:rPr>
                <w:rFonts w:ascii="Arial MT"/>
                <w:sz w:val="18"/>
              </w:rPr>
            </w:pPr>
            <w:r>
              <w:rPr>
                <w:rFonts w:ascii="Arial MT"/>
                <w:spacing w:val="-2"/>
                <w:sz w:val="18"/>
              </w:rPr>
              <w:t>(3.184.060)</w:t>
            </w:r>
          </w:p>
        </w:tc>
      </w:tr>
      <w:tr>
        <w:trPr>
          <w:trHeight w:val="206" w:hRule="atLeast"/>
        </w:trPr>
        <w:tc>
          <w:tcPr>
            <w:tcW w:w="6443" w:type="dxa"/>
          </w:tcPr>
          <w:p>
            <w:pPr>
              <w:pStyle w:val="TableParagraph"/>
              <w:spacing w:line="186" w:lineRule="exact"/>
              <w:ind w:left="69"/>
              <w:rPr>
                <w:rFonts w:ascii="Arial"/>
                <w:b/>
                <w:sz w:val="18"/>
              </w:rPr>
            </w:pPr>
            <w:r>
              <w:rPr>
                <w:rFonts w:ascii="Arial"/>
                <w:b/>
                <w:sz w:val="18"/>
              </w:rPr>
              <w:t>Base</w:t>
            </w:r>
            <w:r>
              <w:rPr>
                <w:rFonts w:ascii="Arial"/>
                <w:b/>
                <w:spacing w:val="-2"/>
                <w:sz w:val="18"/>
              </w:rPr>
              <w:t> imponible</w:t>
            </w:r>
          </w:p>
        </w:tc>
        <w:tc>
          <w:tcPr>
            <w:tcW w:w="1299" w:type="dxa"/>
          </w:tcPr>
          <w:p>
            <w:pPr>
              <w:pStyle w:val="TableParagraph"/>
              <w:spacing w:line="186" w:lineRule="exact"/>
              <w:ind w:right="60"/>
              <w:jc w:val="right"/>
              <w:rPr>
                <w:rFonts w:ascii="Arial"/>
                <w:b/>
                <w:sz w:val="18"/>
              </w:rPr>
            </w:pPr>
            <w:r>
              <w:rPr>
                <w:rFonts w:ascii="Arial"/>
                <w:b/>
                <w:spacing w:val="-2"/>
                <w:sz w:val="18"/>
              </w:rPr>
              <w:t>1.730.099</w:t>
            </w:r>
          </w:p>
        </w:tc>
        <w:tc>
          <w:tcPr>
            <w:tcW w:w="1263" w:type="dxa"/>
          </w:tcPr>
          <w:p>
            <w:pPr>
              <w:pStyle w:val="TableParagraph"/>
              <w:spacing w:line="186" w:lineRule="exact"/>
              <w:ind w:right="60"/>
              <w:jc w:val="right"/>
              <w:rPr>
                <w:rFonts w:ascii="Arial"/>
                <w:b/>
                <w:sz w:val="18"/>
              </w:rPr>
            </w:pPr>
            <w:r>
              <w:rPr>
                <w:rFonts w:ascii="Arial"/>
                <w:b/>
                <w:spacing w:val="-2"/>
                <w:sz w:val="18"/>
              </w:rPr>
              <w:t>2.164.041</w:t>
            </w:r>
          </w:p>
        </w:tc>
      </w:tr>
      <w:tr>
        <w:trPr>
          <w:trHeight w:val="209" w:hRule="atLeast"/>
        </w:trPr>
        <w:tc>
          <w:tcPr>
            <w:tcW w:w="6443" w:type="dxa"/>
            <w:tcBorders>
              <w:bottom w:val="nil"/>
            </w:tcBorders>
          </w:tcPr>
          <w:p>
            <w:pPr>
              <w:pStyle w:val="TableParagraph"/>
              <w:spacing w:line="190" w:lineRule="exact"/>
              <w:ind w:left="220"/>
              <w:rPr>
                <w:rFonts w:ascii="Arial MT"/>
                <w:sz w:val="18"/>
              </w:rPr>
            </w:pPr>
            <w:r>
              <w:rPr>
                <w:rFonts w:ascii="Arial MT"/>
                <w:sz w:val="18"/>
              </w:rPr>
              <w:t>Cuota</w:t>
            </w:r>
            <w:r>
              <w:rPr>
                <w:rFonts w:ascii="Arial MT"/>
                <w:spacing w:val="-4"/>
                <w:sz w:val="18"/>
              </w:rPr>
              <w:t> </w:t>
            </w:r>
            <w:r>
              <w:rPr>
                <w:rFonts w:ascii="Arial MT"/>
                <w:sz w:val="18"/>
              </w:rPr>
              <w:t>al</w:t>
            </w:r>
            <w:r>
              <w:rPr>
                <w:rFonts w:ascii="Arial MT"/>
                <w:spacing w:val="-3"/>
                <w:sz w:val="18"/>
              </w:rPr>
              <w:t> </w:t>
            </w:r>
            <w:r>
              <w:rPr>
                <w:rFonts w:ascii="Arial MT"/>
                <w:spacing w:val="-5"/>
                <w:sz w:val="18"/>
              </w:rPr>
              <w:t>10%</w:t>
            </w:r>
          </w:p>
        </w:tc>
        <w:tc>
          <w:tcPr>
            <w:tcW w:w="1299" w:type="dxa"/>
            <w:tcBorders>
              <w:bottom w:val="nil"/>
            </w:tcBorders>
          </w:tcPr>
          <w:p>
            <w:pPr>
              <w:pStyle w:val="TableParagraph"/>
              <w:spacing w:line="190" w:lineRule="exact"/>
              <w:ind w:right="59"/>
              <w:jc w:val="right"/>
              <w:rPr>
                <w:rFonts w:ascii="Arial MT"/>
                <w:sz w:val="18"/>
              </w:rPr>
            </w:pPr>
            <w:r>
              <w:rPr>
                <w:rFonts w:ascii="Arial MT"/>
                <w:spacing w:val="-2"/>
                <w:sz w:val="18"/>
              </w:rPr>
              <w:t>173.010</w:t>
            </w:r>
          </w:p>
        </w:tc>
        <w:tc>
          <w:tcPr>
            <w:tcW w:w="1263" w:type="dxa"/>
            <w:tcBorders>
              <w:bottom w:val="nil"/>
            </w:tcBorders>
          </w:tcPr>
          <w:p>
            <w:pPr>
              <w:pStyle w:val="TableParagraph"/>
              <w:spacing w:line="190" w:lineRule="exact"/>
              <w:ind w:right="60"/>
              <w:jc w:val="right"/>
              <w:rPr>
                <w:rFonts w:ascii="Arial MT"/>
                <w:sz w:val="18"/>
              </w:rPr>
            </w:pPr>
            <w:r>
              <w:rPr>
                <w:rFonts w:ascii="Arial MT"/>
                <w:spacing w:val="-2"/>
                <w:sz w:val="18"/>
              </w:rPr>
              <w:t>216.404</w:t>
            </w:r>
          </w:p>
        </w:tc>
      </w:tr>
      <w:tr>
        <w:trPr>
          <w:trHeight w:val="205" w:hRule="atLeast"/>
        </w:trPr>
        <w:tc>
          <w:tcPr>
            <w:tcW w:w="6443" w:type="dxa"/>
            <w:tcBorders>
              <w:top w:val="nil"/>
            </w:tcBorders>
          </w:tcPr>
          <w:p>
            <w:pPr>
              <w:pStyle w:val="TableParagraph"/>
              <w:spacing w:line="185" w:lineRule="exact"/>
              <w:ind w:left="220"/>
              <w:rPr>
                <w:rFonts w:ascii="Arial MT" w:hAnsi="Arial MT"/>
                <w:sz w:val="18"/>
              </w:rPr>
            </w:pPr>
            <w:r>
              <w:rPr>
                <w:rFonts w:ascii="Arial MT" w:hAnsi="Arial MT"/>
                <w:sz w:val="18"/>
              </w:rPr>
              <w:t>Regularización</w:t>
            </w:r>
            <w:r>
              <w:rPr>
                <w:rFonts w:ascii="Arial MT" w:hAnsi="Arial MT"/>
                <w:spacing w:val="-6"/>
                <w:sz w:val="18"/>
              </w:rPr>
              <w:t> </w:t>
            </w:r>
            <w:r>
              <w:rPr>
                <w:rFonts w:ascii="Arial MT" w:hAnsi="Arial MT"/>
                <w:sz w:val="18"/>
              </w:rPr>
              <w:t>IS</w:t>
            </w:r>
            <w:r>
              <w:rPr>
                <w:rFonts w:ascii="Arial MT" w:hAnsi="Arial MT"/>
                <w:spacing w:val="-3"/>
                <w:sz w:val="18"/>
              </w:rPr>
              <w:t> </w:t>
            </w:r>
            <w:r>
              <w:rPr>
                <w:rFonts w:ascii="Arial MT" w:hAnsi="Arial MT"/>
                <w:sz w:val="18"/>
              </w:rPr>
              <w:t>años</w:t>
            </w:r>
            <w:r>
              <w:rPr>
                <w:rFonts w:ascii="Arial MT" w:hAnsi="Arial MT"/>
                <w:spacing w:val="-4"/>
                <w:sz w:val="18"/>
              </w:rPr>
              <w:t> </w:t>
            </w:r>
            <w:r>
              <w:rPr>
                <w:rFonts w:ascii="Arial MT" w:hAnsi="Arial MT"/>
                <w:spacing w:val="-2"/>
                <w:sz w:val="18"/>
              </w:rPr>
              <w:t>anteriores</w:t>
            </w:r>
          </w:p>
        </w:tc>
        <w:tc>
          <w:tcPr>
            <w:tcW w:w="1299" w:type="dxa"/>
            <w:tcBorders>
              <w:top w:val="nil"/>
            </w:tcBorders>
          </w:tcPr>
          <w:p>
            <w:pPr>
              <w:pStyle w:val="TableParagraph"/>
              <w:spacing w:line="185" w:lineRule="exact"/>
              <w:ind w:right="59"/>
              <w:jc w:val="right"/>
              <w:rPr>
                <w:rFonts w:ascii="Arial MT"/>
                <w:sz w:val="18"/>
              </w:rPr>
            </w:pPr>
            <w:r>
              <w:rPr>
                <w:rFonts w:ascii="Arial MT"/>
                <w:spacing w:val="-2"/>
                <w:sz w:val="18"/>
              </w:rPr>
              <w:t>(18.808)</w:t>
            </w:r>
          </w:p>
        </w:tc>
        <w:tc>
          <w:tcPr>
            <w:tcW w:w="1263" w:type="dxa"/>
            <w:tcBorders>
              <w:top w:val="nil"/>
            </w:tcBorders>
          </w:tcPr>
          <w:p>
            <w:pPr>
              <w:pStyle w:val="TableParagraph"/>
              <w:spacing w:line="185" w:lineRule="exact"/>
              <w:ind w:right="59"/>
              <w:jc w:val="right"/>
              <w:rPr>
                <w:rFonts w:ascii="Arial MT"/>
                <w:sz w:val="18"/>
              </w:rPr>
            </w:pPr>
            <w:r>
              <w:rPr>
                <w:rFonts w:ascii="Arial MT"/>
                <w:spacing w:val="-2"/>
                <w:sz w:val="18"/>
              </w:rPr>
              <w:t>(92.915)</w:t>
            </w:r>
          </w:p>
        </w:tc>
      </w:tr>
      <w:tr>
        <w:trPr>
          <w:trHeight w:val="205" w:hRule="atLeast"/>
        </w:trPr>
        <w:tc>
          <w:tcPr>
            <w:tcW w:w="6443" w:type="dxa"/>
          </w:tcPr>
          <w:p>
            <w:pPr>
              <w:pStyle w:val="TableParagraph"/>
              <w:spacing w:line="186" w:lineRule="exact"/>
              <w:ind w:left="69"/>
              <w:rPr>
                <w:rFonts w:ascii="Arial"/>
                <w:b/>
                <w:sz w:val="18"/>
              </w:rPr>
            </w:pPr>
            <w:r>
              <w:rPr>
                <w:rFonts w:ascii="Arial"/>
                <w:b/>
                <w:sz w:val="18"/>
              </w:rPr>
              <w:t>Gasto</w:t>
            </w:r>
            <w:r>
              <w:rPr>
                <w:rFonts w:ascii="Arial"/>
                <w:b/>
                <w:spacing w:val="-3"/>
                <w:sz w:val="18"/>
              </w:rPr>
              <w:t> </w:t>
            </w:r>
            <w:r>
              <w:rPr>
                <w:rFonts w:ascii="Arial"/>
                <w:b/>
                <w:sz w:val="18"/>
              </w:rPr>
              <w:t>(Ingreso)</w:t>
            </w:r>
            <w:r>
              <w:rPr>
                <w:rFonts w:ascii="Arial"/>
                <w:b/>
                <w:spacing w:val="-3"/>
                <w:sz w:val="18"/>
              </w:rPr>
              <w:t> </w:t>
            </w:r>
            <w:r>
              <w:rPr>
                <w:rFonts w:ascii="Arial"/>
                <w:b/>
                <w:sz w:val="18"/>
              </w:rPr>
              <w:t>por</w:t>
            </w:r>
            <w:r>
              <w:rPr>
                <w:rFonts w:ascii="Arial"/>
                <w:b/>
                <w:spacing w:val="-3"/>
                <w:sz w:val="18"/>
              </w:rPr>
              <w:t> </w:t>
            </w:r>
            <w:r>
              <w:rPr>
                <w:rFonts w:ascii="Arial"/>
                <w:b/>
                <w:sz w:val="18"/>
              </w:rPr>
              <w:t>Impuesto</w:t>
            </w:r>
            <w:r>
              <w:rPr>
                <w:rFonts w:ascii="Arial"/>
                <w:b/>
                <w:spacing w:val="-3"/>
                <w:sz w:val="18"/>
              </w:rPr>
              <w:t> </w:t>
            </w:r>
            <w:r>
              <w:rPr>
                <w:rFonts w:ascii="Arial"/>
                <w:b/>
                <w:sz w:val="18"/>
              </w:rPr>
              <w:t>sobre</w:t>
            </w:r>
            <w:r>
              <w:rPr>
                <w:rFonts w:ascii="Arial"/>
                <w:b/>
                <w:spacing w:val="-2"/>
                <w:sz w:val="18"/>
              </w:rPr>
              <w:t> beneficios</w:t>
            </w:r>
          </w:p>
        </w:tc>
        <w:tc>
          <w:tcPr>
            <w:tcW w:w="1299" w:type="dxa"/>
          </w:tcPr>
          <w:p>
            <w:pPr>
              <w:pStyle w:val="TableParagraph"/>
              <w:spacing w:line="186" w:lineRule="exact"/>
              <w:ind w:right="59"/>
              <w:jc w:val="right"/>
              <w:rPr>
                <w:rFonts w:ascii="Arial"/>
                <w:b/>
                <w:sz w:val="18"/>
              </w:rPr>
            </w:pPr>
            <w:r>
              <w:rPr>
                <w:rFonts w:ascii="Arial"/>
                <w:b/>
                <w:spacing w:val="-2"/>
                <w:sz w:val="18"/>
              </w:rPr>
              <w:t>154.202</w:t>
            </w:r>
          </w:p>
        </w:tc>
        <w:tc>
          <w:tcPr>
            <w:tcW w:w="1263" w:type="dxa"/>
          </w:tcPr>
          <w:p>
            <w:pPr>
              <w:pStyle w:val="TableParagraph"/>
              <w:spacing w:line="186" w:lineRule="exact"/>
              <w:ind w:right="60"/>
              <w:jc w:val="right"/>
              <w:rPr>
                <w:rFonts w:ascii="Arial"/>
                <w:b/>
                <w:sz w:val="18"/>
              </w:rPr>
            </w:pPr>
            <w:r>
              <w:rPr>
                <w:rFonts w:ascii="Arial"/>
                <w:b/>
                <w:spacing w:val="-2"/>
                <w:sz w:val="18"/>
              </w:rPr>
              <w:t>123.489</w:t>
            </w:r>
          </w:p>
        </w:tc>
      </w:tr>
      <w:tr>
        <w:trPr>
          <w:trHeight w:val="208" w:hRule="atLeast"/>
        </w:trPr>
        <w:tc>
          <w:tcPr>
            <w:tcW w:w="6443" w:type="dxa"/>
          </w:tcPr>
          <w:p>
            <w:pPr>
              <w:pStyle w:val="TableParagraph"/>
              <w:spacing w:line="187" w:lineRule="exact" w:before="1"/>
              <w:ind w:left="69"/>
              <w:rPr>
                <w:rFonts w:ascii="Arial MT"/>
                <w:sz w:val="18"/>
              </w:rPr>
            </w:pPr>
            <w:r>
              <w:rPr>
                <w:rFonts w:ascii="Arial MT"/>
                <w:sz w:val="18"/>
              </w:rPr>
              <w:t>Retenciones</w:t>
            </w:r>
            <w:r>
              <w:rPr>
                <w:rFonts w:ascii="Arial MT"/>
                <w:spacing w:val="-3"/>
                <w:sz w:val="18"/>
              </w:rPr>
              <w:t> </w:t>
            </w:r>
            <w:r>
              <w:rPr>
                <w:rFonts w:ascii="Arial MT"/>
                <w:sz w:val="18"/>
              </w:rPr>
              <w:t>y</w:t>
            </w:r>
            <w:r>
              <w:rPr>
                <w:rFonts w:ascii="Arial MT"/>
                <w:spacing w:val="-1"/>
                <w:sz w:val="18"/>
              </w:rPr>
              <w:t> </w:t>
            </w:r>
            <w:r>
              <w:rPr>
                <w:rFonts w:ascii="Arial MT"/>
                <w:sz w:val="18"/>
              </w:rPr>
              <w:t>pagos</w:t>
            </w:r>
            <w:r>
              <w:rPr>
                <w:rFonts w:ascii="Arial MT"/>
                <w:spacing w:val="-3"/>
                <w:sz w:val="18"/>
              </w:rPr>
              <w:t> </w:t>
            </w:r>
            <w:r>
              <w:rPr>
                <w:rFonts w:ascii="Arial MT"/>
                <w:sz w:val="18"/>
              </w:rPr>
              <w:t>a</w:t>
            </w:r>
            <w:r>
              <w:rPr>
                <w:rFonts w:ascii="Arial MT"/>
                <w:spacing w:val="-3"/>
                <w:sz w:val="18"/>
              </w:rPr>
              <w:t> </w:t>
            </w:r>
            <w:r>
              <w:rPr>
                <w:rFonts w:ascii="Arial MT"/>
                <w:spacing w:val="-2"/>
                <w:sz w:val="18"/>
              </w:rPr>
              <w:t>cuenta</w:t>
            </w:r>
          </w:p>
        </w:tc>
        <w:tc>
          <w:tcPr>
            <w:tcW w:w="1299" w:type="dxa"/>
          </w:tcPr>
          <w:p>
            <w:pPr>
              <w:pStyle w:val="TableParagraph"/>
              <w:spacing w:line="187" w:lineRule="exact" w:before="1"/>
              <w:ind w:right="59"/>
              <w:jc w:val="right"/>
              <w:rPr>
                <w:rFonts w:ascii="Arial MT"/>
                <w:sz w:val="18"/>
              </w:rPr>
            </w:pPr>
            <w:r>
              <w:rPr>
                <w:rFonts w:ascii="Arial MT"/>
                <w:spacing w:val="-2"/>
                <w:sz w:val="18"/>
              </w:rPr>
              <w:t>(133.522)</w:t>
            </w:r>
          </w:p>
        </w:tc>
        <w:tc>
          <w:tcPr>
            <w:tcW w:w="1263" w:type="dxa"/>
          </w:tcPr>
          <w:p>
            <w:pPr>
              <w:pStyle w:val="TableParagraph"/>
              <w:spacing w:line="187" w:lineRule="exact" w:before="1"/>
              <w:ind w:right="59"/>
              <w:jc w:val="right"/>
              <w:rPr>
                <w:rFonts w:ascii="Arial MT"/>
                <w:sz w:val="18"/>
              </w:rPr>
            </w:pPr>
            <w:r>
              <w:rPr>
                <w:rFonts w:ascii="Arial MT"/>
                <w:spacing w:val="-2"/>
                <w:sz w:val="18"/>
              </w:rPr>
              <w:t>(219.496)</w:t>
            </w:r>
          </w:p>
        </w:tc>
      </w:tr>
      <w:tr>
        <w:trPr>
          <w:trHeight w:val="414" w:hRule="atLeast"/>
        </w:trPr>
        <w:tc>
          <w:tcPr>
            <w:tcW w:w="6443" w:type="dxa"/>
          </w:tcPr>
          <w:p>
            <w:pPr>
              <w:pStyle w:val="TableParagraph"/>
              <w:spacing w:line="206" w:lineRule="exact"/>
              <w:ind w:left="69" w:right="13"/>
              <w:rPr>
                <w:rFonts w:ascii="Arial" w:hAnsi="Arial"/>
                <w:b/>
                <w:sz w:val="18"/>
              </w:rPr>
            </w:pPr>
            <w:r>
              <w:rPr>
                <w:rFonts w:ascii="Arial" w:hAnsi="Arial"/>
                <w:b/>
                <w:sz w:val="18"/>
              </w:rPr>
              <w:t>Hacienda</w:t>
            </w:r>
            <w:r>
              <w:rPr>
                <w:rFonts w:ascii="Arial" w:hAnsi="Arial"/>
                <w:b/>
                <w:spacing w:val="-5"/>
                <w:sz w:val="18"/>
              </w:rPr>
              <w:t> </w:t>
            </w:r>
            <w:r>
              <w:rPr>
                <w:rFonts w:ascii="Arial" w:hAnsi="Arial"/>
                <w:b/>
                <w:sz w:val="18"/>
              </w:rPr>
              <w:t>Pública</w:t>
            </w:r>
            <w:r>
              <w:rPr>
                <w:rFonts w:ascii="Arial" w:hAnsi="Arial"/>
                <w:b/>
                <w:spacing w:val="-5"/>
                <w:sz w:val="18"/>
              </w:rPr>
              <w:t> </w:t>
            </w:r>
            <w:r>
              <w:rPr>
                <w:rFonts w:ascii="Arial" w:hAnsi="Arial"/>
                <w:b/>
                <w:sz w:val="18"/>
              </w:rPr>
              <w:t>acreedora</w:t>
            </w:r>
            <w:r>
              <w:rPr>
                <w:rFonts w:ascii="Arial" w:hAnsi="Arial"/>
                <w:b/>
                <w:spacing w:val="-9"/>
                <w:sz w:val="18"/>
              </w:rPr>
              <w:t> </w:t>
            </w:r>
            <w:r>
              <w:rPr>
                <w:rFonts w:ascii="Arial" w:hAnsi="Arial"/>
                <w:b/>
                <w:sz w:val="18"/>
              </w:rPr>
              <w:t>(deudora)</w:t>
            </w:r>
            <w:r>
              <w:rPr>
                <w:rFonts w:ascii="Arial" w:hAnsi="Arial"/>
                <w:b/>
                <w:spacing w:val="-7"/>
                <w:sz w:val="18"/>
              </w:rPr>
              <w:t> </w:t>
            </w:r>
            <w:r>
              <w:rPr>
                <w:rFonts w:ascii="Arial" w:hAnsi="Arial"/>
                <w:b/>
                <w:sz w:val="18"/>
              </w:rPr>
              <w:t>por</w:t>
            </w:r>
            <w:r>
              <w:rPr>
                <w:rFonts w:ascii="Arial" w:hAnsi="Arial"/>
                <w:b/>
                <w:spacing w:val="-3"/>
                <w:sz w:val="18"/>
              </w:rPr>
              <w:t> </w:t>
            </w:r>
            <w:r>
              <w:rPr>
                <w:rFonts w:ascii="Arial" w:hAnsi="Arial"/>
                <w:b/>
                <w:sz w:val="18"/>
              </w:rPr>
              <w:t>Impuesto</w:t>
            </w:r>
            <w:r>
              <w:rPr>
                <w:rFonts w:ascii="Arial" w:hAnsi="Arial"/>
                <w:b/>
                <w:spacing w:val="-7"/>
                <w:sz w:val="18"/>
              </w:rPr>
              <w:t> </w:t>
            </w:r>
            <w:r>
              <w:rPr>
                <w:rFonts w:ascii="Arial" w:hAnsi="Arial"/>
                <w:b/>
                <w:sz w:val="18"/>
              </w:rPr>
              <w:t>sobre</w:t>
            </w:r>
            <w:r>
              <w:rPr>
                <w:rFonts w:ascii="Arial" w:hAnsi="Arial"/>
                <w:b/>
                <w:spacing w:val="-5"/>
                <w:sz w:val="18"/>
              </w:rPr>
              <w:t> </w:t>
            </w:r>
            <w:r>
              <w:rPr>
                <w:rFonts w:ascii="Arial" w:hAnsi="Arial"/>
                <w:b/>
                <w:sz w:val="18"/>
              </w:rPr>
              <w:t>beneficios (Nota 15.1)</w:t>
            </w:r>
          </w:p>
        </w:tc>
        <w:tc>
          <w:tcPr>
            <w:tcW w:w="1299" w:type="dxa"/>
          </w:tcPr>
          <w:p>
            <w:pPr>
              <w:pStyle w:val="TableParagraph"/>
              <w:spacing w:line="240" w:lineRule="auto" w:before="102"/>
              <w:ind w:right="59"/>
              <w:jc w:val="right"/>
              <w:rPr>
                <w:rFonts w:ascii="Arial"/>
                <w:b/>
                <w:sz w:val="18"/>
              </w:rPr>
            </w:pPr>
            <w:r>
              <w:rPr>
                <w:rFonts w:ascii="Arial"/>
                <w:b/>
                <w:spacing w:val="-2"/>
                <w:sz w:val="18"/>
              </w:rPr>
              <w:t>39.488</w:t>
            </w:r>
          </w:p>
        </w:tc>
        <w:tc>
          <w:tcPr>
            <w:tcW w:w="1263" w:type="dxa"/>
          </w:tcPr>
          <w:p>
            <w:pPr>
              <w:pStyle w:val="TableParagraph"/>
              <w:spacing w:line="240" w:lineRule="auto" w:before="102"/>
              <w:ind w:right="59"/>
              <w:jc w:val="right"/>
              <w:rPr>
                <w:rFonts w:ascii="Arial"/>
                <w:b/>
                <w:sz w:val="18"/>
              </w:rPr>
            </w:pPr>
            <w:r>
              <w:rPr>
                <w:rFonts w:ascii="Arial"/>
                <w:b/>
                <w:spacing w:val="-2"/>
                <w:sz w:val="18"/>
              </w:rPr>
              <w:t>(3.092)</w:t>
            </w:r>
          </w:p>
        </w:tc>
      </w:tr>
    </w:tbl>
    <w:p>
      <w:pPr>
        <w:pStyle w:val="TableParagraph"/>
        <w:spacing w:after="0" w:line="240" w:lineRule="auto"/>
        <w:jc w:val="right"/>
        <w:rPr>
          <w:rFonts w:ascii="Arial"/>
          <w:b/>
          <w:sz w:val="18"/>
        </w:rPr>
        <w:sectPr>
          <w:pgSz w:w="11910" w:h="16850"/>
          <w:pgMar w:header="1282" w:footer="903" w:top="1840" w:bottom="1140" w:left="850" w:right="425"/>
        </w:sectPr>
      </w:pPr>
    </w:p>
    <w:p>
      <w:pPr>
        <w:pStyle w:val="BodyText"/>
        <w:spacing w:before="143"/>
      </w:pPr>
    </w:p>
    <w:p>
      <w:pPr>
        <w:spacing w:before="0"/>
        <w:ind w:left="568" w:right="0" w:firstLine="0"/>
        <w:jc w:val="left"/>
        <w:rPr>
          <w:rFonts w:ascii="Arial" w:hAnsi="Arial"/>
          <w:b/>
          <w:sz w:val="18"/>
        </w:rPr>
      </w:pPr>
      <w:r>
        <w:rPr>
          <w:rFonts w:ascii="Arial" w:hAnsi="Arial"/>
          <w:b/>
          <w:sz w:val="18"/>
        </w:rPr>
        <w:t>Identificación</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z w:val="18"/>
        </w:rPr>
        <w:t>gastos</w:t>
      </w:r>
      <w:r>
        <w:rPr>
          <w:rFonts w:ascii="Arial" w:hAnsi="Arial"/>
          <w:b/>
          <w:spacing w:val="-4"/>
          <w:sz w:val="18"/>
        </w:rPr>
        <w:t> </w:t>
      </w:r>
      <w:r>
        <w:rPr>
          <w:rFonts w:ascii="Arial" w:hAnsi="Arial"/>
          <w:b/>
          <w:sz w:val="18"/>
        </w:rPr>
        <w:t>e</w:t>
      </w:r>
      <w:r>
        <w:rPr>
          <w:rFonts w:ascii="Arial" w:hAnsi="Arial"/>
          <w:b/>
          <w:spacing w:val="-3"/>
          <w:sz w:val="18"/>
        </w:rPr>
        <w:t> </w:t>
      </w:r>
      <w:r>
        <w:rPr>
          <w:rFonts w:ascii="Arial" w:hAnsi="Arial"/>
          <w:b/>
          <w:sz w:val="18"/>
        </w:rPr>
        <w:t>ingresos</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rentas</w:t>
      </w:r>
      <w:r>
        <w:rPr>
          <w:rFonts w:ascii="Arial" w:hAnsi="Arial"/>
          <w:b/>
          <w:spacing w:val="-3"/>
          <w:sz w:val="18"/>
        </w:rPr>
        <w:t> </w:t>
      </w:r>
      <w:r>
        <w:rPr>
          <w:rFonts w:ascii="Arial" w:hAnsi="Arial"/>
          <w:b/>
          <w:spacing w:val="-2"/>
          <w:sz w:val="18"/>
        </w:rPr>
        <w:t>exentas</w:t>
      </w:r>
    </w:p>
    <w:p>
      <w:pPr>
        <w:pStyle w:val="BodyText"/>
        <w:spacing w:before="176"/>
        <w:rPr>
          <w:rFonts w:ascii="Arial"/>
          <w:b/>
          <w:sz w:val="20"/>
        </w:rPr>
      </w:pPr>
    </w:p>
    <w:tbl>
      <w:tblPr>
        <w:tblW w:w="0" w:type="auto"/>
        <w:jc w:val="left"/>
        <w:tblInd w:w="1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1"/>
        <w:gridCol w:w="1469"/>
        <w:gridCol w:w="1560"/>
        <w:gridCol w:w="1557"/>
      </w:tblGrid>
      <w:tr>
        <w:trPr>
          <w:trHeight w:val="208" w:hRule="atLeast"/>
        </w:trPr>
        <w:tc>
          <w:tcPr>
            <w:tcW w:w="2501" w:type="dxa"/>
          </w:tcPr>
          <w:p>
            <w:pPr>
              <w:pStyle w:val="TableParagraph"/>
              <w:spacing w:line="188" w:lineRule="exact"/>
              <w:ind w:left="362"/>
              <w:rPr>
                <w:rFonts w:ascii="Arial" w:hAnsi="Arial"/>
                <w:b/>
                <w:sz w:val="18"/>
              </w:rPr>
            </w:pPr>
            <w:r>
              <w:rPr>
                <w:rFonts w:ascii="Arial" w:hAnsi="Arial"/>
                <w:b/>
                <w:sz w:val="18"/>
              </w:rPr>
              <w:t>Donativos</w:t>
            </w:r>
            <w:r>
              <w:rPr>
                <w:rFonts w:ascii="Arial" w:hAnsi="Arial"/>
                <w:b/>
                <w:spacing w:val="-4"/>
                <w:sz w:val="18"/>
              </w:rPr>
              <w:t> </w:t>
            </w:r>
            <w:r>
              <w:rPr>
                <w:rFonts w:ascii="Arial" w:hAnsi="Arial"/>
                <w:b/>
                <w:sz w:val="18"/>
              </w:rPr>
              <w:t>art.</w:t>
            </w:r>
            <w:r>
              <w:rPr>
                <w:rFonts w:ascii="Arial" w:hAnsi="Arial"/>
                <w:b/>
                <w:spacing w:val="-1"/>
                <w:sz w:val="18"/>
              </w:rPr>
              <w:t> </w:t>
            </w:r>
            <w:r>
              <w:rPr>
                <w:rFonts w:ascii="Arial" w:hAnsi="Arial"/>
                <w:b/>
                <w:sz w:val="18"/>
              </w:rPr>
              <w:t>6</w:t>
            </w:r>
            <w:r>
              <w:rPr>
                <w:rFonts w:ascii="Arial" w:hAnsi="Arial"/>
                <w:b/>
                <w:spacing w:val="-3"/>
                <w:sz w:val="18"/>
              </w:rPr>
              <w:t> </w:t>
            </w:r>
            <w:r>
              <w:rPr>
                <w:rFonts w:ascii="Arial" w:hAnsi="Arial"/>
                <w:b/>
                <w:sz w:val="18"/>
              </w:rPr>
              <w:t>1º</w:t>
            </w:r>
            <w:r>
              <w:rPr>
                <w:rFonts w:ascii="Arial" w:hAnsi="Arial"/>
                <w:b/>
                <w:spacing w:val="-2"/>
                <w:sz w:val="18"/>
              </w:rPr>
              <w:t> </w:t>
            </w:r>
            <w:r>
              <w:rPr>
                <w:rFonts w:ascii="Arial" w:hAnsi="Arial"/>
                <w:b/>
                <w:spacing w:val="-5"/>
                <w:sz w:val="18"/>
              </w:rPr>
              <w:t>a)</w:t>
            </w:r>
          </w:p>
        </w:tc>
        <w:tc>
          <w:tcPr>
            <w:tcW w:w="1469" w:type="dxa"/>
          </w:tcPr>
          <w:p>
            <w:pPr>
              <w:pStyle w:val="TableParagraph"/>
              <w:spacing w:line="188" w:lineRule="exact"/>
              <w:ind w:left="427"/>
              <w:rPr>
                <w:rFonts w:ascii="Arial"/>
                <w:b/>
                <w:sz w:val="18"/>
              </w:rPr>
            </w:pPr>
            <w:r>
              <w:rPr>
                <w:rFonts w:ascii="Arial"/>
                <w:b/>
                <w:spacing w:val="-2"/>
                <w:sz w:val="18"/>
              </w:rPr>
              <w:t>Gastos</w:t>
            </w:r>
          </w:p>
        </w:tc>
        <w:tc>
          <w:tcPr>
            <w:tcW w:w="1560" w:type="dxa"/>
          </w:tcPr>
          <w:p>
            <w:pPr>
              <w:pStyle w:val="TableParagraph"/>
              <w:spacing w:line="188" w:lineRule="exact"/>
              <w:ind w:left="403"/>
              <w:rPr>
                <w:rFonts w:ascii="Arial"/>
                <w:b/>
                <w:sz w:val="18"/>
              </w:rPr>
            </w:pPr>
            <w:r>
              <w:rPr>
                <w:rFonts w:ascii="Arial"/>
                <w:b/>
                <w:spacing w:val="-2"/>
                <w:sz w:val="18"/>
              </w:rPr>
              <w:t>Ingresos</w:t>
            </w:r>
          </w:p>
        </w:tc>
        <w:tc>
          <w:tcPr>
            <w:tcW w:w="1557" w:type="dxa"/>
          </w:tcPr>
          <w:p>
            <w:pPr>
              <w:pStyle w:val="TableParagraph"/>
              <w:spacing w:line="188" w:lineRule="exact"/>
              <w:ind w:left="279"/>
              <w:rPr>
                <w:rFonts w:ascii="Arial"/>
                <w:b/>
                <w:sz w:val="18"/>
              </w:rPr>
            </w:pPr>
            <w:r>
              <w:rPr>
                <w:rFonts w:ascii="Arial"/>
                <w:b/>
                <w:spacing w:val="-2"/>
                <w:sz w:val="18"/>
              </w:rPr>
              <w:t>Inversiones</w:t>
            </w:r>
          </w:p>
        </w:tc>
      </w:tr>
      <w:tr>
        <w:trPr>
          <w:trHeight w:val="205" w:hRule="atLeast"/>
        </w:trPr>
        <w:tc>
          <w:tcPr>
            <w:tcW w:w="2501" w:type="dxa"/>
          </w:tcPr>
          <w:p>
            <w:pPr>
              <w:pStyle w:val="TableParagraph"/>
              <w:spacing w:line="186" w:lineRule="exact"/>
              <w:ind w:left="69"/>
              <w:rPr>
                <w:rFonts w:ascii="Arial MT"/>
                <w:sz w:val="18"/>
              </w:rPr>
            </w:pPr>
            <w:r>
              <w:rPr>
                <w:rFonts w:ascii="Arial MT"/>
                <w:spacing w:val="-2"/>
                <w:sz w:val="18"/>
              </w:rPr>
              <w:t>Ingresos</w:t>
            </w:r>
          </w:p>
        </w:tc>
        <w:tc>
          <w:tcPr>
            <w:tcW w:w="1469" w:type="dxa"/>
            <w:shd w:val="clear" w:color="auto" w:fill="C0C0C0"/>
          </w:tcPr>
          <w:p>
            <w:pPr>
              <w:pStyle w:val="TableParagraph"/>
              <w:spacing w:line="240" w:lineRule="auto"/>
              <w:rPr>
                <w:rFonts w:ascii="Times New Roman"/>
                <w:sz w:val="14"/>
              </w:rPr>
            </w:pPr>
          </w:p>
        </w:tc>
        <w:tc>
          <w:tcPr>
            <w:tcW w:w="1560" w:type="dxa"/>
          </w:tcPr>
          <w:p>
            <w:pPr>
              <w:pStyle w:val="TableParagraph"/>
              <w:spacing w:line="186" w:lineRule="exact"/>
              <w:ind w:right="56"/>
              <w:jc w:val="right"/>
              <w:rPr>
                <w:rFonts w:ascii="Arial MT"/>
                <w:sz w:val="18"/>
              </w:rPr>
            </w:pPr>
            <w:r>
              <w:rPr>
                <w:rFonts w:ascii="Arial MT"/>
                <w:spacing w:val="-2"/>
                <w:sz w:val="18"/>
              </w:rPr>
              <w:t>31.216.859</w:t>
            </w:r>
          </w:p>
        </w:tc>
        <w:tc>
          <w:tcPr>
            <w:tcW w:w="1557" w:type="dxa"/>
            <w:shd w:val="clear" w:color="auto" w:fill="C0C0C0"/>
          </w:tcPr>
          <w:p>
            <w:pPr>
              <w:pStyle w:val="TableParagraph"/>
              <w:spacing w:line="240" w:lineRule="auto"/>
              <w:rPr>
                <w:rFonts w:ascii="Times New Roman"/>
                <w:sz w:val="14"/>
              </w:rPr>
            </w:pPr>
          </w:p>
        </w:tc>
      </w:tr>
      <w:tr>
        <w:trPr>
          <w:trHeight w:val="205" w:hRule="atLeast"/>
        </w:trPr>
        <w:tc>
          <w:tcPr>
            <w:tcW w:w="2501" w:type="dxa"/>
          </w:tcPr>
          <w:p>
            <w:pPr>
              <w:pStyle w:val="TableParagraph"/>
              <w:spacing w:line="186" w:lineRule="exact"/>
              <w:ind w:left="69"/>
              <w:rPr>
                <w:rFonts w:ascii="Arial MT" w:hAnsi="Arial MT"/>
                <w:sz w:val="18"/>
              </w:rPr>
            </w:pPr>
            <w:r>
              <w:rPr>
                <w:rFonts w:ascii="Arial MT" w:hAnsi="Arial MT"/>
                <w:sz w:val="18"/>
              </w:rPr>
              <w:t>Tipo</w:t>
            </w:r>
            <w:r>
              <w:rPr>
                <w:rFonts w:ascii="Arial MT" w:hAnsi="Arial MT"/>
                <w:spacing w:val="-2"/>
                <w:sz w:val="18"/>
              </w:rPr>
              <w:t> inversión</w:t>
            </w:r>
          </w:p>
        </w:tc>
        <w:tc>
          <w:tcPr>
            <w:tcW w:w="1469" w:type="dxa"/>
            <w:shd w:val="clear" w:color="auto" w:fill="C0C0C0"/>
          </w:tcPr>
          <w:p>
            <w:pPr>
              <w:pStyle w:val="TableParagraph"/>
              <w:spacing w:line="240" w:lineRule="auto"/>
              <w:rPr>
                <w:rFonts w:ascii="Times New Roman"/>
                <w:sz w:val="14"/>
              </w:rPr>
            </w:pPr>
          </w:p>
        </w:tc>
        <w:tc>
          <w:tcPr>
            <w:tcW w:w="1560" w:type="dxa"/>
            <w:shd w:val="clear" w:color="auto" w:fill="C0C0C0"/>
          </w:tcPr>
          <w:p>
            <w:pPr>
              <w:pStyle w:val="TableParagraph"/>
              <w:spacing w:line="240" w:lineRule="auto"/>
              <w:rPr>
                <w:rFonts w:ascii="Times New Roman"/>
                <w:sz w:val="14"/>
              </w:rPr>
            </w:pPr>
          </w:p>
        </w:tc>
        <w:tc>
          <w:tcPr>
            <w:tcW w:w="1557" w:type="dxa"/>
          </w:tcPr>
          <w:p>
            <w:pPr>
              <w:pStyle w:val="TableParagraph"/>
              <w:spacing w:line="186" w:lineRule="exact"/>
              <w:ind w:right="56"/>
              <w:jc w:val="right"/>
              <w:rPr>
                <w:rFonts w:ascii="Arial MT"/>
                <w:sz w:val="18"/>
              </w:rPr>
            </w:pPr>
            <w:r>
              <w:rPr>
                <w:rFonts w:ascii="Arial MT"/>
                <w:spacing w:val="-10"/>
                <w:sz w:val="18"/>
              </w:rPr>
              <w:t>-</w:t>
            </w:r>
          </w:p>
        </w:tc>
      </w:tr>
      <w:tr>
        <w:trPr>
          <w:trHeight w:val="208" w:hRule="atLeast"/>
        </w:trPr>
        <w:tc>
          <w:tcPr>
            <w:tcW w:w="2501" w:type="dxa"/>
          </w:tcPr>
          <w:p>
            <w:pPr>
              <w:pStyle w:val="TableParagraph"/>
              <w:spacing w:line="187" w:lineRule="exact" w:before="1"/>
              <w:ind w:left="69"/>
              <w:rPr>
                <w:rFonts w:ascii="Arial MT"/>
                <w:sz w:val="18"/>
              </w:rPr>
            </w:pPr>
            <w:r>
              <w:rPr>
                <w:rFonts w:ascii="Arial MT"/>
                <w:sz w:val="18"/>
              </w:rPr>
              <w:t>Servicios</w:t>
            </w:r>
            <w:r>
              <w:rPr>
                <w:rFonts w:ascii="Arial MT"/>
                <w:spacing w:val="-2"/>
                <w:sz w:val="18"/>
              </w:rPr>
              <w:t> exteriores</w:t>
            </w:r>
          </w:p>
        </w:tc>
        <w:tc>
          <w:tcPr>
            <w:tcW w:w="1469" w:type="dxa"/>
          </w:tcPr>
          <w:p>
            <w:pPr>
              <w:pStyle w:val="TableParagraph"/>
              <w:spacing w:line="187" w:lineRule="exact" w:before="1"/>
              <w:ind w:right="59"/>
              <w:jc w:val="right"/>
              <w:rPr>
                <w:rFonts w:ascii="Arial MT"/>
                <w:sz w:val="18"/>
              </w:rPr>
            </w:pPr>
            <w:r>
              <w:rPr>
                <w:rFonts w:ascii="Arial MT"/>
                <w:spacing w:val="-2"/>
                <w:sz w:val="18"/>
              </w:rPr>
              <w:t>9.597.774</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6" w:hRule="atLeast"/>
        </w:trPr>
        <w:tc>
          <w:tcPr>
            <w:tcW w:w="2501" w:type="dxa"/>
          </w:tcPr>
          <w:p>
            <w:pPr>
              <w:pStyle w:val="TableParagraph"/>
              <w:spacing w:line="186" w:lineRule="exact"/>
              <w:ind w:left="69"/>
              <w:rPr>
                <w:rFonts w:ascii="Arial MT"/>
                <w:sz w:val="18"/>
              </w:rPr>
            </w:pPr>
            <w:r>
              <w:rPr>
                <w:rFonts w:ascii="Arial MT"/>
                <w:spacing w:val="-2"/>
                <w:sz w:val="18"/>
              </w:rPr>
              <w:t>Personal</w:t>
            </w:r>
          </w:p>
        </w:tc>
        <w:tc>
          <w:tcPr>
            <w:tcW w:w="1469" w:type="dxa"/>
          </w:tcPr>
          <w:p>
            <w:pPr>
              <w:pStyle w:val="TableParagraph"/>
              <w:spacing w:line="186" w:lineRule="exact"/>
              <w:ind w:right="59"/>
              <w:jc w:val="right"/>
              <w:rPr>
                <w:rFonts w:ascii="Arial MT"/>
                <w:sz w:val="18"/>
              </w:rPr>
            </w:pPr>
            <w:r>
              <w:rPr>
                <w:rFonts w:ascii="Arial MT"/>
                <w:spacing w:val="-2"/>
                <w:sz w:val="18"/>
              </w:rPr>
              <w:t>10.953.478</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8" w:hRule="atLeast"/>
        </w:trPr>
        <w:tc>
          <w:tcPr>
            <w:tcW w:w="2501" w:type="dxa"/>
          </w:tcPr>
          <w:p>
            <w:pPr>
              <w:pStyle w:val="TableParagraph"/>
              <w:spacing w:line="188" w:lineRule="exact"/>
              <w:ind w:left="69"/>
              <w:rPr>
                <w:rFonts w:ascii="Arial MT"/>
                <w:sz w:val="18"/>
              </w:rPr>
            </w:pPr>
            <w:r>
              <w:rPr>
                <w:rFonts w:ascii="Arial MT"/>
                <w:sz w:val="18"/>
              </w:rPr>
              <w:t>Resto</w:t>
            </w:r>
            <w:r>
              <w:rPr>
                <w:rFonts w:ascii="Arial MT"/>
                <w:spacing w:val="-4"/>
                <w:sz w:val="18"/>
              </w:rPr>
              <w:t> </w:t>
            </w:r>
            <w:r>
              <w:rPr>
                <w:rFonts w:ascii="Arial MT"/>
                <w:spacing w:val="-2"/>
                <w:sz w:val="18"/>
              </w:rPr>
              <w:t>gastos</w:t>
            </w:r>
          </w:p>
        </w:tc>
        <w:tc>
          <w:tcPr>
            <w:tcW w:w="1469" w:type="dxa"/>
          </w:tcPr>
          <w:p>
            <w:pPr>
              <w:pStyle w:val="TableParagraph"/>
              <w:spacing w:line="188" w:lineRule="exact"/>
              <w:ind w:right="59"/>
              <w:jc w:val="right"/>
              <w:rPr>
                <w:rFonts w:ascii="Arial MT"/>
                <w:sz w:val="18"/>
              </w:rPr>
            </w:pPr>
            <w:r>
              <w:rPr>
                <w:rFonts w:ascii="Arial MT"/>
                <w:spacing w:val="-2"/>
                <w:sz w:val="18"/>
              </w:rPr>
              <w:t>10.552.883</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5" w:hRule="atLeast"/>
        </w:trPr>
        <w:tc>
          <w:tcPr>
            <w:tcW w:w="2501" w:type="dxa"/>
          </w:tcPr>
          <w:p>
            <w:pPr>
              <w:pStyle w:val="TableParagraph"/>
              <w:spacing w:line="186" w:lineRule="exact"/>
              <w:ind w:left="69"/>
              <w:rPr>
                <w:rFonts w:ascii="Arial"/>
                <w:b/>
                <w:sz w:val="18"/>
              </w:rPr>
            </w:pPr>
            <w:r>
              <w:rPr>
                <w:rFonts w:ascii="Arial"/>
                <w:b/>
                <w:spacing w:val="-2"/>
                <w:sz w:val="18"/>
              </w:rPr>
              <w:t>Total</w:t>
            </w:r>
          </w:p>
        </w:tc>
        <w:tc>
          <w:tcPr>
            <w:tcW w:w="1469" w:type="dxa"/>
          </w:tcPr>
          <w:p>
            <w:pPr>
              <w:pStyle w:val="TableParagraph"/>
              <w:spacing w:line="186" w:lineRule="exact"/>
              <w:ind w:right="59"/>
              <w:jc w:val="right"/>
              <w:rPr>
                <w:rFonts w:ascii="Arial"/>
                <w:b/>
                <w:sz w:val="18"/>
              </w:rPr>
            </w:pPr>
            <w:r>
              <w:rPr>
                <w:rFonts w:ascii="Arial"/>
                <w:b/>
                <w:spacing w:val="-2"/>
                <w:sz w:val="18"/>
              </w:rPr>
              <w:t>31.104.135</w:t>
            </w:r>
          </w:p>
        </w:tc>
        <w:tc>
          <w:tcPr>
            <w:tcW w:w="1560" w:type="dxa"/>
          </w:tcPr>
          <w:p>
            <w:pPr>
              <w:pStyle w:val="TableParagraph"/>
              <w:spacing w:line="186" w:lineRule="exact"/>
              <w:ind w:right="56"/>
              <w:jc w:val="right"/>
              <w:rPr>
                <w:rFonts w:ascii="Arial"/>
                <w:b/>
                <w:sz w:val="18"/>
              </w:rPr>
            </w:pPr>
            <w:r>
              <w:rPr>
                <w:rFonts w:ascii="Arial"/>
                <w:b/>
                <w:spacing w:val="-2"/>
                <w:sz w:val="18"/>
              </w:rPr>
              <w:t>31.216.859</w:t>
            </w:r>
          </w:p>
        </w:tc>
        <w:tc>
          <w:tcPr>
            <w:tcW w:w="1557" w:type="dxa"/>
          </w:tcPr>
          <w:p>
            <w:pPr>
              <w:pStyle w:val="TableParagraph"/>
              <w:spacing w:line="186" w:lineRule="exact"/>
              <w:ind w:right="56"/>
              <w:jc w:val="right"/>
              <w:rPr>
                <w:rFonts w:ascii="Arial"/>
                <w:b/>
                <w:sz w:val="18"/>
              </w:rPr>
            </w:pPr>
            <w:r>
              <w:rPr>
                <w:rFonts w:ascii="Arial"/>
                <w:b/>
                <w:spacing w:val="-10"/>
                <w:sz w:val="18"/>
              </w:rPr>
              <w:t>-</w:t>
            </w:r>
          </w:p>
        </w:tc>
      </w:tr>
      <w:tr>
        <w:trPr>
          <w:trHeight w:val="206" w:hRule="atLeast"/>
        </w:trPr>
        <w:tc>
          <w:tcPr>
            <w:tcW w:w="2501" w:type="dxa"/>
          </w:tcPr>
          <w:p>
            <w:pPr>
              <w:pStyle w:val="TableParagraph"/>
              <w:spacing w:line="240" w:lineRule="auto"/>
              <w:rPr>
                <w:rFonts w:ascii="Times New Roman"/>
                <w:sz w:val="14"/>
              </w:rPr>
            </w:pPr>
          </w:p>
        </w:tc>
        <w:tc>
          <w:tcPr>
            <w:tcW w:w="1469" w:type="dxa"/>
          </w:tcPr>
          <w:p>
            <w:pPr>
              <w:pStyle w:val="TableParagraph"/>
              <w:spacing w:line="240" w:lineRule="auto"/>
              <w:rPr>
                <w:rFonts w:ascii="Times New Roman"/>
                <w:sz w:val="14"/>
              </w:rPr>
            </w:pPr>
          </w:p>
        </w:tc>
        <w:tc>
          <w:tcPr>
            <w:tcW w:w="1560" w:type="dxa"/>
          </w:tcPr>
          <w:p>
            <w:pPr>
              <w:pStyle w:val="TableParagraph"/>
              <w:spacing w:line="240" w:lineRule="auto"/>
              <w:rPr>
                <w:rFonts w:ascii="Times New Roman"/>
                <w:sz w:val="14"/>
              </w:rPr>
            </w:pPr>
          </w:p>
        </w:tc>
        <w:tc>
          <w:tcPr>
            <w:tcW w:w="1557" w:type="dxa"/>
          </w:tcPr>
          <w:p>
            <w:pPr>
              <w:pStyle w:val="TableParagraph"/>
              <w:spacing w:line="240" w:lineRule="auto"/>
              <w:rPr>
                <w:rFonts w:ascii="Times New Roman"/>
                <w:sz w:val="14"/>
              </w:rPr>
            </w:pPr>
          </w:p>
        </w:tc>
      </w:tr>
      <w:tr>
        <w:trPr>
          <w:trHeight w:val="414" w:hRule="atLeast"/>
        </w:trPr>
        <w:tc>
          <w:tcPr>
            <w:tcW w:w="2501" w:type="dxa"/>
          </w:tcPr>
          <w:p>
            <w:pPr>
              <w:pStyle w:val="TableParagraph"/>
              <w:spacing w:line="206" w:lineRule="exact"/>
              <w:ind w:left="815" w:hanging="742"/>
              <w:rPr>
                <w:rFonts w:ascii="Arial" w:hAnsi="Arial"/>
                <w:b/>
                <w:sz w:val="18"/>
              </w:rPr>
            </w:pPr>
            <w:r>
              <w:rPr>
                <w:rFonts w:ascii="Arial" w:hAnsi="Arial"/>
                <w:b/>
                <w:sz w:val="18"/>
              </w:rPr>
              <w:t>Asociados</w:t>
            </w:r>
            <w:r>
              <w:rPr>
                <w:rFonts w:ascii="Arial" w:hAnsi="Arial"/>
                <w:b/>
                <w:spacing w:val="-15"/>
                <w:sz w:val="18"/>
              </w:rPr>
              <w:t> </w:t>
            </w:r>
            <w:r>
              <w:rPr>
                <w:rFonts w:ascii="Arial" w:hAnsi="Arial"/>
                <w:b/>
                <w:sz w:val="18"/>
              </w:rPr>
              <w:t>y</w:t>
            </w:r>
            <w:r>
              <w:rPr>
                <w:rFonts w:ascii="Arial" w:hAnsi="Arial"/>
                <w:b/>
                <w:spacing w:val="-12"/>
                <w:sz w:val="18"/>
              </w:rPr>
              <w:t> </w:t>
            </w:r>
            <w:r>
              <w:rPr>
                <w:rFonts w:ascii="Arial" w:hAnsi="Arial"/>
                <w:b/>
                <w:sz w:val="18"/>
              </w:rPr>
              <w:t>colaboradores art. 6 1º b)</w:t>
            </w:r>
          </w:p>
        </w:tc>
        <w:tc>
          <w:tcPr>
            <w:tcW w:w="1469" w:type="dxa"/>
          </w:tcPr>
          <w:p>
            <w:pPr>
              <w:pStyle w:val="TableParagraph"/>
              <w:spacing w:line="240" w:lineRule="auto"/>
              <w:rPr>
                <w:rFonts w:ascii="Arial"/>
                <w:b/>
                <w:sz w:val="18"/>
              </w:rPr>
            </w:pPr>
          </w:p>
          <w:p>
            <w:pPr>
              <w:pStyle w:val="TableParagraph"/>
              <w:spacing w:line="187" w:lineRule="exact"/>
              <w:ind w:right="58"/>
              <w:jc w:val="right"/>
              <w:rPr>
                <w:rFonts w:ascii="Arial"/>
                <w:b/>
                <w:sz w:val="18"/>
              </w:rPr>
            </w:pPr>
            <w:r>
              <w:rPr>
                <w:rFonts w:ascii="Arial"/>
                <w:b/>
                <w:spacing w:val="-2"/>
                <w:sz w:val="18"/>
              </w:rPr>
              <w:t>Gastos</w:t>
            </w:r>
          </w:p>
        </w:tc>
        <w:tc>
          <w:tcPr>
            <w:tcW w:w="1560" w:type="dxa"/>
          </w:tcPr>
          <w:p>
            <w:pPr>
              <w:pStyle w:val="TableParagraph"/>
              <w:spacing w:line="240" w:lineRule="auto"/>
              <w:rPr>
                <w:rFonts w:ascii="Arial"/>
                <w:b/>
                <w:sz w:val="18"/>
              </w:rPr>
            </w:pPr>
          </w:p>
          <w:p>
            <w:pPr>
              <w:pStyle w:val="TableParagraph"/>
              <w:spacing w:line="187" w:lineRule="exact"/>
              <w:ind w:right="56"/>
              <w:jc w:val="right"/>
              <w:rPr>
                <w:rFonts w:ascii="Arial"/>
                <w:b/>
                <w:sz w:val="18"/>
              </w:rPr>
            </w:pPr>
            <w:r>
              <w:rPr>
                <w:rFonts w:ascii="Arial"/>
                <w:b/>
                <w:spacing w:val="-2"/>
                <w:sz w:val="18"/>
              </w:rPr>
              <w:t>Ingresos</w:t>
            </w:r>
          </w:p>
        </w:tc>
        <w:tc>
          <w:tcPr>
            <w:tcW w:w="1557" w:type="dxa"/>
          </w:tcPr>
          <w:p>
            <w:pPr>
              <w:pStyle w:val="TableParagraph"/>
              <w:spacing w:line="240" w:lineRule="auto"/>
              <w:rPr>
                <w:rFonts w:ascii="Arial"/>
                <w:b/>
                <w:sz w:val="18"/>
              </w:rPr>
            </w:pPr>
          </w:p>
          <w:p>
            <w:pPr>
              <w:pStyle w:val="TableParagraph"/>
              <w:spacing w:line="187" w:lineRule="exact"/>
              <w:ind w:left="279"/>
              <w:rPr>
                <w:rFonts w:ascii="Arial"/>
                <w:b/>
                <w:sz w:val="18"/>
              </w:rPr>
            </w:pPr>
            <w:r>
              <w:rPr>
                <w:rFonts w:ascii="Arial"/>
                <w:b/>
                <w:spacing w:val="-2"/>
                <w:sz w:val="18"/>
              </w:rPr>
              <w:t>Inversiones</w:t>
            </w:r>
          </w:p>
        </w:tc>
      </w:tr>
      <w:tr>
        <w:trPr>
          <w:trHeight w:val="205" w:hRule="atLeast"/>
        </w:trPr>
        <w:tc>
          <w:tcPr>
            <w:tcW w:w="2501" w:type="dxa"/>
          </w:tcPr>
          <w:p>
            <w:pPr>
              <w:pStyle w:val="TableParagraph"/>
              <w:spacing w:line="186" w:lineRule="exact"/>
              <w:ind w:left="69"/>
              <w:rPr>
                <w:rFonts w:ascii="Arial MT"/>
                <w:sz w:val="18"/>
              </w:rPr>
            </w:pPr>
            <w:r>
              <w:rPr>
                <w:rFonts w:ascii="Arial MT"/>
                <w:spacing w:val="-2"/>
                <w:sz w:val="18"/>
              </w:rPr>
              <w:t>Ingresos</w:t>
            </w:r>
          </w:p>
        </w:tc>
        <w:tc>
          <w:tcPr>
            <w:tcW w:w="1469" w:type="dxa"/>
            <w:shd w:val="clear" w:color="auto" w:fill="C0C0C0"/>
          </w:tcPr>
          <w:p>
            <w:pPr>
              <w:pStyle w:val="TableParagraph"/>
              <w:spacing w:line="240" w:lineRule="auto"/>
              <w:rPr>
                <w:rFonts w:ascii="Times New Roman"/>
                <w:sz w:val="14"/>
              </w:rPr>
            </w:pPr>
          </w:p>
        </w:tc>
        <w:tc>
          <w:tcPr>
            <w:tcW w:w="1560" w:type="dxa"/>
          </w:tcPr>
          <w:p>
            <w:pPr>
              <w:pStyle w:val="TableParagraph"/>
              <w:spacing w:line="186" w:lineRule="exact"/>
              <w:ind w:right="56"/>
              <w:jc w:val="right"/>
              <w:rPr>
                <w:rFonts w:ascii="Arial MT"/>
                <w:sz w:val="18"/>
              </w:rPr>
            </w:pPr>
            <w:r>
              <w:rPr>
                <w:rFonts w:ascii="Arial MT"/>
                <w:spacing w:val="-2"/>
                <w:sz w:val="18"/>
              </w:rPr>
              <w:t>101.296.485</w:t>
            </w:r>
          </w:p>
        </w:tc>
        <w:tc>
          <w:tcPr>
            <w:tcW w:w="1557" w:type="dxa"/>
            <w:shd w:val="clear" w:color="auto" w:fill="C0C0C0"/>
          </w:tcPr>
          <w:p>
            <w:pPr>
              <w:pStyle w:val="TableParagraph"/>
              <w:spacing w:line="240" w:lineRule="auto"/>
              <w:rPr>
                <w:rFonts w:ascii="Times New Roman"/>
                <w:sz w:val="14"/>
              </w:rPr>
            </w:pPr>
          </w:p>
        </w:tc>
      </w:tr>
      <w:tr>
        <w:trPr>
          <w:trHeight w:val="208" w:hRule="atLeast"/>
        </w:trPr>
        <w:tc>
          <w:tcPr>
            <w:tcW w:w="2501" w:type="dxa"/>
          </w:tcPr>
          <w:p>
            <w:pPr>
              <w:pStyle w:val="TableParagraph"/>
              <w:spacing w:line="187" w:lineRule="exact" w:before="1"/>
              <w:ind w:left="69"/>
              <w:rPr>
                <w:rFonts w:ascii="Arial MT" w:hAnsi="Arial MT"/>
                <w:sz w:val="18"/>
              </w:rPr>
            </w:pPr>
            <w:r>
              <w:rPr>
                <w:rFonts w:ascii="Arial MT" w:hAnsi="Arial MT"/>
                <w:sz w:val="18"/>
              </w:rPr>
              <w:t>Tipo</w:t>
            </w:r>
            <w:r>
              <w:rPr>
                <w:rFonts w:ascii="Arial MT" w:hAnsi="Arial MT"/>
                <w:spacing w:val="-2"/>
                <w:sz w:val="18"/>
              </w:rPr>
              <w:t> inversión</w:t>
            </w:r>
          </w:p>
        </w:tc>
        <w:tc>
          <w:tcPr>
            <w:tcW w:w="1469" w:type="dxa"/>
            <w:shd w:val="clear" w:color="auto" w:fill="C0C0C0"/>
          </w:tcPr>
          <w:p>
            <w:pPr>
              <w:pStyle w:val="TableParagraph"/>
              <w:spacing w:line="240" w:lineRule="auto"/>
              <w:rPr>
                <w:rFonts w:ascii="Times New Roman"/>
                <w:sz w:val="14"/>
              </w:rPr>
            </w:pPr>
          </w:p>
        </w:tc>
        <w:tc>
          <w:tcPr>
            <w:tcW w:w="1560" w:type="dxa"/>
            <w:shd w:val="clear" w:color="auto" w:fill="C0C0C0"/>
          </w:tcPr>
          <w:p>
            <w:pPr>
              <w:pStyle w:val="TableParagraph"/>
              <w:spacing w:line="240" w:lineRule="auto"/>
              <w:rPr>
                <w:rFonts w:ascii="Times New Roman"/>
                <w:sz w:val="14"/>
              </w:rPr>
            </w:pPr>
          </w:p>
        </w:tc>
        <w:tc>
          <w:tcPr>
            <w:tcW w:w="1557" w:type="dxa"/>
          </w:tcPr>
          <w:p>
            <w:pPr>
              <w:pStyle w:val="TableParagraph"/>
              <w:spacing w:line="187" w:lineRule="exact" w:before="1"/>
              <w:ind w:right="56"/>
              <w:jc w:val="right"/>
              <w:rPr>
                <w:rFonts w:ascii="Arial MT"/>
                <w:sz w:val="18"/>
              </w:rPr>
            </w:pPr>
            <w:r>
              <w:rPr>
                <w:rFonts w:ascii="Arial MT"/>
                <w:spacing w:val="-10"/>
                <w:sz w:val="18"/>
              </w:rPr>
              <w:t>-</w:t>
            </w:r>
          </w:p>
        </w:tc>
      </w:tr>
      <w:tr>
        <w:trPr>
          <w:trHeight w:val="205" w:hRule="atLeast"/>
        </w:trPr>
        <w:tc>
          <w:tcPr>
            <w:tcW w:w="2501" w:type="dxa"/>
          </w:tcPr>
          <w:p>
            <w:pPr>
              <w:pStyle w:val="TableParagraph"/>
              <w:spacing w:line="186" w:lineRule="exact"/>
              <w:ind w:left="69"/>
              <w:rPr>
                <w:rFonts w:ascii="Arial MT"/>
                <w:sz w:val="18"/>
              </w:rPr>
            </w:pPr>
            <w:r>
              <w:rPr>
                <w:rFonts w:ascii="Arial MT"/>
                <w:sz w:val="18"/>
              </w:rPr>
              <w:t>Servicios</w:t>
            </w:r>
            <w:r>
              <w:rPr>
                <w:rFonts w:ascii="Arial MT"/>
                <w:spacing w:val="-2"/>
                <w:sz w:val="18"/>
              </w:rPr>
              <w:t> exteriores</w:t>
            </w:r>
          </w:p>
        </w:tc>
        <w:tc>
          <w:tcPr>
            <w:tcW w:w="1469" w:type="dxa"/>
          </w:tcPr>
          <w:p>
            <w:pPr>
              <w:pStyle w:val="TableParagraph"/>
              <w:spacing w:line="186" w:lineRule="exact"/>
              <w:ind w:right="59"/>
              <w:jc w:val="right"/>
              <w:rPr>
                <w:rFonts w:ascii="Arial MT"/>
                <w:sz w:val="18"/>
              </w:rPr>
            </w:pPr>
            <w:r>
              <w:rPr>
                <w:rFonts w:ascii="Arial MT"/>
                <w:spacing w:val="-2"/>
                <w:sz w:val="18"/>
              </w:rPr>
              <w:t>31.144.094</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8" w:hRule="atLeast"/>
        </w:trPr>
        <w:tc>
          <w:tcPr>
            <w:tcW w:w="2501" w:type="dxa"/>
          </w:tcPr>
          <w:p>
            <w:pPr>
              <w:pStyle w:val="TableParagraph"/>
              <w:spacing w:line="188" w:lineRule="exact"/>
              <w:ind w:left="69"/>
              <w:rPr>
                <w:rFonts w:ascii="Arial MT"/>
                <w:sz w:val="18"/>
              </w:rPr>
            </w:pPr>
            <w:r>
              <w:rPr>
                <w:rFonts w:ascii="Arial MT"/>
                <w:spacing w:val="-2"/>
                <w:sz w:val="18"/>
              </w:rPr>
              <w:t>Personal</w:t>
            </w:r>
          </w:p>
        </w:tc>
        <w:tc>
          <w:tcPr>
            <w:tcW w:w="1469" w:type="dxa"/>
          </w:tcPr>
          <w:p>
            <w:pPr>
              <w:pStyle w:val="TableParagraph"/>
              <w:spacing w:line="188" w:lineRule="exact"/>
              <w:ind w:right="59"/>
              <w:jc w:val="right"/>
              <w:rPr>
                <w:rFonts w:ascii="Arial MT"/>
                <w:sz w:val="18"/>
              </w:rPr>
            </w:pPr>
            <w:r>
              <w:rPr>
                <w:rFonts w:ascii="Arial MT"/>
                <w:spacing w:val="-2"/>
                <w:sz w:val="18"/>
              </w:rPr>
              <w:t>35.543.258</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5" w:hRule="atLeast"/>
        </w:trPr>
        <w:tc>
          <w:tcPr>
            <w:tcW w:w="2501" w:type="dxa"/>
          </w:tcPr>
          <w:p>
            <w:pPr>
              <w:pStyle w:val="TableParagraph"/>
              <w:spacing w:line="186" w:lineRule="exact"/>
              <w:ind w:left="69"/>
              <w:rPr>
                <w:rFonts w:ascii="Arial MT"/>
                <w:sz w:val="18"/>
              </w:rPr>
            </w:pPr>
            <w:r>
              <w:rPr>
                <w:rFonts w:ascii="Arial MT"/>
                <w:sz w:val="18"/>
              </w:rPr>
              <w:t>Resto</w:t>
            </w:r>
            <w:r>
              <w:rPr>
                <w:rFonts w:ascii="Arial MT"/>
                <w:spacing w:val="-4"/>
                <w:sz w:val="18"/>
              </w:rPr>
              <w:t> </w:t>
            </w:r>
            <w:r>
              <w:rPr>
                <w:rFonts w:ascii="Arial MT"/>
                <w:spacing w:val="-2"/>
                <w:sz w:val="18"/>
              </w:rPr>
              <w:t>gastos</w:t>
            </w:r>
          </w:p>
        </w:tc>
        <w:tc>
          <w:tcPr>
            <w:tcW w:w="1469" w:type="dxa"/>
          </w:tcPr>
          <w:p>
            <w:pPr>
              <w:pStyle w:val="TableParagraph"/>
              <w:spacing w:line="186" w:lineRule="exact"/>
              <w:ind w:right="59"/>
              <w:jc w:val="right"/>
              <w:rPr>
                <w:rFonts w:ascii="Arial MT"/>
                <w:sz w:val="18"/>
              </w:rPr>
            </w:pPr>
            <w:r>
              <w:rPr>
                <w:rFonts w:ascii="Arial MT"/>
                <w:spacing w:val="-2"/>
                <w:sz w:val="18"/>
              </w:rPr>
              <w:t>34.243.354</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8" w:hRule="atLeast"/>
        </w:trPr>
        <w:tc>
          <w:tcPr>
            <w:tcW w:w="2501" w:type="dxa"/>
          </w:tcPr>
          <w:p>
            <w:pPr>
              <w:pStyle w:val="TableParagraph"/>
              <w:spacing w:line="188" w:lineRule="exact"/>
              <w:ind w:left="69"/>
              <w:rPr>
                <w:rFonts w:ascii="Arial"/>
                <w:b/>
                <w:sz w:val="18"/>
              </w:rPr>
            </w:pPr>
            <w:r>
              <w:rPr>
                <w:rFonts w:ascii="Arial"/>
                <w:b/>
                <w:spacing w:val="-2"/>
                <w:sz w:val="18"/>
              </w:rPr>
              <w:t>Total</w:t>
            </w:r>
          </w:p>
        </w:tc>
        <w:tc>
          <w:tcPr>
            <w:tcW w:w="1469" w:type="dxa"/>
          </w:tcPr>
          <w:p>
            <w:pPr>
              <w:pStyle w:val="TableParagraph"/>
              <w:spacing w:line="188" w:lineRule="exact"/>
              <w:ind w:right="59"/>
              <w:jc w:val="right"/>
              <w:rPr>
                <w:rFonts w:ascii="Arial"/>
                <w:b/>
                <w:sz w:val="18"/>
              </w:rPr>
            </w:pPr>
            <w:r>
              <w:rPr>
                <w:rFonts w:ascii="Arial"/>
                <w:b/>
                <w:spacing w:val="-2"/>
                <w:sz w:val="18"/>
              </w:rPr>
              <w:t>100.930.705</w:t>
            </w:r>
          </w:p>
        </w:tc>
        <w:tc>
          <w:tcPr>
            <w:tcW w:w="1560" w:type="dxa"/>
          </w:tcPr>
          <w:p>
            <w:pPr>
              <w:pStyle w:val="TableParagraph"/>
              <w:spacing w:line="188" w:lineRule="exact"/>
              <w:ind w:right="56"/>
              <w:jc w:val="right"/>
              <w:rPr>
                <w:rFonts w:ascii="Arial"/>
                <w:b/>
                <w:sz w:val="18"/>
              </w:rPr>
            </w:pPr>
            <w:r>
              <w:rPr>
                <w:rFonts w:ascii="Arial"/>
                <w:b/>
                <w:spacing w:val="-2"/>
                <w:sz w:val="18"/>
              </w:rPr>
              <w:t>101.296.485</w:t>
            </w:r>
          </w:p>
        </w:tc>
        <w:tc>
          <w:tcPr>
            <w:tcW w:w="1557" w:type="dxa"/>
          </w:tcPr>
          <w:p>
            <w:pPr>
              <w:pStyle w:val="TableParagraph"/>
              <w:spacing w:line="188" w:lineRule="exact"/>
              <w:ind w:right="56"/>
              <w:jc w:val="right"/>
              <w:rPr>
                <w:rFonts w:ascii="Arial"/>
                <w:b/>
                <w:sz w:val="18"/>
              </w:rPr>
            </w:pPr>
            <w:r>
              <w:rPr>
                <w:rFonts w:ascii="Arial"/>
                <w:b/>
                <w:spacing w:val="-10"/>
                <w:sz w:val="18"/>
              </w:rPr>
              <w:t>-</w:t>
            </w:r>
          </w:p>
        </w:tc>
      </w:tr>
      <w:tr>
        <w:trPr>
          <w:trHeight w:val="205" w:hRule="atLeast"/>
        </w:trPr>
        <w:tc>
          <w:tcPr>
            <w:tcW w:w="2501" w:type="dxa"/>
          </w:tcPr>
          <w:p>
            <w:pPr>
              <w:pStyle w:val="TableParagraph"/>
              <w:spacing w:line="240" w:lineRule="auto"/>
              <w:rPr>
                <w:rFonts w:ascii="Times New Roman"/>
                <w:sz w:val="14"/>
              </w:rPr>
            </w:pPr>
          </w:p>
        </w:tc>
        <w:tc>
          <w:tcPr>
            <w:tcW w:w="1469" w:type="dxa"/>
          </w:tcPr>
          <w:p>
            <w:pPr>
              <w:pStyle w:val="TableParagraph"/>
              <w:spacing w:line="240" w:lineRule="auto"/>
              <w:rPr>
                <w:rFonts w:ascii="Times New Roman"/>
                <w:sz w:val="14"/>
              </w:rPr>
            </w:pPr>
          </w:p>
        </w:tc>
        <w:tc>
          <w:tcPr>
            <w:tcW w:w="1560" w:type="dxa"/>
          </w:tcPr>
          <w:p>
            <w:pPr>
              <w:pStyle w:val="TableParagraph"/>
              <w:spacing w:line="240" w:lineRule="auto"/>
              <w:rPr>
                <w:rFonts w:ascii="Times New Roman"/>
                <w:sz w:val="14"/>
              </w:rPr>
            </w:pPr>
          </w:p>
        </w:tc>
        <w:tc>
          <w:tcPr>
            <w:tcW w:w="1557" w:type="dxa"/>
          </w:tcPr>
          <w:p>
            <w:pPr>
              <w:pStyle w:val="TableParagraph"/>
              <w:spacing w:line="240" w:lineRule="auto"/>
              <w:rPr>
                <w:rFonts w:ascii="Times New Roman"/>
                <w:sz w:val="14"/>
              </w:rPr>
            </w:pPr>
          </w:p>
        </w:tc>
      </w:tr>
      <w:tr>
        <w:trPr>
          <w:trHeight w:val="205" w:hRule="atLeast"/>
        </w:trPr>
        <w:tc>
          <w:tcPr>
            <w:tcW w:w="2501" w:type="dxa"/>
          </w:tcPr>
          <w:p>
            <w:pPr>
              <w:pStyle w:val="TableParagraph"/>
              <w:spacing w:line="186" w:lineRule="exact"/>
              <w:ind w:left="187"/>
              <w:rPr>
                <w:rFonts w:ascii="Arial" w:hAnsi="Arial"/>
                <w:b/>
                <w:sz w:val="18"/>
              </w:rPr>
            </w:pPr>
            <w:r>
              <w:rPr>
                <w:rFonts w:ascii="Arial" w:hAnsi="Arial"/>
                <w:b/>
                <w:sz w:val="18"/>
              </w:rPr>
              <w:t>Subvenciones</w:t>
            </w:r>
            <w:r>
              <w:rPr>
                <w:rFonts w:ascii="Arial" w:hAnsi="Arial"/>
                <w:b/>
                <w:spacing w:val="-3"/>
                <w:sz w:val="18"/>
              </w:rPr>
              <w:t> </w:t>
            </w:r>
            <w:r>
              <w:rPr>
                <w:rFonts w:ascii="Arial" w:hAnsi="Arial"/>
                <w:b/>
                <w:sz w:val="18"/>
              </w:rPr>
              <w:t>art.</w:t>
            </w:r>
            <w:r>
              <w:rPr>
                <w:rFonts w:ascii="Arial" w:hAnsi="Arial"/>
                <w:b/>
                <w:spacing w:val="-2"/>
                <w:sz w:val="18"/>
              </w:rPr>
              <w:t> </w:t>
            </w:r>
            <w:r>
              <w:rPr>
                <w:rFonts w:ascii="Arial" w:hAnsi="Arial"/>
                <w:b/>
                <w:sz w:val="18"/>
              </w:rPr>
              <w:t>6</w:t>
            </w:r>
            <w:r>
              <w:rPr>
                <w:rFonts w:ascii="Arial" w:hAnsi="Arial"/>
                <w:b/>
                <w:spacing w:val="-2"/>
                <w:sz w:val="18"/>
              </w:rPr>
              <w:t> </w:t>
            </w:r>
            <w:r>
              <w:rPr>
                <w:rFonts w:ascii="Arial" w:hAnsi="Arial"/>
                <w:b/>
                <w:sz w:val="18"/>
              </w:rPr>
              <w:t>1º</w:t>
            </w:r>
            <w:r>
              <w:rPr>
                <w:rFonts w:ascii="Arial" w:hAnsi="Arial"/>
                <w:b/>
                <w:spacing w:val="-2"/>
                <w:sz w:val="18"/>
              </w:rPr>
              <w:t> </w:t>
            </w:r>
            <w:r>
              <w:rPr>
                <w:rFonts w:ascii="Arial" w:hAnsi="Arial"/>
                <w:b/>
                <w:spacing w:val="-5"/>
                <w:sz w:val="18"/>
              </w:rPr>
              <w:t>c)</w:t>
            </w:r>
          </w:p>
        </w:tc>
        <w:tc>
          <w:tcPr>
            <w:tcW w:w="1469" w:type="dxa"/>
          </w:tcPr>
          <w:p>
            <w:pPr>
              <w:pStyle w:val="TableParagraph"/>
              <w:spacing w:line="186" w:lineRule="exact"/>
              <w:ind w:right="58"/>
              <w:jc w:val="right"/>
              <w:rPr>
                <w:rFonts w:ascii="Arial"/>
                <w:b/>
                <w:sz w:val="18"/>
              </w:rPr>
            </w:pPr>
            <w:r>
              <w:rPr>
                <w:rFonts w:ascii="Arial"/>
                <w:b/>
                <w:spacing w:val="-2"/>
                <w:sz w:val="18"/>
              </w:rPr>
              <w:t>Gastos</w:t>
            </w:r>
          </w:p>
        </w:tc>
        <w:tc>
          <w:tcPr>
            <w:tcW w:w="1560" w:type="dxa"/>
          </w:tcPr>
          <w:p>
            <w:pPr>
              <w:pStyle w:val="TableParagraph"/>
              <w:spacing w:line="186" w:lineRule="exact"/>
              <w:ind w:right="56"/>
              <w:jc w:val="right"/>
              <w:rPr>
                <w:rFonts w:ascii="Arial"/>
                <w:b/>
                <w:sz w:val="18"/>
              </w:rPr>
            </w:pPr>
            <w:r>
              <w:rPr>
                <w:rFonts w:ascii="Arial"/>
                <w:b/>
                <w:spacing w:val="-2"/>
                <w:sz w:val="18"/>
              </w:rPr>
              <w:t>Ingresos</w:t>
            </w:r>
          </w:p>
        </w:tc>
        <w:tc>
          <w:tcPr>
            <w:tcW w:w="1557" w:type="dxa"/>
          </w:tcPr>
          <w:p>
            <w:pPr>
              <w:pStyle w:val="TableParagraph"/>
              <w:spacing w:line="186" w:lineRule="exact"/>
              <w:ind w:left="279"/>
              <w:rPr>
                <w:rFonts w:ascii="Arial"/>
                <w:b/>
                <w:sz w:val="18"/>
              </w:rPr>
            </w:pPr>
            <w:r>
              <w:rPr>
                <w:rFonts w:ascii="Arial"/>
                <w:b/>
                <w:spacing w:val="-2"/>
                <w:sz w:val="18"/>
              </w:rPr>
              <w:t>Inversiones</w:t>
            </w:r>
          </w:p>
        </w:tc>
      </w:tr>
      <w:tr>
        <w:trPr>
          <w:trHeight w:val="208" w:hRule="atLeast"/>
        </w:trPr>
        <w:tc>
          <w:tcPr>
            <w:tcW w:w="2501" w:type="dxa"/>
          </w:tcPr>
          <w:p>
            <w:pPr>
              <w:pStyle w:val="TableParagraph"/>
              <w:spacing w:line="187" w:lineRule="exact" w:before="1"/>
              <w:ind w:left="69"/>
              <w:rPr>
                <w:rFonts w:ascii="Arial MT"/>
                <w:sz w:val="18"/>
              </w:rPr>
            </w:pPr>
            <w:r>
              <w:rPr>
                <w:rFonts w:ascii="Arial MT"/>
                <w:spacing w:val="-2"/>
                <w:sz w:val="18"/>
              </w:rPr>
              <w:t>Ingresos</w:t>
            </w:r>
          </w:p>
        </w:tc>
        <w:tc>
          <w:tcPr>
            <w:tcW w:w="1469" w:type="dxa"/>
            <w:shd w:val="clear" w:color="auto" w:fill="C0C0C0"/>
          </w:tcPr>
          <w:p>
            <w:pPr>
              <w:pStyle w:val="TableParagraph"/>
              <w:spacing w:line="240" w:lineRule="auto"/>
              <w:rPr>
                <w:rFonts w:ascii="Times New Roman"/>
                <w:sz w:val="14"/>
              </w:rPr>
            </w:pPr>
          </w:p>
        </w:tc>
        <w:tc>
          <w:tcPr>
            <w:tcW w:w="1560" w:type="dxa"/>
          </w:tcPr>
          <w:p>
            <w:pPr>
              <w:pStyle w:val="TableParagraph"/>
              <w:spacing w:line="187" w:lineRule="exact" w:before="1"/>
              <w:ind w:right="56"/>
              <w:jc w:val="right"/>
              <w:rPr>
                <w:rFonts w:ascii="Arial MT"/>
                <w:sz w:val="18"/>
              </w:rPr>
            </w:pPr>
            <w:r>
              <w:rPr>
                <w:rFonts w:ascii="Arial MT"/>
                <w:spacing w:val="-2"/>
                <w:sz w:val="18"/>
              </w:rPr>
              <w:t>14.860.876</w:t>
            </w:r>
          </w:p>
        </w:tc>
        <w:tc>
          <w:tcPr>
            <w:tcW w:w="1557" w:type="dxa"/>
            <w:shd w:val="clear" w:color="auto" w:fill="C0C0C0"/>
          </w:tcPr>
          <w:p>
            <w:pPr>
              <w:pStyle w:val="TableParagraph"/>
              <w:spacing w:line="240" w:lineRule="auto"/>
              <w:rPr>
                <w:rFonts w:ascii="Times New Roman"/>
                <w:sz w:val="14"/>
              </w:rPr>
            </w:pPr>
          </w:p>
        </w:tc>
      </w:tr>
      <w:tr>
        <w:trPr>
          <w:trHeight w:val="206" w:hRule="atLeast"/>
        </w:trPr>
        <w:tc>
          <w:tcPr>
            <w:tcW w:w="2501" w:type="dxa"/>
          </w:tcPr>
          <w:p>
            <w:pPr>
              <w:pStyle w:val="TableParagraph"/>
              <w:spacing w:line="186" w:lineRule="exact"/>
              <w:ind w:left="69"/>
              <w:rPr>
                <w:rFonts w:ascii="Arial MT" w:hAnsi="Arial MT"/>
                <w:sz w:val="18"/>
              </w:rPr>
            </w:pPr>
            <w:r>
              <w:rPr>
                <w:rFonts w:ascii="Arial MT" w:hAnsi="Arial MT"/>
                <w:sz w:val="18"/>
              </w:rPr>
              <w:t>Tipo</w:t>
            </w:r>
            <w:r>
              <w:rPr>
                <w:rFonts w:ascii="Arial MT" w:hAnsi="Arial MT"/>
                <w:spacing w:val="-2"/>
                <w:sz w:val="18"/>
              </w:rPr>
              <w:t> inversión</w:t>
            </w:r>
          </w:p>
        </w:tc>
        <w:tc>
          <w:tcPr>
            <w:tcW w:w="1469" w:type="dxa"/>
            <w:shd w:val="clear" w:color="auto" w:fill="C0C0C0"/>
          </w:tcPr>
          <w:p>
            <w:pPr>
              <w:pStyle w:val="TableParagraph"/>
              <w:spacing w:line="240" w:lineRule="auto"/>
              <w:rPr>
                <w:rFonts w:ascii="Times New Roman"/>
                <w:sz w:val="14"/>
              </w:rPr>
            </w:pPr>
          </w:p>
        </w:tc>
        <w:tc>
          <w:tcPr>
            <w:tcW w:w="1560" w:type="dxa"/>
            <w:shd w:val="clear" w:color="auto" w:fill="C0C0C0"/>
          </w:tcPr>
          <w:p>
            <w:pPr>
              <w:pStyle w:val="TableParagraph"/>
              <w:spacing w:line="240" w:lineRule="auto"/>
              <w:rPr>
                <w:rFonts w:ascii="Times New Roman"/>
                <w:sz w:val="14"/>
              </w:rPr>
            </w:pPr>
          </w:p>
        </w:tc>
        <w:tc>
          <w:tcPr>
            <w:tcW w:w="1557" w:type="dxa"/>
          </w:tcPr>
          <w:p>
            <w:pPr>
              <w:pStyle w:val="TableParagraph"/>
              <w:spacing w:line="186" w:lineRule="exact"/>
              <w:ind w:right="56"/>
              <w:jc w:val="right"/>
              <w:rPr>
                <w:rFonts w:ascii="Arial MT"/>
                <w:sz w:val="18"/>
              </w:rPr>
            </w:pPr>
            <w:r>
              <w:rPr>
                <w:rFonts w:ascii="Arial MT"/>
                <w:spacing w:val="-10"/>
                <w:sz w:val="18"/>
              </w:rPr>
              <w:t>-</w:t>
            </w:r>
          </w:p>
        </w:tc>
      </w:tr>
      <w:tr>
        <w:trPr>
          <w:trHeight w:val="208" w:hRule="atLeast"/>
        </w:trPr>
        <w:tc>
          <w:tcPr>
            <w:tcW w:w="2501" w:type="dxa"/>
          </w:tcPr>
          <w:p>
            <w:pPr>
              <w:pStyle w:val="TableParagraph"/>
              <w:spacing w:line="188" w:lineRule="exact"/>
              <w:ind w:left="69"/>
              <w:rPr>
                <w:rFonts w:ascii="Arial MT"/>
                <w:sz w:val="18"/>
              </w:rPr>
            </w:pPr>
            <w:r>
              <w:rPr>
                <w:rFonts w:ascii="Arial MT"/>
                <w:sz w:val="18"/>
              </w:rPr>
              <w:t>Servicios</w:t>
            </w:r>
            <w:r>
              <w:rPr>
                <w:rFonts w:ascii="Arial MT"/>
                <w:spacing w:val="-2"/>
                <w:sz w:val="18"/>
              </w:rPr>
              <w:t> exteriores</w:t>
            </w:r>
          </w:p>
        </w:tc>
        <w:tc>
          <w:tcPr>
            <w:tcW w:w="1469" w:type="dxa"/>
          </w:tcPr>
          <w:p>
            <w:pPr>
              <w:pStyle w:val="TableParagraph"/>
              <w:spacing w:line="188" w:lineRule="exact"/>
              <w:ind w:right="59"/>
              <w:jc w:val="right"/>
              <w:rPr>
                <w:rFonts w:ascii="Arial MT"/>
                <w:sz w:val="18"/>
              </w:rPr>
            </w:pPr>
            <w:r>
              <w:rPr>
                <w:rFonts w:ascii="Arial MT"/>
                <w:spacing w:val="-2"/>
                <w:sz w:val="18"/>
              </w:rPr>
              <w:t>4.569.048</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6" w:hRule="atLeast"/>
        </w:trPr>
        <w:tc>
          <w:tcPr>
            <w:tcW w:w="2501" w:type="dxa"/>
          </w:tcPr>
          <w:p>
            <w:pPr>
              <w:pStyle w:val="TableParagraph"/>
              <w:spacing w:line="186" w:lineRule="exact"/>
              <w:ind w:left="69"/>
              <w:rPr>
                <w:rFonts w:ascii="Arial MT"/>
                <w:sz w:val="18"/>
              </w:rPr>
            </w:pPr>
            <w:r>
              <w:rPr>
                <w:rFonts w:ascii="Arial MT"/>
                <w:spacing w:val="-2"/>
                <w:sz w:val="18"/>
              </w:rPr>
              <w:t>Personal</w:t>
            </w:r>
          </w:p>
        </w:tc>
        <w:tc>
          <w:tcPr>
            <w:tcW w:w="1469" w:type="dxa"/>
          </w:tcPr>
          <w:p>
            <w:pPr>
              <w:pStyle w:val="TableParagraph"/>
              <w:spacing w:line="186" w:lineRule="exact"/>
              <w:ind w:right="59"/>
              <w:jc w:val="right"/>
              <w:rPr>
                <w:rFonts w:ascii="Arial MT"/>
                <w:sz w:val="18"/>
              </w:rPr>
            </w:pPr>
            <w:r>
              <w:rPr>
                <w:rFonts w:ascii="Arial MT"/>
                <w:spacing w:val="-2"/>
                <w:sz w:val="18"/>
              </w:rPr>
              <w:t>5.214.435</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5" w:hRule="atLeast"/>
        </w:trPr>
        <w:tc>
          <w:tcPr>
            <w:tcW w:w="2501" w:type="dxa"/>
          </w:tcPr>
          <w:p>
            <w:pPr>
              <w:pStyle w:val="TableParagraph"/>
              <w:spacing w:line="186" w:lineRule="exact"/>
              <w:ind w:left="69"/>
              <w:rPr>
                <w:rFonts w:ascii="Arial MT"/>
                <w:sz w:val="18"/>
              </w:rPr>
            </w:pPr>
            <w:r>
              <w:rPr>
                <w:rFonts w:ascii="Arial MT"/>
                <w:sz w:val="18"/>
              </w:rPr>
              <w:t>Resto</w:t>
            </w:r>
            <w:r>
              <w:rPr>
                <w:rFonts w:ascii="Arial MT"/>
                <w:spacing w:val="-4"/>
                <w:sz w:val="18"/>
              </w:rPr>
              <w:t> </w:t>
            </w:r>
            <w:r>
              <w:rPr>
                <w:rFonts w:ascii="Arial MT"/>
                <w:spacing w:val="-2"/>
                <w:sz w:val="18"/>
              </w:rPr>
              <w:t>gastos</w:t>
            </w:r>
          </w:p>
        </w:tc>
        <w:tc>
          <w:tcPr>
            <w:tcW w:w="1469" w:type="dxa"/>
          </w:tcPr>
          <w:p>
            <w:pPr>
              <w:pStyle w:val="TableParagraph"/>
              <w:spacing w:line="186" w:lineRule="exact"/>
              <w:ind w:right="59"/>
              <w:jc w:val="right"/>
              <w:rPr>
                <w:rFonts w:ascii="Arial MT"/>
                <w:sz w:val="18"/>
              </w:rPr>
            </w:pPr>
            <w:r>
              <w:rPr>
                <w:rFonts w:ascii="Arial MT"/>
                <w:spacing w:val="-2"/>
                <w:sz w:val="18"/>
              </w:rPr>
              <w:t>5.023.730</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8" w:hRule="atLeast"/>
        </w:trPr>
        <w:tc>
          <w:tcPr>
            <w:tcW w:w="2501" w:type="dxa"/>
          </w:tcPr>
          <w:p>
            <w:pPr>
              <w:pStyle w:val="TableParagraph"/>
              <w:spacing w:line="187" w:lineRule="exact" w:before="1"/>
              <w:ind w:left="69"/>
              <w:rPr>
                <w:rFonts w:ascii="Arial"/>
                <w:b/>
                <w:sz w:val="18"/>
              </w:rPr>
            </w:pPr>
            <w:r>
              <w:rPr>
                <w:rFonts w:ascii="Arial"/>
                <w:b/>
                <w:spacing w:val="-2"/>
                <w:sz w:val="18"/>
              </w:rPr>
              <w:t>Total</w:t>
            </w:r>
          </w:p>
        </w:tc>
        <w:tc>
          <w:tcPr>
            <w:tcW w:w="1469" w:type="dxa"/>
          </w:tcPr>
          <w:p>
            <w:pPr>
              <w:pStyle w:val="TableParagraph"/>
              <w:spacing w:line="187" w:lineRule="exact" w:before="1"/>
              <w:ind w:right="59"/>
              <w:jc w:val="right"/>
              <w:rPr>
                <w:rFonts w:ascii="Arial"/>
                <w:b/>
                <w:sz w:val="18"/>
              </w:rPr>
            </w:pPr>
            <w:r>
              <w:rPr>
                <w:rFonts w:ascii="Arial"/>
                <w:b/>
                <w:spacing w:val="-2"/>
                <w:sz w:val="18"/>
              </w:rPr>
              <w:t>14.807.213</w:t>
            </w:r>
          </w:p>
        </w:tc>
        <w:tc>
          <w:tcPr>
            <w:tcW w:w="1560" w:type="dxa"/>
          </w:tcPr>
          <w:p>
            <w:pPr>
              <w:pStyle w:val="TableParagraph"/>
              <w:spacing w:line="187" w:lineRule="exact" w:before="1"/>
              <w:ind w:right="56"/>
              <w:jc w:val="right"/>
              <w:rPr>
                <w:rFonts w:ascii="Arial"/>
                <w:b/>
                <w:sz w:val="18"/>
              </w:rPr>
            </w:pPr>
            <w:r>
              <w:rPr>
                <w:rFonts w:ascii="Arial"/>
                <w:b/>
                <w:spacing w:val="-2"/>
                <w:sz w:val="18"/>
              </w:rPr>
              <w:t>14.860.876</w:t>
            </w:r>
          </w:p>
        </w:tc>
        <w:tc>
          <w:tcPr>
            <w:tcW w:w="1557" w:type="dxa"/>
          </w:tcPr>
          <w:p>
            <w:pPr>
              <w:pStyle w:val="TableParagraph"/>
              <w:spacing w:line="187" w:lineRule="exact" w:before="1"/>
              <w:ind w:right="56"/>
              <w:jc w:val="right"/>
              <w:rPr>
                <w:rFonts w:ascii="Arial"/>
                <w:b/>
                <w:sz w:val="18"/>
              </w:rPr>
            </w:pPr>
            <w:r>
              <w:rPr>
                <w:rFonts w:ascii="Arial"/>
                <w:b/>
                <w:spacing w:val="-10"/>
                <w:sz w:val="18"/>
              </w:rPr>
              <w:t>-</w:t>
            </w:r>
          </w:p>
        </w:tc>
      </w:tr>
      <w:tr>
        <w:trPr>
          <w:trHeight w:val="205" w:hRule="atLeast"/>
        </w:trPr>
        <w:tc>
          <w:tcPr>
            <w:tcW w:w="2501" w:type="dxa"/>
          </w:tcPr>
          <w:p>
            <w:pPr>
              <w:pStyle w:val="TableParagraph"/>
              <w:spacing w:line="240" w:lineRule="auto"/>
              <w:rPr>
                <w:rFonts w:ascii="Times New Roman"/>
                <w:sz w:val="14"/>
              </w:rPr>
            </w:pPr>
          </w:p>
        </w:tc>
        <w:tc>
          <w:tcPr>
            <w:tcW w:w="1469" w:type="dxa"/>
          </w:tcPr>
          <w:p>
            <w:pPr>
              <w:pStyle w:val="TableParagraph"/>
              <w:spacing w:line="240" w:lineRule="auto"/>
              <w:rPr>
                <w:rFonts w:ascii="Times New Roman"/>
                <w:sz w:val="14"/>
              </w:rPr>
            </w:pPr>
          </w:p>
        </w:tc>
        <w:tc>
          <w:tcPr>
            <w:tcW w:w="1560" w:type="dxa"/>
          </w:tcPr>
          <w:p>
            <w:pPr>
              <w:pStyle w:val="TableParagraph"/>
              <w:spacing w:line="240" w:lineRule="auto"/>
              <w:rPr>
                <w:rFonts w:ascii="Times New Roman"/>
                <w:sz w:val="14"/>
              </w:rPr>
            </w:pPr>
          </w:p>
        </w:tc>
        <w:tc>
          <w:tcPr>
            <w:tcW w:w="1557" w:type="dxa"/>
          </w:tcPr>
          <w:p>
            <w:pPr>
              <w:pStyle w:val="TableParagraph"/>
              <w:spacing w:line="240" w:lineRule="auto"/>
              <w:rPr>
                <w:rFonts w:ascii="Times New Roman"/>
                <w:sz w:val="14"/>
              </w:rPr>
            </w:pPr>
          </w:p>
        </w:tc>
      </w:tr>
      <w:tr>
        <w:trPr>
          <w:trHeight w:val="208" w:hRule="atLeast"/>
        </w:trPr>
        <w:tc>
          <w:tcPr>
            <w:tcW w:w="2501" w:type="dxa"/>
          </w:tcPr>
          <w:p>
            <w:pPr>
              <w:pStyle w:val="TableParagraph"/>
              <w:spacing w:line="188" w:lineRule="exact"/>
              <w:ind w:left="427"/>
              <w:rPr>
                <w:rFonts w:ascii="Arial" w:hAnsi="Arial"/>
                <w:b/>
                <w:sz w:val="18"/>
              </w:rPr>
            </w:pPr>
            <w:r>
              <w:rPr>
                <w:rFonts w:ascii="Arial" w:hAnsi="Arial"/>
                <w:b/>
                <w:sz w:val="18"/>
              </w:rPr>
              <w:t>Patrimonio</w:t>
            </w:r>
            <w:r>
              <w:rPr>
                <w:rFonts w:ascii="Arial" w:hAnsi="Arial"/>
                <w:b/>
                <w:spacing w:val="-6"/>
                <w:sz w:val="18"/>
              </w:rPr>
              <w:t> </w:t>
            </w:r>
            <w:r>
              <w:rPr>
                <w:rFonts w:ascii="Arial" w:hAnsi="Arial"/>
                <w:b/>
                <w:sz w:val="18"/>
              </w:rPr>
              <w:t>art.6</w:t>
            </w:r>
            <w:r>
              <w:rPr>
                <w:rFonts w:ascii="Arial" w:hAnsi="Arial"/>
                <w:b/>
                <w:spacing w:val="-3"/>
                <w:sz w:val="18"/>
              </w:rPr>
              <w:t> </w:t>
            </w:r>
            <w:r>
              <w:rPr>
                <w:rFonts w:ascii="Arial" w:hAnsi="Arial"/>
                <w:b/>
                <w:spacing w:val="-5"/>
                <w:sz w:val="18"/>
              </w:rPr>
              <w:t>2º)</w:t>
            </w:r>
          </w:p>
        </w:tc>
        <w:tc>
          <w:tcPr>
            <w:tcW w:w="1469" w:type="dxa"/>
          </w:tcPr>
          <w:p>
            <w:pPr>
              <w:pStyle w:val="TableParagraph"/>
              <w:spacing w:line="188" w:lineRule="exact"/>
              <w:ind w:right="58"/>
              <w:jc w:val="right"/>
              <w:rPr>
                <w:rFonts w:ascii="Arial"/>
                <w:b/>
                <w:sz w:val="18"/>
              </w:rPr>
            </w:pPr>
            <w:r>
              <w:rPr>
                <w:rFonts w:ascii="Arial"/>
                <w:b/>
                <w:spacing w:val="-2"/>
                <w:sz w:val="18"/>
              </w:rPr>
              <w:t>Gastos</w:t>
            </w:r>
          </w:p>
        </w:tc>
        <w:tc>
          <w:tcPr>
            <w:tcW w:w="1560" w:type="dxa"/>
          </w:tcPr>
          <w:p>
            <w:pPr>
              <w:pStyle w:val="TableParagraph"/>
              <w:spacing w:line="188" w:lineRule="exact"/>
              <w:ind w:right="56"/>
              <w:jc w:val="right"/>
              <w:rPr>
                <w:rFonts w:ascii="Arial"/>
                <w:b/>
                <w:sz w:val="18"/>
              </w:rPr>
            </w:pPr>
            <w:r>
              <w:rPr>
                <w:rFonts w:ascii="Arial"/>
                <w:b/>
                <w:spacing w:val="-2"/>
                <w:sz w:val="18"/>
              </w:rPr>
              <w:t>Ingresos</w:t>
            </w:r>
          </w:p>
        </w:tc>
        <w:tc>
          <w:tcPr>
            <w:tcW w:w="1557" w:type="dxa"/>
          </w:tcPr>
          <w:p>
            <w:pPr>
              <w:pStyle w:val="TableParagraph"/>
              <w:spacing w:line="188" w:lineRule="exact"/>
              <w:ind w:left="279"/>
              <w:rPr>
                <w:rFonts w:ascii="Arial"/>
                <w:b/>
                <w:sz w:val="18"/>
              </w:rPr>
            </w:pPr>
            <w:r>
              <w:rPr>
                <w:rFonts w:ascii="Arial"/>
                <w:b/>
                <w:spacing w:val="-2"/>
                <w:sz w:val="18"/>
              </w:rPr>
              <w:t>Inversiones</w:t>
            </w:r>
          </w:p>
        </w:tc>
      </w:tr>
      <w:tr>
        <w:trPr>
          <w:trHeight w:val="205" w:hRule="atLeast"/>
        </w:trPr>
        <w:tc>
          <w:tcPr>
            <w:tcW w:w="2501" w:type="dxa"/>
          </w:tcPr>
          <w:p>
            <w:pPr>
              <w:pStyle w:val="TableParagraph"/>
              <w:spacing w:line="186" w:lineRule="exact"/>
              <w:ind w:left="69"/>
              <w:rPr>
                <w:rFonts w:ascii="Arial MT"/>
                <w:sz w:val="18"/>
              </w:rPr>
            </w:pPr>
            <w:r>
              <w:rPr>
                <w:rFonts w:ascii="Arial MT"/>
                <w:spacing w:val="-2"/>
                <w:sz w:val="18"/>
              </w:rPr>
              <w:t>Ingresos</w:t>
            </w:r>
          </w:p>
        </w:tc>
        <w:tc>
          <w:tcPr>
            <w:tcW w:w="1469" w:type="dxa"/>
            <w:shd w:val="clear" w:color="auto" w:fill="C0C0C0"/>
          </w:tcPr>
          <w:p>
            <w:pPr>
              <w:pStyle w:val="TableParagraph"/>
              <w:spacing w:line="240" w:lineRule="auto"/>
              <w:rPr>
                <w:rFonts w:ascii="Times New Roman"/>
                <w:sz w:val="14"/>
              </w:rPr>
            </w:pPr>
          </w:p>
        </w:tc>
        <w:tc>
          <w:tcPr>
            <w:tcW w:w="1560" w:type="dxa"/>
          </w:tcPr>
          <w:p>
            <w:pPr>
              <w:pStyle w:val="TableParagraph"/>
              <w:spacing w:line="186" w:lineRule="exact"/>
              <w:ind w:right="56"/>
              <w:jc w:val="right"/>
              <w:rPr>
                <w:rFonts w:ascii="Arial MT"/>
                <w:sz w:val="18"/>
              </w:rPr>
            </w:pPr>
            <w:r>
              <w:rPr>
                <w:rFonts w:ascii="Arial MT"/>
                <w:spacing w:val="-2"/>
                <w:sz w:val="18"/>
              </w:rPr>
              <w:t>13.223.782</w:t>
            </w:r>
          </w:p>
        </w:tc>
        <w:tc>
          <w:tcPr>
            <w:tcW w:w="1557" w:type="dxa"/>
            <w:shd w:val="clear" w:color="auto" w:fill="C0C0C0"/>
          </w:tcPr>
          <w:p>
            <w:pPr>
              <w:pStyle w:val="TableParagraph"/>
              <w:spacing w:line="240" w:lineRule="auto"/>
              <w:rPr>
                <w:rFonts w:ascii="Times New Roman"/>
                <w:sz w:val="14"/>
              </w:rPr>
            </w:pPr>
          </w:p>
        </w:tc>
      </w:tr>
      <w:tr>
        <w:trPr>
          <w:trHeight w:val="206" w:hRule="atLeast"/>
        </w:trPr>
        <w:tc>
          <w:tcPr>
            <w:tcW w:w="2501" w:type="dxa"/>
          </w:tcPr>
          <w:p>
            <w:pPr>
              <w:pStyle w:val="TableParagraph"/>
              <w:spacing w:line="186" w:lineRule="exact"/>
              <w:ind w:left="69"/>
              <w:rPr>
                <w:rFonts w:ascii="Arial MT" w:hAnsi="Arial MT"/>
                <w:sz w:val="18"/>
              </w:rPr>
            </w:pPr>
            <w:r>
              <w:rPr>
                <w:rFonts w:ascii="Arial MT" w:hAnsi="Arial MT"/>
                <w:sz w:val="18"/>
              </w:rPr>
              <w:t>Tipo</w:t>
            </w:r>
            <w:r>
              <w:rPr>
                <w:rFonts w:ascii="Arial MT" w:hAnsi="Arial MT"/>
                <w:spacing w:val="-2"/>
                <w:sz w:val="18"/>
              </w:rPr>
              <w:t> inversión</w:t>
            </w:r>
          </w:p>
        </w:tc>
        <w:tc>
          <w:tcPr>
            <w:tcW w:w="1469" w:type="dxa"/>
            <w:shd w:val="clear" w:color="auto" w:fill="C0C0C0"/>
          </w:tcPr>
          <w:p>
            <w:pPr>
              <w:pStyle w:val="TableParagraph"/>
              <w:spacing w:line="240" w:lineRule="auto"/>
              <w:rPr>
                <w:rFonts w:ascii="Times New Roman"/>
                <w:sz w:val="14"/>
              </w:rPr>
            </w:pPr>
          </w:p>
        </w:tc>
        <w:tc>
          <w:tcPr>
            <w:tcW w:w="1560" w:type="dxa"/>
            <w:shd w:val="clear" w:color="auto" w:fill="C0C0C0"/>
          </w:tcPr>
          <w:p>
            <w:pPr>
              <w:pStyle w:val="TableParagraph"/>
              <w:spacing w:line="240" w:lineRule="auto"/>
              <w:rPr>
                <w:rFonts w:ascii="Times New Roman"/>
                <w:sz w:val="14"/>
              </w:rPr>
            </w:pPr>
          </w:p>
        </w:tc>
        <w:tc>
          <w:tcPr>
            <w:tcW w:w="1557" w:type="dxa"/>
          </w:tcPr>
          <w:p>
            <w:pPr>
              <w:pStyle w:val="TableParagraph"/>
              <w:spacing w:line="186" w:lineRule="exact"/>
              <w:ind w:right="56"/>
              <w:jc w:val="right"/>
              <w:rPr>
                <w:rFonts w:ascii="Arial MT"/>
                <w:sz w:val="18"/>
              </w:rPr>
            </w:pPr>
            <w:r>
              <w:rPr>
                <w:rFonts w:ascii="Arial MT"/>
                <w:spacing w:val="-10"/>
                <w:sz w:val="18"/>
              </w:rPr>
              <w:t>-</w:t>
            </w:r>
          </w:p>
        </w:tc>
      </w:tr>
      <w:tr>
        <w:trPr>
          <w:trHeight w:val="208" w:hRule="atLeast"/>
        </w:trPr>
        <w:tc>
          <w:tcPr>
            <w:tcW w:w="2501" w:type="dxa"/>
          </w:tcPr>
          <w:p>
            <w:pPr>
              <w:pStyle w:val="TableParagraph"/>
              <w:spacing w:line="187" w:lineRule="exact" w:before="1"/>
              <w:ind w:left="69"/>
              <w:rPr>
                <w:rFonts w:ascii="Arial MT"/>
                <w:sz w:val="18"/>
              </w:rPr>
            </w:pPr>
            <w:r>
              <w:rPr>
                <w:rFonts w:ascii="Arial MT"/>
                <w:sz w:val="18"/>
              </w:rPr>
              <w:t>Servicios</w:t>
            </w:r>
            <w:r>
              <w:rPr>
                <w:rFonts w:ascii="Arial MT"/>
                <w:spacing w:val="-2"/>
                <w:sz w:val="18"/>
              </w:rPr>
              <w:t> exteriores</w:t>
            </w:r>
          </w:p>
        </w:tc>
        <w:tc>
          <w:tcPr>
            <w:tcW w:w="1469" w:type="dxa"/>
          </w:tcPr>
          <w:p>
            <w:pPr>
              <w:pStyle w:val="TableParagraph"/>
              <w:spacing w:line="187" w:lineRule="exact" w:before="1"/>
              <w:ind w:right="59"/>
              <w:jc w:val="right"/>
              <w:rPr>
                <w:rFonts w:ascii="Arial MT"/>
                <w:sz w:val="18"/>
              </w:rPr>
            </w:pPr>
            <w:r>
              <w:rPr>
                <w:rFonts w:ascii="Arial MT"/>
                <w:spacing w:val="-2"/>
                <w:sz w:val="18"/>
              </w:rPr>
              <w:t>4.065.716</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6" w:hRule="atLeast"/>
        </w:trPr>
        <w:tc>
          <w:tcPr>
            <w:tcW w:w="2501" w:type="dxa"/>
          </w:tcPr>
          <w:p>
            <w:pPr>
              <w:pStyle w:val="TableParagraph"/>
              <w:spacing w:line="186" w:lineRule="exact"/>
              <w:ind w:left="69"/>
              <w:rPr>
                <w:rFonts w:ascii="Arial MT"/>
                <w:sz w:val="18"/>
              </w:rPr>
            </w:pPr>
            <w:r>
              <w:rPr>
                <w:rFonts w:ascii="Arial MT"/>
                <w:spacing w:val="-2"/>
                <w:sz w:val="18"/>
              </w:rPr>
              <w:t>Personal</w:t>
            </w:r>
          </w:p>
        </w:tc>
        <w:tc>
          <w:tcPr>
            <w:tcW w:w="1469" w:type="dxa"/>
          </w:tcPr>
          <w:p>
            <w:pPr>
              <w:pStyle w:val="TableParagraph"/>
              <w:spacing w:line="186" w:lineRule="exact"/>
              <w:ind w:right="59"/>
              <w:jc w:val="right"/>
              <w:rPr>
                <w:rFonts w:ascii="Arial MT"/>
                <w:sz w:val="18"/>
              </w:rPr>
            </w:pPr>
            <w:r>
              <w:rPr>
                <w:rFonts w:ascii="Arial MT"/>
                <w:spacing w:val="-2"/>
                <w:sz w:val="18"/>
              </w:rPr>
              <w:t>4.640.006</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8" w:hRule="atLeast"/>
        </w:trPr>
        <w:tc>
          <w:tcPr>
            <w:tcW w:w="2501" w:type="dxa"/>
          </w:tcPr>
          <w:p>
            <w:pPr>
              <w:pStyle w:val="TableParagraph"/>
              <w:spacing w:line="188" w:lineRule="exact"/>
              <w:ind w:left="69"/>
              <w:rPr>
                <w:rFonts w:ascii="Arial MT"/>
                <w:sz w:val="18"/>
              </w:rPr>
            </w:pPr>
            <w:r>
              <w:rPr>
                <w:rFonts w:ascii="Arial MT"/>
                <w:sz w:val="18"/>
              </w:rPr>
              <w:t>Resto</w:t>
            </w:r>
            <w:r>
              <w:rPr>
                <w:rFonts w:ascii="Arial MT"/>
                <w:spacing w:val="-4"/>
                <w:sz w:val="18"/>
              </w:rPr>
              <w:t> </w:t>
            </w:r>
            <w:r>
              <w:rPr>
                <w:rFonts w:ascii="Arial MT"/>
                <w:spacing w:val="-2"/>
                <w:sz w:val="18"/>
              </w:rPr>
              <w:t>gastos</w:t>
            </w:r>
          </w:p>
        </w:tc>
        <w:tc>
          <w:tcPr>
            <w:tcW w:w="1469" w:type="dxa"/>
          </w:tcPr>
          <w:p>
            <w:pPr>
              <w:pStyle w:val="TableParagraph"/>
              <w:spacing w:line="188" w:lineRule="exact"/>
              <w:ind w:right="59"/>
              <w:jc w:val="right"/>
              <w:rPr>
                <w:rFonts w:ascii="Arial MT"/>
                <w:sz w:val="18"/>
              </w:rPr>
            </w:pPr>
            <w:r>
              <w:rPr>
                <w:rFonts w:ascii="Arial MT"/>
                <w:spacing w:val="-2"/>
                <w:sz w:val="18"/>
              </w:rPr>
              <w:t>4.470.310</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6" w:hRule="atLeast"/>
        </w:trPr>
        <w:tc>
          <w:tcPr>
            <w:tcW w:w="2501" w:type="dxa"/>
          </w:tcPr>
          <w:p>
            <w:pPr>
              <w:pStyle w:val="TableParagraph"/>
              <w:spacing w:line="186" w:lineRule="exact"/>
              <w:ind w:left="69"/>
              <w:rPr>
                <w:rFonts w:ascii="Arial"/>
                <w:b/>
                <w:sz w:val="18"/>
              </w:rPr>
            </w:pPr>
            <w:r>
              <w:rPr>
                <w:rFonts w:ascii="Arial"/>
                <w:b/>
                <w:spacing w:val="-2"/>
                <w:sz w:val="18"/>
              </w:rPr>
              <w:t>Total</w:t>
            </w:r>
          </w:p>
        </w:tc>
        <w:tc>
          <w:tcPr>
            <w:tcW w:w="1469" w:type="dxa"/>
          </w:tcPr>
          <w:p>
            <w:pPr>
              <w:pStyle w:val="TableParagraph"/>
              <w:spacing w:line="186" w:lineRule="exact"/>
              <w:ind w:right="59"/>
              <w:jc w:val="right"/>
              <w:rPr>
                <w:rFonts w:ascii="Arial"/>
                <w:b/>
                <w:sz w:val="18"/>
              </w:rPr>
            </w:pPr>
            <w:r>
              <w:rPr>
                <w:rFonts w:ascii="Arial"/>
                <w:b/>
                <w:spacing w:val="-2"/>
                <w:sz w:val="18"/>
              </w:rPr>
              <w:t>13.176.032</w:t>
            </w:r>
          </w:p>
        </w:tc>
        <w:tc>
          <w:tcPr>
            <w:tcW w:w="1560" w:type="dxa"/>
          </w:tcPr>
          <w:p>
            <w:pPr>
              <w:pStyle w:val="TableParagraph"/>
              <w:spacing w:line="186" w:lineRule="exact"/>
              <w:ind w:right="56"/>
              <w:jc w:val="right"/>
              <w:rPr>
                <w:rFonts w:ascii="Arial"/>
                <w:b/>
                <w:sz w:val="18"/>
              </w:rPr>
            </w:pPr>
            <w:r>
              <w:rPr>
                <w:rFonts w:ascii="Arial"/>
                <w:b/>
                <w:spacing w:val="-2"/>
                <w:sz w:val="18"/>
              </w:rPr>
              <w:t>13.223.782</w:t>
            </w:r>
          </w:p>
        </w:tc>
        <w:tc>
          <w:tcPr>
            <w:tcW w:w="1557" w:type="dxa"/>
          </w:tcPr>
          <w:p>
            <w:pPr>
              <w:pStyle w:val="TableParagraph"/>
              <w:spacing w:line="186" w:lineRule="exact"/>
              <w:ind w:right="56"/>
              <w:jc w:val="right"/>
              <w:rPr>
                <w:rFonts w:ascii="Arial"/>
                <w:b/>
                <w:sz w:val="18"/>
              </w:rPr>
            </w:pPr>
            <w:r>
              <w:rPr>
                <w:rFonts w:ascii="Arial"/>
                <w:b/>
                <w:spacing w:val="-10"/>
                <w:sz w:val="18"/>
              </w:rPr>
              <w:t>-</w:t>
            </w:r>
          </w:p>
        </w:tc>
      </w:tr>
      <w:tr>
        <w:trPr>
          <w:trHeight w:val="205" w:hRule="atLeast"/>
        </w:trPr>
        <w:tc>
          <w:tcPr>
            <w:tcW w:w="2501" w:type="dxa"/>
          </w:tcPr>
          <w:p>
            <w:pPr>
              <w:pStyle w:val="TableParagraph"/>
              <w:spacing w:line="240" w:lineRule="auto"/>
              <w:rPr>
                <w:rFonts w:ascii="Times New Roman"/>
                <w:sz w:val="14"/>
              </w:rPr>
            </w:pPr>
          </w:p>
        </w:tc>
        <w:tc>
          <w:tcPr>
            <w:tcW w:w="1469" w:type="dxa"/>
          </w:tcPr>
          <w:p>
            <w:pPr>
              <w:pStyle w:val="TableParagraph"/>
              <w:spacing w:line="240" w:lineRule="auto"/>
              <w:rPr>
                <w:rFonts w:ascii="Times New Roman"/>
                <w:sz w:val="14"/>
              </w:rPr>
            </w:pPr>
          </w:p>
        </w:tc>
        <w:tc>
          <w:tcPr>
            <w:tcW w:w="1560" w:type="dxa"/>
          </w:tcPr>
          <w:p>
            <w:pPr>
              <w:pStyle w:val="TableParagraph"/>
              <w:spacing w:line="240" w:lineRule="auto"/>
              <w:rPr>
                <w:rFonts w:ascii="Times New Roman"/>
                <w:sz w:val="14"/>
              </w:rPr>
            </w:pPr>
          </w:p>
        </w:tc>
        <w:tc>
          <w:tcPr>
            <w:tcW w:w="1557" w:type="dxa"/>
          </w:tcPr>
          <w:p>
            <w:pPr>
              <w:pStyle w:val="TableParagraph"/>
              <w:spacing w:line="240" w:lineRule="auto"/>
              <w:rPr>
                <w:rFonts w:ascii="Times New Roman"/>
                <w:sz w:val="14"/>
              </w:rPr>
            </w:pPr>
          </w:p>
        </w:tc>
      </w:tr>
      <w:tr>
        <w:trPr>
          <w:trHeight w:val="208" w:hRule="atLeast"/>
        </w:trPr>
        <w:tc>
          <w:tcPr>
            <w:tcW w:w="2501" w:type="dxa"/>
          </w:tcPr>
          <w:p>
            <w:pPr>
              <w:pStyle w:val="TableParagraph"/>
              <w:spacing w:line="187" w:lineRule="exact" w:before="1"/>
              <w:ind w:left="91"/>
              <w:rPr>
                <w:rFonts w:ascii="Arial" w:hAnsi="Arial"/>
                <w:b/>
                <w:sz w:val="18"/>
              </w:rPr>
            </w:pPr>
            <w:r>
              <w:rPr>
                <w:rFonts w:ascii="Arial" w:hAnsi="Arial"/>
                <w:b/>
                <w:sz w:val="18"/>
              </w:rPr>
              <w:t>Atención</w:t>
            </w:r>
            <w:r>
              <w:rPr>
                <w:rFonts w:ascii="Arial" w:hAnsi="Arial"/>
                <w:b/>
                <w:spacing w:val="-4"/>
                <w:sz w:val="18"/>
              </w:rPr>
              <w:t> </w:t>
            </w:r>
            <w:r>
              <w:rPr>
                <w:rFonts w:ascii="Arial" w:hAnsi="Arial"/>
                <w:b/>
                <w:sz w:val="18"/>
              </w:rPr>
              <w:t>sanitaria</w:t>
            </w:r>
            <w:r>
              <w:rPr>
                <w:rFonts w:ascii="Arial" w:hAnsi="Arial"/>
                <w:b/>
                <w:spacing w:val="-1"/>
                <w:sz w:val="18"/>
              </w:rPr>
              <w:t> </w:t>
            </w:r>
            <w:r>
              <w:rPr>
                <w:rFonts w:ascii="Arial" w:hAnsi="Arial"/>
                <w:b/>
                <w:sz w:val="18"/>
              </w:rPr>
              <w:t>art.</w:t>
            </w:r>
            <w:r>
              <w:rPr>
                <w:rFonts w:ascii="Arial" w:hAnsi="Arial"/>
                <w:b/>
                <w:spacing w:val="-3"/>
                <w:sz w:val="18"/>
              </w:rPr>
              <w:t> </w:t>
            </w:r>
            <w:r>
              <w:rPr>
                <w:rFonts w:ascii="Arial" w:hAnsi="Arial"/>
                <w:b/>
                <w:sz w:val="18"/>
              </w:rPr>
              <w:t>7</w:t>
            </w:r>
            <w:r>
              <w:rPr>
                <w:rFonts w:ascii="Arial" w:hAnsi="Arial"/>
                <w:b/>
                <w:spacing w:val="-1"/>
                <w:sz w:val="18"/>
              </w:rPr>
              <w:t> </w:t>
            </w:r>
            <w:r>
              <w:rPr>
                <w:rFonts w:ascii="Arial" w:hAnsi="Arial"/>
                <w:b/>
                <w:spacing w:val="-5"/>
                <w:sz w:val="18"/>
              </w:rPr>
              <w:t>2º)</w:t>
            </w:r>
          </w:p>
        </w:tc>
        <w:tc>
          <w:tcPr>
            <w:tcW w:w="1469" w:type="dxa"/>
          </w:tcPr>
          <w:p>
            <w:pPr>
              <w:pStyle w:val="TableParagraph"/>
              <w:spacing w:line="187" w:lineRule="exact" w:before="1"/>
              <w:ind w:right="58"/>
              <w:jc w:val="right"/>
              <w:rPr>
                <w:rFonts w:ascii="Arial"/>
                <w:b/>
                <w:sz w:val="18"/>
              </w:rPr>
            </w:pPr>
            <w:r>
              <w:rPr>
                <w:rFonts w:ascii="Arial"/>
                <w:b/>
                <w:spacing w:val="-2"/>
                <w:sz w:val="18"/>
              </w:rPr>
              <w:t>Gastos</w:t>
            </w:r>
          </w:p>
        </w:tc>
        <w:tc>
          <w:tcPr>
            <w:tcW w:w="1560" w:type="dxa"/>
          </w:tcPr>
          <w:p>
            <w:pPr>
              <w:pStyle w:val="TableParagraph"/>
              <w:spacing w:line="187" w:lineRule="exact" w:before="1"/>
              <w:ind w:right="56"/>
              <w:jc w:val="right"/>
              <w:rPr>
                <w:rFonts w:ascii="Arial"/>
                <w:b/>
                <w:sz w:val="18"/>
              </w:rPr>
            </w:pPr>
            <w:r>
              <w:rPr>
                <w:rFonts w:ascii="Arial"/>
                <w:b/>
                <w:spacing w:val="-2"/>
                <w:sz w:val="18"/>
              </w:rPr>
              <w:t>Ingresos</w:t>
            </w:r>
          </w:p>
        </w:tc>
        <w:tc>
          <w:tcPr>
            <w:tcW w:w="1557" w:type="dxa"/>
          </w:tcPr>
          <w:p>
            <w:pPr>
              <w:pStyle w:val="TableParagraph"/>
              <w:spacing w:line="187" w:lineRule="exact" w:before="1"/>
              <w:ind w:left="279"/>
              <w:rPr>
                <w:rFonts w:ascii="Arial"/>
                <w:b/>
                <w:sz w:val="18"/>
              </w:rPr>
            </w:pPr>
            <w:r>
              <w:rPr>
                <w:rFonts w:ascii="Arial"/>
                <w:b/>
                <w:spacing w:val="-2"/>
                <w:sz w:val="18"/>
              </w:rPr>
              <w:t>Inversiones</w:t>
            </w:r>
          </w:p>
        </w:tc>
      </w:tr>
      <w:tr>
        <w:trPr>
          <w:trHeight w:val="205" w:hRule="atLeast"/>
        </w:trPr>
        <w:tc>
          <w:tcPr>
            <w:tcW w:w="2501" w:type="dxa"/>
          </w:tcPr>
          <w:p>
            <w:pPr>
              <w:pStyle w:val="TableParagraph"/>
              <w:spacing w:line="186" w:lineRule="exact"/>
              <w:ind w:left="69"/>
              <w:rPr>
                <w:rFonts w:ascii="Arial MT"/>
                <w:sz w:val="18"/>
              </w:rPr>
            </w:pPr>
            <w:r>
              <w:rPr>
                <w:rFonts w:ascii="Arial MT"/>
                <w:spacing w:val="-2"/>
                <w:sz w:val="18"/>
              </w:rPr>
              <w:t>Ingresos</w:t>
            </w:r>
          </w:p>
        </w:tc>
        <w:tc>
          <w:tcPr>
            <w:tcW w:w="1469" w:type="dxa"/>
            <w:shd w:val="clear" w:color="auto" w:fill="C0C0C0"/>
          </w:tcPr>
          <w:p>
            <w:pPr>
              <w:pStyle w:val="TableParagraph"/>
              <w:spacing w:line="240" w:lineRule="auto"/>
              <w:rPr>
                <w:rFonts w:ascii="Times New Roman"/>
                <w:sz w:val="14"/>
              </w:rPr>
            </w:pPr>
          </w:p>
        </w:tc>
        <w:tc>
          <w:tcPr>
            <w:tcW w:w="1560" w:type="dxa"/>
          </w:tcPr>
          <w:p>
            <w:pPr>
              <w:pStyle w:val="TableParagraph"/>
              <w:spacing w:line="186" w:lineRule="exact"/>
              <w:ind w:right="56"/>
              <w:jc w:val="right"/>
              <w:rPr>
                <w:rFonts w:ascii="Arial MT"/>
                <w:sz w:val="18"/>
              </w:rPr>
            </w:pPr>
            <w:r>
              <w:rPr>
                <w:rFonts w:ascii="Arial MT"/>
                <w:spacing w:val="-2"/>
                <w:sz w:val="18"/>
              </w:rPr>
              <w:t>630.982</w:t>
            </w:r>
          </w:p>
        </w:tc>
        <w:tc>
          <w:tcPr>
            <w:tcW w:w="1557" w:type="dxa"/>
            <w:shd w:val="clear" w:color="auto" w:fill="C0C0C0"/>
          </w:tcPr>
          <w:p>
            <w:pPr>
              <w:pStyle w:val="TableParagraph"/>
              <w:spacing w:line="240" w:lineRule="auto"/>
              <w:rPr>
                <w:rFonts w:ascii="Times New Roman"/>
                <w:sz w:val="14"/>
              </w:rPr>
            </w:pPr>
          </w:p>
        </w:tc>
      </w:tr>
      <w:tr>
        <w:trPr>
          <w:trHeight w:val="209" w:hRule="atLeast"/>
        </w:trPr>
        <w:tc>
          <w:tcPr>
            <w:tcW w:w="2501" w:type="dxa"/>
          </w:tcPr>
          <w:p>
            <w:pPr>
              <w:pStyle w:val="TableParagraph"/>
              <w:spacing w:line="189" w:lineRule="exact"/>
              <w:ind w:left="69"/>
              <w:rPr>
                <w:rFonts w:ascii="Arial MT" w:hAnsi="Arial MT"/>
                <w:sz w:val="18"/>
              </w:rPr>
            </w:pPr>
            <w:r>
              <w:rPr>
                <w:rFonts w:ascii="Arial MT" w:hAnsi="Arial MT"/>
                <w:sz w:val="18"/>
              </w:rPr>
              <w:t>Tipo</w:t>
            </w:r>
            <w:r>
              <w:rPr>
                <w:rFonts w:ascii="Arial MT" w:hAnsi="Arial MT"/>
                <w:spacing w:val="-2"/>
                <w:sz w:val="18"/>
              </w:rPr>
              <w:t> inversión</w:t>
            </w:r>
          </w:p>
        </w:tc>
        <w:tc>
          <w:tcPr>
            <w:tcW w:w="1469" w:type="dxa"/>
            <w:shd w:val="clear" w:color="auto" w:fill="C0C0C0"/>
          </w:tcPr>
          <w:p>
            <w:pPr>
              <w:pStyle w:val="TableParagraph"/>
              <w:spacing w:line="240" w:lineRule="auto"/>
              <w:rPr>
                <w:rFonts w:ascii="Times New Roman"/>
                <w:sz w:val="14"/>
              </w:rPr>
            </w:pPr>
          </w:p>
        </w:tc>
        <w:tc>
          <w:tcPr>
            <w:tcW w:w="1560" w:type="dxa"/>
            <w:shd w:val="clear" w:color="auto" w:fill="C0C0C0"/>
          </w:tcPr>
          <w:p>
            <w:pPr>
              <w:pStyle w:val="TableParagraph"/>
              <w:spacing w:line="240" w:lineRule="auto"/>
              <w:rPr>
                <w:rFonts w:ascii="Times New Roman"/>
                <w:sz w:val="14"/>
              </w:rPr>
            </w:pPr>
          </w:p>
        </w:tc>
        <w:tc>
          <w:tcPr>
            <w:tcW w:w="1557" w:type="dxa"/>
          </w:tcPr>
          <w:p>
            <w:pPr>
              <w:pStyle w:val="TableParagraph"/>
              <w:spacing w:line="189" w:lineRule="exact"/>
              <w:ind w:right="56"/>
              <w:jc w:val="right"/>
              <w:rPr>
                <w:rFonts w:ascii="Arial MT"/>
                <w:sz w:val="18"/>
              </w:rPr>
            </w:pPr>
            <w:r>
              <w:rPr>
                <w:rFonts w:ascii="Arial MT"/>
                <w:spacing w:val="-10"/>
                <w:sz w:val="18"/>
              </w:rPr>
              <w:t>-</w:t>
            </w:r>
          </w:p>
        </w:tc>
      </w:tr>
      <w:tr>
        <w:trPr>
          <w:trHeight w:val="205" w:hRule="atLeast"/>
        </w:trPr>
        <w:tc>
          <w:tcPr>
            <w:tcW w:w="2501" w:type="dxa"/>
          </w:tcPr>
          <w:p>
            <w:pPr>
              <w:pStyle w:val="TableParagraph"/>
              <w:spacing w:line="186" w:lineRule="exact"/>
              <w:ind w:left="69"/>
              <w:rPr>
                <w:rFonts w:ascii="Arial MT"/>
                <w:sz w:val="18"/>
              </w:rPr>
            </w:pPr>
            <w:r>
              <w:rPr>
                <w:rFonts w:ascii="Arial MT"/>
                <w:sz w:val="18"/>
              </w:rPr>
              <w:t>Servicios</w:t>
            </w:r>
            <w:r>
              <w:rPr>
                <w:rFonts w:ascii="Arial MT"/>
                <w:spacing w:val="-2"/>
                <w:sz w:val="18"/>
              </w:rPr>
              <w:t> exteriores</w:t>
            </w:r>
          </w:p>
        </w:tc>
        <w:tc>
          <w:tcPr>
            <w:tcW w:w="1469" w:type="dxa"/>
          </w:tcPr>
          <w:p>
            <w:pPr>
              <w:pStyle w:val="TableParagraph"/>
              <w:spacing w:line="186" w:lineRule="exact"/>
              <w:ind w:right="58"/>
              <w:jc w:val="right"/>
              <w:rPr>
                <w:rFonts w:ascii="Arial MT"/>
                <w:sz w:val="18"/>
              </w:rPr>
            </w:pPr>
            <w:r>
              <w:rPr>
                <w:rFonts w:ascii="Arial MT"/>
                <w:spacing w:val="-2"/>
                <w:sz w:val="18"/>
              </w:rPr>
              <w:t>193.998</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8" w:hRule="atLeast"/>
        </w:trPr>
        <w:tc>
          <w:tcPr>
            <w:tcW w:w="2501" w:type="dxa"/>
          </w:tcPr>
          <w:p>
            <w:pPr>
              <w:pStyle w:val="TableParagraph"/>
              <w:spacing w:line="188" w:lineRule="exact"/>
              <w:ind w:left="69"/>
              <w:rPr>
                <w:rFonts w:ascii="Arial MT"/>
                <w:sz w:val="18"/>
              </w:rPr>
            </w:pPr>
            <w:r>
              <w:rPr>
                <w:rFonts w:ascii="Arial MT"/>
                <w:spacing w:val="-2"/>
                <w:sz w:val="18"/>
              </w:rPr>
              <w:t>Personal</w:t>
            </w:r>
          </w:p>
        </w:tc>
        <w:tc>
          <w:tcPr>
            <w:tcW w:w="1469" w:type="dxa"/>
          </w:tcPr>
          <w:p>
            <w:pPr>
              <w:pStyle w:val="TableParagraph"/>
              <w:spacing w:line="188" w:lineRule="exact"/>
              <w:ind w:right="58"/>
              <w:jc w:val="right"/>
              <w:rPr>
                <w:rFonts w:ascii="Arial MT"/>
                <w:sz w:val="18"/>
              </w:rPr>
            </w:pPr>
            <w:r>
              <w:rPr>
                <w:rFonts w:ascii="Arial MT"/>
                <w:spacing w:val="-2"/>
                <w:sz w:val="18"/>
              </w:rPr>
              <w:t>221.401</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6" w:hRule="atLeast"/>
        </w:trPr>
        <w:tc>
          <w:tcPr>
            <w:tcW w:w="2501" w:type="dxa"/>
          </w:tcPr>
          <w:p>
            <w:pPr>
              <w:pStyle w:val="TableParagraph"/>
              <w:spacing w:line="186" w:lineRule="exact"/>
              <w:ind w:left="69"/>
              <w:rPr>
                <w:rFonts w:ascii="Arial MT"/>
                <w:sz w:val="18"/>
              </w:rPr>
            </w:pPr>
            <w:r>
              <w:rPr>
                <w:rFonts w:ascii="Arial MT"/>
                <w:sz w:val="18"/>
              </w:rPr>
              <w:t>Resto</w:t>
            </w:r>
            <w:r>
              <w:rPr>
                <w:rFonts w:ascii="Arial MT"/>
                <w:spacing w:val="-4"/>
                <w:sz w:val="18"/>
              </w:rPr>
              <w:t> </w:t>
            </w:r>
            <w:r>
              <w:rPr>
                <w:rFonts w:ascii="Arial MT"/>
                <w:spacing w:val="-2"/>
                <w:sz w:val="18"/>
              </w:rPr>
              <w:t>gastos</w:t>
            </w:r>
          </w:p>
        </w:tc>
        <w:tc>
          <w:tcPr>
            <w:tcW w:w="1469" w:type="dxa"/>
          </w:tcPr>
          <w:p>
            <w:pPr>
              <w:pStyle w:val="TableParagraph"/>
              <w:spacing w:line="186" w:lineRule="exact"/>
              <w:ind w:right="58"/>
              <w:jc w:val="right"/>
              <w:rPr>
                <w:rFonts w:ascii="Arial MT"/>
                <w:sz w:val="18"/>
              </w:rPr>
            </w:pPr>
            <w:r>
              <w:rPr>
                <w:rFonts w:ascii="Arial MT"/>
                <w:spacing w:val="-2"/>
                <w:sz w:val="18"/>
              </w:rPr>
              <w:t>213.304</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5" w:hRule="atLeast"/>
        </w:trPr>
        <w:tc>
          <w:tcPr>
            <w:tcW w:w="2501" w:type="dxa"/>
          </w:tcPr>
          <w:p>
            <w:pPr>
              <w:pStyle w:val="TableParagraph"/>
              <w:spacing w:line="186" w:lineRule="exact"/>
              <w:ind w:left="69"/>
              <w:rPr>
                <w:rFonts w:ascii="Arial"/>
                <w:b/>
                <w:sz w:val="18"/>
              </w:rPr>
            </w:pPr>
            <w:r>
              <w:rPr>
                <w:rFonts w:ascii="Arial"/>
                <w:b/>
                <w:spacing w:val="-2"/>
                <w:sz w:val="18"/>
              </w:rPr>
              <w:t>Total</w:t>
            </w:r>
          </w:p>
        </w:tc>
        <w:tc>
          <w:tcPr>
            <w:tcW w:w="1469" w:type="dxa"/>
          </w:tcPr>
          <w:p>
            <w:pPr>
              <w:pStyle w:val="TableParagraph"/>
              <w:spacing w:line="186" w:lineRule="exact"/>
              <w:ind w:right="58"/>
              <w:jc w:val="right"/>
              <w:rPr>
                <w:rFonts w:ascii="Arial"/>
                <w:b/>
                <w:sz w:val="18"/>
              </w:rPr>
            </w:pPr>
            <w:r>
              <w:rPr>
                <w:rFonts w:ascii="Arial"/>
                <w:b/>
                <w:spacing w:val="-2"/>
                <w:sz w:val="18"/>
              </w:rPr>
              <w:t>628.703</w:t>
            </w:r>
          </w:p>
        </w:tc>
        <w:tc>
          <w:tcPr>
            <w:tcW w:w="1560" w:type="dxa"/>
          </w:tcPr>
          <w:p>
            <w:pPr>
              <w:pStyle w:val="TableParagraph"/>
              <w:spacing w:line="186" w:lineRule="exact"/>
              <w:ind w:right="56"/>
              <w:jc w:val="right"/>
              <w:rPr>
                <w:rFonts w:ascii="Arial"/>
                <w:b/>
                <w:sz w:val="18"/>
              </w:rPr>
            </w:pPr>
            <w:r>
              <w:rPr>
                <w:rFonts w:ascii="Arial"/>
                <w:b/>
                <w:spacing w:val="-2"/>
                <w:sz w:val="18"/>
              </w:rPr>
              <w:t>630.982</w:t>
            </w:r>
          </w:p>
        </w:tc>
        <w:tc>
          <w:tcPr>
            <w:tcW w:w="1557" w:type="dxa"/>
          </w:tcPr>
          <w:p>
            <w:pPr>
              <w:pStyle w:val="TableParagraph"/>
              <w:spacing w:line="186" w:lineRule="exact"/>
              <w:ind w:right="56"/>
              <w:jc w:val="right"/>
              <w:rPr>
                <w:rFonts w:ascii="Arial"/>
                <w:b/>
                <w:sz w:val="18"/>
              </w:rPr>
            </w:pPr>
            <w:r>
              <w:rPr>
                <w:rFonts w:ascii="Arial"/>
                <w:b/>
                <w:spacing w:val="-10"/>
                <w:sz w:val="18"/>
              </w:rPr>
              <w:t>-</w:t>
            </w:r>
          </w:p>
        </w:tc>
      </w:tr>
      <w:tr>
        <w:trPr>
          <w:trHeight w:val="208" w:hRule="atLeast"/>
        </w:trPr>
        <w:tc>
          <w:tcPr>
            <w:tcW w:w="7087" w:type="dxa"/>
            <w:gridSpan w:val="4"/>
            <w:tcBorders>
              <w:left w:val="nil"/>
              <w:right w:val="nil"/>
            </w:tcBorders>
          </w:tcPr>
          <w:p>
            <w:pPr>
              <w:pStyle w:val="TableParagraph"/>
              <w:spacing w:line="240" w:lineRule="auto"/>
              <w:rPr>
                <w:rFonts w:ascii="Times New Roman"/>
                <w:sz w:val="14"/>
              </w:rPr>
            </w:pPr>
          </w:p>
        </w:tc>
      </w:tr>
      <w:tr>
        <w:trPr>
          <w:trHeight w:val="205" w:hRule="atLeast"/>
        </w:trPr>
        <w:tc>
          <w:tcPr>
            <w:tcW w:w="2501" w:type="dxa"/>
          </w:tcPr>
          <w:p>
            <w:pPr>
              <w:pStyle w:val="TableParagraph"/>
              <w:spacing w:line="186" w:lineRule="exact"/>
              <w:ind w:left="290"/>
              <w:rPr>
                <w:rFonts w:ascii="Arial" w:hAnsi="Arial"/>
                <w:b/>
                <w:sz w:val="18"/>
              </w:rPr>
            </w:pPr>
            <w:r>
              <w:rPr>
                <w:rFonts w:ascii="Arial" w:hAnsi="Arial"/>
                <w:b/>
                <w:sz w:val="18"/>
              </w:rPr>
              <w:t>Espectáculos</w:t>
            </w:r>
            <w:r>
              <w:rPr>
                <w:rFonts w:ascii="Arial" w:hAnsi="Arial"/>
                <w:b/>
                <w:spacing w:val="-4"/>
                <w:sz w:val="18"/>
              </w:rPr>
              <w:t> </w:t>
            </w:r>
            <w:r>
              <w:rPr>
                <w:rFonts w:ascii="Arial" w:hAnsi="Arial"/>
                <w:b/>
                <w:sz w:val="18"/>
              </w:rPr>
              <w:t>art.</w:t>
            </w:r>
            <w:r>
              <w:rPr>
                <w:rFonts w:ascii="Arial" w:hAnsi="Arial"/>
                <w:b/>
                <w:spacing w:val="-3"/>
                <w:sz w:val="18"/>
              </w:rPr>
              <w:t> </w:t>
            </w:r>
            <w:r>
              <w:rPr>
                <w:rFonts w:ascii="Arial" w:hAnsi="Arial"/>
                <w:b/>
                <w:sz w:val="18"/>
              </w:rPr>
              <w:t>7</w:t>
            </w:r>
            <w:r>
              <w:rPr>
                <w:rFonts w:ascii="Arial" w:hAnsi="Arial"/>
                <w:b/>
                <w:spacing w:val="-3"/>
                <w:sz w:val="18"/>
              </w:rPr>
              <w:t> </w:t>
            </w:r>
            <w:r>
              <w:rPr>
                <w:rFonts w:ascii="Arial" w:hAnsi="Arial"/>
                <w:b/>
                <w:spacing w:val="-5"/>
                <w:sz w:val="18"/>
              </w:rPr>
              <w:t>5º)</w:t>
            </w:r>
          </w:p>
        </w:tc>
        <w:tc>
          <w:tcPr>
            <w:tcW w:w="1469" w:type="dxa"/>
          </w:tcPr>
          <w:p>
            <w:pPr>
              <w:pStyle w:val="TableParagraph"/>
              <w:spacing w:line="186" w:lineRule="exact"/>
              <w:ind w:right="58"/>
              <w:jc w:val="right"/>
              <w:rPr>
                <w:rFonts w:ascii="Arial"/>
                <w:b/>
                <w:sz w:val="18"/>
              </w:rPr>
            </w:pPr>
            <w:r>
              <w:rPr>
                <w:rFonts w:ascii="Arial"/>
                <w:b/>
                <w:spacing w:val="-2"/>
                <w:sz w:val="18"/>
              </w:rPr>
              <w:t>Gastos</w:t>
            </w:r>
          </w:p>
        </w:tc>
        <w:tc>
          <w:tcPr>
            <w:tcW w:w="1560" w:type="dxa"/>
          </w:tcPr>
          <w:p>
            <w:pPr>
              <w:pStyle w:val="TableParagraph"/>
              <w:spacing w:line="186" w:lineRule="exact"/>
              <w:ind w:right="56"/>
              <w:jc w:val="right"/>
              <w:rPr>
                <w:rFonts w:ascii="Arial"/>
                <w:b/>
                <w:sz w:val="18"/>
              </w:rPr>
            </w:pPr>
            <w:r>
              <w:rPr>
                <w:rFonts w:ascii="Arial"/>
                <w:b/>
                <w:spacing w:val="-2"/>
                <w:sz w:val="18"/>
              </w:rPr>
              <w:t>Ingresos</w:t>
            </w:r>
          </w:p>
        </w:tc>
        <w:tc>
          <w:tcPr>
            <w:tcW w:w="1557" w:type="dxa"/>
          </w:tcPr>
          <w:p>
            <w:pPr>
              <w:pStyle w:val="TableParagraph"/>
              <w:spacing w:line="186" w:lineRule="exact"/>
              <w:ind w:left="279"/>
              <w:rPr>
                <w:rFonts w:ascii="Arial"/>
                <w:b/>
                <w:sz w:val="18"/>
              </w:rPr>
            </w:pPr>
            <w:r>
              <w:rPr>
                <w:rFonts w:ascii="Arial"/>
                <w:b/>
                <w:spacing w:val="-2"/>
                <w:sz w:val="18"/>
              </w:rPr>
              <w:t>Inversiones</w:t>
            </w:r>
          </w:p>
        </w:tc>
      </w:tr>
      <w:tr>
        <w:trPr>
          <w:trHeight w:val="208" w:hRule="atLeast"/>
        </w:trPr>
        <w:tc>
          <w:tcPr>
            <w:tcW w:w="2501" w:type="dxa"/>
          </w:tcPr>
          <w:p>
            <w:pPr>
              <w:pStyle w:val="TableParagraph"/>
              <w:spacing w:line="188" w:lineRule="exact"/>
              <w:ind w:left="69"/>
              <w:rPr>
                <w:rFonts w:ascii="Arial MT"/>
                <w:sz w:val="18"/>
              </w:rPr>
            </w:pPr>
            <w:r>
              <w:rPr>
                <w:rFonts w:ascii="Arial MT"/>
                <w:spacing w:val="-2"/>
                <w:sz w:val="18"/>
              </w:rPr>
              <w:t>Ingresos</w:t>
            </w:r>
          </w:p>
        </w:tc>
        <w:tc>
          <w:tcPr>
            <w:tcW w:w="1469" w:type="dxa"/>
            <w:shd w:val="clear" w:color="auto" w:fill="C0C0C0"/>
          </w:tcPr>
          <w:p>
            <w:pPr>
              <w:pStyle w:val="TableParagraph"/>
              <w:spacing w:line="240" w:lineRule="auto"/>
              <w:rPr>
                <w:rFonts w:ascii="Times New Roman"/>
                <w:sz w:val="14"/>
              </w:rPr>
            </w:pPr>
          </w:p>
        </w:tc>
        <w:tc>
          <w:tcPr>
            <w:tcW w:w="1560" w:type="dxa"/>
          </w:tcPr>
          <w:p>
            <w:pPr>
              <w:pStyle w:val="TableParagraph"/>
              <w:spacing w:line="188" w:lineRule="exact"/>
              <w:ind w:right="56"/>
              <w:jc w:val="right"/>
              <w:rPr>
                <w:rFonts w:ascii="Arial MT"/>
                <w:sz w:val="18"/>
              </w:rPr>
            </w:pPr>
            <w:r>
              <w:rPr>
                <w:rFonts w:ascii="Arial MT"/>
                <w:spacing w:val="-2"/>
                <w:sz w:val="18"/>
              </w:rPr>
              <w:t>392.533</w:t>
            </w:r>
          </w:p>
        </w:tc>
        <w:tc>
          <w:tcPr>
            <w:tcW w:w="1557" w:type="dxa"/>
            <w:shd w:val="clear" w:color="auto" w:fill="C0C0C0"/>
          </w:tcPr>
          <w:p>
            <w:pPr>
              <w:pStyle w:val="TableParagraph"/>
              <w:spacing w:line="240" w:lineRule="auto"/>
              <w:rPr>
                <w:rFonts w:ascii="Times New Roman"/>
                <w:sz w:val="14"/>
              </w:rPr>
            </w:pPr>
          </w:p>
        </w:tc>
      </w:tr>
      <w:tr>
        <w:trPr>
          <w:trHeight w:val="206" w:hRule="atLeast"/>
        </w:trPr>
        <w:tc>
          <w:tcPr>
            <w:tcW w:w="2501" w:type="dxa"/>
          </w:tcPr>
          <w:p>
            <w:pPr>
              <w:pStyle w:val="TableParagraph"/>
              <w:spacing w:line="186" w:lineRule="exact"/>
              <w:ind w:left="69"/>
              <w:rPr>
                <w:rFonts w:ascii="Arial MT" w:hAnsi="Arial MT"/>
                <w:sz w:val="18"/>
              </w:rPr>
            </w:pPr>
            <w:r>
              <w:rPr>
                <w:rFonts w:ascii="Arial MT" w:hAnsi="Arial MT"/>
                <w:sz w:val="18"/>
              </w:rPr>
              <w:t>Tipo</w:t>
            </w:r>
            <w:r>
              <w:rPr>
                <w:rFonts w:ascii="Arial MT" w:hAnsi="Arial MT"/>
                <w:spacing w:val="-2"/>
                <w:sz w:val="18"/>
              </w:rPr>
              <w:t> inversión</w:t>
            </w:r>
          </w:p>
        </w:tc>
        <w:tc>
          <w:tcPr>
            <w:tcW w:w="1469" w:type="dxa"/>
            <w:shd w:val="clear" w:color="auto" w:fill="C0C0C0"/>
          </w:tcPr>
          <w:p>
            <w:pPr>
              <w:pStyle w:val="TableParagraph"/>
              <w:spacing w:line="240" w:lineRule="auto"/>
              <w:rPr>
                <w:rFonts w:ascii="Times New Roman"/>
                <w:sz w:val="14"/>
              </w:rPr>
            </w:pPr>
          </w:p>
        </w:tc>
        <w:tc>
          <w:tcPr>
            <w:tcW w:w="1560" w:type="dxa"/>
            <w:shd w:val="clear" w:color="auto" w:fill="C0C0C0"/>
          </w:tcPr>
          <w:p>
            <w:pPr>
              <w:pStyle w:val="TableParagraph"/>
              <w:spacing w:line="240" w:lineRule="auto"/>
              <w:rPr>
                <w:rFonts w:ascii="Times New Roman"/>
                <w:sz w:val="14"/>
              </w:rPr>
            </w:pPr>
          </w:p>
        </w:tc>
        <w:tc>
          <w:tcPr>
            <w:tcW w:w="1557" w:type="dxa"/>
          </w:tcPr>
          <w:p>
            <w:pPr>
              <w:pStyle w:val="TableParagraph"/>
              <w:spacing w:line="186" w:lineRule="exact"/>
              <w:ind w:right="56"/>
              <w:jc w:val="right"/>
              <w:rPr>
                <w:rFonts w:ascii="Arial MT"/>
                <w:sz w:val="18"/>
              </w:rPr>
            </w:pPr>
            <w:r>
              <w:rPr>
                <w:rFonts w:ascii="Arial MT"/>
                <w:spacing w:val="-10"/>
                <w:sz w:val="18"/>
              </w:rPr>
              <w:t>-</w:t>
            </w:r>
          </w:p>
        </w:tc>
      </w:tr>
      <w:tr>
        <w:trPr>
          <w:trHeight w:val="205" w:hRule="atLeast"/>
        </w:trPr>
        <w:tc>
          <w:tcPr>
            <w:tcW w:w="2501" w:type="dxa"/>
          </w:tcPr>
          <w:p>
            <w:pPr>
              <w:pStyle w:val="TableParagraph"/>
              <w:spacing w:line="186" w:lineRule="exact"/>
              <w:ind w:left="69"/>
              <w:rPr>
                <w:rFonts w:ascii="Arial MT"/>
                <w:sz w:val="18"/>
              </w:rPr>
            </w:pPr>
            <w:r>
              <w:rPr>
                <w:rFonts w:ascii="Arial MT"/>
                <w:sz w:val="18"/>
              </w:rPr>
              <w:t>Servicios</w:t>
            </w:r>
            <w:r>
              <w:rPr>
                <w:rFonts w:ascii="Arial MT"/>
                <w:spacing w:val="-2"/>
                <w:sz w:val="18"/>
              </w:rPr>
              <w:t> exteriores</w:t>
            </w:r>
          </w:p>
        </w:tc>
        <w:tc>
          <w:tcPr>
            <w:tcW w:w="1469" w:type="dxa"/>
          </w:tcPr>
          <w:p>
            <w:pPr>
              <w:pStyle w:val="TableParagraph"/>
              <w:spacing w:line="186" w:lineRule="exact"/>
              <w:ind w:right="58"/>
              <w:jc w:val="right"/>
              <w:rPr>
                <w:rFonts w:ascii="Arial MT"/>
                <w:sz w:val="18"/>
              </w:rPr>
            </w:pPr>
            <w:r>
              <w:rPr>
                <w:rFonts w:ascii="Arial MT"/>
                <w:spacing w:val="-2"/>
                <w:sz w:val="18"/>
              </w:rPr>
              <w:t>120.686</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8" w:hRule="atLeast"/>
        </w:trPr>
        <w:tc>
          <w:tcPr>
            <w:tcW w:w="2501" w:type="dxa"/>
          </w:tcPr>
          <w:p>
            <w:pPr>
              <w:pStyle w:val="TableParagraph"/>
              <w:spacing w:line="187" w:lineRule="exact" w:before="1"/>
              <w:ind w:left="69"/>
              <w:rPr>
                <w:rFonts w:ascii="Arial MT"/>
                <w:sz w:val="18"/>
              </w:rPr>
            </w:pPr>
            <w:r>
              <w:rPr>
                <w:rFonts w:ascii="Arial MT"/>
                <w:spacing w:val="-2"/>
                <w:sz w:val="18"/>
              </w:rPr>
              <w:t>Personal</w:t>
            </w:r>
          </w:p>
        </w:tc>
        <w:tc>
          <w:tcPr>
            <w:tcW w:w="1469" w:type="dxa"/>
          </w:tcPr>
          <w:p>
            <w:pPr>
              <w:pStyle w:val="TableParagraph"/>
              <w:spacing w:line="187" w:lineRule="exact" w:before="1"/>
              <w:ind w:right="58"/>
              <w:jc w:val="right"/>
              <w:rPr>
                <w:rFonts w:ascii="Arial MT"/>
                <w:sz w:val="18"/>
              </w:rPr>
            </w:pPr>
            <w:r>
              <w:rPr>
                <w:rFonts w:ascii="Arial MT"/>
                <w:spacing w:val="-2"/>
                <w:sz w:val="18"/>
              </w:rPr>
              <w:t>137.733</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5" w:hRule="atLeast"/>
        </w:trPr>
        <w:tc>
          <w:tcPr>
            <w:tcW w:w="2501" w:type="dxa"/>
          </w:tcPr>
          <w:p>
            <w:pPr>
              <w:pStyle w:val="TableParagraph"/>
              <w:spacing w:line="186" w:lineRule="exact"/>
              <w:ind w:left="69"/>
              <w:rPr>
                <w:rFonts w:ascii="Arial MT"/>
                <w:sz w:val="18"/>
              </w:rPr>
            </w:pPr>
            <w:r>
              <w:rPr>
                <w:rFonts w:ascii="Arial MT"/>
                <w:sz w:val="18"/>
              </w:rPr>
              <w:t>Resto</w:t>
            </w:r>
            <w:r>
              <w:rPr>
                <w:rFonts w:ascii="Arial MT"/>
                <w:spacing w:val="-4"/>
                <w:sz w:val="18"/>
              </w:rPr>
              <w:t> </w:t>
            </w:r>
            <w:r>
              <w:rPr>
                <w:rFonts w:ascii="Arial MT"/>
                <w:spacing w:val="-2"/>
                <w:sz w:val="18"/>
              </w:rPr>
              <w:t>gastos</w:t>
            </w:r>
          </w:p>
        </w:tc>
        <w:tc>
          <w:tcPr>
            <w:tcW w:w="1469" w:type="dxa"/>
          </w:tcPr>
          <w:p>
            <w:pPr>
              <w:pStyle w:val="TableParagraph"/>
              <w:spacing w:line="186" w:lineRule="exact"/>
              <w:ind w:right="58"/>
              <w:jc w:val="right"/>
              <w:rPr>
                <w:rFonts w:ascii="Arial MT"/>
                <w:sz w:val="18"/>
              </w:rPr>
            </w:pPr>
            <w:r>
              <w:rPr>
                <w:rFonts w:ascii="Arial MT"/>
                <w:spacing w:val="-2"/>
                <w:sz w:val="18"/>
              </w:rPr>
              <w:t>132.696</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8" w:hRule="atLeast"/>
        </w:trPr>
        <w:tc>
          <w:tcPr>
            <w:tcW w:w="2501" w:type="dxa"/>
          </w:tcPr>
          <w:p>
            <w:pPr>
              <w:pStyle w:val="TableParagraph"/>
              <w:spacing w:line="188" w:lineRule="exact"/>
              <w:ind w:left="69"/>
              <w:rPr>
                <w:rFonts w:ascii="Arial"/>
                <w:b/>
                <w:sz w:val="18"/>
              </w:rPr>
            </w:pPr>
            <w:r>
              <w:rPr>
                <w:rFonts w:ascii="Arial"/>
                <w:b/>
                <w:spacing w:val="-2"/>
                <w:sz w:val="18"/>
              </w:rPr>
              <w:t>Total</w:t>
            </w:r>
          </w:p>
        </w:tc>
        <w:tc>
          <w:tcPr>
            <w:tcW w:w="1469" w:type="dxa"/>
          </w:tcPr>
          <w:p>
            <w:pPr>
              <w:pStyle w:val="TableParagraph"/>
              <w:spacing w:line="188" w:lineRule="exact"/>
              <w:ind w:right="58"/>
              <w:jc w:val="right"/>
              <w:rPr>
                <w:rFonts w:ascii="Arial"/>
                <w:b/>
                <w:sz w:val="18"/>
              </w:rPr>
            </w:pPr>
            <w:r>
              <w:rPr>
                <w:rFonts w:ascii="Arial"/>
                <w:b/>
                <w:spacing w:val="-2"/>
                <w:sz w:val="18"/>
              </w:rPr>
              <w:t>391.116</w:t>
            </w:r>
          </w:p>
        </w:tc>
        <w:tc>
          <w:tcPr>
            <w:tcW w:w="1560" w:type="dxa"/>
          </w:tcPr>
          <w:p>
            <w:pPr>
              <w:pStyle w:val="TableParagraph"/>
              <w:spacing w:line="188" w:lineRule="exact"/>
              <w:ind w:right="56"/>
              <w:jc w:val="right"/>
              <w:rPr>
                <w:rFonts w:ascii="Arial"/>
                <w:b/>
                <w:sz w:val="18"/>
              </w:rPr>
            </w:pPr>
            <w:r>
              <w:rPr>
                <w:rFonts w:ascii="Arial"/>
                <w:b/>
                <w:spacing w:val="-2"/>
                <w:sz w:val="18"/>
              </w:rPr>
              <w:t>392.533</w:t>
            </w:r>
          </w:p>
        </w:tc>
        <w:tc>
          <w:tcPr>
            <w:tcW w:w="1557" w:type="dxa"/>
          </w:tcPr>
          <w:p>
            <w:pPr>
              <w:pStyle w:val="TableParagraph"/>
              <w:spacing w:line="188" w:lineRule="exact"/>
              <w:ind w:right="56"/>
              <w:jc w:val="right"/>
              <w:rPr>
                <w:rFonts w:ascii="Arial"/>
                <w:b/>
                <w:sz w:val="18"/>
              </w:rPr>
            </w:pPr>
            <w:r>
              <w:rPr>
                <w:rFonts w:ascii="Arial"/>
                <w:b/>
                <w:spacing w:val="-10"/>
                <w:sz w:val="18"/>
              </w:rPr>
              <w:t>-</w:t>
            </w:r>
          </w:p>
        </w:tc>
      </w:tr>
      <w:tr>
        <w:trPr>
          <w:trHeight w:val="205" w:hRule="atLeast"/>
        </w:trPr>
        <w:tc>
          <w:tcPr>
            <w:tcW w:w="2501" w:type="dxa"/>
          </w:tcPr>
          <w:p>
            <w:pPr>
              <w:pStyle w:val="TableParagraph"/>
              <w:spacing w:line="240" w:lineRule="auto"/>
              <w:rPr>
                <w:rFonts w:ascii="Times New Roman"/>
                <w:sz w:val="14"/>
              </w:rPr>
            </w:pPr>
          </w:p>
        </w:tc>
        <w:tc>
          <w:tcPr>
            <w:tcW w:w="1469" w:type="dxa"/>
          </w:tcPr>
          <w:p>
            <w:pPr>
              <w:pStyle w:val="TableParagraph"/>
              <w:spacing w:line="240" w:lineRule="auto"/>
              <w:rPr>
                <w:rFonts w:ascii="Times New Roman"/>
                <w:sz w:val="14"/>
              </w:rPr>
            </w:pPr>
          </w:p>
        </w:tc>
        <w:tc>
          <w:tcPr>
            <w:tcW w:w="1560" w:type="dxa"/>
          </w:tcPr>
          <w:p>
            <w:pPr>
              <w:pStyle w:val="TableParagraph"/>
              <w:spacing w:line="240" w:lineRule="auto"/>
              <w:rPr>
                <w:rFonts w:ascii="Times New Roman"/>
                <w:sz w:val="14"/>
              </w:rPr>
            </w:pPr>
          </w:p>
        </w:tc>
        <w:tc>
          <w:tcPr>
            <w:tcW w:w="1557" w:type="dxa"/>
          </w:tcPr>
          <w:p>
            <w:pPr>
              <w:pStyle w:val="TableParagraph"/>
              <w:spacing w:line="240" w:lineRule="auto"/>
              <w:rPr>
                <w:rFonts w:ascii="Times New Roman"/>
                <w:sz w:val="14"/>
              </w:rPr>
            </w:pPr>
          </w:p>
        </w:tc>
      </w:tr>
      <w:tr>
        <w:trPr>
          <w:trHeight w:val="206" w:hRule="atLeast"/>
        </w:trPr>
        <w:tc>
          <w:tcPr>
            <w:tcW w:w="2501" w:type="dxa"/>
          </w:tcPr>
          <w:p>
            <w:pPr>
              <w:pStyle w:val="TableParagraph"/>
              <w:spacing w:line="186" w:lineRule="exact"/>
              <w:ind w:left="511"/>
              <w:rPr>
                <w:rFonts w:ascii="Arial" w:hAnsi="Arial"/>
                <w:b/>
                <w:sz w:val="18"/>
              </w:rPr>
            </w:pPr>
            <w:r>
              <w:rPr>
                <w:rFonts w:ascii="Arial" w:hAnsi="Arial"/>
                <w:b/>
                <w:sz w:val="18"/>
              </w:rPr>
              <w:t>Usuarios</w:t>
            </w:r>
            <w:r>
              <w:rPr>
                <w:rFonts w:ascii="Arial" w:hAnsi="Arial"/>
                <w:b/>
                <w:spacing w:val="-3"/>
                <w:sz w:val="18"/>
              </w:rPr>
              <w:t> </w:t>
            </w:r>
            <w:r>
              <w:rPr>
                <w:rFonts w:ascii="Arial" w:hAnsi="Arial"/>
                <w:b/>
                <w:sz w:val="18"/>
              </w:rPr>
              <w:t>art.7</w:t>
            </w:r>
            <w:r>
              <w:rPr>
                <w:rFonts w:ascii="Arial" w:hAnsi="Arial"/>
                <w:b/>
                <w:spacing w:val="-3"/>
                <w:sz w:val="18"/>
              </w:rPr>
              <w:t> </w:t>
            </w:r>
            <w:r>
              <w:rPr>
                <w:rFonts w:ascii="Arial" w:hAnsi="Arial"/>
                <w:b/>
                <w:spacing w:val="-5"/>
                <w:sz w:val="18"/>
              </w:rPr>
              <w:t>8º)</w:t>
            </w:r>
          </w:p>
        </w:tc>
        <w:tc>
          <w:tcPr>
            <w:tcW w:w="1469" w:type="dxa"/>
          </w:tcPr>
          <w:p>
            <w:pPr>
              <w:pStyle w:val="TableParagraph"/>
              <w:spacing w:line="186" w:lineRule="exact"/>
              <w:ind w:right="58"/>
              <w:jc w:val="right"/>
              <w:rPr>
                <w:rFonts w:ascii="Arial"/>
                <w:b/>
                <w:sz w:val="18"/>
              </w:rPr>
            </w:pPr>
            <w:r>
              <w:rPr>
                <w:rFonts w:ascii="Arial"/>
                <w:b/>
                <w:spacing w:val="-2"/>
                <w:sz w:val="18"/>
              </w:rPr>
              <w:t>Gastos</w:t>
            </w:r>
          </w:p>
        </w:tc>
        <w:tc>
          <w:tcPr>
            <w:tcW w:w="1560" w:type="dxa"/>
          </w:tcPr>
          <w:p>
            <w:pPr>
              <w:pStyle w:val="TableParagraph"/>
              <w:spacing w:line="186" w:lineRule="exact"/>
              <w:ind w:right="56"/>
              <w:jc w:val="right"/>
              <w:rPr>
                <w:rFonts w:ascii="Arial"/>
                <w:b/>
                <w:sz w:val="18"/>
              </w:rPr>
            </w:pPr>
            <w:r>
              <w:rPr>
                <w:rFonts w:ascii="Arial"/>
                <w:b/>
                <w:spacing w:val="-2"/>
                <w:sz w:val="18"/>
              </w:rPr>
              <w:t>Ingresos</w:t>
            </w:r>
          </w:p>
        </w:tc>
        <w:tc>
          <w:tcPr>
            <w:tcW w:w="1557" w:type="dxa"/>
          </w:tcPr>
          <w:p>
            <w:pPr>
              <w:pStyle w:val="TableParagraph"/>
              <w:spacing w:line="186" w:lineRule="exact"/>
              <w:ind w:left="279"/>
              <w:rPr>
                <w:rFonts w:ascii="Arial"/>
                <w:b/>
                <w:sz w:val="18"/>
              </w:rPr>
            </w:pPr>
            <w:r>
              <w:rPr>
                <w:rFonts w:ascii="Arial"/>
                <w:b/>
                <w:spacing w:val="-2"/>
                <w:sz w:val="18"/>
              </w:rPr>
              <w:t>Inversiones</w:t>
            </w:r>
          </w:p>
        </w:tc>
      </w:tr>
      <w:tr>
        <w:trPr>
          <w:trHeight w:val="208" w:hRule="atLeast"/>
        </w:trPr>
        <w:tc>
          <w:tcPr>
            <w:tcW w:w="2501" w:type="dxa"/>
          </w:tcPr>
          <w:p>
            <w:pPr>
              <w:pStyle w:val="TableParagraph"/>
              <w:spacing w:line="187" w:lineRule="exact" w:before="1"/>
              <w:ind w:left="69"/>
              <w:rPr>
                <w:rFonts w:ascii="Arial MT"/>
                <w:sz w:val="18"/>
              </w:rPr>
            </w:pPr>
            <w:r>
              <w:rPr>
                <w:rFonts w:ascii="Arial MT"/>
                <w:spacing w:val="-2"/>
                <w:sz w:val="18"/>
              </w:rPr>
              <w:t>Ingresos</w:t>
            </w:r>
          </w:p>
        </w:tc>
        <w:tc>
          <w:tcPr>
            <w:tcW w:w="1469" w:type="dxa"/>
            <w:shd w:val="clear" w:color="auto" w:fill="C0C0C0"/>
          </w:tcPr>
          <w:p>
            <w:pPr>
              <w:pStyle w:val="TableParagraph"/>
              <w:spacing w:line="240" w:lineRule="auto"/>
              <w:rPr>
                <w:rFonts w:ascii="Times New Roman"/>
                <w:sz w:val="14"/>
              </w:rPr>
            </w:pPr>
          </w:p>
        </w:tc>
        <w:tc>
          <w:tcPr>
            <w:tcW w:w="1560" w:type="dxa"/>
          </w:tcPr>
          <w:p>
            <w:pPr>
              <w:pStyle w:val="TableParagraph"/>
              <w:spacing w:line="187" w:lineRule="exact" w:before="1"/>
              <w:ind w:right="56"/>
              <w:jc w:val="right"/>
              <w:rPr>
                <w:rFonts w:ascii="Arial MT"/>
                <w:sz w:val="18"/>
              </w:rPr>
            </w:pPr>
            <w:r>
              <w:rPr>
                <w:rFonts w:ascii="Arial MT"/>
                <w:spacing w:val="-2"/>
                <w:sz w:val="18"/>
              </w:rPr>
              <w:t>59.332</w:t>
            </w:r>
          </w:p>
        </w:tc>
        <w:tc>
          <w:tcPr>
            <w:tcW w:w="1557" w:type="dxa"/>
            <w:shd w:val="clear" w:color="auto" w:fill="C0C0C0"/>
          </w:tcPr>
          <w:p>
            <w:pPr>
              <w:pStyle w:val="TableParagraph"/>
              <w:spacing w:line="240" w:lineRule="auto"/>
              <w:rPr>
                <w:rFonts w:ascii="Times New Roman"/>
                <w:sz w:val="14"/>
              </w:rPr>
            </w:pPr>
          </w:p>
        </w:tc>
      </w:tr>
      <w:tr>
        <w:trPr>
          <w:trHeight w:val="206" w:hRule="atLeast"/>
        </w:trPr>
        <w:tc>
          <w:tcPr>
            <w:tcW w:w="2501" w:type="dxa"/>
          </w:tcPr>
          <w:p>
            <w:pPr>
              <w:pStyle w:val="TableParagraph"/>
              <w:spacing w:line="186" w:lineRule="exact"/>
              <w:ind w:left="69"/>
              <w:rPr>
                <w:rFonts w:ascii="Arial MT" w:hAnsi="Arial MT"/>
                <w:sz w:val="18"/>
              </w:rPr>
            </w:pPr>
            <w:r>
              <w:rPr>
                <w:rFonts w:ascii="Arial MT" w:hAnsi="Arial MT"/>
                <w:sz w:val="18"/>
              </w:rPr>
              <w:t>Tipo</w:t>
            </w:r>
            <w:r>
              <w:rPr>
                <w:rFonts w:ascii="Arial MT" w:hAnsi="Arial MT"/>
                <w:spacing w:val="-2"/>
                <w:sz w:val="18"/>
              </w:rPr>
              <w:t> inversión</w:t>
            </w:r>
          </w:p>
        </w:tc>
        <w:tc>
          <w:tcPr>
            <w:tcW w:w="1469" w:type="dxa"/>
            <w:shd w:val="clear" w:color="auto" w:fill="C0C0C0"/>
          </w:tcPr>
          <w:p>
            <w:pPr>
              <w:pStyle w:val="TableParagraph"/>
              <w:spacing w:line="240" w:lineRule="auto"/>
              <w:rPr>
                <w:rFonts w:ascii="Times New Roman"/>
                <w:sz w:val="14"/>
              </w:rPr>
            </w:pPr>
          </w:p>
        </w:tc>
        <w:tc>
          <w:tcPr>
            <w:tcW w:w="1560" w:type="dxa"/>
            <w:shd w:val="clear" w:color="auto" w:fill="C0C0C0"/>
          </w:tcPr>
          <w:p>
            <w:pPr>
              <w:pStyle w:val="TableParagraph"/>
              <w:spacing w:line="240" w:lineRule="auto"/>
              <w:rPr>
                <w:rFonts w:ascii="Times New Roman"/>
                <w:sz w:val="14"/>
              </w:rPr>
            </w:pPr>
          </w:p>
        </w:tc>
        <w:tc>
          <w:tcPr>
            <w:tcW w:w="1557" w:type="dxa"/>
          </w:tcPr>
          <w:p>
            <w:pPr>
              <w:pStyle w:val="TableParagraph"/>
              <w:spacing w:line="186" w:lineRule="exact"/>
              <w:ind w:right="56"/>
              <w:jc w:val="right"/>
              <w:rPr>
                <w:rFonts w:ascii="Arial MT"/>
                <w:sz w:val="18"/>
              </w:rPr>
            </w:pPr>
            <w:r>
              <w:rPr>
                <w:rFonts w:ascii="Arial MT"/>
                <w:spacing w:val="-10"/>
                <w:sz w:val="18"/>
              </w:rPr>
              <w:t>-</w:t>
            </w:r>
          </w:p>
        </w:tc>
      </w:tr>
      <w:tr>
        <w:trPr>
          <w:trHeight w:val="208" w:hRule="atLeast"/>
        </w:trPr>
        <w:tc>
          <w:tcPr>
            <w:tcW w:w="2501" w:type="dxa"/>
          </w:tcPr>
          <w:p>
            <w:pPr>
              <w:pStyle w:val="TableParagraph"/>
              <w:spacing w:line="188" w:lineRule="exact"/>
              <w:ind w:left="69"/>
              <w:rPr>
                <w:rFonts w:ascii="Arial MT"/>
                <w:sz w:val="18"/>
              </w:rPr>
            </w:pPr>
            <w:r>
              <w:rPr>
                <w:rFonts w:ascii="Arial MT"/>
                <w:sz w:val="18"/>
              </w:rPr>
              <w:t>Servicios</w:t>
            </w:r>
            <w:r>
              <w:rPr>
                <w:rFonts w:ascii="Arial MT"/>
                <w:spacing w:val="-2"/>
                <w:sz w:val="18"/>
              </w:rPr>
              <w:t> exteriores</w:t>
            </w:r>
          </w:p>
        </w:tc>
        <w:tc>
          <w:tcPr>
            <w:tcW w:w="1469" w:type="dxa"/>
          </w:tcPr>
          <w:p>
            <w:pPr>
              <w:pStyle w:val="TableParagraph"/>
              <w:spacing w:line="188" w:lineRule="exact"/>
              <w:ind w:right="58"/>
              <w:jc w:val="right"/>
              <w:rPr>
                <w:rFonts w:ascii="Arial MT"/>
                <w:sz w:val="18"/>
              </w:rPr>
            </w:pPr>
            <w:r>
              <w:rPr>
                <w:rFonts w:ascii="Arial MT"/>
                <w:spacing w:val="-2"/>
                <w:sz w:val="18"/>
              </w:rPr>
              <w:t>18.242</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5" w:hRule="atLeast"/>
        </w:trPr>
        <w:tc>
          <w:tcPr>
            <w:tcW w:w="2501" w:type="dxa"/>
          </w:tcPr>
          <w:p>
            <w:pPr>
              <w:pStyle w:val="TableParagraph"/>
              <w:spacing w:line="186" w:lineRule="exact"/>
              <w:ind w:left="69"/>
              <w:rPr>
                <w:rFonts w:ascii="Arial MT"/>
                <w:sz w:val="18"/>
              </w:rPr>
            </w:pPr>
            <w:r>
              <w:rPr>
                <w:rFonts w:ascii="Arial MT"/>
                <w:spacing w:val="-2"/>
                <w:sz w:val="18"/>
              </w:rPr>
              <w:t>Personal</w:t>
            </w:r>
          </w:p>
        </w:tc>
        <w:tc>
          <w:tcPr>
            <w:tcW w:w="1469" w:type="dxa"/>
          </w:tcPr>
          <w:p>
            <w:pPr>
              <w:pStyle w:val="TableParagraph"/>
              <w:spacing w:line="186" w:lineRule="exact"/>
              <w:ind w:right="58"/>
              <w:jc w:val="right"/>
              <w:rPr>
                <w:rFonts w:ascii="Arial MT"/>
                <w:sz w:val="18"/>
              </w:rPr>
            </w:pPr>
            <w:r>
              <w:rPr>
                <w:rFonts w:ascii="Arial MT"/>
                <w:spacing w:val="-2"/>
                <w:sz w:val="18"/>
              </w:rPr>
              <w:t>20.818</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6" w:hRule="atLeast"/>
        </w:trPr>
        <w:tc>
          <w:tcPr>
            <w:tcW w:w="2501" w:type="dxa"/>
          </w:tcPr>
          <w:p>
            <w:pPr>
              <w:pStyle w:val="TableParagraph"/>
              <w:spacing w:line="186" w:lineRule="exact"/>
              <w:ind w:left="69"/>
              <w:rPr>
                <w:rFonts w:ascii="Arial MT"/>
                <w:sz w:val="18"/>
              </w:rPr>
            </w:pPr>
            <w:r>
              <w:rPr>
                <w:rFonts w:ascii="Arial MT"/>
                <w:sz w:val="18"/>
              </w:rPr>
              <w:t>Resto</w:t>
            </w:r>
            <w:r>
              <w:rPr>
                <w:rFonts w:ascii="Arial MT"/>
                <w:spacing w:val="-4"/>
                <w:sz w:val="18"/>
              </w:rPr>
              <w:t> </w:t>
            </w:r>
            <w:r>
              <w:rPr>
                <w:rFonts w:ascii="Arial MT"/>
                <w:spacing w:val="-2"/>
                <w:sz w:val="18"/>
              </w:rPr>
              <w:t>gastos</w:t>
            </w:r>
          </w:p>
        </w:tc>
        <w:tc>
          <w:tcPr>
            <w:tcW w:w="1469" w:type="dxa"/>
          </w:tcPr>
          <w:p>
            <w:pPr>
              <w:pStyle w:val="TableParagraph"/>
              <w:spacing w:line="186" w:lineRule="exact"/>
              <w:ind w:right="58"/>
              <w:jc w:val="right"/>
              <w:rPr>
                <w:rFonts w:ascii="Arial MT"/>
                <w:sz w:val="18"/>
              </w:rPr>
            </w:pPr>
            <w:r>
              <w:rPr>
                <w:rFonts w:ascii="Arial MT"/>
                <w:spacing w:val="-2"/>
                <w:sz w:val="18"/>
              </w:rPr>
              <w:t>20.057</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8" w:hRule="atLeast"/>
        </w:trPr>
        <w:tc>
          <w:tcPr>
            <w:tcW w:w="2501" w:type="dxa"/>
          </w:tcPr>
          <w:p>
            <w:pPr>
              <w:pStyle w:val="TableParagraph"/>
              <w:spacing w:line="187" w:lineRule="exact" w:before="1"/>
              <w:ind w:left="69"/>
              <w:rPr>
                <w:rFonts w:ascii="Arial"/>
                <w:b/>
                <w:sz w:val="18"/>
              </w:rPr>
            </w:pPr>
            <w:r>
              <w:rPr>
                <w:rFonts w:ascii="Arial"/>
                <w:b/>
                <w:spacing w:val="-2"/>
                <w:sz w:val="18"/>
              </w:rPr>
              <w:t>Total</w:t>
            </w:r>
          </w:p>
        </w:tc>
        <w:tc>
          <w:tcPr>
            <w:tcW w:w="1469" w:type="dxa"/>
          </w:tcPr>
          <w:p>
            <w:pPr>
              <w:pStyle w:val="TableParagraph"/>
              <w:spacing w:line="187" w:lineRule="exact" w:before="1"/>
              <w:ind w:right="58"/>
              <w:jc w:val="right"/>
              <w:rPr>
                <w:rFonts w:ascii="Arial"/>
                <w:b/>
                <w:sz w:val="18"/>
              </w:rPr>
            </w:pPr>
            <w:r>
              <w:rPr>
                <w:rFonts w:ascii="Arial"/>
                <w:b/>
                <w:spacing w:val="-2"/>
                <w:sz w:val="18"/>
              </w:rPr>
              <w:t>59.117</w:t>
            </w:r>
          </w:p>
        </w:tc>
        <w:tc>
          <w:tcPr>
            <w:tcW w:w="1560" w:type="dxa"/>
          </w:tcPr>
          <w:p>
            <w:pPr>
              <w:pStyle w:val="TableParagraph"/>
              <w:spacing w:line="187" w:lineRule="exact" w:before="1"/>
              <w:ind w:right="56"/>
              <w:jc w:val="right"/>
              <w:rPr>
                <w:rFonts w:ascii="Arial"/>
                <w:b/>
                <w:sz w:val="18"/>
              </w:rPr>
            </w:pPr>
            <w:r>
              <w:rPr>
                <w:rFonts w:ascii="Arial"/>
                <w:b/>
                <w:spacing w:val="-2"/>
                <w:sz w:val="18"/>
              </w:rPr>
              <w:t>59.332</w:t>
            </w:r>
          </w:p>
        </w:tc>
        <w:tc>
          <w:tcPr>
            <w:tcW w:w="1557" w:type="dxa"/>
          </w:tcPr>
          <w:p>
            <w:pPr>
              <w:pStyle w:val="TableParagraph"/>
              <w:spacing w:line="187" w:lineRule="exact" w:before="1"/>
              <w:ind w:right="56"/>
              <w:jc w:val="right"/>
              <w:rPr>
                <w:rFonts w:ascii="Arial"/>
                <w:b/>
                <w:sz w:val="18"/>
              </w:rPr>
            </w:pPr>
            <w:r>
              <w:rPr>
                <w:rFonts w:ascii="Arial"/>
                <w:b/>
                <w:spacing w:val="-10"/>
                <w:sz w:val="18"/>
              </w:rPr>
              <w:t>-</w:t>
            </w:r>
          </w:p>
        </w:tc>
      </w:tr>
      <w:tr>
        <w:trPr>
          <w:trHeight w:val="205" w:hRule="atLeast"/>
        </w:trPr>
        <w:tc>
          <w:tcPr>
            <w:tcW w:w="2501" w:type="dxa"/>
          </w:tcPr>
          <w:p>
            <w:pPr>
              <w:pStyle w:val="TableParagraph"/>
              <w:spacing w:line="240" w:lineRule="auto"/>
              <w:rPr>
                <w:rFonts w:ascii="Times New Roman"/>
                <w:sz w:val="14"/>
              </w:rPr>
            </w:pPr>
          </w:p>
        </w:tc>
        <w:tc>
          <w:tcPr>
            <w:tcW w:w="1469" w:type="dxa"/>
          </w:tcPr>
          <w:p>
            <w:pPr>
              <w:pStyle w:val="TableParagraph"/>
              <w:spacing w:line="240" w:lineRule="auto"/>
              <w:rPr>
                <w:rFonts w:ascii="Times New Roman"/>
                <w:sz w:val="14"/>
              </w:rPr>
            </w:pPr>
          </w:p>
        </w:tc>
        <w:tc>
          <w:tcPr>
            <w:tcW w:w="1560" w:type="dxa"/>
          </w:tcPr>
          <w:p>
            <w:pPr>
              <w:pStyle w:val="TableParagraph"/>
              <w:spacing w:line="240" w:lineRule="auto"/>
              <w:rPr>
                <w:rFonts w:ascii="Times New Roman"/>
                <w:sz w:val="14"/>
              </w:rPr>
            </w:pPr>
          </w:p>
        </w:tc>
        <w:tc>
          <w:tcPr>
            <w:tcW w:w="1557" w:type="dxa"/>
          </w:tcPr>
          <w:p>
            <w:pPr>
              <w:pStyle w:val="TableParagraph"/>
              <w:spacing w:line="240" w:lineRule="auto"/>
              <w:rPr>
                <w:rFonts w:ascii="Times New Roman"/>
                <w:sz w:val="14"/>
              </w:rPr>
            </w:pPr>
          </w:p>
        </w:tc>
      </w:tr>
      <w:tr>
        <w:trPr>
          <w:trHeight w:val="208" w:hRule="atLeast"/>
        </w:trPr>
        <w:tc>
          <w:tcPr>
            <w:tcW w:w="2501" w:type="dxa"/>
          </w:tcPr>
          <w:p>
            <w:pPr>
              <w:pStyle w:val="TableParagraph"/>
              <w:spacing w:line="188" w:lineRule="exact"/>
              <w:ind w:left="571"/>
              <w:rPr>
                <w:rFonts w:ascii="Arial" w:hAnsi="Arial"/>
                <w:b/>
                <w:sz w:val="18"/>
              </w:rPr>
            </w:pPr>
            <w:r>
              <w:rPr>
                <w:rFonts w:ascii="Arial" w:hAnsi="Arial"/>
                <w:b/>
                <w:sz w:val="18"/>
              </w:rPr>
              <w:t>Edición</w:t>
            </w:r>
            <w:r>
              <w:rPr>
                <w:rFonts w:ascii="Arial" w:hAnsi="Arial"/>
                <w:b/>
                <w:spacing w:val="-4"/>
                <w:sz w:val="18"/>
              </w:rPr>
              <w:t> </w:t>
            </w:r>
            <w:r>
              <w:rPr>
                <w:rFonts w:ascii="Arial" w:hAnsi="Arial"/>
                <w:b/>
                <w:sz w:val="18"/>
              </w:rPr>
              <w:t>art.7</w:t>
            </w:r>
            <w:r>
              <w:rPr>
                <w:rFonts w:ascii="Arial" w:hAnsi="Arial"/>
                <w:b/>
                <w:spacing w:val="-1"/>
                <w:sz w:val="18"/>
              </w:rPr>
              <w:t> </w:t>
            </w:r>
            <w:r>
              <w:rPr>
                <w:rFonts w:ascii="Arial" w:hAnsi="Arial"/>
                <w:b/>
                <w:spacing w:val="-5"/>
                <w:sz w:val="18"/>
              </w:rPr>
              <w:t>9º)</w:t>
            </w:r>
          </w:p>
        </w:tc>
        <w:tc>
          <w:tcPr>
            <w:tcW w:w="1469" w:type="dxa"/>
          </w:tcPr>
          <w:p>
            <w:pPr>
              <w:pStyle w:val="TableParagraph"/>
              <w:spacing w:line="188" w:lineRule="exact"/>
              <w:ind w:right="58"/>
              <w:jc w:val="right"/>
              <w:rPr>
                <w:rFonts w:ascii="Arial"/>
                <w:b/>
                <w:sz w:val="18"/>
              </w:rPr>
            </w:pPr>
            <w:r>
              <w:rPr>
                <w:rFonts w:ascii="Arial"/>
                <w:b/>
                <w:spacing w:val="-2"/>
                <w:sz w:val="18"/>
              </w:rPr>
              <w:t>Gastos</w:t>
            </w:r>
          </w:p>
        </w:tc>
        <w:tc>
          <w:tcPr>
            <w:tcW w:w="1560" w:type="dxa"/>
          </w:tcPr>
          <w:p>
            <w:pPr>
              <w:pStyle w:val="TableParagraph"/>
              <w:spacing w:line="188" w:lineRule="exact"/>
              <w:ind w:right="56"/>
              <w:jc w:val="right"/>
              <w:rPr>
                <w:rFonts w:ascii="Arial"/>
                <w:b/>
                <w:sz w:val="18"/>
              </w:rPr>
            </w:pPr>
            <w:r>
              <w:rPr>
                <w:rFonts w:ascii="Arial"/>
                <w:b/>
                <w:spacing w:val="-2"/>
                <w:sz w:val="18"/>
              </w:rPr>
              <w:t>Ingresos</w:t>
            </w:r>
          </w:p>
        </w:tc>
        <w:tc>
          <w:tcPr>
            <w:tcW w:w="1557" w:type="dxa"/>
          </w:tcPr>
          <w:p>
            <w:pPr>
              <w:pStyle w:val="TableParagraph"/>
              <w:spacing w:line="188" w:lineRule="exact"/>
              <w:ind w:left="279"/>
              <w:rPr>
                <w:rFonts w:ascii="Arial"/>
                <w:b/>
                <w:sz w:val="18"/>
              </w:rPr>
            </w:pPr>
            <w:r>
              <w:rPr>
                <w:rFonts w:ascii="Arial"/>
                <w:b/>
                <w:spacing w:val="-2"/>
                <w:sz w:val="18"/>
              </w:rPr>
              <w:t>Inversiones</w:t>
            </w:r>
          </w:p>
        </w:tc>
      </w:tr>
      <w:tr>
        <w:trPr>
          <w:trHeight w:val="206" w:hRule="atLeast"/>
        </w:trPr>
        <w:tc>
          <w:tcPr>
            <w:tcW w:w="2501" w:type="dxa"/>
          </w:tcPr>
          <w:p>
            <w:pPr>
              <w:pStyle w:val="TableParagraph"/>
              <w:spacing w:line="186" w:lineRule="exact"/>
              <w:ind w:left="69"/>
              <w:rPr>
                <w:rFonts w:ascii="Arial MT"/>
                <w:sz w:val="18"/>
              </w:rPr>
            </w:pPr>
            <w:r>
              <w:rPr>
                <w:rFonts w:ascii="Arial MT"/>
                <w:spacing w:val="-2"/>
                <w:sz w:val="18"/>
              </w:rPr>
              <w:t>Ingresos</w:t>
            </w:r>
          </w:p>
        </w:tc>
        <w:tc>
          <w:tcPr>
            <w:tcW w:w="1469" w:type="dxa"/>
            <w:shd w:val="clear" w:color="auto" w:fill="C0C0C0"/>
          </w:tcPr>
          <w:p>
            <w:pPr>
              <w:pStyle w:val="TableParagraph"/>
              <w:spacing w:line="240" w:lineRule="auto"/>
              <w:rPr>
                <w:rFonts w:ascii="Times New Roman"/>
                <w:sz w:val="14"/>
              </w:rPr>
            </w:pPr>
          </w:p>
        </w:tc>
        <w:tc>
          <w:tcPr>
            <w:tcW w:w="1560" w:type="dxa"/>
          </w:tcPr>
          <w:p>
            <w:pPr>
              <w:pStyle w:val="TableParagraph"/>
              <w:spacing w:line="186" w:lineRule="exact"/>
              <w:ind w:right="56"/>
              <w:jc w:val="right"/>
              <w:rPr>
                <w:rFonts w:ascii="Arial MT"/>
                <w:sz w:val="18"/>
              </w:rPr>
            </w:pPr>
            <w:r>
              <w:rPr>
                <w:rFonts w:ascii="Arial MT"/>
                <w:spacing w:val="-2"/>
                <w:sz w:val="18"/>
              </w:rPr>
              <w:t>91.473</w:t>
            </w:r>
          </w:p>
        </w:tc>
        <w:tc>
          <w:tcPr>
            <w:tcW w:w="1557" w:type="dxa"/>
            <w:shd w:val="clear" w:color="auto" w:fill="C0C0C0"/>
          </w:tcPr>
          <w:p>
            <w:pPr>
              <w:pStyle w:val="TableParagraph"/>
              <w:spacing w:line="240" w:lineRule="auto"/>
              <w:rPr>
                <w:rFonts w:ascii="Times New Roman"/>
                <w:sz w:val="14"/>
              </w:rPr>
            </w:pPr>
          </w:p>
        </w:tc>
      </w:tr>
    </w:tbl>
    <w:p>
      <w:pPr>
        <w:pStyle w:val="TableParagraph"/>
        <w:spacing w:after="0" w:line="240" w:lineRule="auto"/>
        <w:rPr>
          <w:rFonts w:ascii="Times New Roman"/>
          <w:sz w:val="14"/>
        </w:rPr>
        <w:sectPr>
          <w:pgSz w:w="11910" w:h="16850"/>
          <w:pgMar w:header="1282" w:footer="903" w:top="1840" w:bottom="1140" w:left="850" w:right="425"/>
        </w:sectPr>
      </w:pPr>
    </w:p>
    <w:p>
      <w:pPr>
        <w:pStyle w:val="BodyText"/>
        <w:spacing w:before="121"/>
        <w:rPr>
          <w:rFonts w:ascii="Arial"/>
          <w:b/>
          <w:sz w:val="20"/>
        </w:rPr>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1"/>
        <w:gridCol w:w="1469"/>
        <w:gridCol w:w="1560"/>
        <w:gridCol w:w="1557"/>
      </w:tblGrid>
      <w:tr>
        <w:trPr>
          <w:trHeight w:val="208" w:hRule="atLeast"/>
        </w:trPr>
        <w:tc>
          <w:tcPr>
            <w:tcW w:w="2501" w:type="dxa"/>
          </w:tcPr>
          <w:p>
            <w:pPr>
              <w:pStyle w:val="TableParagraph"/>
              <w:spacing w:line="188" w:lineRule="exact"/>
              <w:ind w:left="69"/>
              <w:rPr>
                <w:rFonts w:ascii="Arial MT" w:hAnsi="Arial MT"/>
                <w:sz w:val="18"/>
              </w:rPr>
            </w:pPr>
            <w:r>
              <w:rPr>
                <w:rFonts w:ascii="Arial MT" w:hAnsi="Arial MT"/>
                <w:sz w:val="18"/>
              </w:rPr>
              <w:t>Tipo</w:t>
            </w:r>
            <w:r>
              <w:rPr>
                <w:rFonts w:ascii="Arial MT" w:hAnsi="Arial MT"/>
                <w:spacing w:val="-2"/>
                <w:sz w:val="18"/>
              </w:rPr>
              <w:t> inversión</w:t>
            </w:r>
          </w:p>
        </w:tc>
        <w:tc>
          <w:tcPr>
            <w:tcW w:w="1469" w:type="dxa"/>
            <w:shd w:val="clear" w:color="auto" w:fill="C0C0C0"/>
          </w:tcPr>
          <w:p>
            <w:pPr>
              <w:pStyle w:val="TableParagraph"/>
              <w:spacing w:line="240" w:lineRule="auto"/>
              <w:rPr>
                <w:rFonts w:ascii="Times New Roman"/>
                <w:sz w:val="14"/>
              </w:rPr>
            </w:pPr>
          </w:p>
        </w:tc>
        <w:tc>
          <w:tcPr>
            <w:tcW w:w="1560" w:type="dxa"/>
            <w:shd w:val="clear" w:color="auto" w:fill="C0C0C0"/>
          </w:tcPr>
          <w:p>
            <w:pPr>
              <w:pStyle w:val="TableParagraph"/>
              <w:spacing w:line="240" w:lineRule="auto"/>
              <w:rPr>
                <w:rFonts w:ascii="Times New Roman"/>
                <w:sz w:val="14"/>
              </w:rPr>
            </w:pPr>
          </w:p>
        </w:tc>
        <w:tc>
          <w:tcPr>
            <w:tcW w:w="1557" w:type="dxa"/>
          </w:tcPr>
          <w:p>
            <w:pPr>
              <w:pStyle w:val="TableParagraph"/>
              <w:spacing w:line="188" w:lineRule="exact"/>
              <w:ind w:right="56"/>
              <w:jc w:val="right"/>
              <w:rPr>
                <w:rFonts w:ascii="Arial MT"/>
                <w:sz w:val="18"/>
              </w:rPr>
            </w:pPr>
            <w:r>
              <w:rPr>
                <w:rFonts w:ascii="Arial MT"/>
                <w:spacing w:val="-10"/>
                <w:sz w:val="18"/>
              </w:rPr>
              <w:t>-</w:t>
            </w:r>
          </w:p>
        </w:tc>
      </w:tr>
      <w:tr>
        <w:trPr>
          <w:trHeight w:val="206" w:hRule="atLeast"/>
        </w:trPr>
        <w:tc>
          <w:tcPr>
            <w:tcW w:w="2501" w:type="dxa"/>
          </w:tcPr>
          <w:p>
            <w:pPr>
              <w:pStyle w:val="TableParagraph"/>
              <w:spacing w:line="186" w:lineRule="exact"/>
              <w:ind w:left="69"/>
              <w:rPr>
                <w:rFonts w:ascii="Arial MT"/>
                <w:sz w:val="18"/>
              </w:rPr>
            </w:pPr>
            <w:r>
              <w:rPr>
                <w:rFonts w:ascii="Arial MT"/>
                <w:sz w:val="18"/>
              </w:rPr>
              <w:t>Servicios</w:t>
            </w:r>
            <w:r>
              <w:rPr>
                <w:rFonts w:ascii="Arial MT"/>
                <w:spacing w:val="-2"/>
                <w:sz w:val="18"/>
              </w:rPr>
              <w:t> exteriores</w:t>
            </w:r>
          </w:p>
        </w:tc>
        <w:tc>
          <w:tcPr>
            <w:tcW w:w="1469" w:type="dxa"/>
          </w:tcPr>
          <w:p>
            <w:pPr>
              <w:pStyle w:val="TableParagraph"/>
              <w:spacing w:line="186" w:lineRule="exact"/>
              <w:ind w:right="58"/>
              <w:jc w:val="right"/>
              <w:rPr>
                <w:rFonts w:ascii="Arial MT"/>
                <w:sz w:val="18"/>
              </w:rPr>
            </w:pPr>
            <w:r>
              <w:rPr>
                <w:rFonts w:ascii="Arial MT"/>
                <w:spacing w:val="-2"/>
                <w:sz w:val="18"/>
              </w:rPr>
              <w:t>28.124</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5" w:hRule="atLeast"/>
        </w:trPr>
        <w:tc>
          <w:tcPr>
            <w:tcW w:w="2501" w:type="dxa"/>
          </w:tcPr>
          <w:p>
            <w:pPr>
              <w:pStyle w:val="TableParagraph"/>
              <w:spacing w:line="186" w:lineRule="exact"/>
              <w:ind w:left="69"/>
              <w:rPr>
                <w:rFonts w:ascii="Arial MT"/>
                <w:sz w:val="18"/>
              </w:rPr>
            </w:pPr>
            <w:r>
              <w:rPr>
                <w:rFonts w:ascii="Arial MT"/>
                <w:spacing w:val="-2"/>
                <w:sz w:val="18"/>
              </w:rPr>
              <w:t>Personal</w:t>
            </w:r>
          </w:p>
        </w:tc>
        <w:tc>
          <w:tcPr>
            <w:tcW w:w="1469" w:type="dxa"/>
          </w:tcPr>
          <w:p>
            <w:pPr>
              <w:pStyle w:val="TableParagraph"/>
              <w:spacing w:line="186" w:lineRule="exact"/>
              <w:ind w:right="58"/>
              <w:jc w:val="right"/>
              <w:rPr>
                <w:rFonts w:ascii="Arial MT"/>
                <w:sz w:val="18"/>
              </w:rPr>
            </w:pPr>
            <w:r>
              <w:rPr>
                <w:rFonts w:ascii="Arial MT"/>
                <w:spacing w:val="-2"/>
                <w:sz w:val="18"/>
              </w:rPr>
              <w:t>32.096</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8" w:hRule="atLeast"/>
        </w:trPr>
        <w:tc>
          <w:tcPr>
            <w:tcW w:w="2501" w:type="dxa"/>
          </w:tcPr>
          <w:p>
            <w:pPr>
              <w:pStyle w:val="TableParagraph"/>
              <w:spacing w:line="187" w:lineRule="exact" w:before="1"/>
              <w:ind w:left="69"/>
              <w:rPr>
                <w:rFonts w:ascii="Arial MT"/>
                <w:sz w:val="18"/>
              </w:rPr>
            </w:pPr>
            <w:r>
              <w:rPr>
                <w:rFonts w:ascii="Arial MT"/>
                <w:sz w:val="18"/>
              </w:rPr>
              <w:t>Resto</w:t>
            </w:r>
            <w:r>
              <w:rPr>
                <w:rFonts w:ascii="Arial MT"/>
                <w:spacing w:val="-4"/>
                <w:sz w:val="18"/>
              </w:rPr>
              <w:t> </w:t>
            </w:r>
            <w:r>
              <w:rPr>
                <w:rFonts w:ascii="Arial MT"/>
                <w:spacing w:val="-2"/>
                <w:sz w:val="18"/>
              </w:rPr>
              <w:t>gastos</w:t>
            </w:r>
          </w:p>
        </w:tc>
        <w:tc>
          <w:tcPr>
            <w:tcW w:w="1469" w:type="dxa"/>
          </w:tcPr>
          <w:p>
            <w:pPr>
              <w:pStyle w:val="TableParagraph"/>
              <w:spacing w:line="187" w:lineRule="exact" w:before="1"/>
              <w:ind w:right="58"/>
              <w:jc w:val="right"/>
              <w:rPr>
                <w:rFonts w:ascii="Arial MT"/>
                <w:sz w:val="18"/>
              </w:rPr>
            </w:pPr>
            <w:r>
              <w:rPr>
                <w:rFonts w:ascii="Arial MT"/>
                <w:spacing w:val="-2"/>
                <w:sz w:val="18"/>
              </w:rPr>
              <w:t>30.923</w:t>
            </w:r>
          </w:p>
        </w:tc>
        <w:tc>
          <w:tcPr>
            <w:tcW w:w="1560" w:type="dxa"/>
            <w:shd w:val="clear" w:color="auto" w:fill="C0C0C0"/>
          </w:tcPr>
          <w:p>
            <w:pPr>
              <w:pStyle w:val="TableParagraph"/>
              <w:spacing w:line="240" w:lineRule="auto"/>
              <w:rPr>
                <w:rFonts w:ascii="Times New Roman"/>
                <w:sz w:val="14"/>
              </w:rPr>
            </w:pPr>
          </w:p>
        </w:tc>
        <w:tc>
          <w:tcPr>
            <w:tcW w:w="1557" w:type="dxa"/>
            <w:shd w:val="clear" w:color="auto" w:fill="C0C0C0"/>
          </w:tcPr>
          <w:p>
            <w:pPr>
              <w:pStyle w:val="TableParagraph"/>
              <w:spacing w:line="240" w:lineRule="auto"/>
              <w:rPr>
                <w:rFonts w:ascii="Times New Roman"/>
                <w:sz w:val="14"/>
              </w:rPr>
            </w:pPr>
          </w:p>
        </w:tc>
      </w:tr>
      <w:tr>
        <w:trPr>
          <w:trHeight w:val="206" w:hRule="atLeast"/>
        </w:trPr>
        <w:tc>
          <w:tcPr>
            <w:tcW w:w="2501" w:type="dxa"/>
          </w:tcPr>
          <w:p>
            <w:pPr>
              <w:pStyle w:val="TableParagraph"/>
              <w:spacing w:line="186" w:lineRule="exact"/>
              <w:ind w:left="69"/>
              <w:rPr>
                <w:rFonts w:ascii="Arial"/>
                <w:b/>
                <w:sz w:val="18"/>
              </w:rPr>
            </w:pPr>
            <w:r>
              <w:rPr>
                <w:rFonts w:ascii="Arial"/>
                <w:b/>
                <w:spacing w:val="-2"/>
                <w:sz w:val="18"/>
              </w:rPr>
              <w:t>Total</w:t>
            </w:r>
          </w:p>
        </w:tc>
        <w:tc>
          <w:tcPr>
            <w:tcW w:w="1469" w:type="dxa"/>
          </w:tcPr>
          <w:p>
            <w:pPr>
              <w:pStyle w:val="TableParagraph"/>
              <w:spacing w:line="186" w:lineRule="exact"/>
              <w:ind w:right="58"/>
              <w:jc w:val="right"/>
              <w:rPr>
                <w:rFonts w:ascii="Arial"/>
                <w:b/>
                <w:sz w:val="18"/>
              </w:rPr>
            </w:pPr>
            <w:r>
              <w:rPr>
                <w:rFonts w:ascii="Arial"/>
                <w:b/>
                <w:spacing w:val="-2"/>
                <w:sz w:val="18"/>
              </w:rPr>
              <w:t>91.143</w:t>
            </w:r>
          </w:p>
        </w:tc>
        <w:tc>
          <w:tcPr>
            <w:tcW w:w="1560" w:type="dxa"/>
          </w:tcPr>
          <w:p>
            <w:pPr>
              <w:pStyle w:val="TableParagraph"/>
              <w:spacing w:line="186" w:lineRule="exact"/>
              <w:ind w:right="56"/>
              <w:jc w:val="right"/>
              <w:rPr>
                <w:rFonts w:ascii="Arial"/>
                <w:b/>
                <w:sz w:val="18"/>
              </w:rPr>
            </w:pPr>
            <w:r>
              <w:rPr>
                <w:rFonts w:ascii="Arial"/>
                <w:b/>
                <w:spacing w:val="-2"/>
                <w:sz w:val="18"/>
              </w:rPr>
              <w:t>91.473</w:t>
            </w:r>
          </w:p>
        </w:tc>
        <w:tc>
          <w:tcPr>
            <w:tcW w:w="1557" w:type="dxa"/>
          </w:tcPr>
          <w:p>
            <w:pPr>
              <w:pStyle w:val="TableParagraph"/>
              <w:spacing w:line="186" w:lineRule="exact"/>
              <w:ind w:right="56"/>
              <w:jc w:val="right"/>
              <w:rPr>
                <w:rFonts w:ascii="Arial"/>
                <w:b/>
                <w:sz w:val="18"/>
              </w:rPr>
            </w:pPr>
            <w:r>
              <w:rPr>
                <w:rFonts w:ascii="Arial"/>
                <w:b/>
                <w:spacing w:val="-10"/>
                <w:sz w:val="18"/>
              </w:rPr>
              <w:t>-</w:t>
            </w:r>
          </w:p>
        </w:tc>
      </w:tr>
      <w:tr>
        <w:trPr>
          <w:trHeight w:val="208" w:hRule="atLeast"/>
        </w:trPr>
        <w:tc>
          <w:tcPr>
            <w:tcW w:w="2501" w:type="dxa"/>
            <w:shd w:val="clear" w:color="auto" w:fill="D9D9D9"/>
          </w:tcPr>
          <w:p>
            <w:pPr>
              <w:pStyle w:val="TableParagraph"/>
              <w:spacing w:line="188" w:lineRule="exact"/>
              <w:ind w:left="554"/>
              <w:rPr>
                <w:rFonts w:ascii="Arial"/>
                <w:b/>
                <w:sz w:val="18"/>
              </w:rPr>
            </w:pPr>
            <w:r>
              <w:rPr>
                <w:rFonts w:ascii="Arial"/>
                <w:b/>
                <w:sz w:val="18"/>
              </w:rPr>
              <w:t>TOTAL </w:t>
            </w:r>
            <w:r>
              <w:rPr>
                <w:rFonts w:ascii="Arial"/>
                <w:b/>
                <w:spacing w:val="-2"/>
                <w:sz w:val="18"/>
              </w:rPr>
              <w:t>EXENTO</w:t>
            </w:r>
          </w:p>
        </w:tc>
        <w:tc>
          <w:tcPr>
            <w:tcW w:w="1469" w:type="dxa"/>
            <w:shd w:val="clear" w:color="auto" w:fill="D9D9D9"/>
          </w:tcPr>
          <w:p>
            <w:pPr>
              <w:pStyle w:val="TableParagraph"/>
              <w:spacing w:line="188" w:lineRule="exact"/>
              <w:ind w:right="59"/>
              <w:jc w:val="right"/>
              <w:rPr>
                <w:rFonts w:ascii="Arial"/>
                <w:b/>
                <w:sz w:val="18"/>
              </w:rPr>
            </w:pPr>
            <w:r>
              <w:rPr>
                <w:rFonts w:ascii="Arial"/>
                <w:b/>
                <w:spacing w:val="-2"/>
                <w:sz w:val="18"/>
              </w:rPr>
              <w:t>161.188.164</w:t>
            </w:r>
          </w:p>
        </w:tc>
        <w:tc>
          <w:tcPr>
            <w:tcW w:w="1560" w:type="dxa"/>
            <w:shd w:val="clear" w:color="auto" w:fill="D9D9D9"/>
          </w:tcPr>
          <w:p>
            <w:pPr>
              <w:pStyle w:val="TableParagraph"/>
              <w:spacing w:line="188" w:lineRule="exact"/>
              <w:ind w:right="56"/>
              <w:jc w:val="right"/>
              <w:rPr>
                <w:rFonts w:ascii="Arial"/>
                <w:b/>
                <w:sz w:val="18"/>
              </w:rPr>
            </w:pPr>
            <w:r>
              <w:rPr>
                <w:rFonts w:ascii="Arial"/>
                <w:b/>
                <w:spacing w:val="-2"/>
                <w:sz w:val="18"/>
              </w:rPr>
              <w:t>161.772.322</w:t>
            </w:r>
          </w:p>
        </w:tc>
        <w:tc>
          <w:tcPr>
            <w:tcW w:w="1557" w:type="dxa"/>
            <w:shd w:val="clear" w:color="auto" w:fill="D9D9D9"/>
          </w:tcPr>
          <w:p>
            <w:pPr>
              <w:pStyle w:val="TableParagraph"/>
              <w:spacing w:line="188" w:lineRule="exact"/>
              <w:ind w:right="56"/>
              <w:jc w:val="right"/>
              <w:rPr>
                <w:rFonts w:ascii="Arial"/>
                <w:b/>
                <w:sz w:val="18"/>
              </w:rPr>
            </w:pPr>
            <w:r>
              <w:rPr>
                <w:rFonts w:ascii="Arial"/>
                <w:b/>
                <w:spacing w:val="-10"/>
                <w:sz w:val="18"/>
              </w:rPr>
              <w:t>-</w:t>
            </w:r>
          </w:p>
        </w:tc>
      </w:tr>
    </w:tbl>
    <w:p>
      <w:pPr>
        <w:pStyle w:val="BodyText"/>
        <w:rPr>
          <w:rFonts w:ascii="Arial"/>
          <w:b/>
        </w:rPr>
      </w:pPr>
    </w:p>
    <w:p>
      <w:pPr>
        <w:spacing w:before="0"/>
        <w:ind w:left="568" w:right="0" w:firstLine="0"/>
        <w:jc w:val="both"/>
        <w:rPr>
          <w:rFonts w:ascii="Arial" w:hAnsi="Arial"/>
          <w:b/>
          <w:sz w:val="18"/>
        </w:rPr>
      </w:pPr>
      <w:r>
        <w:rPr>
          <w:rFonts w:ascii="Arial" w:hAnsi="Arial"/>
          <w:b/>
          <w:sz w:val="18"/>
        </w:rPr>
        <w:t>Identificación</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gastos</w:t>
      </w:r>
      <w:r>
        <w:rPr>
          <w:rFonts w:ascii="Arial" w:hAnsi="Arial"/>
          <w:b/>
          <w:spacing w:val="-3"/>
          <w:sz w:val="18"/>
        </w:rPr>
        <w:t> </w:t>
      </w:r>
      <w:r>
        <w:rPr>
          <w:rFonts w:ascii="Arial" w:hAnsi="Arial"/>
          <w:b/>
          <w:sz w:val="18"/>
        </w:rPr>
        <w:t>e</w:t>
      </w:r>
      <w:r>
        <w:rPr>
          <w:rFonts w:ascii="Arial" w:hAnsi="Arial"/>
          <w:b/>
          <w:spacing w:val="-3"/>
          <w:sz w:val="18"/>
        </w:rPr>
        <w:t> </w:t>
      </w:r>
      <w:r>
        <w:rPr>
          <w:rFonts w:ascii="Arial" w:hAnsi="Arial"/>
          <w:b/>
          <w:sz w:val="18"/>
        </w:rPr>
        <w:t>ingresos</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rentas</w:t>
      </w:r>
      <w:r>
        <w:rPr>
          <w:rFonts w:ascii="Arial" w:hAnsi="Arial"/>
          <w:b/>
          <w:spacing w:val="-3"/>
          <w:sz w:val="18"/>
        </w:rPr>
        <w:t> </w:t>
      </w:r>
      <w:r>
        <w:rPr>
          <w:rFonts w:ascii="Arial" w:hAnsi="Arial"/>
          <w:b/>
          <w:sz w:val="18"/>
        </w:rPr>
        <w:t>no</w:t>
      </w:r>
      <w:r>
        <w:rPr>
          <w:rFonts w:ascii="Arial" w:hAnsi="Arial"/>
          <w:b/>
          <w:spacing w:val="-4"/>
          <w:sz w:val="18"/>
        </w:rPr>
        <w:t> </w:t>
      </w:r>
      <w:r>
        <w:rPr>
          <w:rFonts w:ascii="Arial" w:hAnsi="Arial"/>
          <w:b/>
          <w:spacing w:val="-2"/>
          <w:sz w:val="18"/>
        </w:rPr>
        <w:t>exentas</w:t>
      </w:r>
    </w:p>
    <w:p>
      <w:pPr>
        <w:pStyle w:val="BodyText"/>
        <w:spacing w:before="10"/>
        <w:rPr>
          <w:rFonts w:ascii="Arial"/>
          <w:b/>
          <w:sz w:val="20"/>
        </w:rPr>
      </w:pPr>
    </w:p>
    <w:tbl>
      <w:tblPr>
        <w:tblW w:w="0" w:type="auto"/>
        <w:jc w:val="left"/>
        <w:tblInd w:w="1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41"/>
        <w:gridCol w:w="1620"/>
        <w:gridCol w:w="1519"/>
        <w:gridCol w:w="1240"/>
      </w:tblGrid>
      <w:tr>
        <w:trPr>
          <w:trHeight w:val="208" w:hRule="atLeast"/>
        </w:trPr>
        <w:tc>
          <w:tcPr>
            <w:tcW w:w="3041" w:type="dxa"/>
          </w:tcPr>
          <w:p>
            <w:pPr>
              <w:pStyle w:val="TableParagraph"/>
              <w:spacing w:line="188" w:lineRule="exact"/>
              <w:ind w:left="9" w:right="4"/>
              <w:jc w:val="center"/>
              <w:rPr>
                <w:rFonts w:ascii="Arial" w:hAnsi="Arial"/>
                <w:b/>
                <w:sz w:val="18"/>
              </w:rPr>
            </w:pPr>
            <w:r>
              <w:rPr>
                <w:rFonts w:ascii="Arial" w:hAnsi="Arial"/>
                <w:b/>
                <w:spacing w:val="-2"/>
                <w:sz w:val="18"/>
              </w:rPr>
              <w:t>Hostelería</w:t>
            </w:r>
          </w:p>
        </w:tc>
        <w:tc>
          <w:tcPr>
            <w:tcW w:w="1620" w:type="dxa"/>
          </w:tcPr>
          <w:p>
            <w:pPr>
              <w:pStyle w:val="TableParagraph"/>
              <w:spacing w:line="188" w:lineRule="exact"/>
              <w:ind w:left="504"/>
              <w:rPr>
                <w:rFonts w:ascii="Arial"/>
                <w:b/>
                <w:sz w:val="18"/>
              </w:rPr>
            </w:pPr>
            <w:r>
              <w:rPr>
                <w:rFonts w:ascii="Arial"/>
                <w:b/>
                <w:spacing w:val="-2"/>
                <w:sz w:val="18"/>
              </w:rPr>
              <w:t>Gastos</w:t>
            </w:r>
          </w:p>
        </w:tc>
        <w:tc>
          <w:tcPr>
            <w:tcW w:w="1519" w:type="dxa"/>
          </w:tcPr>
          <w:p>
            <w:pPr>
              <w:pStyle w:val="TableParagraph"/>
              <w:spacing w:line="188" w:lineRule="exact"/>
              <w:ind w:left="384"/>
              <w:rPr>
                <w:rFonts w:ascii="Arial"/>
                <w:b/>
                <w:sz w:val="18"/>
              </w:rPr>
            </w:pPr>
            <w:r>
              <w:rPr>
                <w:rFonts w:ascii="Arial"/>
                <w:b/>
                <w:spacing w:val="-2"/>
                <w:sz w:val="18"/>
              </w:rPr>
              <w:t>Ingresos</w:t>
            </w:r>
          </w:p>
        </w:tc>
        <w:tc>
          <w:tcPr>
            <w:tcW w:w="1240" w:type="dxa"/>
          </w:tcPr>
          <w:p>
            <w:pPr>
              <w:pStyle w:val="TableParagraph"/>
              <w:spacing w:line="188" w:lineRule="exact"/>
              <w:ind w:right="107"/>
              <w:jc w:val="right"/>
              <w:rPr>
                <w:rFonts w:ascii="Arial"/>
                <w:b/>
                <w:sz w:val="18"/>
              </w:rPr>
            </w:pPr>
            <w:r>
              <w:rPr>
                <w:rFonts w:ascii="Arial"/>
                <w:b/>
                <w:spacing w:val="-2"/>
                <w:sz w:val="18"/>
              </w:rPr>
              <w:t>Inversiones</w:t>
            </w:r>
          </w:p>
        </w:tc>
      </w:tr>
      <w:tr>
        <w:trPr>
          <w:trHeight w:val="206" w:hRule="atLeast"/>
        </w:trPr>
        <w:tc>
          <w:tcPr>
            <w:tcW w:w="3041" w:type="dxa"/>
          </w:tcPr>
          <w:p>
            <w:pPr>
              <w:pStyle w:val="TableParagraph"/>
              <w:spacing w:line="187" w:lineRule="exact"/>
              <w:ind w:left="69"/>
              <w:rPr>
                <w:rFonts w:ascii="Arial MT"/>
                <w:sz w:val="18"/>
              </w:rPr>
            </w:pPr>
            <w:r>
              <w:rPr>
                <w:rFonts w:ascii="Arial MT"/>
                <w:spacing w:val="-2"/>
                <w:sz w:val="18"/>
              </w:rPr>
              <w:t>Ingresos</w:t>
            </w:r>
          </w:p>
        </w:tc>
        <w:tc>
          <w:tcPr>
            <w:tcW w:w="1620" w:type="dxa"/>
            <w:shd w:val="clear" w:color="auto" w:fill="C0C0C0"/>
          </w:tcPr>
          <w:p>
            <w:pPr>
              <w:pStyle w:val="TableParagraph"/>
              <w:spacing w:line="240" w:lineRule="auto"/>
              <w:rPr>
                <w:rFonts w:ascii="Times New Roman"/>
                <w:sz w:val="14"/>
              </w:rPr>
            </w:pPr>
          </w:p>
        </w:tc>
        <w:tc>
          <w:tcPr>
            <w:tcW w:w="1519" w:type="dxa"/>
          </w:tcPr>
          <w:p>
            <w:pPr>
              <w:pStyle w:val="TableParagraph"/>
              <w:spacing w:line="187" w:lineRule="exact"/>
              <w:ind w:right="56"/>
              <w:jc w:val="right"/>
              <w:rPr>
                <w:rFonts w:ascii="Arial MT"/>
                <w:sz w:val="18"/>
              </w:rPr>
            </w:pPr>
            <w:r>
              <w:rPr>
                <w:rFonts w:ascii="Arial MT"/>
                <w:spacing w:val="-2"/>
                <w:sz w:val="18"/>
              </w:rPr>
              <w:t>2.436.550</w:t>
            </w:r>
          </w:p>
        </w:tc>
        <w:tc>
          <w:tcPr>
            <w:tcW w:w="1240" w:type="dxa"/>
            <w:shd w:val="clear" w:color="auto" w:fill="C0C0C0"/>
          </w:tcPr>
          <w:p>
            <w:pPr>
              <w:pStyle w:val="TableParagraph"/>
              <w:spacing w:line="240" w:lineRule="auto"/>
              <w:rPr>
                <w:rFonts w:ascii="Times New Roman"/>
                <w:sz w:val="14"/>
              </w:rPr>
            </w:pPr>
          </w:p>
        </w:tc>
      </w:tr>
      <w:tr>
        <w:trPr>
          <w:trHeight w:val="206" w:hRule="atLeast"/>
        </w:trPr>
        <w:tc>
          <w:tcPr>
            <w:tcW w:w="3041" w:type="dxa"/>
          </w:tcPr>
          <w:p>
            <w:pPr>
              <w:pStyle w:val="TableParagraph"/>
              <w:spacing w:line="186" w:lineRule="exact"/>
              <w:ind w:left="69"/>
              <w:rPr>
                <w:rFonts w:ascii="Arial MT" w:hAnsi="Arial MT"/>
                <w:sz w:val="18"/>
              </w:rPr>
            </w:pPr>
            <w:r>
              <w:rPr>
                <w:rFonts w:ascii="Arial MT" w:hAnsi="Arial MT"/>
                <w:sz w:val="18"/>
              </w:rPr>
              <w:t>Tipo</w:t>
            </w:r>
            <w:r>
              <w:rPr>
                <w:rFonts w:ascii="Arial MT" w:hAnsi="Arial MT"/>
                <w:spacing w:val="-2"/>
                <w:sz w:val="18"/>
              </w:rPr>
              <w:t> inversión</w:t>
            </w:r>
          </w:p>
        </w:tc>
        <w:tc>
          <w:tcPr>
            <w:tcW w:w="1620" w:type="dxa"/>
            <w:shd w:val="clear" w:color="auto" w:fill="C0C0C0"/>
          </w:tcPr>
          <w:p>
            <w:pPr>
              <w:pStyle w:val="TableParagraph"/>
              <w:spacing w:line="240" w:lineRule="auto"/>
              <w:rPr>
                <w:rFonts w:ascii="Times New Roman"/>
                <w:sz w:val="14"/>
              </w:rPr>
            </w:pPr>
          </w:p>
        </w:tc>
        <w:tc>
          <w:tcPr>
            <w:tcW w:w="1519" w:type="dxa"/>
            <w:shd w:val="clear" w:color="auto" w:fill="C0C0C0"/>
          </w:tcPr>
          <w:p>
            <w:pPr>
              <w:pStyle w:val="TableParagraph"/>
              <w:spacing w:line="240" w:lineRule="auto"/>
              <w:rPr>
                <w:rFonts w:ascii="Times New Roman"/>
                <w:sz w:val="14"/>
              </w:rPr>
            </w:pPr>
          </w:p>
        </w:tc>
        <w:tc>
          <w:tcPr>
            <w:tcW w:w="1240" w:type="dxa"/>
          </w:tcPr>
          <w:p>
            <w:pPr>
              <w:pStyle w:val="TableParagraph"/>
              <w:spacing w:line="186" w:lineRule="exact"/>
              <w:ind w:right="57"/>
              <w:jc w:val="right"/>
              <w:rPr>
                <w:rFonts w:ascii="Arial MT"/>
                <w:sz w:val="18"/>
              </w:rPr>
            </w:pPr>
            <w:r>
              <w:rPr>
                <w:rFonts w:ascii="Arial MT"/>
                <w:spacing w:val="-10"/>
                <w:sz w:val="18"/>
              </w:rPr>
              <w:t>-</w:t>
            </w:r>
          </w:p>
        </w:tc>
      </w:tr>
      <w:tr>
        <w:trPr>
          <w:trHeight w:val="208" w:hRule="atLeast"/>
        </w:trPr>
        <w:tc>
          <w:tcPr>
            <w:tcW w:w="3041" w:type="dxa"/>
          </w:tcPr>
          <w:p>
            <w:pPr>
              <w:pStyle w:val="TableParagraph"/>
              <w:spacing w:line="187" w:lineRule="exact" w:before="1"/>
              <w:ind w:left="69"/>
              <w:rPr>
                <w:rFonts w:ascii="Arial MT"/>
                <w:sz w:val="18"/>
              </w:rPr>
            </w:pPr>
            <w:r>
              <w:rPr>
                <w:rFonts w:ascii="Arial MT"/>
                <w:sz w:val="18"/>
              </w:rPr>
              <w:t>Servicios</w:t>
            </w:r>
            <w:r>
              <w:rPr>
                <w:rFonts w:ascii="Arial MT"/>
                <w:spacing w:val="-2"/>
                <w:sz w:val="18"/>
              </w:rPr>
              <w:t> exteriores</w:t>
            </w:r>
          </w:p>
        </w:tc>
        <w:tc>
          <w:tcPr>
            <w:tcW w:w="1620" w:type="dxa"/>
          </w:tcPr>
          <w:p>
            <w:pPr>
              <w:pStyle w:val="TableParagraph"/>
              <w:spacing w:line="187" w:lineRule="exact" w:before="1"/>
              <w:ind w:right="56"/>
              <w:jc w:val="right"/>
              <w:rPr>
                <w:rFonts w:ascii="Arial MT"/>
                <w:sz w:val="18"/>
              </w:rPr>
            </w:pPr>
            <w:r>
              <w:rPr>
                <w:rFonts w:ascii="Arial MT"/>
                <w:spacing w:val="-2"/>
                <w:sz w:val="18"/>
              </w:rPr>
              <w:t>2.193.321</w:t>
            </w:r>
          </w:p>
        </w:tc>
        <w:tc>
          <w:tcPr>
            <w:tcW w:w="1519" w:type="dxa"/>
            <w:shd w:val="clear" w:color="auto" w:fill="C0C0C0"/>
          </w:tcPr>
          <w:p>
            <w:pPr>
              <w:pStyle w:val="TableParagraph"/>
              <w:spacing w:line="240" w:lineRule="auto"/>
              <w:rPr>
                <w:rFonts w:ascii="Times New Roman"/>
                <w:sz w:val="14"/>
              </w:rPr>
            </w:pPr>
          </w:p>
        </w:tc>
        <w:tc>
          <w:tcPr>
            <w:tcW w:w="1240" w:type="dxa"/>
            <w:shd w:val="clear" w:color="auto" w:fill="C0C0C0"/>
          </w:tcPr>
          <w:p>
            <w:pPr>
              <w:pStyle w:val="TableParagraph"/>
              <w:spacing w:line="240" w:lineRule="auto"/>
              <w:rPr>
                <w:rFonts w:ascii="Times New Roman"/>
                <w:sz w:val="14"/>
              </w:rPr>
            </w:pPr>
          </w:p>
        </w:tc>
      </w:tr>
      <w:tr>
        <w:trPr>
          <w:trHeight w:val="205" w:hRule="atLeast"/>
        </w:trPr>
        <w:tc>
          <w:tcPr>
            <w:tcW w:w="3041" w:type="dxa"/>
          </w:tcPr>
          <w:p>
            <w:pPr>
              <w:pStyle w:val="TableParagraph"/>
              <w:spacing w:line="186" w:lineRule="exact"/>
              <w:ind w:left="69"/>
              <w:rPr>
                <w:rFonts w:ascii="Arial MT"/>
                <w:sz w:val="18"/>
              </w:rPr>
            </w:pPr>
            <w:r>
              <w:rPr>
                <w:rFonts w:ascii="Arial MT"/>
                <w:spacing w:val="-2"/>
                <w:sz w:val="18"/>
              </w:rPr>
              <w:t>Personal</w:t>
            </w:r>
          </w:p>
        </w:tc>
        <w:tc>
          <w:tcPr>
            <w:tcW w:w="1620" w:type="dxa"/>
          </w:tcPr>
          <w:p>
            <w:pPr>
              <w:pStyle w:val="TableParagraph"/>
              <w:spacing w:line="186" w:lineRule="exact"/>
              <w:ind w:right="57"/>
              <w:jc w:val="right"/>
              <w:rPr>
                <w:rFonts w:ascii="Arial MT"/>
                <w:sz w:val="18"/>
              </w:rPr>
            </w:pPr>
            <w:r>
              <w:rPr>
                <w:rFonts w:ascii="Arial MT"/>
                <w:spacing w:val="-10"/>
                <w:sz w:val="18"/>
              </w:rPr>
              <w:t>-</w:t>
            </w:r>
          </w:p>
        </w:tc>
        <w:tc>
          <w:tcPr>
            <w:tcW w:w="1519" w:type="dxa"/>
            <w:shd w:val="clear" w:color="auto" w:fill="C0C0C0"/>
          </w:tcPr>
          <w:p>
            <w:pPr>
              <w:pStyle w:val="TableParagraph"/>
              <w:spacing w:line="240" w:lineRule="auto"/>
              <w:rPr>
                <w:rFonts w:ascii="Times New Roman"/>
                <w:sz w:val="14"/>
              </w:rPr>
            </w:pPr>
          </w:p>
        </w:tc>
        <w:tc>
          <w:tcPr>
            <w:tcW w:w="1240" w:type="dxa"/>
            <w:shd w:val="clear" w:color="auto" w:fill="C0C0C0"/>
          </w:tcPr>
          <w:p>
            <w:pPr>
              <w:pStyle w:val="TableParagraph"/>
              <w:spacing w:line="240" w:lineRule="auto"/>
              <w:rPr>
                <w:rFonts w:ascii="Times New Roman"/>
                <w:sz w:val="14"/>
              </w:rPr>
            </w:pPr>
          </w:p>
        </w:tc>
      </w:tr>
      <w:tr>
        <w:trPr>
          <w:trHeight w:val="208" w:hRule="atLeast"/>
        </w:trPr>
        <w:tc>
          <w:tcPr>
            <w:tcW w:w="3041" w:type="dxa"/>
          </w:tcPr>
          <w:p>
            <w:pPr>
              <w:pStyle w:val="TableParagraph"/>
              <w:spacing w:line="188" w:lineRule="exact"/>
              <w:ind w:left="69"/>
              <w:rPr>
                <w:rFonts w:ascii="Arial MT"/>
                <w:sz w:val="18"/>
              </w:rPr>
            </w:pPr>
            <w:r>
              <w:rPr>
                <w:rFonts w:ascii="Arial MT"/>
                <w:sz w:val="18"/>
              </w:rPr>
              <w:t>Resto</w:t>
            </w:r>
            <w:r>
              <w:rPr>
                <w:rFonts w:ascii="Arial MT"/>
                <w:spacing w:val="-4"/>
                <w:sz w:val="18"/>
              </w:rPr>
              <w:t> </w:t>
            </w:r>
            <w:r>
              <w:rPr>
                <w:rFonts w:ascii="Arial MT"/>
                <w:spacing w:val="-2"/>
                <w:sz w:val="18"/>
              </w:rPr>
              <w:t>gastos</w:t>
            </w:r>
          </w:p>
        </w:tc>
        <w:tc>
          <w:tcPr>
            <w:tcW w:w="1620" w:type="dxa"/>
          </w:tcPr>
          <w:p>
            <w:pPr>
              <w:pStyle w:val="TableParagraph"/>
              <w:spacing w:line="188" w:lineRule="exact"/>
              <w:ind w:right="57"/>
              <w:jc w:val="right"/>
              <w:rPr>
                <w:rFonts w:ascii="Arial MT"/>
                <w:sz w:val="18"/>
              </w:rPr>
            </w:pPr>
            <w:r>
              <w:rPr>
                <w:rFonts w:ascii="Arial MT"/>
                <w:spacing w:val="-10"/>
                <w:sz w:val="18"/>
              </w:rPr>
              <w:t>-</w:t>
            </w:r>
          </w:p>
        </w:tc>
        <w:tc>
          <w:tcPr>
            <w:tcW w:w="1519" w:type="dxa"/>
            <w:shd w:val="clear" w:color="auto" w:fill="C0C0C0"/>
          </w:tcPr>
          <w:p>
            <w:pPr>
              <w:pStyle w:val="TableParagraph"/>
              <w:spacing w:line="240" w:lineRule="auto"/>
              <w:rPr>
                <w:rFonts w:ascii="Times New Roman"/>
                <w:sz w:val="14"/>
              </w:rPr>
            </w:pPr>
          </w:p>
        </w:tc>
        <w:tc>
          <w:tcPr>
            <w:tcW w:w="1240" w:type="dxa"/>
            <w:shd w:val="clear" w:color="auto" w:fill="C0C0C0"/>
          </w:tcPr>
          <w:p>
            <w:pPr>
              <w:pStyle w:val="TableParagraph"/>
              <w:spacing w:line="240" w:lineRule="auto"/>
              <w:rPr>
                <w:rFonts w:ascii="Times New Roman"/>
                <w:sz w:val="14"/>
              </w:rPr>
            </w:pPr>
          </w:p>
        </w:tc>
      </w:tr>
      <w:tr>
        <w:trPr>
          <w:trHeight w:val="205" w:hRule="atLeast"/>
        </w:trPr>
        <w:tc>
          <w:tcPr>
            <w:tcW w:w="3041" w:type="dxa"/>
          </w:tcPr>
          <w:p>
            <w:pPr>
              <w:pStyle w:val="TableParagraph"/>
              <w:spacing w:line="186" w:lineRule="exact"/>
              <w:ind w:left="69"/>
              <w:rPr>
                <w:rFonts w:ascii="Arial"/>
                <w:b/>
                <w:sz w:val="18"/>
              </w:rPr>
            </w:pPr>
            <w:r>
              <w:rPr>
                <w:rFonts w:ascii="Arial"/>
                <w:b/>
                <w:spacing w:val="-2"/>
                <w:sz w:val="18"/>
              </w:rPr>
              <w:t>Total</w:t>
            </w:r>
          </w:p>
        </w:tc>
        <w:tc>
          <w:tcPr>
            <w:tcW w:w="1620" w:type="dxa"/>
          </w:tcPr>
          <w:p>
            <w:pPr>
              <w:pStyle w:val="TableParagraph"/>
              <w:spacing w:line="186" w:lineRule="exact"/>
              <w:ind w:right="56"/>
              <w:jc w:val="right"/>
              <w:rPr>
                <w:rFonts w:ascii="Arial"/>
                <w:b/>
                <w:sz w:val="18"/>
              </w:rPr>
            </w:pPr>
            <w:r>
              <w:rPr>
                <w:rFonts w:ascii="Arial"/>
                <w:b/>
                <w:spacing w:val="-2"/>
                <w:sz w:val="18"/>
              </w:rPr>
              <w:t>2.193.321</w:t>
            </w:r>
          </w:p>
        </w:tc>
        <w:tc>
          <w:tcPr>
            <w:tcW w:w="1519" w:type="dxa"/>
          </w:tcPr>
          <w:p>
            <w:pPr>
              <w:pStyle w:val="TableParagraph"/>
              <w:spacing w:line="186" w:lineRule="exact"/>
              <w:ind w:right="56"/>
              <w:jc w:val="right"/>
              <w:rPr>
                <w:rFonts w:ascii="Arial"/>
                <w:b/>
                <w:sz w:val="18"/>
              </w:rPr>
            </w:pPr>
            <w:r>
              <w:rPr>
                <w:rFonts w:ascii="Arial"/>
                <w:b/>
                <w:spacing w:val="-2"/>
                <w:sz w:val="18"/>
              </w:rPr>
              <w:t>2.436.550</w:t>
            </w:r>
          </w:p>
        </w:tc>
        <w:tc>
          <w:tcPr>
            <w:tcW w:w="1240" w:type="dxa"/>
          </w:tcPr>
          <w:p>
            <w:pPr>
              <w:pStyle w:val="TableParagraph"/>
              <w:spacing w:line="186" w:lineRule="exact"/>
              <w:ind w:right="57"/>
              <w:jc w:val="right"/>
              <w:rPr>
                <w:rFonts w:ascii="Arial"/>
                <w:b/>
                <w:sz w:val="18"/>
              </w:rPr>
            </w:pPr>
            <w:r>
              <w:rPr>
                <w:rFonts w:ascii="Arial"/>
                <w:b/>
                <w:spacing w:val="-10"/>
                <w:sz w:val="18"/>
              </w:rPr>
              <w:t>-</w:t>
            </w:r>
          </w:p>
        </w:tc>
      </w:tr>
      <w:tr>
        <w:trPr>
          <w:trHeight w:val="208" w:hRule="atLeast"/>
        </w:trPr>
        <w:tc>
          <w:tcPr>
            <w:tcW w:w="3041" w:type="dxa"/>
          </w:tcPr>
          <w:p>
            <w:pPr>
              <w:pStyle w:val="TableParagraph"/>
              <w:spacing w:line="240" w:lineRule="auto"/>
              <w:rPr>
                <w:rFonts w:ascii="Times New Roman"/>
                <w:sz w:val="14"/>
              </w:rPr>
            </w:pPr>
          </w:p>
        </w:tc>
        <w:tc>
          <w:tcPr>
            <w:tcW w:w="1620" w:type="dxa"/>
          </w:tcPr>
          <w:p>
            <w:pPr>
              <w:pStyle w:val="TableParagraph"/>
              <w:spacing w:line="240" w:lineRule="auto"/>
              <w:rPr>
                <w:rFonts w:ascii="Times New Roman"/>
                <w:sz w:val="14"/>
              </w:rPr>
            </w:pPr>
          </w:p>
        </w:tc>
        <w:tc>
          <w:tcPr>
            <w:tcW w:w="1519" w:type="dxa"/>
          </w:tcPr>
          <w:p>
            <w:pPr>
              <w:pStyle w:val="TableParagraph"/>
              <w:spacing w:line="240" w:lineRule="auto"/>
              <w:rPr>
                <w:rFonts w:ascii="Times New Roman"/>
                <w:sz w:val="14"/>
              </w:rPr>
            </w:pPr>
          </w:p>
        </w:tc>
        <w:tc>
          <w:tcPr>
            <w:tcW w:w="1240" w:type="dxa"/>
          </w:tcPr>
          <w:p>
            <w:pPr>
              <w:pStyle w:val="TableParagraph"/>
              <w:spacing w:line="240" w:lineRule="auto"/>
              <w:rPr>
                <w:rFonts w:ascii="Times New Roman"/>
                <w:sz w:val="14"/>
              </w:rPr>
            </w:pPr>
          </w:p>
        </w:tc>
      </w:tr>
      <w:tr>
        <w:trPr>
          <w:trHeight w:val="206" w:hRule="atLeast"/>
        </w:trPr>
        <w:tc>
          <w:tcPr>
            <w:tcW w:w="3041" w:type="dxa"/>
          </w:tcPr>
          <w:p>
            <w:pPr>
              <w:pStyle w:val="TableParagraph"/>
              <w:spacing w:line="186" w:lineRule="exact"/>
              <w:ind w:left="9" w:right="3"/>
              <w:jc w:val="center"/>
              <w:rPr>
                <w:rFonts w:ascii="Arial"/>
                <w:b/>
                <w:sz w:val="18"/>
              </w:rPr>
            </w:pPr>
            <w:r>
              <w:rPr>
                <w:rFonts w:ascii="Arial"/>
                <w:b/>
                <w:spacing w:val="-2"/>
                <w:sz w:val="18"/>
              </w:rPr>
              <w:t>Sorteos</w:t>
            </w:r>
          </w:p>
        </w:tc>
        <w:tc>
          <w:tcPr>
            <w:tcW w:w="1620" w:type="dxa"/>
          </w:tcPr>
          <w:p>
            <w:pPr>
              <w:pStyle w:val="TableParagraph"/>
              <w:spacing w:line="186" w:lineRule="exact"/>
              <w:ind w:left="504"/>
              <w:rPr>
                <w:rFonts w:ascii="Arial"/>
                <w:b/>
                <w:sz w:val="18"/>
              </w:rPr>
            </w:pPr>
            <w:r>
              <w:rPr>
                <w:rFonts w:ascii="Arial"/>
                <w:b/>
                <w:spacing w:val="-2"/>
                <w:sz w:val="18"/>
              </w:rPr>
              <w:t>Gastos</w:t>
            </w:r>
          </w:p>
        </w:tc>
        <w:tc>
          <w:tcPr>
            <w:tcW w:w="1519" w:type="dxa"/>
          </w:tcPr>
          <w:p>
            <w:pPr>
              <w:pStyle w:val="TableParagraph"/>
              <w:spacing w:line="186" w:lineRule="exact"/>
              <w:ind w:left="384"/>
              <w:rPr>
                <w:rFonts w:ascii="Arial"/>
                <w:b/>
                <w:sz w:val="18"/>
              </w:rPr>
            </w:pPr>
            <w:r>
              <w:rPr>
                <w:rFonts w:ascii="Arial"/>
                <w:b/>
                <w:spacing w:val="-2"/>
                <w:sz w:val="18"/>
              </w:rPr>
              <w:t>Ingresos</w:t>
            </w:r>
          </w:p>
        </w:tc>
        <w:tc>
          <w:tcPr>
            <w:tcW w:w="1240" w:type="dxa"/>
          </w:tcPr>
          <w:p>
            <w:pPr>
              <w:pStyle w:val="TableParagraph"/>
              <w:spacing w:line="186" w:lineRule="exact"/>
              <w:ind w:right="107"/>
              <w:jc w:val="right"/>
              <w:rPr>
                <w:rFonts w:ascii="Arial"/>
                <w:b/>
                <w:sz w:val="18"/>
              </w:rPr>
            </w:pPr>
            <w:r>
              <w:rPr>
                <w:rFonts w:ascii="Arial"/>
                <w:b/>
                <w:spacing w:val="-2"/>
                <w:sz w:val="18"/>
              </w:rPr>
              <w:t>Inversiones</w:t>
            </w:r>
          </w:p>
        </w:tc>
      </w:tr>
      <w:tr>
        <w:trPr>
          <w:trHeight w:val="206" w:hRule="atLeast"/>
        </w:trPr>
        <w:tc>
          <w:tcPr>
            <w:tcW w:w="3041" w:type="dxa"/>
          </w:tcPr>
          <w:p>
            <w:pPr>
              <w:pStyle w:val="TableParagraph"/>
              <w:spacing w:line="186" w:lineRule="exact"/>
              <w:ind w:left="69"/>
              <w:rPr>
                <w:rFonts w:ascii="Arial MT"/>
                <w:sz w:val="18"/>
              </w:rPr>
            </w:pPr>
            <w:r>
              <w:rPr>
                <w:rFonts w:ascii="Arial MT"/>
                <w:spacing w:val="-2"/>
                <w:sz w:val="18"/>
              </w:rPr>
              <w:t>Ingresos</w:t>
            </w:r>
          </w:p>
        </w:tc>
        <w:tc>
          <w:tcPr>
            <w:tcW w:w="1620" w:type="dxa"/>
            <w:shd w:val="clear" w:color="auto" w:fill="C0C0C0"/>
          </w:tcPr>
          <w:p>
            <w:pPr>
              <w:pStyle w:val="TableParagraph"/>
              <w:spacing w:line="240" w:lineRule="auto"/>
              <w:rPr>
                <w:rFonts w:ascii="Times New Roman"/>
                <w:sz w:val="14"/>
              </w:rPr>
            </w:pPr>
          </w:p>
        </w:tc>
        <w:tc>
          <w:tcPr>
            <w:tcW w:w="1519" w:type="dxa"/>
          </w:tcPr>
          <w:p>
            <w:pPr>
              <w:pStyle w:val="TableParagraph"/>
              <w:spacing w:line="186" w:lineRule="exact"/>
              <w:ind w:right="55"/>
              <w:jc w:val="right"/>
              <w:rPr>
                <w:rFonts w:ascii="Arial MT"/>
                <w:sz w:val="18"/>
              </w:rPr>
            </w:pPr>
            <w:r>
              <w:rPr>
                <w:rFonts w:ascii="Arial MT"/>
                <w:spacing w:val="-2"/>
                <w:sz w:val="18"/>
              </w:rPr>
              <w:t>545.018</w:t>
            </w:r>
          </w:p>
        </w:tc>
        <w:tc>
          <w:tcPr>
            <w:tcW w:w="1240" w:type="dxa"/>
            <w:shd w:val="clear" w:color="auto" w:fill="C0C0C0"/>
          </w:tcPr>
          <w:p>
            <w:pPr>
              <w:pStyle w:val="TableParagraph"/>
              <w:spacing w:line="240" w:lineRule="auto"/>
              <w:rPr>
                <w:rFonts w:ascii="Times New Roman"/>
                <w:sz w:val="14"/>
              </w:rPr>
            </w:pPr>
          </w:p>
        </w:tc>
      </w:tr>
      <w:tr>
        <w:trPr>
          <w:trHeight w:val="208" w:hRule="atLeast"/>
        </w:trPr>
        <w:tc>
          <w:tcPr>
            <w:tcW w:w="3041" w:type="dxa"/>
          </w:tcPr>
          <w:p>
            <w:pPr>
              <w:pStyle w:val="TableParagraph"/>
              <w:spacing w:line="187" w:lineRule="exact" w:before="1"/>
              <w:ind w:left="69"/>
              <w:rPr>
                <w:rFonts w:ascii="Arial MT" w:hAnsi="Arial MT"/>
                <w:sz w:val="18"/>
              </w:rPr>
            </w:pPr>
            <w:r>
              <w:rPr>
                <w:rFonts w:ascii="Arial MT" w:hAnsi="Arial MT"/>
                <w:sz w:val="18"/>
              </w:rPr>
              <w:t>Tipo</w:t>
            </w:r>
            <w:r>
              <w:rPr>
                <w:rFonts w:ascii="Arial MT" w:hAnsi="Arial MT"/>
                <w:spacing w:val="-2"/>
                <w:sz w:val="18"/>
              </w:rPr>
              <w:t> inversión</w:t>
            </w:r>
          </w:p>
        </w:tc>
        <w:tc>
          <w:tcPr>
            <w:tcW w:w="1620" w:type="dxa"/>
            <w:shd w:val="clear" w:color="auto" w:fill="C0C0C0"/>
          </w:tcPr>
          <w:p>
            <w:pPr>
              <w:pStyle w:val="TableParagraph"/>
              <w:spacing w:line="240" w:lineRule="auto"/>
              <w:rPr>
                <w:rFonts w:ascii="Times New Roman"/>
                <w:sz w:val="14"/>
              </w:rPr>
            </w:pPr>
          </w:p>
        </w:tc>
        <w:tc>
          <w:tcPr>
            <w:tcW w:w="1519" w:type="dxa"/>
            <w:shd w:val="clear" w:color="auto" w:fill="C0C0C0"/>
          </w:tcPr>
          <w:p>
            <w:pPr>
              <w:pStyle w:val="TableParagraph"/>
              <w:spacing w:line="240" w:lineRule="auto"/>
              <w:rPr>
                <w:rFonts w:ascii="Times New Roman"/>
                <w:sz w:val="14"/>
              </w:rPr>
            </w:pPr>
          </w:p>
        </w:tc>
        <w:tc>
          <w:tcPr>
            <w:tcW w:w="1240" w:type="dxa"/>
          </w:tcPr>
          <w:p>
            <w:pPr>
              <w:pStyle w:val="TableParagraph"/>
              <w:spacing w:line="187" w:lineRule="exact" w:before="1"/>
              <w:ind w:right="57"/>
              <w:jc w:val="right"/>
              <w:rPr>
                <w:rFonts w:ascii="Arial MT"/>
                <w:sz w:val="18"/>
              </w:rPr>
            </w:pPr>
            <w:r>
              <w:rPr>
                <w:rFonts w:ascii="Arial MT"/>
                <w:spacing w:val="-10"/>
                <w:sz w:val="18"/>
              </w:rPr>
              <w:t>-</w:t>
            </w:r>
          </w:p>
        </w:tc>
      </w:tr>
      <w:tr>
        <w:trPr>
          <w:trHeight w:val="206" w:hRule="atLeast"/>
        </w:trPr>
        <w:tc>
          <w:tcPr>
            <w:tcW w:w="3041" w:type="dxa"/>
          </w:tcPr>
          <w:p>
            <w:pPr>
              <w:pStyle w:val="TableParagraph"/>
              <w:spacing w:line="186" w:lineRule="exact"/>
              <w:ind w:left="69"/>
              <w:rPr>
                <w:rFonts w:ascii="Arial MT"/>
                <w:sz w:val="18"/>
              </w:rPr>
            </w:pPr>
            <w:r>
              <w:rPr>
                <w:rFonts w:ascii="Arial MT"/>
                <w:sz w:val="18"/>
              </w:rPr>
              <w:t>Servicios</w:t>
            </w:r>
            <w:r>
              <w:rPr>
                <w:rFonts w:ascii="Arial MT"/>
                <w:spacing w:val="-2"/>
                <w:sz w:val="18"/>
              </w:rPr>
              <w:t> exteriores</w:t>
            </w:r>
          </w:p>
        </w:tc>
        <w:tc>
          <w:tcPr>
            <w:tcW w:w="1620" w:type="dxa"/>
          </w:tcPr>
          <w:p>
            <w:pPr>
              <w:pStyle w:val="TableParagraph"/>
              <w:spacing w:line="186" w:lineRule="exact"/>
              <w:ind w:right="55"/>
              <w:jc w:val="right"/>
              <w:rPr>
                <w:rFonts w:ascii="Arial MT"/>
                <w:sz w:val="18"/>
              </w:rPr>
            </w:pPr>
            <w:r>
              <w:rPr>
                <w:rFonts w:ascii="Arial MT"/>
                <w:spacing w:val="-2"/>
                <w:sz w:val="18"/>
              </w:rPr>
              <w:t>36.184</w:t>
            </w:r>
          </w:p>
        </w:tc>
        <w:tc>
          <w:tcPr>
            <w:tcW w:w="1519" w:type="dxa"/>
            <w:shd w:val="clear" w:color="auto" w:fill="C0C0C0"/>
          </w:tcPr>
          <w:p>
            <w:pPr>
              <w:pStyle w:val="TableParagraph"/>
              <w:spacing w:line="240" w:lineRule="auto"/>
              <w:rPr>
                <w:rFonts w:ascii="Times New Roman"/>
                <w:sz w:val="14"/>
              </w:rPr>
            </w:pPr>
          </w:p>
        </w:tc>
        <w:tc>
          <w:tcPr>
            <w:tcW w:w="1240" w:type="dxa"/>
            <w:shd w:val="clear" w:color="auto" w:fill="C0C0C0"/>
          </w:tcPr>
          <w:p>
            <w:pPr>
              <w:pStyle w:val="TableParagraph"/>
              <w:spacing w:line="240" w:lineRule="auto"/>
              <w:rPr>
                <w:rFonts w:ascii="Times New Roman"/>
                <w:sz w:val="14"/>
              </w:rPr>
            </w:pPr>
          </w:p>
        </w:tc>
      </w:tr>
      <w:tr>
        <w:trPr>
          <w:trHeight w:val="208" w:hRule="atLeast"/>
        </w:trPr>
        <w:tc>
          <w:tcPr>
            <w:tcW w:w="3041" w:type="dxa"/>
          </w:tcPr>
          <w:p>
            <w:pPr>
              <w:pStyle w:val="TableParagraph"/>
              <w:spacing w:line="188" w:lineRule="exact"/>
              <w:ind w:left="69"/>
              <w:rPr>
                <w:rFonts w:ascii="Arial MT"/>
                <w:sz w:val="18"/>
              </w:rPr>
            </w:pPr>
            <w:r>
              <w:rPr>
                <w:rFonts w:ascii="Arial MT"/>
                <w:spacing w:val="-2"/>
                <w:sz w:val="18"/>
              </w:rPr>
              <w:t>Personal</w:t>
            </w:r>
          </w:p>
        </w:tc>
        <w:tc>
          <w:tcPr>
            <w:tcW w:w="1620" w:type="dxa"/>
          </w:tcPr>
          <w:p>
            <w:pPr>
              <w:pStyle w:val="TableParagraph"/>
              <w:spacing w:line="188" w:lineRule="exact"/>
              <w:ind w:right="57"/>
              <w:jc w:val="right"/>
              <w:rPr>
                <w:rFonts w:ascii="Arial MT"/>
                <w:sz w:val="18"/>
              </w:rPr>
            </w:pPr>
            <w:r>
              <w:rPr>
                <w:rFonts w:ascii="Arial MT"/>
                <w:spacing w:val="-10"/>
                <w:sz w:val="18"/>
              </w:rPr>
              <w:t>-</w:t>
            </w:r>
          </w:p>
        </w:tc>
        <w:tc>
          <w:tcPr>
            <w:tcW w:w="1519" w:type="dxa"/>
            <w:shd w:val="clear" w:color="auto" w:fill="C0C0C0"/>
          </w:tcPr>
          <w:p>
            <w:pPr>
              <w:pStyle w:val="TableParagraph"/>
              <w:spacing w:line="240" w:lineRule="auto"/>
              <w:rPr>
                <w:rFonts w:ascii="Times New Roman"/>
                <w:sz w:val="14"/>
              </w:rPr>
            </w:pPr>
          </w:p>
        </w:tc>
        <w:tc>
          <w:tcPr>
            <w:tcW w:w="1240" w:type="dxa"/>
            <w:shd w:val="clear" w:color="auto" w:fill="C0C0C0"/>
          </w:tcPr>
          <w:p>
            <w:pPr>
              <w:pStyle w:val="TableParagraph"/>
              <w:spacing w:line="240" w:lineRule="auto"/>
              <w:rPr>
                <w:rFonts w:ascii="Times New Roman"/>
                <w:sz w:val="14"/>
              </w:rPr>
            </w:pPr>
          </w:p>
        </w:tc>
      </w:tr>
      <w:tr>
        <w:trPr>
          <w:trHeight w:val="206" w:hRule="atLeast"/>
        </w:trPr>
        <w:tc>
          <w:tcPr>
            <w:tcW w:w="3041" w:type="dxa"/>
          </w:tcPr>
          <w:p>
            <w:pPr>
              <w:pStyle w:val="TableParagraph"/>
              <w:spacing w:line="186" w:lineRule="exact"/>
              <w:ind w:left="69"/>
              <w:rPr>
                <w:rFonts w:ascii="Arial MT"/>
                <w:sz w:val="18"/>
              </w:rPr>
            </w:pPr>
            <w:r>
              <w:rPr>
                <w:rFonts w:ascii="Arial MT"/>
                <w:sz w:val="18"/>
              </w:rPr>
              <w:t>Resto</w:t>
            </w:r>
            <w:r>
              <w:rPr>
                <w:rFonts w:ascii="Arial MT"/>
                <w:spacing w:val="-4"/>
                <w:sz w:val="18"/>
              </w:rPr>
              <w:t> </w:t>
            </w:r>
            <w:r>
              <w:rPr>
                <w:rFonts w:ascii="Arial MT"/>
                <w:spacing w:val="-2"/>
                <w:sz w:val="18"/>
              </w:rPr>
              <w:t>gastos</w:t>
            </w:r>
          </w:p>
        </w:tc>
        <w:tc>
          <w:tcPr>
            <w:tcW w:w="1620" w:type="dxa"/>
          </w:tcPr>
          <w:p>
            <w:pPr>
              <w:pStyle w:val="TableParagraph"/>
              <w:spacing w:line="186" w:lineRule="exact"/>
              <w:ind w:right="57"/>
              <w:jc w:val="right"/>
              <w:rPr>
                <w:rFonts w:ascii="Arial MT"/>
                <w:sz w:val="18"/>
              </w:rPr>
            </w:pPr>
            <w:r>
              <w:rPr>
                <w:rFonts w:ascii="Arial MT"/>
                <w:spacing w:val="-10"/>
                <w:sz w:val="18"/>
              </w:rPr>
              <w:t>-</w:t>
            </w:r>
          </w:p>
        </w:tc>
        <w:tc>
          <w:tcPr>
            <w:tcW w:w="1519" w:type="dxa"/>
            <w:shd w:val="clear" w:color="auto" w:fill="C0C0C0"/>
          </w:tcPr>
          <w:p>
            <w:pPr>
              <w:pStyle w:val="TableParagraph"/>
              <w:spacing w:line="240" w:lineRule="auto"/>
              <w:rPr>
                <w:rFonts w:ascii="Times New Roman"/>
                <w:sz w:val="14"/>
              </w:rPr>
            </w:pPr>
          </w:p>
        </w:tc>
        <w:tc>
          <w:tcPr>
            <w:tcW w:w="1240" w:type="dxa"/>
            <w:shd w:val="clear" w:color="auto" w:fill="C0C0C0"/>
          </w:tcPr>
          <w:p>
            <w:pPr>
              <w:pStyle w:val="TableParagraph"/>
              <w:spacing w:line="240" w:lineRule="auto"/>
              <w:rPr>
                <w:rFonts w:ascii="Times New Roman"/>
                <w:sz w:val="14"/>
              </w:rPr>
            </w:pPr>
          </w:p>
        </w:tc>
      </w:tr>
      <w:tr>
        <w:trPr>
          <w:trHeight w:val="205" w:hRule="atLeast"/>
        </w:trPr>
        <w:tc>
          <w:tcPr>
            <w:tcW w:w="3041" w:type="dxa"/>
          </w:tcPr>
          <w:p>
            <w:pPr>
              <w:pStyle w:val="TableParagraph"/>
              <w:spacing w:line="186" w:lineRule="exact"/>
              <w:ind w:left="69"/>
              <w:rPr>
                <w:rFonts w:ascii="Arial"/>
                <w:b/>
                <w:sz w:val="18"/>
              </w:rPr>
            </w:pPr>
            <w:r>
              <w:rPr>
                <w:rFonts w:ascii="Arial"/>
                <w:b/>
                <w:spacing w:val="-2"/>
                <w:sz w:val="18"/>
              </w:rPr>
              <w:t>Total</w:t>
            </w:r>
          </w:p>
        </w:tc>
        <w:tc>
          <w:tcPr>
            <w:tcW w:w="1620" w:type="dxa"/>
          </w:tcPr>
          <w:p>
            <w:pPr>
              <w:pStyle w:val="TableParagraph"/>
              <w:spacing w:line="186" w:lineRule="exact"/>
              <w:ind w:right="55"/>
              <w:jc w:val="right"/>
              <w:rPr>
                <w:rFonts w:ascii="Arial"/>
                <w:b/>
                <w:sz w:val="18"/>
              </w:rPr>
            </w:pPr>
            <w:r>
              <w:rPr>
                <w:rFonts w:ascii="Arial"/>
                <w:b/>
                <w:spacing w:val="-2"/>
                <w:sz w:val="18"/>
              </w:rPr>
              <w:t>36.184</w:t>
            </w:r>
          </w:p>
        </w:tc>
        <w:tc>
          <w:tcPr>
            <w:tcW w:w="1519" w:type="dxa"/>
          </w:tcPr>
          <w:p>
            <w:pPr>
              <w:pStyle w:val="TableParagraph"/>
              <w:spacing w:line="186" w:lineRule="exact"/>
              <w:ind w:right="55"/>
              <w:jc w:val="right"/>
              <w:rPr>
                <w:rFonts w:ascii="Arial"/>
                <w:b/>
                <w:sz w:val="18"/>
              </w:rPr>
            </w:pPr>
            <w:r>
              <w:rPr>
                <w:rFonts w:ascii="Arial"/>
                <w:b/>
                <w:spacing w:val="-2"/>
                <w:sz w:val="18"/>
              </w:rPr>
              <w:t>545.018</w:t>
            </w:r>
          </w:p>
        </w:tc>
        <w:tc>
          <w:tcPr>
            <w:tcW w:w="1240" w:type="dxa"/>
          </w:tcPr>
          <w:p>
            <w:pPr>
              <w:pStyle w:val="TableParagraph"/>
              <w:spacing w:line="186" w:lineRule="exact"/>
              <w:ind w:right="57"/>
              <w:jc w:val="right"/>
              <w:rPr>
                <w:rFonts w:ascii="Arial"/>
                <w:b/>
                <w:sz w:val="18"/>
              </w:rPr>
            </w:pPr>
            <w:r>
              <w:rPr>
                <w:rFonts w:ascii="Arial"/>
                <w:b/>
                <w:spacing w:val="-10"/>
                <w:sz w:val="18"/>
              </w:rPr>
              <w:t>-</w:t>
            </w:r>
          </w:p>
        </w:tc>
      </w:tr>
      <w:tr>
        <w:trPr>
          <w:trHeight w:val="208" w:hRule="atLeast"/>
        </w:trPr>
        <w:tc>
          <w:tcPr>
            <w:tcW w:w="3041" w:type="dxa"/>
          </w:tcPr>
          <w:p>
            <w:pPr>
              <w:pStyle w:val="TableParagraph"/>
              <w:spacing w:line="240" w:lineRule="auto"/>
              <w:rPr>
                <w:rFonts w:ascii="Times New Roman"/>
                <w:sz w:val="14"/>
              </w:rPr>
            </w:pPr>
          </w:p>
        </w:tc>
        <w:tc>
          <w:tcPr>
            <w:tcW w:w="1620" w:type="dxa"/>
          </w:tcPr>
          <w:p>
            <w:pPr>
              <w:pStyle w:val="TableParagraph"/>
              <w:spacing w:line="240" w:lineRule="auto"/>
              <w:rPr>
                <w:rFonts w:ascii="Times New Roman"/>
                <w:sz w:val="14"/>
              </w:rPr>
            </w:pPr>
          </w:p>
        </w:tc>
        <w:tc>
          <w:tcPr>
            <w:tcW w:w="1519" w:type="dxa"/>
          </w:tcPr>
          <w:p>
            <w:pPr>
              <w:pStyle w:val="TableParagraph"/>
              <w:spacing w:line="240" w:lineRule="auto"/>
              <w:rPr>
                <w:rFonts w:ascii="Times New Roman"/>
                <w:sz w:val="14"/>
              </w:rPr>
            </w:pPr>
          </w:p>
        </w:tc>
        <w:tc>
          <w:tcPr>
            <w:tcW w:w="1240" w:type="dxa"/>
          </w:tcPr>
          <w:p>
            <w:pPr>
              <w:pStyle w:val="TableParagraph"/>
              <w:spacing w:line="240" w:lineRule="auto"/>
              <w:rPr>
                <w:rFonts w:ascii="Times New Roman"/>
                <w:sz w:val="14"/>
              </w:rPr>
            </w:pPr>
          </w:p>
        </w:tc>
      </w:tr>
      <w:tr>
        <w:trPr>
          <w:trHeight w:val="206" w:hRule="atLeast"/>
        </w:trPr>
        <w:tc>
          <w:tcPr>
            <w:tcW w:w="3041" w:type="dxa"/>
          </w:tcPr>
          <w:p>
            <w:pPr>
              <w:pStyle w:val="TableParagraph"/>
              <w:spacing w:line="186" w:lineRule="exact"/>
              <w:ind w:left="9"/>
              <w:jc w:val="center"/>
              <w:rPr>
                <w:rFonts w:ascii="Arial"/>
                <w:b/>
                <w:sz w:val="18"/>
              </w:rPr>
            </w:pPr>
            <w:r>
              <w:rPr>
                <w:rFonts w:ascii="Arial"/>
                <w:b/>
                <w:spacing w:val="-2"/>
                <w:sz w:val="18"/>
              </w:rPr>
              <w:t>Ventas</w:t>
            </w:r>
          </w:p>
        </w:tc>
        <w:tc>
          <w:tcPr>
            <w:tcW w:w="1620" w:type="dxa"/>
          </w:tcPr>
          <w:p>
            <w:pPr>
              <w:pStyle w:val="TableParagraph"/>
              <w:spacing w:line="186" w:lineRule="exact"/>
              <w:ind w:left="504"/>
              <w:rPr>
                <w:rFonts w:ascii="Arial"/>
                <w:b/>
                <w:sz w:val="18"/>
              </w:rPr>
            </w:pPr>
            <w:r>
              <w:rPr>
                <w:rFonts w:ascii="Arial"/>
                <w:b/>
                <w:spacing w:val="-2"/>
                <w:sz w:val="18"/>
              </w:rPr>
              <w:t>Gastos</w:t>
            </w:r>
          </w:p>
        </w:tc>
        <w:tc>
          <w:tcPr>
            <w:tcW w:w="1519" w:type="dxa"/>
          </w:tcPr>
          <w:p>
            <w:pPr>
              <w:pStyle w:val="TableParagraph"/>
              <w:spacing w:line="186" w:lineRule="exact"/>
              <w:ind w:left="384"/>
              <w:rPr>
                <w:rFonts w:ascii="Arial"/>
                <w:b/>
                <w:sz w:val="18"/>
              </w:rPr>
            </w:pPr>
            <w:r>
              <w:rPr>
                <w:rFonts w:ascii="Arial"/>
                <w:b/>
                <w:spacing w:val="-2"/>
                <w:sz w:val="18"/>
              </w:rPr>
              <w:t>Ingresos</w:t>
            </w:r>
          </w:p>
        </w:tc>
        <w:tc>
          <w:tcPr>
            <w:tcW w:w="1240" w:type="dxa"/>
          </w:tcPr>
          <w:p>
            <w:pPr>
              <w:pStyle w:val="TableParagraph"/>
              <w:spacing w:line="186" w:lineRule="exact"/>
              <w:ind w:right="107"/>
              <w:jc w:val="right"/>
              <w:rPr>
                <w:rFonts w:ascii="Arial"/>
                <w:b/>
                <w:sz w:val="18"/>
              </w:rPr>
            </w:pPr>
            <w:r>
              <w:rPr>
                <w:rFonts w:ascii="Arial"/>
                <w:b/>
                <w:spacing w:val="-2"/>
                <w:sz w:val="18"/>
              </w:rPr>
              <w:t>Inversiones</w:t>
            </w:r>
          </w:p>
        </w:tc>
      </w:tr>
      <w:tr>
        <w:trPr>
          <w:trHeight w:val="208" w:hRule="atLeast"/>
        </w:trPr>
        <w:tc>
          <w:tcPr>
            <w:tcW w:w="3041" w:type="dxa"/>
          </w:tcPr>
          <w:p>
            <w:pPr>
              <w:pStyle w:val="TableParagraph"/>
              <w:spacing w:line="188" w:lineRule="exact"/>
              <w:ind w:left="69"/>
              <w:rPr>
                <w:rFonts w:ascii="Arial MT"/>
                <w:sz w:val="18"/>
              </w:rPr>
            </w:pPr>
            <w:r>
              <w:rPr>
                <w:rFonts w:ascii="Arial MT"/>
                <w:spacing w:val="-2"/>
                <w:sz w:val="18"/>
              </w:rPr>
              <w:t>Ingresos</w:t>
            </w:r>
          </w:p>
        </w:tc>
        <w:tc>
          <w:tcPr>
            <w:tcW w:w="1620" w:type="dxa"/>
            <w:shd w:val="clear" w:color="auto" w:fill="C0C0C0"/>
          </w:tcPr>
          <w:p>
            <w:pPr>
              <w:pStyle w:val="TableParagraph"/>
              <w:spacing w:line="240" w:lineRule="auto"/>
              <w:rPr>
                <w:rFonts w:ascii="Times New Roman"/>
                <w:sz w:val="14"/>
              </w:rPr>
            </w:pPr>
          </w:p>
        </w:tc>
        <w:tc>
          <w:tcPr>
            <w:tcW w:w="1519" w:type="dxa"/>
          </w:tcPr>
          <w:p>
            <w:pPr>
              <w:pStyle w:val="TableParagraph"/>
              <w:spacing w:line="188" w:lineRule="exact"/>
              <w:ind w:right="56"/>
              <w:jc w:val="right"/>
              <w:rPr>
                <w:rFonts w:ascii="Arial MT"/>
                <w:sz w:val="18"/>
              </w:rPr>
            </w:pPr>
            <w:r>
              <w:rPr>
                <w:rFonts w:ascii="Arial MT"/>
                <w:spacing w:val="-2"/>
                <w:sz w:val="18"/>
              </w:rPr>
              <w:t>2.039.228</w:t>
            </w:r>
          </w:p>
        </w:tc>
        <w:tc>
          <w:tcPr>
            <w:tcW w:w="1240" w:type="dxa"/>
            <w:shd w:val="clear" w:color="auto" w:fill="C0C0C0"/>
          </w:tcPr>
          <w:p>
            <w:pPr>
              <w:pStyle w:val="TableParagraph"/>
              <w:spacing w:line="240" w:lineRule="auto"/>
              <w:rPr>
                <w:rFonts w:ascii="Times New Roman"/>
                <w:sz w:val="14"/>
              </w:rPr>
            </w:pPr>
          </w:p>
        </w:tc>
      </w:tr>
      <w:tr>
        <w:trPr>
          <w:trHeight w:val="206" w:hRule="atLeast"/>
        </w:trPr>
        <w:tc>
          <w:tcPr>
            <w:tcW w:w="3041" w:type="dxa"/>
          </w:tcPr>
          <w:p>
            <w:pPr>
              <w:pStyle w:val="TableParagraph"/>
              <w:spacing w:line="186" w:lineRule="exact"/>
              <w:ind w:left="69"/>
              <w:rPr>
                <w:rFonts w:ascii="Arial MT" w:hAnsi="Arial MT"/>
                <w:sz w:val="18"/>
              </w:rPr>
            </w:pPr>
            <w:r>
              <w:rPr>
                <w:rFonts w:ascii="Arial MT" w:hAnsi="Arial MT"/>
                <w:sz w:val="18"/>
              </w:rPr>
              <w:t>Tipo</w:t>
            </w:r>
            <w:r>
              <w:rPr>
                <w:rFonts w:ascii="Arial MT" w:hAnsi="Arial MT"/>
                <w:spacing w:val="-1"/>
                <w:sz w:val="18"/>
              </w:rPr>
              <w:t> </w:t>
            </w:r>
            <w:r>
              <w:rPr>
                <w:rFonts w:ascii="Arial MT" w:hAnsi="Arial MT"/>
                <w:spacing w:val="-2"/>
                <w:sz w:val="18"/>
              </w:rPr>
              <w:t>inversión</w:t>
            </w:r>
          </w:p>
        </w:tc>
        <w:tc>
          <w:tcPr>
            <w:tcW w:w="1620" w:type="dxa"/>
            <w:shd w:val="clear" w:color="auto" w:fill="C0C0C0"/>
          </w:tcPr>
          <w:p>
            <w:pPr>
              <w:pStyle w:val="TableParagraph"/>
              <w:spacing w:line="240" w:lineRule="auto"/>
              <w:rPr>
                <w:rFonts w:ascii="Times New Roman"/>
                <w:sz w:val="14"/>
              </w:rPr>
            </w:pPr>
          </w:p>
        </w:tc>
        <w:tc>
          <w:tcPr>
            <w:tcW w:w="1519" w:type="dxa"/>
            <w:shd w:val="clear" w:color="auto" w:fill="C0C0C0"/>
          </w:tcPr>
          <w:p>
            <w:pPr>
              <w:pStyle w:val="TableParagraph"/>
              <w:spacing w:line="240" w:lineRule="auto"/>
              <w:rPr>
                <w:rFonts w:ascii="Times New Roman"/>
                <w:sz w:val="14"/>
              </w:rPr>
            </w:pPr>
          </w:p>
        </w:tc>
        <w:tc>
          <w:tcPr>
            <w:tcW w:w="1240" w:type="dxa"/>
          </w:tcPr>
          <w:p>
            <w:pPr>
              <w:pStyle w:val="TableParagraph"/>
              <w:spacing w:line="186" w:lineRule="exact"/>
              <w:ind w:right="108"/>
              <w:jc w:val="right"/>
              <w:rPr>
                <w:rFonts w:ascii="Arial MT"/>
                <w:sz w:val="18"/>
              </w:rPr>
            </w:pPr>
            <w:r>
              <w:rPr>
                <w:rFonts w:ascii="Arial MT"/>
                <w:spacing w:val="-10"/>
                <w:sz w:val="18"/>
              </w:rPr>
              <w:t>-</w:t>
            </w:r>
          </w:p>
        </w:tc>
      </w:tr>
      <w:tr>
        <w:trPr>
          <w:trHeight w:val="206" w:hRule="atLeast"/>
        </w:trPr>
        <w:tc>
          <w:tcPr>
            <w:tcW w:w="3041" w:type="dxa"/>
          </w:tcPr>
          <w:p>
            <w:pPr>
              <w:pStyle w:val="TableParagraph"/>
              <w:spacing w:line="186" w:lineRule="exact"/>
              <w:ind w:left="69"/>
              <w:rPr>
                <w:rFonts w:ascii="Arial MT"/>
                <w:sz w:val="18"/>
              </w:rPr>
            </w:pPr>
            <w:r>
              <w:rPr>
                <w:rFonts w:ascii="Arial MT"/>
                <w:sz w:val="18"/>
              </w:rPr>
              <w:t>Servicios</w:t>
            </w:r>
            <w:r>
              <w:rPr>
                <w:rFonts w:ascii="Arial MT"/>
                <w:spacing w:val="-2"/>
                <w:sz w:val="18"/>
              </w:rPr>
              <w:t> exteriores</w:t>
            </w:r>
          </w:p>
        </w:tc>
        <w:tc>
          <w:tcPr>
            <w:tcW w:w="1620" w:type="dxa"/>
          </w:tcPr>
          <w:p>
            <w:pPr>
              <w:pStyle w:val="TableParagraph"/>
              <w:spacing w:line="186" w:lineRule="exact"/>
              <w:ind w:right="56"/>
              <w:jc w:val="right"/>
              <w:rPr>
                <w:rFonts w:ascii="Arial MT"/>
                <w:sz w:val="18"/>
              </w:rPr>
            </w:pPr>
            <w:r>
              <w:rPr>
                <w:rFonts w:ascii="Arial MT"/>
                <w:spacing w:val="-2"/>
                <w:sz w:val="18"/>
              </w:rPr>
              <w:t>1.040.215</w:t>
            </w:r>
          </w:p>
        </w:tc>
        <w:tc>
          <w:tcPr>
            <w:tcW w:w="1519" w:type="dxa"/>
            <w:shd w:val="clear" w:color="auto" w:fill="C0C0C0"/>
          </w:tcPr>
          <w:p>
            <w:pPr>
              <w:pStyle w:val="TableParagraph"/>
              <w:spacing w:line="240" w:lineRule="auto"/>
              <w:rPr>
                <w:rFonts w:ascii="Times New Roman"/>
                <w:sz w:val="14"/>
              </w:rPr>
            </w:pPr>
          </w:p>
        </w:tc>
        <w:tc>
          <w:tcPr>
            <w:tcW w:w="1240" w:type="dxa"/>
            <w:shd w:val="clear" w:color="auto" w:fill="C0C0C0"/>
          </w:tcPr>
          <w:p>
            <w:pPr>
              <w:pStyle w:val="TableParagraph"/>
              <w:spacing w:line="240" w:lineRule="auto"/>
              <w:rPr>
                <w:rFonts w:ascii="Times New Roman"/>
                <w:sz w:val="14"/>
              </w:rPr>
            </w:pPr>
          </w:p>
        </w:tc>
      </w:tr>
      <w:tr>
        <w:trPr>
          <w:trHeight w:val="208" w:hRule="atLeast"/>
        </w:trPr>
        <w:tc>
          <w:tcPr>
            <w:tcW w:w="3041" w:type="dxa"/>
          </w:tcPr>
          <w:p>
            <w:pPr>
              <w:pStyle w:val="TableParagraph"/>
              <w:spacing w:line="187" w:lineRule="exact" w:before="1"/>
              <w:ind w:left="69"/>
              <w:rPr>
                <w:rFonts w:ascii="Arial MT"/>
                <w:sz w:val="18"/>
              </w:rPr>
            </w:pPr>
            <w:r>
              <w:rPr>
                <w:rFonts w:ascii="Arial MT"/>
                <w:spacing w:val="-2"/>
                <w:sz w:val="18"/>
              </w:rPr>
              <w:t>Personal</w:t>
            </w:r>
          </w:p>
        </w:tc>
        <w:tc>
          <w:tcPr>
            <w:tcW w:w="1620" w:type="dxa"/>
          </w:tcPr>
          <w:p>
            <w:pPr>
              <w:pStyle w:val="TableParagraph"/>
              <w:spacing w:line="187" w:lineRule="exact" w:before="1"/>
              <w:ind w:right="57"/>
              <w:jc w:val="right"/>
              <w:rPr>
                <w:rFonts w:ascii="Arial MT"/>
                <w:sz w:val="18"/>
              </w:rPr>
            </w:pPr>
            <w:r>
              <w:rPr>
                <w:rFonts w:ascii="Arial MT"/>
                <w:spacing w:val="-10"/>
                <w:sz w:val="18"/>
              </w:rPr>
              <w:t>-</w:t>
            </w:r>
          </w:p>
        </w:tc>
        <w:tc>
          <w:tcPr>
            <w:tcW w:w="1519" w:type="dxa"/>
            <w:shd w:val="clear" w:color="auto" w:fill="C0C0C0"/>
          </w:tcPr>
          <w:p>
            <w:pPr>
              <w:pStyle w:val="TableParagraph"/>
              <w:spacing w:line="240" w:lineRule="auto"/>
              <w:rPr>
                <w:rFonts w:ascii="Times New Roman"/>
                <w:sz w:val="14"/>
              </w:rPr>
            </w:pPr>
          </w:p>
        </w:tc>
        <w:tc>
          <w:tcPr>
            <w:tcW w:w="1240" w:type="dxa"/>
            <w:shd w:val="clear" w:color="auto" w:fill="C0C0C0"/>
          </w:tcPr>
          <w:p>
            <w:pPr>
              <w:pStyle w:val="TableParagraph"/>
              <w:spacing w:line="240" w:lineRule="auto"/>
              <w:rPr>
                <w:rFonts w:ascii="Times New Roman"/>
                <w:sz w:val="14"/>
              </w:rPr>
            </w:pPr>
          </w:p>
        </w:tc>
      </w:tr>
      <w:tr>
        <w:trPr>
          <w:trHeight w:val="206" w:hRule="atLeast"/>
        </w:trPr>
        <w:tc>
          <w:tcPr>
            <w:tcW w:w="3041" w:type="dxa"/>
          </w:tcPr>
          <w:p>
            <w:pPr>
              <w:pStyle w:val="TableParagraph"/>
              <w:spacing w:line="186" w:lineRule="exact"/>
              <w:ind w:left="69"/>
              <w:rPr>
                <w:rFonts w:ascii="Arial MT"/>
                <w:sz w:val="18"/>
              </w:rPr>
            </w:pPr>
            <w:r>
              <w:rPr>
                <w:rFonts w:ascii="Arial MT"/>
                <w:sz w:val="18"/>
              </w:rPr>
              <w:t>Resto</w:t>
            </w:r>
            <w:r>
              <w:rPr>
                <w:rFonts w:ascii="Arial MT"/>
                <w:spacing w:val="-4"/>
                <w:sz w:val="18"/>
              </w:rPr>
              <w:t> </w:t>
            </w:r>
            <w:r>
              <w:rPr>
                <w:rFonts w:ascii="Arial MT"/>
                <w:spacing w:val="-2"/>
                <w:sz w:val="18"/>
              </w:rPr>
              <w:t>gastos</w:t>
            </w:r>
          </w:p>
        </w:tc>
        <w:tc>
          <w:tcPr>
            <w:tcW w:w="1620" w:type="dxa"/>
          </w:tcPr>
          <w:p>
            <w:pPr>
              <w:pStyle w:val="TableParagraph"/>
              <w:spacing w:line="186" w:lineRule="exact"/>
              <w:ind w:right="57"/>
              <w:jc w:val="right"/>
              <w:rPr>
                <w:rFonts w:ascii="Arial MT"/>
                <w:sz w:val="18"/>
              </w:rPr>
            </w:pPr>
            <w:r>
              <w:rPr>
                <w:rFonts w:ascii="Arial MT"/>
                <w:spacing w:val="-10"/>
                <w:sz w:val="18"/>
              </w:rPr>
              <w:t>-</w:t>
            </w:r>
          </w:p>
        </w:tc>
        <w:tc>
          <w:tcPr>
            <w:tcW w:w="1519" w:type="dxa"/>
            <w:shd w:val="clear" w:color="auto" w:fill="C0C0C0"/>
          </w:tcPr>
          <w:p>
            <w:pPr>
              <w:pStyle w:val="TableParagraph"/>
              <w:spacing w:line="240" w:lineRule="auto"/>
              <w:rPr>
                <w:rFonts w:ascii="Times New Roman"/>
                <w:sz w:val="14"/>
              </w:rPr>
            </w:pPr>
          </w:p>
        </w:tc>
        <w:tc>
          <w:tcPr>
            <w:tcW w:w="1240" w:type="dxa"/>
            <w:shd w:val="clear" w:color="auto" w:fill="C0C0C0"/>
          </w:tcPr>
          <w:p>
            <w:pPr>
              <w:pStyle w:val="TableParagraph"/>
              <w:spacing w:line="240" w:lineRule="auto"/>
              <w:rPr>
                <w:rFonts w:ascii="Times New Roman"/>
                <w:sz w:val="14"/>
              </w:rPr>
            </w:pPr>
          </w:p>
        </w:tc>
      </w:tr>
      <w:tr>
        <w:trPr>
          <w:trHeight w:val="208" w:hRule="atLeast"/>
        </w:trPr>
        <w:tc>
          <w:tcPr>
            <w:tcW w:w="3041" w:type="dxa"/>
          </w:tcPr>
          <w:p>
            <w:pPr>
              <w:pStyle w:val="TableParagraph"/>
              <w:spacing w:line="188" w:lineRule="exact"/>
              <w:ind w:left="69"/>
              <w:rPr>
                <w:rFonts w:ascii="Arial"/>
                <w:b/>
                <w:sz w:val="18"/>
              </w:rPr>
            </w:pPr>
            <w:r>
              <w:rPr>
                <w:rFonts w:ascii="Arial"/>
                <w:b/>
                <w:spacing w:val="-2"/>
                <w:sz w:val="18"/>
              </w:rPr>
              <w:t>Total</w:t>
            </w:r>
          </w:p>
        </w:tc>
        <w:tc>
          <w:tcPr>
            <w:tcW w:w="1620" w:type="dxa"/>
          </w:tcPr>
          <w:p>
            <w:pPr>
              <w:pStyle w:val="TableParagraph"/>
              <w:spacing w:line="188" w:lineRule="exact"/>
              <w:ind w:right="56"/>
              <w:jc w:val="right"/>
              <w:rPr>
                <w:rFonts w:ascii="Arial"/>
                <w:b/>
                <w:sz w:val="18"/>
              </w:rPr>
            </w:pPr>
            <w:r>
              <w:rPr>
                <w:rFonts w:ascii="Arial"/>
                <w:b/>
                <w:spacing w:val="-2"/>
                <w:sz w:val="18"/>
              </w:rPr>
              <w:t>1.040.215</w:t>
            </w:r>
          </w:p>
        </w:tc>
        <w:tc>
          <w:tcPr>
            <w:tcW w:w="1519" w:type="dxa"/>
          </w:tcPr>
          <w:p>
            <w:pPr>
              <w:pStyle w:val="TableParagraph"/>
              <w:spacing w:line="188" w:lineRule="exact"/>
              <w:ind w:right="56"/>
              <w:jc w:val="right"/>
              <w:rPr>
                <w:rFonts w:ascii="Arial"/>
                <w:b/>
                <w:sz w:val="18"/>
              </w:rPr>
            </w:pPr>
            <w:r>
              <w:rPr>
                <w:rFonts w:ascii="Arial"/>
                <w:b/>
                <w:spacing w:val="-2"/>
                <w:sz w:val="18"/>
              </w:rPr>
              <w:t>2.039.228</w:t>
            </w:r>
          </w:p>
        </w:tc>
        <w:tc>
          <w:tcPr>
            <w:tcW w:w="1240" w:type="dxa"/>
          </w:tcPr>
          <w:p>
            <w:pPr>
              <w:pStyle w:val="TableParagraph"/>
              <w:spacing w:line="188" w:lineRule="exact"/>
              <w:ind w:right="57"/>
              <w:jc w:val="right"/>
              <w:rPr>
                <w:rFonts w:ascii="Arial"/>
                <w:b/>
                <w:sz w:val="18"/>
              </w:rPr>
            </w:pPr>
            <w:r>
              <w:rPr>
                <w:rFonts w:ascii="Arial"/>
                <w:b/>
                <w:spacing w:val="-10"/>
                <w:sz w:val="18"/>
              </w:rPr>
              <w:t>-</w:t>
            </w:r>
          </w:p>
        </w:tc>
      </w:tr>
      <w:tr>
        <w:trPr>
          <w:trHeight w:val="206" w:hRule="atLeast"/>
        </w:trPr>
        <w:tc>
          <w:tcPr>
            <w:tcW w:w="3041" w:type="dxa"/>
          </w:tcPr>
          <w:p>
            <w:pPr>
              <w:pStyle w:val="TableParagraph"/>
              <w:spacing w:line="240" w:lineRule="auto"/>
              <w:rPr>
                <w:rFonts w:ascii="Times New Roman"/>
                <w:sz w:val="14"/>
              </w:rPr>
            </w:pPr>
          </w:p>
        </w:tc>
        <w:tc>
          <w:tcPr>
            <w:tcW w:w="1620" w:type="dxa"/>
          </w:tcPr>
          <w:p>
            <w:pPr>
              <w:pStyle w:val="TableParagraph"/>
              <w:spacing w:line="240" w:lineRule="auto"/>
              <w:rPr>
                <w:rFonts w:ascii="Times New Roman"/>
                <w:sz w:val="14"/>
              </w:rPr>
            </w:pPr>
          </w:p>
        </w:tc>
        <w:tc>
          <w:tcPr>
            <w:tcW w:w="1519" w:type="dxa"/>
          </w:tcPr>
          <w:p>
            <w:pPr>
              <w:pStyle w:val="TableParagraph"/>
              <w:spacing w:line="240" w:lineRule="auto"/>
              <w:rPr>
                <w:rFonts w:ascii="Times New Roman"/>
                <w:sz w:val="14"/>
              </w:rPr>
            </w:pPr>
          </w:p>
        </w:tc>
        <w:tc>
          <w:tcPr>
            <w:tcW w:w="1240" w:type="dxa"/>
          </w:tcPr>
          <w:p>
            <w:pPr>
              <w:pStyle w:val="TableParagraph"/>
              <w:spacing w:line="240" w:lineRule="auto"/>
              <w:rPr>
                <w:rFonts w:ascii="Times New Roman"/>
                <w:sz w:val="14"/>
              </w:rPr>
            </w:pPr>
          </w:p>
        </w:tc>
      </w:tr>
      <w:tr>
        <w:trPr>
          <w:trHeight w:val="205" w:hRule="atLeast"/>
        </w:trPr>
        <w:tc>
          <w:tcPr>
            <w:tcW w:w="3041" w:type="dxa"/>
          </w:tcPr>
          <w:p>
            <w:pPr>
              <w:pStyle w:val="TableParagraph"/>
              <w:spacing w:line="186" w:lineRule="exact"/>
              <w:ind w:left="878"/>
              <w:rPr>
                <w:rFonts w:ascii="Arial"/>
                <w:b/>
                <w:sz w:val="18"/>
              </w:rPr>
            </w:pPr>
            <w:r>
              <w:rPr>
                <w:rFonts w:ascii="Arial"/>
                <w:b/>
                <w:sz w:val="18"/>
              </w:rPr>
              <w:t>Otros</w:t>
            </w:r>
            <w:r>
              <w:rPr>
                <w:rFonts w:ascii="Arial"/>
                <w:b/>
                <w:spacing w:val="-4"/>
                <w:sz w:val="18"/>
              </w:rPr>
              <w:t> </w:t>
            </w:r>
            <w:r>
              <w:rPr>
                <w:rFonts w:ascii="Arial"/>
                <w:b/>
                <w:spacing w:val="-2"/>
                <w:sz w:val="18"/>
              </w:rPr>
              <w:t>ingresos</w:t>
            </w:r>
          </w:p>
        </w:tc>
        <w:tc>
          <w:tcPr>
            <w:tcW w:w="1620" w:type="dxa"/>
          </w:tcPr>
          <w:p>
            <w:pPr>
              <w:pStyle w:val="TableParagraph"/>
              <w:spacing w:line="186" w:lineRule="exact"/>
              <w:ind w:left="504"/>
              <w:rPr>
                <w:rFonts w:ascii="Arial"/>
                <w:b/>
                <w:sz w:val="18"/>
              </w:rPr>
            </w:pPr>
            <w:r>
              <w:rPr>
                <w:rFonts w:ascii="Arial"/>
                <w:b/>
                <w:spacing w:val="-2"/>
                <w:sz w:val="18"/>
              </w:rPr>
              <w:t>Gastos</w:t>
            </w:r>
          </w:p>
        </w:tc>
        <w:tc>
          <w:tcPr>
            <w:tcW w:w="1519" w:type="dxa"/>
          </w:tcPr>
          <w:p>
            <w:pPr>
              <w:pStyle w:val="TableParagraph"/>
              <w:spacing w:line="186" w:lineRule="exact"/>
              <w:ind w:left="384"/>
              <w:rPr>
                <w:rFonts w:ascii="Arial"/>
                <w:b/>
                <w:sz w:val="18"/>
              </w:rPr>
            </w:pPr>
            <w:r>
              <w:rPr>
                <w:rFonts w:ascii="Arial"/>
                <w:b/>
                <w:spacing w:val="-2"/>
                <w:sz w:val="18"/>
              </w:rPr>
              <w:t>Ingresos</w:t>
            </w:r>
          </w:p>
        </w:tc>
        <w:tc>
          <w:tcPr>
            <w:tcW w:w="1240" w:type="dxa"/>
          </w:tcPr>
          <w:p>
            <w:pPr>
              <w:pStyle w:val="TableParagraph"/>
              <w:spacing w:line="186" w:lineRule="exact"/>
              <w:ind w:right="107"/>
              <w:jc w:val="right"/>
              <w:rPr>
                <w:rFonts w:ascii="Arial"/>
                <w:b/>
                <w:sz w:val="18"/>
              </w:rPr>
            </w:pPr>
            <w:r>
              <w:rPr>
                <w:rFonts w:ascii="Arial"/>
                <w:b/>
                <w:spacing w:val="-2"/>
                <w:sz w:val="18"/>
              </w:rPr>
              <w:t>Inversiones</w:t>
            </w:r>
          </w:p>
        </w:tc>
      </w:tr>
      <w:tr>
        <w:trPr>
          <w:trHeight w:val="208" w:hRule="atLeast"/>
        </w:trPr>
        <w:tc>
          <w:tcPr>
            <w:tcW w:w="3041" w:type="dxa"/>
          </w:tcPr>
          <w:p>
            <w:pPr>
              <w:pStyle w:val="TableParagraph"/>
              <w:spacing w:line="187" w:lineRule="exact" w:before="1"/>
              <w:ind w:left="69"/>
              <w:rPr>
                <w:rFonts w:ascii="Arial MT"/>
                <w:sz w:val="18"/>
              </w:rPr>
            </w:pPr>
            <w:r>
              <w:rPr>
                <w:rFonts w:ascii="Arial MT"/>
                <w:spacing w:val="-2"/>
                <w:sz w:val="18"/>
              </w:rPr>
              <w:t>Ingresos</w:t>
            </w:r>
          </w:p>
        </w:tc>
        <w:tc>
          <w:tcPr>
            <w:tcW w:w="1620" w:type="dxa"/>
            <w:shd w:val="clear" w:color="auto" w:fill="C0C0C0"/>
          </w:tcPr>
          <w:p>
            <w:pPr>
              <w:pStyle w:val="TableParagraph"/>
              <w:spacing w:line="240" w:lineRule="auto"/>
              <w:rPr>
                <w:rFonts w:ascii="Times New Roman"/>
                <w:sz w:val="14"/>
              </w:rPr>
            </w:pPr>
          </w:p>
        </w:tc>
        <w:tc>
          <w:tcPr>
            <w:tcW w:w="1519" w:type="dxa"/>
          </w:tcPr>
          <w:p>
            <w:pPr>
              <w:pStyle w:val="TableParagraph"/>
              <w:spacing w:line="187" w:lineRule="exact" w:before="1"/>
              <w:ind w:right="55"/>
              <w:jc w:val="right"/>
              <w:rPr>
                <w:rFonts w:ascii="Arial MT"/>
                <w:sz w:val="18"/>
              </w:rPr>
            </w:pPr>
            <w:r>
              <w:rPr>
                <w:rFonts w:ascii="Arial MT"/>
                <w:spacing w:val="-2"/>
                <w:sz w:val="18"/>
              </w:rPr>
              <w:t>549.992</w:t>
            </w:r>
          </w:p>
        </w:tc>
        <w:tc>
          <w:tcPr>
            <w:tcW w:w="1240" w:type="dxa"/>
            <w:shd w:val="clear" w:color="auto" w:fill="C0C0C0"/>
          </w:tcPr>
          <w:p>
            <w:pPr>
              <w:pStyle w:val="TableParagraph"/>
              <w:spacing w:line="240" w:lineRule="auto"/>
              <w:rPr>
                <w:rFonts w:ascii="Times New Roman"/>
                <w:sz w:val="14"/>
              </w:rPr>
            </w:pPr>
          </w:p>
        </w:tc>
      </w:tr>
      <w:tr>
        <w:trPr>
          <w:trHeight w:val="205" w:hRule="atLeast"/>
        </w:trPr>
        <w:tc>
          <w:tcPr>
            <w:tcW w:w="3041" w:type="dxa"/>
          </w:tcPr>
          <w:p>
            <w:pPr>
              <w:pStyle w:val="TableParagraph"/>
              <w:spacing w:line="186" w:lineRule="exact"/>
              <w:ind w:left="69"/>
              <w:rPr>
                <w:rFonts w:ascii="Arial MT" w:hAnsi="Arial MT"/>
                <w:sz w:val="18"/>
              </w:rPr>
            </w:pPr>
            <w:r>
              <w:rPr>
                <w:rFonts w:ascii="Arial MT" w:hAnsi="Arial MT"/>
                <w:sz w:val="18"/>
              </w:rPr>
              <w:t>Tipo</w:t>
            </w:r>
            <w:r>
              <w:rPr>
                <w:rFonts w:ascii="Arial MT" w:hAnsi="Arial MT"/>
                <w:spacing w:val="-2"/>
                <w:sz w:val="18"/>
              </w:rPr>
              <w:t> inversión</w:t>
            </w:r>
          </w:p>
        </w:tc>
        <w:tc>
          <w:tcPr>
            <w:tcW w:w="1620" w:type="dxa"/>
            <w:shd w:val="clear" w:color="auto" w:fill="C0C0C0"/>
          </w:tcPr>
          <w:p>
            <w:pPr>
              <w:pStyle w:val="TableParagraph"/>
              <w:spacing w:line="240" w:lineRule="auto"/>
              <w:rPr>
                <w:rFonts w:ascii="Times New Roman"/>
                <w:sz w:val="14"/>
              </w:rPr>
            </w:pPr>
          </w:p>
        </w:tc>
        <w:tc>
          <w:tcPr>
            <w:tcW w:w="1519" w:type="dxa"/>
            <w:shd w:val="clear" w:color="auto" w:fill="C0C0C0"/>
          </w:tcPr>
          <w:p>
            <w:pPr>
              <w:pStyle w:val="TableParagraph"/>
              <w:spacing w:line="240" w:lineRule="auto"/>
              <w:rPr>
                <w:rFonts w:ascii="Times New Roman"/>
                <w:sz w:val="14"/>
              </w:rPr>
            </w:pPr>
          </w:p>
        </w:tc>
        <w:tc>
          <w:tcPr>
            <w:tcW w:w="1240" w:type="dxa"/>
          </w:tcPr>
          <w:p>
            <w:pPr>
              <w:pStyle w:val="TableParagraph"/>
              <w:spacing w:line="186" w:lineRule="exact"/>
              <w:ind w:right="108"/>
              <w:jc w:val="right"/>
              <w:rPr>
                <w:rFonts w:ascii="Arial MT"/>
                <w:sz w:val="18"/>
              </w:rPr>
            </w:pPr>
            <w:r>
              <w:rPr>
                <w:rFonts w:ascii="Arial MT"/>
                <w:spacing w:val="-10"/>
                <w:sz w:val="18"/>
              </w:rPr>
              <w:t>-</w:t>
            </w:r>
          </w:p>
        </w:tc>
      </w:tr>
      <w:tr>
        <w:trPr>
          <w:trHeight w:val="208" w:hRule="atLeast"/>
        </w:trPr>
        <w:tc>
          <w:tcPr>
            <w:tcW w:w="3041" w:type="dxa"/>
          </w:tcPr>
          <w:p>
            <w:pPr>
              <w:pStyle w:val="TableParagraph"/>
              <w:spacing w:line="188" w:lineRule="exact"/>
              <w:ind w:left="69"/>
              <w:rPr>
                <w:rFonts w:ascii="Arial MT"/>
                <w:sz w:val="18"/>
              </w:rPr>
            </w:pPr>
            <w:r>
              <w:rPr>
                <w:rFonts w:ascii="Arial MT"/>
                <w:sz w:val="18"/>
              </w:rPr>
              <w:t>Servicios</w:t>
            </w:r>
            <w:r>
              <w:rPr>
                <w:rFonts w:ascii="Arial MT"/>
                <w:spacing w:val="-2"/>
                <w:sz w:val="18"/>
              </w:rPr>
              <w:t> exteriores</w:t>
            </w:r>
          </w:p>
        </w:tc>
        <w:tc>
          <w:tcPr>
            <w:tcW w:w="1620" w:type="dxa"/>
          </w:tcPr>
          <w:p>
            <w:pPr>
              <w:pStyle w:val="TableParagraph"/>
              <w:spacing w:line="188" w:lineRule="exact"/>
              <w:ind w:right="55"/>
              <w:jc w:val="right"/>
              <w:rPr>
                <w:rFonts w:ascii="Arial MT"/>
                <w:sz w:val="18"/>
              </w:rPr>
            </w:pPr>
            <w:r>
              <w:rPr>
                <w:rFonts w:ascii="Arial MT"/>
                <w:spacing w:val="-2"/>
                <w:sz w:val="18"/>
              </w:rPr>
              <w:t>70.017</w:t>
            </w:r>
          </w:p>
        </w:tc>
        <w:tc>
          <w:tcPr>
            <w:tcW w:w="1519" w:type="dxa"/>
            <w:shd w:val="clear" w:color="auto" w:fill="C0C0C0"/>
          </w:tcPr>
          <w:p>
            <w:pPr>
              <w:pStyle w:val="TableParagraph"/>
              <w:spacing w:line="240" w:lineRule="auto"/>
              <w:rPr>
                <w:rFonts w:ascii="Times New Roman"/>
                <w:sz w:val="14"/>
              </w:rPr>
            </w:pPr>
          </w:p>
        </w:tc>
        <w:tc>
          <w:tcPr>
            <w:tcW w:w="1240" w:type="dxa"/>
            <w:shd w:val="clear" w:color="auto" w:fill="C0C0C0"/>
          </w:tcPr>
          <w:p>
            <w:pPr>
              <w:pStyle w:val="TableParagraph"/>
              <w:spacing w:line="240" w:lineRule="auto"/>
              <w:rPr>
                <w:rFonts w:ascii="Times New Roman"/>
                <w:sz w:val="14"/>
              </w:rPr>
            </w:pPr>
          </w:p>
        </w:tc>
      </w:tr>
      <w:tr>
        <w:trPr>
          <w:trHeight w:val="206" w:hRule="atLeast"/>
        </w:trPr>
        <w:tc>
          <w:tcPr>
            <w:tcW w:w="3041" w:type="dxa"/>
          </w:tcPr>
          <w:p>
            <w:pPr>
              <w:pStyle w:val="TableParagraph"/>
              <w:spacing w:line="187" w:lineRule="exact"/>
              <w:ind w:left="69"/>
              <w:rPr>
                <w:rFonts w:ascii="Arial MT"/>
                <w:sz w:val="18"/>
              </w:rPr>
            </w:pPr>
            <w:r>
              <w:rPr>
                <w:rFonts w:ascii="Arial MT"/>
                <w:spacing w:val="-2"/>
                <w:sz w:val="18"/>
              </w:rPr>
              <w:t>Personal</w:t>
            </w:r>
          </w:p>
        </w:tc>
        <w:tc>
          <w:tcPr>
            <w:tcW w:w="1620" w:type="dxa"/>
          </w:tcPr>
          <w:p>
            <w:pPr>
              <w:pStyle w:val="TableParagraph"/>
              <w:spacing w:line="187" w:lineRule="exact"/>
              <w:ind w:right="57"/>
              <w:jc w:val="right"/>
              <w:rPr>
                <w:rFonts w:ascii="Arial MT"/>
                <w:sz w:val="18"/>
              </w:rPr>
            </w:pPr>
            <w:r>
              <w:rPr>
                <w:rFonts w:ascii="Arial MT"/>
                <w:spacing w:val="-10"/>
                <w:sz w:val="18"/>
              </w:rPr>
              <w:t>-</w:t>
            </w:r>
          </w:p>
        </w:tc>
        <w:tc>
          <w:tcPr>
            <w:tcW w:w="1519" w:type="dxa"/>
            <w:shd w:val="clear" w:color="auto" w:fill="C0C0C0"/>
          </w:tcPr>
          <w:p>
            <w:pPr>
              <w:pStyle w:val="TableParagraph"/>
              <w:spacing w:line="240" w:lineRule="auto"/>
              <w:rPr>
                <w:rFonts w:ascii="Times New Roman"/>
                <w:sz w:val="14"/>
              </w:rPr>
            </w:pPr>
          </w:p>
        </w:tc>
        <w:tc>
          <w:tcPr>
            <w:tcW w:w="1240" w:type="dxa"/>
            <w:shd w:val="clear" w:color="auto" w:fill="C0C0C0"/>
          </w:tcPr>
          <w:p>
            <w:pPr>
              <w:pStyle w:val="TableParagraph"/>
              <w:spacing w:line="240" w:lineRule="auto"/>
              <w:rPr>
                <w:rFonts w:ascii="Times New Roman"/>
                <w:sz w:val="14"/>
              </w:rPr>
            </w:pPr>
          </w:p>
        </w:tc>
      </w:tr>
      <w:tr>
        <w:trPr>
          <w:trHeight w:val="208" w:hRule="atLeast"/>
        </w:trPr>
        <w:tc>
          <w:tcPr>
            <w:tcW w:w="3041" w:type="dxa"/>
          </w:tcPr>
          <w:p>
            <w:pPr>
              <w:pStyle w:val="TableParagraph"/>
              <w:spacing w:line="188" w:lineRule="exact"/>
              <w:ind w:left="69"/>
              <w:rPr>
                <w:rFonts w:ascii="Arial MT"/>
                <w:sz w:val="18"/>
              </w:rPr>
            </w:pPr>
            <w:r>
              <w:rPr>
                <w:rFonts w:ascii="Arial MT"/>
                <w:sz w:val="18"/>
              </w:rPr>
              <w:t>Resto</w:t>
            </w:r>
            <w:r>
              <w:rPr>
                <w:rFonts w:ascii="Arial MT"/>
                <w:spacing w:val="-4"/>
                <w:sz w:val="18"/>
              </w:rPr>
              <w:t> </w:t>
            </w:r>
            <w:r>
              <w:rPr>
                <w:rFonts w:ascii="Arial MT"/>
                <w:spacing w:val="-2"/>
                <w:sz w:val="18"/>
              </w:rPr>
              <w:t>gastos</w:t>
            </w:r>
          </w:p>
        </w:tc>
        <w:tc>
          <w:tcPr>
            <w:tcW w:w="1620" w:type="dxa"/>
          </w:tcPr>
          <w:p>
            <w:pPr>
              <w:pStyle w:val="TableParagraph"/>
              <w:spacing w:line="188" w:lineRule="exact"/>
              <w:ind w:right="57"/>
              <w:jc w:val="right"/>
              <w:rPr>
                <w:rFonts w:ascii="Arial MT"/>
                <w:sz w:val="18"/>
              </w:rPr>
            </w:pPr>
            <w:r>
              <w:rPr>
                <w:rFonts w:ascii="Arial MT"/>
                <w:spacing w:val="-10"/>
                <w:sz w:val="18"/>
              </w:rPr>
              <w:t>-</w:t>
            </w:r>
          </w:p>
        </w:tc>
        <w:tc>
          <w:tcPr>
            <w:tcW w:w="1519" w:type="dxa"/>
            <w:shd w:val="clear" w:color="auto" w:fill="C0C0C0"/>
          </w:tcPr>
          <w:p>
            <w:pPr>
              <w:pStyle w:val="TableParagraph"/>
              <w:spacing w:line="240" w:lineRule="auto"/>
              <w:rPr>
                <w:rFonts w:ascii="Times New Roman"/>
                <w:sz w:val="14"/>
              </w:rPr>
            </w:pPr>
          </w:p>
        </w:tc>
        <w:tc>
          <w:tcPr>
            <w:tcW w:w="1240" w:type="dxa"/>
            <w:shd w:val="clear" w:color="auto" w:fill="C0C0C0"/>
          </w:tcPr>
          <w:p>
            <w:pPr>
              <w:pStyle w:val="TableParagraph"/>
              <w:spacing w:line="240" w:lineRule="auto"/>
              <w:rPr>
                <w:rFonts w:ascii="Times New Roman"/>
                <w:sz w:val="14"/>
              </w:rPr>
            </w:pPr>
          </w:p>
        </w:tc>
      </w:tr>
      <w:tr>
        <w:trPr>
          <w:trHeight w:val="205" w:hRule="atLeast"/>
        </w:trPr>
        <w:tc>
          <w:tcPr>
            <w:tcW w:w="3041" w:type="dxa"/>
          </w:tcPr>
          <w:p>
            <w:pPr>
              <w:pStyle w:val="TableParagraph"/>
              <w:spacing w:line="186" w:lineRule="exact"/>
              <w:ind w:left="69"/>
              <w:rPr>
                <w:rFonts w:ascii="Arial"/>
                <w:b/>
                <w:sz w:val="18"/>
              </w:rPr>
            </w:pPr>
            <w:r>
              <w:rPr>
                <w:rFonts w:ascii="Arial"/>
                <w:b/>
                <w:spacing w:val="-2"/>
                <w:sz w:val="18"/>
              </w:rPr>
              <w:t>Total</w:t>
            </w:r>
          </w:p>
        </w:tc>
        <w:tc>
          <w:tcPr>
            <w:tcW w:w="1620" w:type="dxa"/>
          </w:tcPr>
          <w:p>
            <w:pPr>
              <w:pStyle w:val="TableParagraph"/>
              <w:spacing w:line="186" w:lineRule="exact"/>
              <w:ind w:right="55"/>
              <w:jc w:val="right"/>
              <w:rPr>
                <w:rFonts w:ascii="Arial"/>
                <w:b/>
                <w:sz w:val="18"/>
              </w:rPr>
            </w:pPr>
            <w:r>
              <w:rPr>
                <w:rFonts w:ascii="Arial"/>
                <w:b/>
                <w:spacing w:val="-2"/>
                <w:sz w:val="18"/>
              </w:rPr>
              <w:t>70.017</w:t>
            </w:r>
          </w:p>
        </w:tc>
        <w:tc>
          <w:tcPr>
            <w:tcW w:w="1519" w:type="dxa"/>
          </w:tcPr>
          <w:p>
            <w:pPr>
              <w:pStyle w:val="TableParagraph"/>
              <w:spacing w:line="186" w:lineRule="exact"/>
              <w:ind w:right="55"/>
              <w:jc w:val="right"/>
              <w:rPr>
                <w:rFonts w:ascii="Arial"/>
                <w:b/>
                <w:sz w:val="18"/>
              </w:rPr>
            </w:pPr>
            <w:r>
              <w:rPr>
                <w:rFonts w:ascii="Arial"/>
                <w:b/>
                <w:spacing w:val="-2"/>
                <w:sz w:val="18"/>
              </w:rPr>
              <w:t>549.992</w:t>
            </w:r>
          </w:p>
        </w:tc>
        <w:tc>
          <w:tcPr>
            <w:tcW w:w="1240" w:type="dxa"/>
          </w:tcPr>
          <w:p>
            <w:pPr>
              <w:pStyle w:val="TableParagraph"/>
              <w:spacing w:line="186" w:lineRule="exact"/>
              <w:ind w:right="57"/>
              <w:jc w:val="right"/>
              <w:rPr>
                <w:rFonts w:ascii="Arial"/>
                <w:b/>
                <w:sz w:val="18"/>
              </w:rPr>
            </w:pPr>
            <w:r>
              <w:rPr>
                <w:rFonts w:ascii="Arial"/>
                <w:b/>
                <w:spacing w:val="-10"/>
                <w:sz w:val="18"/>
              </w:rPr>
              <w:t>-</w:t>
            </w:r>
          </w:p>
        </w:tc>
      </w:tr>
      <w:tr>
        <w:trPr>
          <w:trHeight w:val="206" w:hRule="atLeast"/>
        </w:trPr>
        <w:tc>
          <w:tcPr>
            <w:tcW w:w="3041" w:type="dxa"/>
          </w:tcPr>
          <w:p>
            <w:pPr>
              <w:pStyle w:val="TableParagraph"/>
              <w:spacing w:line="186" w:lineRule="exact"/>
              <w:ind w:left="69"/>
              <w:rPr>
                <w:rFonts w:ascii="Arial"/>
                <w:b/>
                <w:sz w:val="18"/>
              </w:rPr>
            </w:pPr>
            <w:r>
              <w:rPr>
                <w:rFonts w:ascii="Arial"/>
                <w:b/>
                <w:sz w:val="18"/>
              </w:rPr>
              <w:t>Gastos</w:t>
            </w:r>
            <w:r>
              <w:rPr>
                <w:rFonts w:ascii="Arial"/>
                <w:b/>
                <w:spacing w:val="-2"/>
                <w:sz w:val="18"/>
              </w:rPr>
              <w:t> indirectos</w:t>
            </w:r>
          </w:p>
        </w:tc>
        <w:tc>
          <w:tcPr>
            <w:tcW w:w="1620" w:type="dxa"/>
          </w:tcPr>
          <w:p>
            <w:pPr>
              <w:pStyle w:val="TableParagraph"/>
              <w:spacing w:line="186" w:lineRule="exact"/>
              <w:ind w:right="56"/>
              <w:jc w:val="right"/>
              <w:rPr>
                <w:rFonts w:ascii="Arial"/>
                <w:b/>
                <w:sz w:val="18"/>
              </w:rPr>
            </w:pPr>
            <w:r>
              <w:rPr>
                <w:rFonts w:ascii="Arial"/>
                <w:b/>
                <w:spacing w:val="-2"/>
                <w:sz w:val="18"/>
              </w:rPr>
              <w:t>500.953</w:t>
            </w:r>
          </w:p>
        </w:tc>
        <w:tc>
          <w:tcPr>
            <w:tcW w:w="1519" w:type="dxa"/>
          </w:tcPr>
          <w:p>
            <w:pPr>
              <w:pStyle w:val="TableParagraph"/>
              <w:spacing w:line="186" w:lineRule="exact"/>
              <w:ind w:right="56"/>
              <w:jc w:val="right"/>
              <w:rPr>
                <w:rFonts w:ascii="Arial"/>
                <w:b/>
                <w:sz w:val="18"/>
              </w:rPr>
            </w:pPr>
            <w:r>
              <w:rPr>
                <w:rFonts w:ascii="Arial"/>
                <w:b/>
                <w:spacing w:val="-10"/>
                <w:sz w:val="18"/>
              </w:rPr>
              <w:t>-</w:t>
            </w:r>
          </w:p>
        </w:tc>
        <w:tc>
          <w:tcPr>
            <w:tcW w:w="1240" w:type="dxa"/>
          </w:tcPr>
          <w:p>
            <w:pPr>
              <w:pStyle w:val="TableParagraph"/>
              <w:spacing w:line="186" w:lineRule="exact"/>
              <w:ind w:right="57"/>
              <w:jc w:val="right"/>
              <w:rPr>
                <w:rFonts w:ascii="Arial"/>
                <w:b/>
                <w:sz w:val="18"/>
              </w:rPr>
            </w:pPr>
            <w:r>
              <w:rPr>
                <w:rFonts w:ascii="Arial"/>
                <w:b/>
                <w:spacing w:val="-10"/>
                <w:sz w:val="18"/>
              </w:rPr>
              <w:t>-</w:t>
            </w:r>
          </w:p>
        </w:tc>
      </w:tr>
      <w:tr>
        <w:trPr>
          <w:trHeight w:val="208" w:hRule="atLeast"/>
        </w:trPr>
        <w:tc>
          <w:tcPr>
            <w:tcW w:w="3041" w:type="dxa"/>
            <w:shd w:val="clear" w:color="auto" w:fill="D9D9D9"/>
          </w:tcPr>
          <w:p>
            <w:pPr>
              <w:pStyle w:val="TableParagraph"/>
              <w:spacing w:line="187" w:lineRule="exact" w:before="1"/>
              <w:ind w:left="662"/>
              <w:rPr>
                <w:rFonts w:ascii="Arial"/>
                <w:b/>
                <w:sz w:val="18"/>
              </w:rPr>
            </w:pPr>
            <w:r>
              <w:rPr>
                <w:rFonts w:ascii="Arial"/>
                <w:b/>
                <w:sz w:val="18"/>
              </w:rPr>
              <w:t>TOTAL NO</w:t>
            </w:r>
            <w:r>
              <w:rPr>
                <w:rFonts w:ascii="Arial"/>
                <w:b/>
                <w:spacing w:val="-1"/>
                <w:sz w:val="18"/>
              </w:rPr>
              <w:t> </w:t>
            </w:r>
            <w:r>
              <w:rPr>
                <w:rFonts w:ascii="Arial"/>
                <w:b/>
                <w:spacing w:val="-2"/>
                <w:sz w:val="18"/>
              </w:rPr>
              <w:t>EXENTO</w:t>
            </w:r>
          </w:p>
        </w:tc>
        <w:tc>
          <w:tcPr>
            <w:tcW w:w="1620" w:type="dxa"/>
            <w:shd w:val="clear" w:color="auto" w:fill="D9D9D9"/>
          </w:tcPr>
          <w:p>
            <w:pPr>
              <w:pStyle w:val="TableParagraph"/>
              <w:spacing w:line="187" w:lineRule="exact" w:before="1"/>
              <w:ind w:right="56"/>
              <w:jc w:val="right"/>
              <w:rPr>
                <w:rFonts w:ascii="Arial"/>
                <w:b/>
                <w:sz w:val="18"/>
              </w:rPr>
            </w:pPr>
            <w:r>
              <w:rPr>
                <w:rFonts w:ascii="Arial"/>
                <w:b/>
                <w:spacing w:val="-2"/>
                <w:sz w:val="18"/>
              </w:rPr>
              <w:t>3.840.689</w:t>
            </w:r>
          </w:p>
        </w:tc>
        <w:tc>
          <w:tcPr>
            <w:tcW w:w="1519" w:type="dxa"/>
            <w:shd w:val="clear" w:color="auto" w:fill="D9D9D9"/>
          </w:tcPr>
          <w:p>
            <w:pPr>
              <w:pStyle w:val="TableParagraph"/>
              <w:spacing w:line="187" w:lineRule="exact" w:before="1"/>
              <w:ind w:right="56"/>
              <w:jc w:val="right"/>
              <w:rPr>
                <w:rFonts w:ascii="Arial"/>
                <w:b/>
                <w:sz w:val="18"/>
              </w:rPr>
            </w:pPr>
            <w:r>
              <w:rPr>
                <w:rFonts w:ascii="Arial"/>
                <w:b/>
                <w:spacing w:val="-2"/>
                <w:sz w:val="18"/>
              </w:rPr>
              <w:t>5.570.788</w:t>
            </w:r>
          </w:p>
        </w:tc>
        <w:tc>
          <w:tcPr>
            <w:tcW w:w="1240" w:type="dxa"/>
            <w:shd w:val="clear" w:color="auto" w:fill="D9D9D9"/>
          </w:tcPr>
          <w:p>
            <w:pPr>
              <w:pStyle w:val="TableParagraph"/>
              <w:spacing w:line="187" w:lineRule="exact" w:before="1"/>
              <w:ind w:right="57"/>
              <w:jc w:val="right"/>
              <w:rPr>
                <w:rFonts w:ascii="Arial"/>
                <w:b/>
                <w:sz w:val="18"/>
              </w:rPr>
            </w:pPr>
            <w:r>
              <w:rPr>
                <w:rFonts w:ascii="Arial"/>
                <w:b/>
                <w:spacing w:val="-10"/>
                <w:sz w:val="18"/>
              </w:rPr>
              <w:t>-</w:t>
            </w:r>
          </w:p>
        </w:tc>
      </w:tr>
    </w:tbl>
    <w:p>
      <w:pPr>
        <w:pStyle w:val="BodyText"/>
        <w:rPr>
          <w:rFonts w:ascii="Arial"/>
          <w:b/>
        </w:rPr>
      </w:pPr>
    </w:p>
    <w:p>
      <w:pPr>
        <w:pStyle w:val="BodyText"/>
        <w:spacing w:before="10"/>
        <w:rPr>
          <w:rFonts w:ascii="Arial"/>
          <w:b/>
        </w:rPr>
      </w:pPr>
    </w:p>
    <w:p>
      <w:pPr>
        <w:pStyle w:val="ListParagraph"/>
        <w:numPr>
          <w:ilvl w:val="1"/>
          <w:numId w:val="14"/>
        </w:numPr>
        <w:tabs>
          <w:tab w:pos="969" w:val="left" w:leader="none"/>
        </w:tabs>
        <w:spacing w:line="240" w:lineRule="auto" w:before="0" w:after="0"/>
        <w:ind w:left="969" w:right="0" w:hanging="401"/>
        <w:jc w:val="left"/>
        <w:rPr>
          <w:rFonts w:ascii="Arial" w:hAnsi="Arial"/>
          <w:b/>
          <w:sz w:val="18"/>
        </w:rPr>
      </w:pPr>
      <w:r>
        <w:rPr>
          <w:rFonts w:ascii="Arial" w:hAnsi="Arial"/>
          <w:b/>
          <w:sz w:val="18"/>
        </w:rPr>
        <w:t>Ejercicios</w:t>
      </w:r>
      <w:r>
        <w:rPr>
          <w:rFonts w:ascii="Arial" w:hAnsi="Arial"/>
          <w:b/>
          <w:spacing w:val="-4"/>
          <w:sz w:val="18"/>
        </w:rPr>
        <w:t> </w:t>
      </w:r>
      <w:r>
        <w:rPr>
          <w:rFonts w:ascii="Arial" w:hAnsi="Arial"/>
          <w:b/>
          <w:sz w:val="18"/>
        </w:rPr>
        <w:t>pendientes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comprobación</w:t>
      </w:r>
      <w:r>
        <w:rPr>
          <w:rFonts w:ascii="Arial" w:hAnsi="Arial"/>
          <w:b/>
          <w:spacing w:val="-4"/>
          <w:sz w:val="18"/>
        </w:rPr>
        <w:t> </w:t>
      </w:r>
      <w:r>
        <w:rPr>
          <w:rFonts w:ascii="Arial" w:hAnsi="Arial"/>
          <w:b/>
          <w:sz w:val="18"/>
        </w:rPr>
        <w:t>y</w:t>
      </w:r>
      <w:r>
        <w:rPr>
          <w:rFonts w:ascii="Arial" w:hAnsi="Arial"/>
          <w:b/>
          <w:spacing w:val="-6"/>
          <w:sz w:val="18"/>
        </w:rPr>
        <w:t> </w:t>
      </w:r>
      <w:r>
        <w:rPr>
          <w:rFonts w:ascii="Arial" w:hAnsi="Arial"/>
          <w:b/>
          <w:sz w:val="18"/>
        </w:rPr>
        <w:t>actuaciones</w:t>
      </w:r>
      <w:r>
        <w:rPr>
          <w:rFonts w:ascii="Arial" w:hAnsi="Arial"/>
          <w:b/>
          <w:spacing w:val="-3"/>
          <w:sz w:val="18"/>
        </w:rPr>
        <w:t> </w:t>
      </w:r>
      <w:r>
        <w:rPr>
          <w:rFonts w:ascii="Arial" w:hAnsi="Arial"/>
          <w:b/>
          <w:spacing w:val="-2"/>
          <w:sz w:val="18"/>
        </w:rPr>
        <w:t>inspectoras</w:t>
      </w:r>
    </w:p>
    <w:p>
      <w:pPr>
        <w:pStyle w:val="BodyText"/>
        <w:spacing w:before="122"/>
        <w:ind w:left="568" w:right="987"/>
        <w:jc w:val="both"/>
      </w:pPr>
      <w:r>
        <w:rPr/>
        <w:t>La Asociación tiene pendientes de inspección los cuatro últimos ejercicios para todos los impuestos que le son aplicables y los cinco últimos ejercicios, en el caso del Impuesto sobre beneficios. El Consejo Nacional de la Asociación</w:t>
      </w:r>
      <w:r>
        <w:rPr>
          <w:spacing w:val="-9"/>
        </w:rPr>
        <w:t> </w:t>
      </w:r>
      <w:r>
        <w:rPr/>
        <w:t>estima</w:t>
      </w:r>
      <w:r>
        <w:rPr>
          <w:spacing w:val="-9"/>
        </w:rPr>
        <w:t> </w:t>
      </w:r>
      <w:r>
        <w:rPr/>
        <w:t>que</w:t>
      </w:r>
      <w:r>
        <w:rPr>
          <w:spacing w:val="-9"/>
        </w:rPr>
        <w:t> </w:t>
      </w:r>
      <w:r>
        <w:rPr/>
        <w:t>no</w:t>
      </w:r>
      <w:r>
        <w:rPr>
          <w:spacing w:val="-9"/>
        </w:rPr>
        <w:t> </w:t>
      </w:r>
      <w:r>
        <w:rPr/>
        <w:t>se</w:t>
      </w:r>
      <w:r>
        <w:rPr>
          <w:spacing w:val="-6"/>
        </w:rPr>
        <w:t> </w:t>
      </w:r>
      <w:r>
        <w:rPr/>
        <w:t>pondrán</w:t>
      </w:r>
      <w:r>
        <w:rPr>
          <w:spacing w:val="-9"/>
        </w:rPr>
        <w:t> </w:t>
      </w:r>
      <w:r>
        <w:rPr/>
        <w:t>de</w:t>
      </w:r>
      <w:r>
        <w:rPr>
          <w:spacing w:val="-9"/>
        </w:rPr>
        <w:t> </w:t>
      </w:r>
      <w:r>
        <w:rPr/>
        <w:t>manifiesto</w:t>
      </w:r>
      <w:r>
        <w:rPr>
          <w:spacing w:val="-8"/>
        </w:rPr>
        <w:t> </w:t>
      </w:r>
      <w:r>
        <w:rPr/>
        <w:t>pasivos</w:t>
      </w:r>
      <w:r>
        <w:rPr>
          <w:spacing w:val="-11"/>
        </w:rPr>
        <w:t> </w:t>
      </w:r>
      <w:r>
        <w:rPr/>
        <w:t>adicionales</w:t>
      </w:r>
      <w:r>
        <w:rPr>
          <w:spacing w:val="-8"/>
        </w:rPr>
        <w:t> </w:t>
      </w:r>
      <w:r>
        <w:rPr/>
        <w:t>de</w:t>
      </w:r>
      <w:r>
        <w:rPr>
          <w:spacing w:val="-9"/>
        </w:rPr>
        <w:t> </w:t>
      </w:r>
      <w:r>
        <w:rPr/>
        <w:t>consideración</w:t>
      </w:r>
      <w:r>
        <w:rPr>
          <w:spacing w:val="-9"/>
        </w:rPr>
        <w:t> </w:t>
      </w:r>
      <w:r>
        <w:rPr/>
        <w:t>para</w:t>
      </w:r>
      <w:r>
        <w:rPr>
          <w:spacing w:val="-6"/>
        </w:rPr>
        <w:t> </w:t>
      </w:r>
      <w:r>
        <w:rPr/>
        <w:t>la</w:t>
      </w:r>
      <w:r>
        <w:rPr>
          <w:spacing w:val="-6"/>
        </w:rPr>
        <w:t> </w:t>
      </w:r>
      <w:r>
        <w:rPr/>
        <w:t>Asociación</w:t>
      </w:r>
      <w:r>
        <w:rPr>
          <w:spacing w:val="-9"/>
        </w:rPr>
        <w:t> </w:t>
      </w:r>
      <w:r>
        <w:rPr/>
        <w:t>como consecuencia de las eventuales inspecciones de los ejercicios abiertos a comprobación.</w:t>
      </w:r>
    </w:p>
    <w:p>
      <w:pPr>
        <w:pStyle w:val="BodyText"/>
      </w:pPr>
    </w:p>
    <w:p>
      <w:pPr>
        <w:pStyle w:val="BodyText"/>
      </w:pPr>
    </w:p>
    <w:p>
      <w:pPr>
        <w:pStyle w:val="BodyText"/>
        <w:spacing w:before="66"/>
      </w:pPr>
    </w:p>
    <w:p>
      <w:pPr>
        <w:pStyle w:val="Heading1"/>
        <w:numPr>
          <w:ilvl w:val="0"/>
          <w:numId w:val="8"/>
        </w:numPr>
        <w:tabs>
          <w:tab w:pos="567" w:val="left" w:leader="none"/>
        </w:tabs>
        <w:spacing w:line="240" w:lineRule="auto" w:before="0" w:after="0"/>
        <w:ind w:left="567" w:right="0" w:hanging="424"/>
        <w:jc w:val="left"/>
      </w:pPr>
      <w:r>
        <w:rPr/>
        <w:t>Ingresos</w:t>
      </w:r>
      <w:r>
        <w:rPr>
          <w:spacing w:val="-6"/>
        </w:rPr>
        <w:t> </w:t>
      </w:r>
      <w:r>
        <w:rPr/>
        <w:t>y</w:t>
      </w:r>
      <w:r>
        <w:rPr>
          <w:spacing w:val="-1"/>
        </w:rPr>
        <w:t> </w:t>
      </w:r>
      <w:r>
        <w:rPr>
          <w:spacing w:val="-2"/>
        </w:rPr>
        <w:t>gastos</w:t>
      </w:r>
    </w:p>
    <w:p>
      <w:pPr>
        <w:pStyle w:val="BodyText"/>
        <w:spacing w:before="32"/>
        <w:rPr>
          <w:rFonts w:ascii="Arial"/>
          <w:b/>
        </w:rPr>
      </w:pPr>
    </w:p>
    <w:p>
      <w:pPr>
        <w:pStyle w:val="ListParagraph"/>
        <w:numPr>
          <w:ilvl w:val="1"/>
          <w:numId w:val="8"/>
        </w:numPr>
        <w:tabs>
          <w:tab w:pos="999" w:val="left" w:leader="none"/>
        </w:tabs>
        <w:spacing w:line="240" w:lineRule="auto" w:before="1" w:after="0"/>
        <w:ind w:left="568" w:right="996" w:firstLine="0"/>
        <w:jc w:val="left"/>
        <w:rPr>
          <w:rFonts w:ascii="Arial"/>
          <w:b/>
          <w:sz w:val="18"/>
        </w:rPr>
      </w:pPr>
      <w:r>
        <w:rPr>
          <w:rFonts w:ascii="Arial"/>
          <w:b/>
          <w:sz w:val="18"/>
        </w:rPr>
        <w:t>Ingresos</w:t>
      </w:r>
      <w:r>
        <w:rPr>
          <w:rFonts w:ascii="Arial"/>
          <w:b/>
          <w:spacing w:val="28"/>
          <w:sz w:val="18"/>
        </w:rPr>
        <w:t> </w:t>
      </w:r>
      <w:r>
        <w:rPr>
          <w:rFonts w:ascii="Arial"/>
          <w:b/>
          <w:sz w:val="18"/>
        </w:rPr>
        <w:t>de</w:t>
      </w:r>
      <w:r>
        <w:rPr>
          <w:rFonts w:ascii="Arial"/>
          <w:b/>
          <w:spacing w:val="29"/>
          <w:sz w:val="18"/>
        </w:rPr>
        <w:t> </w:t>
      </w:r>
      <w:r>
        <w:rPr>
          <w:rFonts w:ascii="Arial"/>
          <w:b/>
          <w:sz w:val="18"/>
        </w:rPr>
        <w:t>la</w:t>
      </w:r>
      <w:r>
        <w:rPr>
          <w:rFonts w:ascii="Arial"/>
          <w:b/>
          <w:spacing w:val="28"/>
          <w:sz w:val="18"/>
        </w:rPr>
        <w:t> </w:t>
      </w:r>
      <w:r>
        <w:rPr>
          <w:rFonts w:ascii="Arial"/>
          <w:b/>
          <w:sz w:val="18"/>
        </w:rPr>
        <w:t>actividad</w:t>
      </w:r>
      <w:r>
        <w:rPr>
          <w:rFonts w:ascii="Arial"/>
          <w:b/>
          <w:spacing w:val="28"/>
          <w:sz w:val="18"/>
        </w:rPr>
        <w:t> </w:t>
      </w:r>
      <w:r>
        <w:rPr>
          <w:rFonts w:ascii="Arial"/>
          <w:b/>
          <w:sz w:val="18"/>
        </w:rPr>
        <w:t>propia</w:t>
      </w:r>
      <w:r>
        <w:rPr>
          <w:rFonts w:ascii="Arial"/>
          <w:b/>
          <w:spacing w:val="27"/>
          <w:sz w:val="18"/>
        </w:rPr>
        <w:t> </w:t>
      </w:r>
      <w:r>
        <w:rPr>
          <w:rFonts w:ascii="Arial"/>
          <w:b/>
          <w:sz w:val="18"/>
        </w:rPr>
        <w:t>y</w:t>
      </w:r>
      <w:r>
        <w:rPr>
          <w:rFonts w:ascii="Arial"/>
          <w:b/>
          <w:spacing w:val="28"/>
          <w:sz w:val="18"/>
        </w:rPr>
        <w:t> </w:t>
      </w:r>
      <w:r>
        <w:rPr>
          <w:rFonts w:ascii="Arial"/>
          <w:b/>
          <w:sz w:val="18"/>
        </w:rPr>
        <w:t>Subvenciones,</w:t>
      </w:r>
      <w:r>
        <w:rPr>
          <w:rFonts w:ascii="Arial"/>
          <w:b/>
          <w:spacing w:val="26"/>
          <w:sz w:val="18"/>
        </w:rPr>
        <w:t> </w:t>
      </w:r>
      <w:r>
        <w:rPr>
          <w:rFonts w:ascii="Arial"/>
          <w:b/>
          <w:sz w:val="18"/>
        </w:rPr>
        <w:t>donaciones</w:t>
      </w:r>
      <w:r>
        <w:rPr>
          <w:rFonts w:ascii="Arial"/>
          <w:b/>
          <w:spacing w:val="26"/>
          <w:sz w:val="18"/>
        </w:rPr>
        <w:t> </w:t>
      </w:r>
      <w:r>
        <w:rPr>
          <w:rFonts w:ascii="Arial"/>
          <w:b/>
          <w:sz w:val="18"/>
        </w:rPr>
        <w:t>y</w:t>
      </w:r>
      <w:r>
        <w:rPr>
          <w:rFonts w:ascii="Arial"/>
          <w:b/>
          <w:spacing w:val="28"/>
          <w:sz w:val="18"/>
        </w:rPr>
        <w:t> </w:t>
      </w:r>
      <w:r>
        <w:rPr>
          <w:rFonts w:ascii="Arial"/>
          <w:b/>
          <w:sz w:val="18"/>
        </w:rPr>
        <w:t>legados</w:t>
      </w:r>
      <w:r>
        <w:rPr>
          <w:rFonts w:ascii="Arial"/>
          <w:b/>
          <w:spacing w:val="26"/>
          <w:sz w:val="18"/>
        </w:rPr>
        <w:t> </w:t>
      </w:r>
      <w:r>
        <w:rPr>
          <w:rFonts w:ascii="Arial"/>
          <w:b/>
          <w:sz w:val="18"/>
        </w:rPr>
        <w:t>de</w:t>
      </w:r>
      <w:r>
        <w:rPr>
          <w:rFonts w:ascii="Arial"/>
          <w:b/>
          <w:spacing w:val="29"/>
          <w:sz w:val="18"/>
        </w:rPr>
        <w:t> </w:t>
      </w:r>
      <w:r>
        <w:rPr>
          <w:rFonts w:ascii="Arial"/>
          <w:b/>
          <w:sz w:val="18"/>
        </w:rPr>
        <w:t>capital</w:t>
      </w:r>
      <w:r>
        <w:rPr>
          <w:rFonts w:ascii="Arial"/>
          <w:b/>
          <w:spacing w:val="28"/>
          <w:sz w:val="18"/>
        </w:rPr>
        <w:t> </w:t>
      </w:r>
      <w:r>
        <w:rPr>
          <w:rFonts w:ascii="Arial"/>
          <w:b/>
          <w:sz w:val="18"/>
        </w:rPr>
        <w:t>traspasados</w:t>
      </w:r>
      <w:r>
        <w:rPr>
          <w:rFonts w:ascii="Arial"/>
          <w:b/>
          <w:spacing w:val="26"/>
          <w:sz w:val="18"/>
        </w:rPr>
        <w:t> </w:t>
      </w:r>
      <w:r>
        <w:rPr>
          <w:rFonts w:ascii="Arial"/>
          <w:b/>
          <w:sz w:val="18"/>
        </w:rPr>
        <w:t>al excedente del ejercicio</w:t>
      </w:r>
    </w:p>
    <w:p>
      <w:pPr>
        <w:pStyle w:val="BodyText"/>
        <w:spacing w:before="34"/>
        <w:rPr>
          <w:rFonts w:ascii="Arial"/>
          <w:b/>
        </w:rPr>
      </w:pPr>
    </w:p>
    <w:p>
      <w:pPr>
        <w:pStyle w:val="BodyText"/>
        <w:ind w:left="568" w:right="999"/>
        <w:jc w:val="both"/>
      </w:pPr>
      <w:r>
        <w:rPr/>
        <w:t>La distribución por conceptos de los ingresos correspondientes a la actividad propia de la Asociación en los ejercicios 2025 y 2024 es como sigue:</w:t>
      </w:r>
    </w:p>
    <w:p>
      <w:pPr>
        <w:pStyle w:val="BodyText"/>
        <w:spacing w:after="0"/>
        <w:jc w:val="both"/>
        <w:sectPr>
          <w:pgSz w:w="11910" w:h="16850"/>
          <w:pgMar w:header="1282" w:footer="903" w:top="1840" w:bottom="1140" w:left="850" w:right="425"/>
        </w:sectPr>
      </w:pPr>
    </w:p>
    <w:p>
      <w:pPr>
        <w:pStyle w:val="BodyText"/>
        <w:spacing w:before="121"/>
        <w:rPr>
          <w:sz w:val="20"/>
        </w:rPr>
      </w:pPr>
    </w:p>
    <w:tbl>
      <w:tblPr>
        <w:tblW w:w="0" w:type="auto"/>
        <w:jc w:val="left"/>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6"/>
        <w:gridCol w:w="1251"/>
        <w:gridCol w:w="1346"/>
      </w:tblGrid>
      <w:tr>
        <w:trPr>
          <w:trHeight w:val="208" w:hRule="atLeast"/>
        </w:trPr>
        <w:tc>
          <w:tcPr>
            <w:tcW w:w="5816" w:type="dxa"/>
            <w:vMerge w:val="restart"/>
          </w:tcPr>
          <w:p>
            <w:pPr>
              <w:pStyle w:val="TableParagraph"/>
              <w:spacing w:line="240" w:lineRule="auto"/>
              <w:rPr>
                <w:rFonts w:ascii="Times New Roman"/>
                <w:sz w:val="18"/>
              </w:rPr>
            </w:pPr>
          </w:p>
        </w:tc>
        <w:tc>
          <w:tcPr>
            <w:tcW w:w="2597" w:type="dxa"/>
            <w:gridSpan w:val="2"/>
          </w:tcPr>
          <w:p>
            <w:pPr>
              <w:pStyle w:val="TableParagraph"/>
              <w:spacing w:line="188" w:lineRule="exact"/>
              <w:ind w:left="7"/>
              <w:jc w:val="center"/>
              <w:rPr>
                <w:rFonts w:ascii="Arial"/>
                <w:b/>
                <w:sz w:val="18"/>
              </w:rPr>
            </w:pPr>
            <w:r>
              <w:rPr>
                <w:rFonts w:ascii="Arial"/>
                <w:b/>
                <w:spacing w:val="-2"/>
                <w:sz w:val="18"/>
              </w:rPr>
              <w:t>Euros</w:t>
            </w:r>
          </w:p>
        </w:tc>
      </w:tr>
      <w:tr>
        <w:trPr>
          <w:trHeight w:val="206" w:hRule="atLeast"/>
        </w:trPr>
        <w:tc>
          <w:tcPr>
            <w:tcW w:w="5816" w:type="dxa"/>
            <w:vMerge/>
            <w:tcBorders>
              <w:top w:val="nil"/>
            </w:tcBorders>
          </w:tcPr>
          <w:p>
            <w:pPr>
              <w:rPr>
                <w:sz w:val="2"/>
                <w:szCs w:val="2"/>
              </w:rPr>
            </w:pPr>
          </w:p>
        </w:tc>
        <w:tc>
          <w:tcPr>
            <w:tcW w:w="1251" w:type="dxa"/>
          </w:tcPr>
          <w:p>
            <w:pPr>
              <w:pStyle w:val="TableParagraph"/>
              <w:spacing w:line="186" w:lineRule="exact"/>
              <w:ind w:left="8"/>
              <w:jc w:val="center"/>
              <w:rPr>
                <w:rFonts w:ascii="Arial"/>
                <w:b/>
                <w:sz w:val="18"/>
              </w:rPr>
            </w:pPr>
            <w:r>
              <w:rPr>
                <w:rFonts w:ascii="Arial"/>
                <w:b/>
                <w:spacing w:val="-4"/>
                <w:sz w:val="18"/>
              </w:rPr>
              <w:t>2025</w:t>
            </w:r>
          </w:p>
        </w:tc>
        <w:tc>
          <w:tcPr>
            <w:tcW w:w="1346" w:type="dxa"/>
          </w:tcPr>
          <w:p>
            <w:pPr>
              <w:pStyle w:val="TableParagraph"/>
              <w:spacing w:line="186" w:lineRule="exact"/>
              <w:ind w:left="12"/>
              <w:jc w:val="center"/>
              <w:rPr>
                <w:rFonts w:ascii="Arial"/>
                <w:b/>
                <w:sz w:val="18"/>
              </w:rPr>
            </w:pPr>
            <w:r>
              <w:rPr>
                <w:rFonts w:ascii="Arial"/>
                <w:b/>
                <w:spacing w:val="-4"/>
                <w:sz w:val="18"/>
              </w:rPr>
              <w:t>2024</w:t>
            </w:r>
          </w:p>
        </w:tc>
      </w:tr>
      <w:tr>
        <w:trPr>
          <w:trHeight w:val="416" w:hRule="atLeast"/>
        </w:trPr>
        <w:tc>
          <w:tcPr>
            <w:tcW w:w="5816" w:type="dxa"/>
            <w:tcBorders>
              <w:bottom w:val="nil"/>
            </w:tcBorders>
          </w:tcPr>
          <w:p>
            <w:pPr>
              <w:pStyle w:val="TableParagraph"/>
              <w:spacing w:line="191" w:lineRule="exact" w:before="205"/>
              <w:ind w:left="69"/>
              <w:rPr>
                <w:rFonts w:ascii="Arial MT"/>
                <w:sz w:val="18"/>
              </w:rPr>
            </w:pPr>
            <w:r>
              <w:rPr>
                <w:rFonts w:ascii="Arial MT"/>
                <w:sz w:val="18"/>
              </w:rPr>
              <w:t>Aportaciones</w:t>
            </w:r>
            <w:r>
              <w:rPr>
                <w:rFonts w:ascii="Arial MT"/>
                <w:spacing w:val="-4"/>
                <w:sz w:val="18"/>
              </w:rPr>
              <w:t> </w:t>
            </w:r>
            <w:r>
              <w:rPr>
                <w:rFonts w:ascii="Arial MT"/>
                <w:sz w:val="18"/>
              </w:rPr>
              <w:t>de</w:t>
            </w:r>
            <w:r>
              <w:rPr>
                <w:rFonts w:ascii="Arial MT"/>
                <w:spacing w:val="-3"/>
                <w:sz w:val="18"/>
              </w:rPr>
              <w:t> </w:t>
            </w:r>
            <w:r>
              <w:rPr>
                <w:rFonts w:ascii="Arial MT"/>
                <w:spacing w:val="-2"/>
                <w:sz w:val="18"/>
              </w:rPr>
              <w:t>usuarios</w:t>
            </w:r>
          </w:p>
        </w:tc>
        <w:tc>
          <w:tcPr>
            <w:tcW w:w="1251" w:type="dxa"/>
            <w:tcBorders>
              <w:bottom w:val="nil"/>
            </w:tcBorders>
          </w:tcPr>
          <w:p>
            <w:pPr>
              <w:pStyle w:val="TableParagraph"/>
              <w:spacing w:line="191" w:lineRule="exact" w:before="205"/>
              <w:ind w:right="56"/>
              <w:jc w:val="right"/>
              <w:rPr>
                <w:rFonts w:ascii="Arial MT"/>
                <w:sz w:val="18"/>
              </w:rPr>
            </w:pPr>
            <w:r>
              <w:rPr>
                <w:rFonts w:ascii="Arial MT"/>
                <w:spacing w:val="-2"/>
                <w:sz w:val="18"/>
              </w:rPr>
              <w:t>59.332</w:t>
            </w:r>
          </w:p>
        </w:tc>
        <w:tc>
          <w:tcPr>
            <w:tcW w:w="1346" w:type="dxa"/>
            <w:tcBorders>
              <w:bottom w:val="nil"/>
            </w:tcBorders>
          </w:tcPr>
          <w:p>
            <w:pPr>
              <w:pStyle w:val="TableParagraph"/>
              <w:spacing w:line="191" w:lineRule="exact" w:before="205"/>
              <w:ind w:right="56"/>
              <w:jc w:val="right"/>
              <w:rPr>
                <w:rFonts w:ascii="Arial MT"/>
                <w:sz w:val="18"/>
              </w:rPr>
            </w:pPr>
            <w:r>
              <w:rPr>
                <w:rFonts w:ascii="Arial MT"/>
                <w:spacing w:val="-2"/>
                <w:sz w:val="18"/>
              </w:rPr>
              <w:t>37.821</w:t>
            </w:r>
          </w:p>
        </w:tc>
      </w:tr>
      <w:tr>
        <w:trPr>
          <w:trHeight w:val="207" w:hRule="atLeast"/>
        </w:trPr>
        <w:tc>
          <w:tcPr>
            <w:tcW w:w="5816" w:type="dxa"/>
            <w:tcBorders>
              <w:top w:val="nil"/>
              <w:bottom w:val="nil"/>
            </w:tcBorders>
          </w:tcPr>
          <w:p>
            <w:pPr>
              <w:pStyle w:val="TableParagraph"/>
              <w:spacing w:line="188" w:lineRule="exact"/>
              <w:ind w:left="69"/>
              <w:rPr>
                <w:rFonts w:ascii="Arial MT"/>
                <w:sz w:val="18"/>
              </w:rPr>
            </w:pPr>
            <w:r>
              <w:rPr>
                <w:rFonts w:ascii="Arial MT"/>
                <w:sz w:val="18"/>
              </w:rPr>
              <w:t>Cuotas</w:t>
            </w:r>
            <w:r>
              <w:rPr>
                <w:rFonts w:ascii="Arial MT"/>
                <w:spacing w:val="-4"/>
                <w:sz w:val="18"/>
              </w:rPr>
              <w:t> </w:t>
            </w:r>
            <w:r>
              <w:rPr>
                <w:rFonts w:ascii="Arial MT"/>
                <w:sz w:val="18"/>
              </w:rPr>
              <w:t>de</w:t>
            </w:r>
            <w:r>
              <w:rPr>
                <w:rFonts w:ascii="Arial MT"/>
                <w:spacing w:val="-3"/>
                <w:sz w:val="18"/>
              </w:rPr>
              <w:t> </w:t>
            </w:r>
            <w:r>
              <w:rPr>
                <w:rFonts w:ascii="Arial MT"/>
                <w:sz w:val="18"/>
              </w:rPr>
              <w:t>asociados</w:t>
            </w:r>
            <w:r>
              <w:rPr>
                <w:rFonts w:ascii="Arial MT"/>
                <w:spacing w:val="-3"/>
                <w:sz w:val="18"/>
              </w:rPr>
              <w:t> </w:t>
            </w:r>
            <w:r>
              <w:rPr>
                <w:rFonts w:ascii="Arial MT"/>
                <w:sz w:val="18"/>
              </w:rPr>
              <w:t>y </w:t>
            </w:r>
            <w:r>
              <w:rPr>
                <w:rFonts w:ascii="Arial MT"/>
                <w:spacing w:val="-2"/>
                <w:sz w:val="18"/>
              </w:rPr>
              <w:t>afiliados</w:t>
            </w:r>
          </w:p>
        </w:tc>
        <w:tc>
          <w:tcPr>
            <w:tcW w:w="1251" w:type="dxa"/>
            <w:tcBorders>
              <w:top w:val="nil"/>
              <w:bottom w:val="nil"/>
            </w:tcBorders>
          </w:tcPr>
          <w:p>
            <w:pPr>
              <w:pStyle w:val="TableParagraph"/>
              <w:spacing w:line="188" w:lineRule="exact"/>
              <w:ind w:right="57"/>
              <w:jc w:val="right"/>
              <w:rPr>
                <w:rFonts w:ascii="Arial MT"/>
                <w:sz w:val="18"/>
              </w:rPr>
            </w:pPr>
            <w:r>
              <w:rPr>
                <w:rFonts w:ascii="Arial MT"/>
                <w:spacing w:val="-2"/>
                <w:sz w:val="18"/>
              </w:rPr>
              <w:t>96.250.454</w:t>
            </w:r>
          </w:p>
        </w:tc>
        <w:tc>
          <w:tcPr>
            <w:tcW w:w="1346" w:type="dxa"/>
            <w:tcBorders>
              <w:top w:val="nil"/>
              <w:bottom w:val="nil"/>
            </w:tcBorders>
          </w:tcPr>
          <w:p>
            <w:pPr>
              <w:pStyle w:val="TableParagraph"/>
              <w:spacing w:line="188" w:lineRule="exact"/>
              <w:ind w:right="56"/>
              <w:jc w:val="right"/>
              <w:rPr>
                <w:rFonts w:ascii="Arial MT"/>
                <w:sz w:val="18"/>
              </w:rPr>
            </w:pPr>
            <w:r>
              <w:rPr>
                <w:rFonts w:ascii="Arial MT"/>
                <w:spacing w:val="-2"/>
                <w:sz w:val="18"/>
              </w:rPr>
              <w:t>88.346.321</w:t>
            </w:r>
          </w:p>
        </w:tc>
      </w:tr>
      <w:tr>
        <w:trPr>
          <w:trHeight w:val="206" w:hRule="atLeast"/>
        </w:trPr>
        <w:tc>
          <w:tcPr>
            <w:tcW w:w="5816" w:type="dxa"/>
            <w:tcBorders>
              <w:top w:val="nil"/>
              <w:bottom w:val="nil"/>
            </w:tcBorders>
          </w:tcPr>
          <w:p>
            <w:pPr>
              <w:pStyle w:val="TableParagraph"/>
              <w:spacing w:line="186" w:lineRule="exact"/>
              <w:ind w:left="69"/>
              <w:rPr>
                <w:rFonts w:ascii="Arial MT"/>
                <w:sz w:val="18"/>
              </w:rPr>
            </w:pPr>
            <w:r>
              <w:rPr>
                <w:rFonts w:ascii="Arial MT"/>
                <w:sz w:val="18"/>
              </w:rPr>
              <w:t>Ingresos</w:t>
            </w:r>
            <w:r>
              <w:rPr>
                <w:rFonts w:ascii="Arial MT"/>
                <w:spacing w:val="-5"/>
                <w:sz w:val="18"/>
              </w:rPr>
              <w:t> </w:t>
            </w:r>
            <w:r>
              <w:rPr>
                <w:rFonts w:ascii="Arial MT"/>
                <w:sz w:val="18"/>
              </w:rPr>
              <w:t>de</w:t>
            </w:r>
            <w:r>
              <w:rPr>
                <w:rFonts w:ascii="Arial MT"/>
                <w:spacing w:val="-4"/>
                <w:sz w:val="18"/>
              </w:rPr>
              <w:t> </w:t>
            </w:r>
            <w:r>
              <w:rPr>
                <w:rFonts w:ascii="Arial MT"/>
                <w:sz w:val="18"/>
              </w:rPr>
              <w:t>promociones,</w:t>
            </w:r>
            <w:r>
              <w:rPr>
                <w:rFonts w:ascii="Arial MT"/>
                <w:spacing w:val="-3"/>
                <w:sz w:val="18"/>
              </w:rPr>
              <w:t> </w:t>
            </w:r>
            <w:r>
              <w:rPr>
                <w:rFonts w:ascii="Arial MT"/>
                <w:sz w:val="18"/>
              </w:rPr>
              <w:t>patrocinadores</w:t>
            </w:r>
            <w:r>
              <w:rPr>
                <w:rFonts w:ascii="Arial MT"/>
                <w:spacing w:val="-5"/>
                <w:sz w:val="18"/>
              </w:rPr>
              <w:t> </w:t>
            </w:r>
            <w:r>
              <w:rPr>
                <w:rFonts w:ascii="Arial MT"/>
                <w:sz w:val="18"/>
              </w:rPr>
              <w:t>y</w:t>
            </w:r>
            <w:r>
              <w:rPr>
                <w:rFonts w:ascii="Arial MT"/>
                <w:spacing w:val="-2"/>
                <w:sz w:val="18"/>
              </w:rPr>
              <w:t> colaboraciones</w:t>
            </w:r>
          </w:p>
        </w:tc>
        <w:tc>
          <w:tcPr>
            <w:tcW w:w="1251" w:type="dxa"/>
            <w:tcBorders>
              <w:top w:val="nil"/>
              <w:bottom w:val="nil"/>
            </w:tcBorders>
          </w:tcPr>
          <w:p>
            <w:pPr>
              <w:pStyle w:val="TableParagraph"/>
              <w:spacing w:line="186" w:lineRule="exact"/>
              <w:ind w:right="57"/>
              <w:jc w:val="right"/>
              <w:rPr>
                <w:rFonts w:ascii="Arial MT"/>
                <w:sz w:val="18"/>
              </w:rPr>
            </w:pPr>
            <w:r>
              <w:rPr>
                <w:rFonts w:ascii="Arial MT"/>
                <w:spacing w:val="-2"/>
                <w:sz w:val="18"/>
              </w:rPr>
              <w:t>27.084.650</w:t>
            </w:r>
          </w:p>
        </w:tc>
        <w:tc>
          <w:tcPr>
            <w:tcW w:w="1346" w:type="dxa"/>
            <w:tcBorders>
              <w:top w:val="nil"/>
              <w:bottom w:val="nil"/>
            </w:tcBorders>
          </w:tcPr>
          <w:p>
            <w:pPr>
              <w:pStyle w:val="TableParagraph"/>
              <w:spacing w:line="186" w:lineRule="exact"/>
              <w:ind w:right="56"/>
              <w:jc w:val="right"/>
              <w:rPr>
                <w:rFonts w:ascii="Arial MT"/>
                <w:sz w:val="18"/>
              </w:rPr>
            </w:pPr>
            <w:r>
              <w:rPr>
                <w:rFonts w:ascii="Arial MT"/>
                <w:spacing w:val="-2"/>
                <w:sz w:val="18"/>
              </w:rPr>
              <w:t>24.245.414</w:t>
            </w:r>
          </w:p>
        </w:tc>
      </w:tr>
      <w:tr>
        <w:trPr>
          <w:trHeight w:val="206" w:hRule="atLeast"/>
        </w:trPr>
        <w:tc>
          <w:tcPr>
            <w:tcW w:w="5816" w:type="dxa"/>
            <w:tcBorders>
              <w:top w:val="nil"/>
              <w:bottom w:val="nil"/>
            </w:tcBorders>
          </w:tcPr>
          <w:p>
            <w:pPr>
              <w:pStyle w:val="TableParagraph"/>
              <w:spacing w:line="186" w:lineRule="exact"/>
              <w:ind w:left="270"/>
              <w:rPr>
                <w:rFonts w:ascii="Arial MT"/>
                <w:sz w:val="18"/>
              </w:rPr>
            </w:pPr>
            <w:r>
              <w:rPr>
                <w:rFonts w:ascii="Arial MT"/>
                <w:sz w:val="18"/>
              </w:rPr>
              <w:t>Convenios</w:t>
            </w:r>
            <w:r>
              <w:rPr>
                <w:rFonts w:ascii="Arial MT"/>
                <w:spacing w:val="-6"/>
                <w:sz w:val="18"/>
              </w:rPr>
              <w:t> </w:t>
            </w:r>
            <w:r>
              <w:rPr>
                <w:rFonts w:ascii="Arial MT"/>
                <w:sz w:val="18"/>
              </w:rPr>
              <w:t>y</w:t>
            </w:r>
            <w:r>
              <w:rPr>
                <w:rFonts w:ascii="Arial MT"/>
                <w:spacing w:val="-4"/>
                <w:sz w:val="18"/>
              </w:rPr>
              <w:t> </w:t>
            </w:r>
            <w:r>
              <w:rPr>
                <w:rFonts w:ascii="Arial MT"/>
                <w:sz w:val="18"/>
              </w:rPr>
              <w:t>patrocinios</w:t>
            </w:r>
            <w:r>
              <w:rPr>
                <w:rFonts w:ascii="Arial MT"/>
                <w:spacing w:val="-5"/>
                <w:sz w:val="18"/>
              </w:rPr>
              <w:t> </w:t>
            </w:r>
            <w:r>
              <w:rPr>
                <w:rFonts w:ascii="Arial MT"/>
                <w:sz w:val="18"/>
              </w:rPr>
              <w:t>imputados</w:t>
            </w:r>
            <w:r>
              <w:rPr>
                <w:rFonts w:ascii="Arial MT"/>
                <w:spacing w:val="-4"/>
                <w:sz w:val="18"/>
              </w:rPr>
              <w:t> </w:t>
            </w:r>
            <w:r>
              <w:rPr>
                <w:rFonts w:ascii="Arial MT"/>
                <w:sz w:val="18"/>
              </w:rPr>
              <w:t>directamente</w:t>
            </w:r>
            <w:r>
              <w:rPr>
                <w:rFonts w:ascii="Arial MT"/>
                <w:spacing w:val="-7"/>
                <w:sz w:val="18"/>
              </w:rPr>
              <w:t> </w:t>
            </w:r>
            <w:r>
              <w:rPr>
                <w:rFonts w:ascii="Arial MT"/>
                <w:sz w:val="18"/>
              </w:rPr>
              <w:t>a</w:t>
            </w:r>
            <w:r>
              <w:rPr>
                <w:rFonts w:ascii="Arial MT"/>
                <w:spacing w:val="-4"/>
                <w:sz w:val="18"/>
              </w:rPr>
              <w:t> </w:t>
            </w:r>
            <w:r>
              <w:rPr>
                <w:rFonts w:ascii="Arial MT"/>
                <w:spacing w:val="-2"/>
                <w:sz w:val="18"/>
              </w:rPr>
              <w:t>resultados</w:t>
            </w:r>
          </w:p>
        </w:tc>
        <w:tc>
          <w:tcPr>
            <w:tcW w:w="1251" w:type="dxa"/>
            <w:tcBorders>
              <w:top w:val="nil"/>
              <w:bottom w:val="nil"/>
            </w:tcBorders>
          </w:tcPr>
          <w:p>
            <w:pPr>
              <w:pStyle w:val="TableParagraph"/>
              <w:spacing w:line="186" w:lineRule="exact"/>
              <w:ind w:right="57"/>
              <w:jc w:val="right"/>
              <w:rPr>
                <w:rFonts w:ascii="Arial MT"/>
                <w:sz w:val="18"/>
              </w:rPr>
            </w:pPr>
            <w:r>
              <w:rPr>
                <w:rFonts w:ascii="Arial MT"/>
                <w:spacing w:val="-2"/>
                <w:sz w:val="18"/>
              </w:rPr>
              <w:t>3.502.105</w:t>
            </w:r>
          </w:p>
        </w:tc>
        <w:tc>
          <w:tcPr>
            <w:tcW w:w="1346" w:type="dxa"/>
            <w:tcBorders>
              <w:top w:val="nil"/>
              <w:bottom w:val="nil"/>
            </w:tcBorders>
          </w:tcPr>
          <w:p>
            <w:pPr>
              <w:pStyle w:val="TableParagraph"/>
              <w:spacing w:line="186" w:lineRule="exact"/>
              <w:ind w:right="56"/>
              <w:jc w:val="right"/>
              <w:rPr>
                <w:rFonts w:ascii="Arial MT"/>
                <w:sz w:val="18"/>
              </w:rPr>
            </w:pPr>
            <w:r>
              <w:rPr>
                <w:rFonts w:ascii="Arial MT"/>
                <w:spacing w:val="-2"/>
                <w:sz w:val="18"/>
              </w:rPr>
              <w:t>1.579.153</w:t>
            </w:r>
          </w:p>
        </w:tc>
      </w:tr>
      <w:tr>
        <w:trPr>
          <w:trHeight w:val="207" w:hRule="atLeast"/>
        </w:trPr>
        <w:tc>
          <w:tcPr>
            <w:tcW w:w="5816" w:type="dxa"/>
            <w:tcBorders>
              <w:top w:val="nil"/>
              <w:bottom w:val="nil"/>
            </w:tcBorders>
          </w:tcPr>
          <w:p>
            <w:pPr>
              <w:pStyle w:val="TableParagraph"/>
              <w:spacing w:line="188" w:lineRule="exact"/>
              <w:ind w:left="270"/>
              <w:rPr>
                <w:rFonts w:ascii="Arial MT" w:hAnsi="Arial MT"/>
                <w:sz w:val="18"/>
              </w:rPr>
            </w:pPr>
            <w:r>
              <w:rPr>
                <w:rFonts w:ascii="Arial MT" w:hAnsi="Arial MT"/>
                <w:sz w:val="18"/>
              </w:rPr>
              <w:t>Cuestación,</w:t>
            </w:r>
            <w:r>
              <w:rPr>
                <w:rFonts w:ascii="Arial MT" w:hAnsi="Arial MT"/>
                <w:spacing w:val="-5"/>
                <w:sz w:val="18"/>
              </w:rPr>
              <w:t> </w:t>
            </w:r>
            <w:r>
              <w:rPr>
                <w:rFonts w:ascii="Arial MT" w:hAnsi="Arial MT"/>
                <w:sz w:val="18"/>
              </w:rPr>
              <w:t>donativos</w:t>
            </w:r>
            <w:r>
              <w:rPr>
                <w:rFonts w:ascii="Arial MT" w:hAnsi="Arial MT"/>
                <w:spacing w:val="-4"/>
                <w:sz w:val="18"/>
              </w:rPr>
              <w:t> </w:t>
            </w:r>
            <w:r>
              <w:rPr>
                <w:rFonts w:ascii="Arial MT" w:hAnsi="Arial MT"/>
                <w:sz w:val="18"/>
              </w:rPr>
              <w:t>y</w:t>
            </w:r>
            <w:r>
              <w:rPr>
                <w:rFonts w:ascii="Arial MT" w:hAnsi="Arial MT"/>
                <w:spacing w:val="-5"/>
                <w:sz w:val="18"/>
              </w:rPr>
              <w:t> </w:t>
            </w:r>
            <w:r>
              <w:rPr>
                <w:rFonts w:ascii="Arial MT" w:hAnsi="Arial MT"/>
                <w:spacing w:val="-2"/>
                <w:sz w:val="18"/>
              </w:rPr>
              <w:t>huchas</w:t>
            </w:r>
          </w:p>
        </w:tc>
        <w:tc>
          <w:tcPr>
            <w:tcW w:w="1251" w:type="dxa"/>
            <w:tcBorders>
              <w:top w:val="nil"/>
              <w:bottom w:val="nil"/>
            </w:tcBorders>
          </w:tcPr>
          <w:p>
            <w:pPr>
              <w:pStyle w:val="TableParagraph"/>
              <w:spacing w:line="188" w:lineRule="exact"/>
              <w:ind w:right="57"/>
              <w:jc w:val="right"/>
              <w:rPr>
                <w:rFonts w:ascii="Arial MT"/>
                <w:sz w:val="18"/>
              </w:rPr>
            </w:pPr>
            <w:r>
              <w:rPr>
                <w:rFonts w:ascii="Arial MT"/>
                <w:spacing w:val="-2"/>
                <w:sz w:val="18"/>
              </w:rPr>
              <w:t>18.004.371</w:t>
            </w:r>
          </w:p>
        </w:tc>
        <w:tc>
          <w:tcPr>
            <w:tcW w:w="1346" w:type="dxa"/>
            <w:tcBorders>
              <w:top w:val="nil"/>
              <w:bottom w:val="nil"/>
            </w:tcBorders>
          </w:tcPr>
          <w:p>
            <w:pPr>
              <w:pStyle w:val="TableParagraph"/>
              <w:spacing w:line="188" w:lineRule="exact"/>
              <w:ind w:right="56"/>
              <w:jc w:val="right"/>
              <w:rPr>
                <w:rFonts w:ascii="Arial MT"/>
                <w:sz w:val="18"/>
              </w:rPr>
            </w:pPr>
            <w:r>
              <w:rPr>
                <w:rFonts w:ascii="Arial MT"/>
                <w:spacing w:val="-2"/>
                <w:sz w:val="18"/>
              </w:rPr>
              <w:t>20.472.554</w:t>
            </w:r>
          </w:p>
        </w:tc>
      </w:tr>
      <w:tr>
        <w:trPr>
          <w:trHeight w:val="207" w:hRule="atLeast"/>
        </w:trPr>
        <w:tc>
          <w:tcPr>
            <w:tcW w:w="5816" w:type="dxa"/>
            <w:tcBorders>
              <w:top w:val="nil"/>
              <w:bottom w:val="nil"/>
            </w:tcBorders>
          </w:tcPr>
          <w:p>
            <w:pPr>
              <w:pStyle w:val="TableParagraph"/>
              <w:spacing w:line="188" w:lineRule="exact"/>
              <w:ind w:left="270"/>
              <w:rPr>
                <w:rFonts w:ascii="Arial MT" w:hAnsi="Arial MT"/>
                <w:sz w:val="18"/>
              </w:rPr>
            </w:pPr>
            <w:r>
              <w:rPr>
                <w:rFonts w:ascii="Arial MT" w:hAnsi="Arial MT"/>
                <w:sz w:val="18"/>
              </w:rPr>
              <w:t>Ingresos</w:t>
            </w:r>
            <w:r>
              <w:rPr>
                <w:rFonts w:ascii="Arial MT" w:hAnsi="Arial MT"/>
                <w:spacing w:val="-5"/>
                <w:sz w:val="18"/>
              </w:rPr>
              <w:t> </w:t>
            </w:r>
            <w:r>
              <w:rPr>
                <w:rFonts w:ascii="Arial MT" w:hAnsi="Arial MT"/>
                <w:sz w:val="18"/>
              </w:rPr>
              <w:t>atención</w:t>
            </w:r>
            <w:r>
              <w:rPr>
                <w:rFonts w:ascii="Arial MT" w:hAnsi="Arial MT"/>
                <w:spacing w:val="-5"/>
                <w:sz w:val="18"/>
              </w:rPr>
              <w:t> </w:t>
            </w:r>
            <w:r>
              <w:rPr>
                <w:rFonts w:ascii="Arial MT" w:hAnsi="Arial MT"/>
                <w:spacing w:val="-2"/>
                <w:sz w:val="18"/>
              </w:rPr>
              <w:t>sanitaria</w:t>
            </w:r>
          </w:p>
        </w:tc>
        <w:tc>
          <w:tcPr>
            <w:tcW w:w="1251" w:type="dxa"/>
            <w:tcBorders>
              <w:top w:val="nil"/>
              <w:bottom w:val="nil"/>
            </w:tcBorders>
          </w:tcPr>
          <w:p>
            <w:pPr>
              <w:pStyle w:val="TableParagraph"/>
              <w:spacing w:line="188" w:lineRule="exact"/>
              <w:ind w:right="56"/>
              <w:jc w:val="right"/>
              <w:rPr>
                <w:rFonts w:ascii="Arial MT"/>
                <w:sz w:val="18"/>
              </w:rPr>
            </w:pPr>
            <w:r>
              <w:rPr>
                <w:rFonts w:ascii="Arial MT"/>
                <w:spacing w:val="-2"/>
                <w:sz w:val="18"/>
              </w:rPr>
              <w:t>630.982</w:t>
            </w:r>
          </w:p>
        </w:tc>
        <w:tc>
          <w:tcPr>
            <w:tcW w:w="1346" w:type="dxa"/>
            <w:tcBorders>
              <w:top w:val="nil"/>
              <w:bottom w:val="nil"/>
            </w:tcBorders>
          </w:tcPr>
          <w:p>
            <w:pPr>
              <w:pStyle w:val="TableParagraph"/>
              <w:spacing w:line="188" w:lineRule="exact"/>
              <w:ind w:right="56"/>
              <w:jc w:val="right"/>
              <w:rPr>
                <w:rFonts w:ascii="Arial MT"/>
                <w:sz w:val="18"/>
              </w:rPr>
            </w:pPr>
            <w:r>
              <w:rPr>
                <w:rFonts w:ascii="Arial MT"/>
                <w:spacing w:val="-2"/>
                <w:sz w:val="18"/>
              </w:rPr>
              <w:t>617.035</w:t>
            </w:r>
          </w:p>
        </w:tc>
      </w:tr>
      <w:tr>
        <w:trPr>
          <w:trHeight w:val="206" w:hRule="atLeast"/>
        </w:trPr>
        <w:tc>
          <w:tcPr>
            <w:tcW w:w="5816" w:type="dxa"/>
            <w:tcBorders>
              <w:top w:val="nil"/>
              <w:bottom w:val="nil"/>
            </w:tcBorders>
          </w:tcPr>
          <w:p>
            <w:pPr>
              <w:pStyle w:val="TableParagraph"/>
              <w:spacing w:line="187" w:lineRule="exact"/>
              <w:ind w:left="270"/>
              <w:rPr>
                <w:rFonts w:ascii="Arial MT" w:hAnsi="Arial MT"/>
                <w:sz w:val="18"/>
              </w:rPr>
            </w:pPr>
            <w:r>
              <w:rPr>
                <w:rFonts w:ascii="Arial MT" w:hAnsi="Arial MT"/>
                <w:sz w:val="18"/>
              </w:rPr>
              <w:t>Otros</w:t>
            </w:r>
            <w:r>
              <w:rPr>
                <w:rFonts w:ascii="Arial MT" w:hAnsi="Arial MT"/>
                <w:spacing w:val="-4"/>
                <w:sz w:val="18"/>
              </w:rPr>
              <w:t> </w:t>
            </w:r>
            <w:r>
              <w:rPr>
                <w:rFonts w:ascii="Arial MT" w:hAnsi="Arial MT"/>
                <w:sz w:val="18"/>
              </w:rPr>
              <w:t>ingresos</w:t>
            </w:r>
            <w:r>
              <w:rPr>
                <w:rFonts w:ascii="Arial MT" w:hAnsi="Arial MT"/>
                <w:spacing w:val="-3"/>
                <w:sz w:val="18"/>
              </w:rPr>
              <w:t> </w:t>
            </w:r>
            <w:r>
              <w:rPr>
                <w:rFonts w:ascii="Arial MT" w:hAnsi="Arial MT"/>
                <w:sz w:val="18"/>
              </w:rPr>
              <w:t>y</w:t>
            </w:r>
            <w:r>
              <w:rPr>
                <w:rFonts w:ascii="Arial MT" w:hAnsi="Arial MT"/>
                <w:spacing w:val="-1"/>
                <w:sz w:val="18"/>
              </w:rPr>
              <w:t> </w:t>
            </w:r>
            <w:r>
              <w:rPr>
                <w:rFonts w:ascii="Arial MT" w:hAnsi="Arial MT"/>
                <w:sz w:val="18"/>
              </w:rPr>
              <w:t>actos</w:t>
            </w:r>
            <w:r>
              <w:rPr>
                <w:rFonts w:ascii="Arial MT" w:hAnsi="Arial MT"/>
                <w:spacing w:val="-4"/>
                <w:sz w:val="18"/>
              </w:rPr>
              <w:t> </w:t>
            </w:r>
            <w:r>
              <w:rPr>
                <w:rFonts w:ascii="Arial MT" w:hAnsi="Arial MT"/>
                <w:spacing w:val="-2"/>
                <w:sz w:val="18"/>
              </w:rPr>
              <w:t>públicos</w:t>
            </w:r>
          </w:p>
        </w:tc>
        <w:tc>
          <w:tcPr>
            <w:tcW w:w="1251" w:type="dxa"/>
            <w:tcBorders>
              <w:top w:val="nil"/>
              <w:bottom w:val="nil"/>
            </w:tcBorders>
          </w:tcPr>
          <w:p>
            <w:pPr>
              <w:pStyle w:val="TableParagraph"/>
              <w:spacing w:line="187" w:lineRule="exact"/>
              <w:ind w:right="57"/>
              <w:jc w:val="right"/>
              <w:rPr>
                <w:rFonts w:ascii="Arial MT"/>
                <w:sz w:val="18"/>
              </w:rPr>
            </w:pPr>
            <w:r>
              <w:rPr>
                <w:rFonts w:ascii="Arial MT"/>
                <w:spacing w:val="-2"/>
                <w:sz w:val="18"/>
              </w:rPr>
              <w:t>4.947.193</w:t>
            </w:r>
          </w:p>
        </w:tc>
        <w:tc>
          <w:tcPr>
            <w:tcW w:w="1346" w:type="dxa"/>
            <w:tcBorders>
              <w:top w:val="nil"/>
              <w:bottom w:val="nil"/>
            </w:tcBorders>
          </w:tcPr>
          <w:p>
            <w:pPr>
              <w:pStyle w:val="TableParagraph"/>
              <w:spacing w:line="187" w:lineRule="exact"/>
              <w:ind w:right="56"/>
              <w:jc w:val="right"/>
              <w:rPr>
                <w:rFonts w:ascii="Arial MT"/>
                <w:sz w:val="18"/>
              </w:rPr>
            </w:pPr>
            <w:r>
              <w:rPr>
                <w:rFonts w:ascii="Arial MT"/>
                <w:spacing w:val="-2"/>
                <w:sz w:val="18"/>
              </w:rPr>
              <w:t>1.576.672</w:t>
            </w:r>
          </w:p>
        </w:tc>
      </w:tr>
      <w:tr>
        <w:trPr>
          <w:trHeight w:val="206" w:hRule="atLeast"/>
        </w:trPr>
        <w:tc>
          <w:tcPr>
            <w:tcW w:w="5816" w:type="dxa"/>
            <w:tcBorders>
              <w:top w:val="nil"/>
              <w:bottom w:val="nil"/>
            </w:tcBorders>
          </w:tcPr>
          <w:p>
            <w:pPr>
              <w:pStyle w:val="TableParagraph"/>
              <w:spacing w:line="187" w:lineRule="exact"/>
              <w:ind w:left="621"/>
              <w:rPr>
                <w:rFonts w:ascii="Arial MT" w:hAnsi="Arial MT"/>
                <w:sz w:val="18"/>
              </w:rPr>
            </w:pPr>
            <w:r>
              <w:rPr>
                <w:rFonts w:ascii="Arial MT" w:hAnsi="Arial MT"/>
                <w:sz w:val="18"/>
              </w:rPr>
              <w:t>Fraccionamiento</w:t>
            </w:r>
            <w:r>
              <w:rPr>
                <w:rFonts w:ascii="Arial MT" w:hAnsi="Arial MT"/>
                <w:spacing w:val="-6"/>
                <w:sz w:val="18"/>
              </w:rPr>
              <w:t> </w:t>
            </w:r>
            <w:r>
              <w:rPr>
                <w:rFonts w:ascii="Arial MT" w:hAnsi="Arial MT"/>
                <w:sz w:val="18"/>
              </w:rPr>
              <w:t>de</w:t>
            </w:r>
            <w:r>
              <w:rPr>
                <w:rFonts w:ascii="Arial MT" w:hAnsi="Arial MT"/>
                <w:spacing w:val="-4"/>
                <w:sz w:val="18"/>
              </w:rPr>
              <w:t> </w:t>
            </w:r>
            <w:r>
              <w:rPr>
                <w:rFonts w:ascii="Arial MT" w:hAnsi="Arial MT"/>
                <w:sz w:val="18"/>
              </w:rPr>
              <w:t>décimos</w:t>
            </w:r>
            <w:r>
              <w:rPr>
                <w:rFonts w:ascii="Arial MT" w:hAnsi="Arial MT"/>
                <w:spacing w:val="-5"/>
                <w:sz w:val="18"/>
              </w:rPr>
              <w:t> </w:t>
            </w:r>
            <w:r>
              <w:rPr>
                <w:rFonts w:ascii="Arial MT" w:hAnsi="Arial MT"/>
                <w:sz w:val="18"/>
              </w:rPr>
              <w:t>de</w:t>
            </w:r>
            <w:r>
              <w:rPr>
                <w:rFonts w:ascii="Arial MT" w:hAnsi="Arial MT"/>
                <w:spacing w:val="-4"/>
                <w:sz w:val="18"/>
              </w:rPr>
              <w:t> </w:t>
            </w:r>
            <w:r>
              <w:rPr>
                <w:rFonts w:ascii="Arial MT" w:hAnsi="Arial MT"/>
                <w:sz w:val="18"/>
              </w:rPr>
              <w:t>lotería</w:t>
            </w:r>
            <w:r>
              <w:rPr>
                <w:rFonts w:ascii="Arial MT" w:hAnsi="Arial MT"/>
                <w:spacing w:val="-3"/>
                <w:sz w:val="18"/>
              </w:rPr>
              <w:t> </w:t>
            </w:r>
            <w:r>
              <w:rPr>
                <w:rFonts w:ascii="Arial MT" w:hAnsi="Arial MT"/>
                <w:spacing w:val="-2"/>
                <w:sz w:val="18"/>
              </w:rPr>
              <w:t>nacional</w:t>
            </w:r>
          </w:p>
        </w:tc>
        <w:tc>
          <w:tcPr>
            <w:tcW w:w="1251" w:type="dxa"/>
            <w:tcBorders>
              <w:top w:val="nil"/>
              <w:bottom w:val="nil"/>
            </w:tcBorders>
          </w:tcPr>
          <w:p>
            <w:pPr>
              <w:pStyle w:val="TableParagraph"/>
              <w:spacing w:line="187" w:lineRule="exact"/>
              <w:ind w:right="57"/>
              <w:jc w:val="right"/>
              <w:rPr>
                <w:rFonts w:ascii="Arial MT"/>
                <w:sz w:val="18"/>
              </w:rPr>
            </w:pPr>
            <w:r>
              <w:rPr>
                <w:rFonts w:ascii="Arial MT"/>
                <w:spacing w:val="-2"/>
                <w:sz w:val="18"/>
              </w:rPr>
              <w:t>1.145.718</w:t>
            </w:r>
          </w:p>
        </w:tc>
        <w:tc>
          <w:tcPr>
            <w:tcW w:w="1346" w:type="dxa"/>
            <w:tcBorders>
              <w:top w:val="nil"/>
              <w:bottom w:val="nil"/>
            </w:tcBorders>
          </w:tcPr>
          <w:p>
            <w:pPr>
              <w:pStyle w:val="TableParagraph"/>
              <w:spacing w:line="187" w:lineRule="exact"/>
              <w:ind w:right="56"/>
              <w:jc w:val="right"/>
              <w:rPr>
                <w:rFonts w:ascii="Arial MT"/>
                <w:sz w:val="18"/>
              </w:rPr>
            </w:pPr>
            <w:r>
              <w:rPr>
                <w:rFonts w:ascii="Arial MT"/>
                <w:spacing w:val="-2"/>
                <w:sz w:val="18"/>
              </w:rPr>
              <w:t>1.087.034</w:t>
            </w:r>
          </w:p>
        </w:tc>
      </w:tr>
      <w:tr>
        <w:trPr>
          <w:trHeight w:val="207" w:hRule="atLeast"/>
        </w:trPr>
        <w:tc>
          <w:tcPr>
            <w:tcW w:w="5816" w:type="dxa"/>
            <w:tcBorders>
              <w:top w:val="nil"/>
              <w:bottom w:val="nil"/>
            </w:tcBorders>
          </w:tcPr>
          <w:p>
            <w:pPr>
              <w:pStyle w:val="TableParagraph"/>
              <w:spacing w:line="188" w:lineRule="exact"/>
              <w:ind w:left="621"/>
              <w:rPr>
                <w:rFonts w:ascii="Arial MT" w:hAnsi="Arial MT"/>
                <w:sz w:val="18"/>
              </w:rPr>
            </w:pPr>
            <w:r>
              <w:rPr>
                <w:rFonts w:ascii="Arial MT" w:hAnsi="Arial MT"/>
                <w:sz w:val="18"/>
              </w:rPr>
              <w:t>Ventas</w:t>
            </w:r>
            <w:r>
              <w:rPr>
                <w:rFonts w:ascii="Arial MT" w:hAnsi="Arial MT"/>
                <w:spacing w:val="-6"/>
                <w:sz w:val="18"/>
              </w:rPr>
              <w:t> </w:t>
            </w:r>
            <w:r>
              <w:rPr>
                <w:rFonts w:ascii="Arial MT" w:hAnsi="Arial MT"/>
                <w:sz w:val="18"/>
              </w:rPr>
              <w:t>de</w:t>
            </w:r>
            <w:r>
              <w:rPr>
                <w:rFonts w:ascii="Arial MT" w:hAnsi="Arial MT"/>
                <w:spacing w:val="-3"/>
                <w:sz w:val="18"/>
              </w:rPr>
              <w:t> </w:t>
            </w:r>
            <w:r>
              <w:rPr>
                <w:rFonts w:ascii="Arial MT" w:hAnsi="Arial MT"/>
                <w:sz w:val="18"/>
              </w:rPr>
              <w:t>artículos</w:t>
            </w:r>
            <w:r>
              <w:rPr>
                <w:rFonts w:ascii="Arial MT" w:hAnsi="Arial MT"/>
                <w:spacing w:val="-1"/>
                <w:sz w:val="18"/>
              </w:rPr>
              <w:t> </w:t>
            </w:r>
            <w:r>
              <w:rPr>
                <w:rFonts w:ascii="Arial MT" w:hAnsi="Arial MT"/>
                <w:sz w:val="18"/>
              </w:rPr>
              <w:t>de</w:t>
            </w:r>
            <w:r>
              <w:rPr>
                <w:rFonts w:ascii="Arial MT" w:hAnsi="Arial MT"/>
                <w:spacing w:val="-6"/>
                <w:sz w:val="18"/>
              </w:rPr>
              <w:t> </w:t>
            </w:r>
            <w:r>
              <w:rPr>
                <w:rFonts w:ascii="Arial MT" w:hAnsi="Arial MT"/>
                <w:spacing w:val="-2"/>
                <w:sz w:val="18"/>
              </w:rPr>
              <w:t>edición</w:t>
            </w:r>
          </w:p>
        </w:tc>
        <w:tc>
          <w:tcPr>
            <w:tcW w:w="1251" w:type="dxa"/>
            <w:tcBorders>
              <w:top w:val="nil"/>
              <w:bottom w:val="nil"/>
            </w:tcBorders>
          </w:tcPr>
          <w:p>
            <w:pPr>
              <w:pStyle w:val="TableParagraph"/>
              <w:spacing w:line="188" w:lineRule="exact"/>
              <w:ind w:right="56"/>
              <w:jc w:val="right"/>
              <w:rPr>
                <w:rFonts w:ascii="Arial MT"/>
                <w:sz w:val="18"/>
              </w:rPr>
            </w:pPr>
            <w:r>
              <w:rPr>
                <w:rFonts w:ascii="Arial MT"/>
                <w:spacing w:val="-2"/>
                <w:sz w:val="18"/>
              </w:rPr>
              <w:t>91.473</w:t>
            </w:r>
          </w:p>
        </w:tc>
        <w:tc>
          <w:tcPr>
            <w:tcW w:w="1346" w:type="dxa"/>
            <w:tcBorders>
              <w:top w:val="nil"/>
              <w:bottom w:val="nil"/>
            </w:tcBorders>
          </w:tcPr>
          <w:p>
            <w:pPr>
              <w:pStyle w:val="TableParagraph"/>
              <w:spacing w:line="188" w:lineRule="exact"/>
              <w:ind w:right="56"/>
              <w:jc w:val="right"/>
              <w:rPr>
                <w:rFonts w:ascii="Arial MT"/>
                <w:sz w:val="18"/>
              </w:rPr>
            </w:pPr>
            <w:r>
              <w:rPr>
                <w:rFonts w:ascii="Arial MT"/>
                <w:spacing w:val="-2"/>
                <w:sz w:val="18"/>
              </w:rPr>
              <w:t>114.191</w:t>
            </w:r>
          </w:p>
        </w:tc>
      </w:tr>
      <w:tr>
        <w:trPr>
          <w:trHeight w:val="207" w:hRule="atLeast"/>
        </w:trPr>
        <w:tc>
          <w:tcPr>
            <w:tcW w:w="5816" w:type="dxa"/>
            <w:tcBorders>
              <w:top w:val="nil"/>
              <w:bottom w:val="nil"/>
            </w:tcBorders>
          </w:tcPr>
          <w:p>
            <w:pPr>
              <w:pStyle w:val="TableParagraph"/>
              <w:spacing w:line="188" w:lineRule="exact"/>
              <w:ind w:left="621"/>
              <w:rPr>
                <w:rFonts w:ascii="Arial MT" w:hAnsi="Arial MT"/>
                <w:sz w:val="18"/>
              </w:rPr>
            </w:pPr>
            <w:r>
              <w:rPr>
                <w:rFonts w:ascii="Arial MT" w:hAnsi="Arial MT"/>
                <w:sz w:val="18"/>
              </w:rPr>
              <w:t>Actos</w:t>
            </w:r>
            <w:r>
              <w:rPr>
                <w:rFonts w:ascii="Arial MT" w:hAnsi="Arial MT"/>
                <w:spacing w:val="-4"/>
                <w:sz w:val="18"/>
              </w:rPr>
              <w:t> </w:t>
            </w:r>
            <w:r>
              <w:rPr>
                <w:rFonts w:ascii="Arial MT" w:hAnsi="Arial MT"/>
                <w:sz w:val="18"/>
              </w:rPr>
              <w:t>públicos</w:t>
            </w:r>
            <w:r>
              <w:rPr>
                <w:rFonts w:ascii="Arial MT" w:hAnsi="Arial MT"/>
                <w:spacing w:val="-4"/>
                <w:sz w:val="18"/>
              </w:rPr>
              <w:t> </w:t>
            </w:r>
            <w:r>
              <w:rPr>
                <w:rFonts w:ascii="Arial MT" w:hAnsi="Arial MT"/>
                <w:sz w:val="18"/>
              </w:rPr>
              <w:t>de</w:t>
            </w:r>
            <w:r>
              <w:rPr>
                <w:rFonts w:ascii="Arial MT" w:hAnsi="Arial MT"/>
                <w:spacing w:val="-5"/>
                <w:sz w:val="18"/>
              </w:rPr>
              <w:t> </w:t>
            </w:r>
            <w:r>
              <w:rPr>
                <w:rFonts w:ascii="Arial MT" w:hAnsi="Arial MT"/>
                <w:sz w:val="18"/>
              </w:rPr>
              <w:t>carácter</w:t>
            </w:r>
            <w:r>
              <w:rPr>
                <w:rFonts w:ascii="Arial MT" w:hAnsi="Arial MT"/>
                <w:spacing w:val="-2"/>
                <w:sz w:val="18"/>
              </w:rPr>
              <w:t> cultural</w:t>
            </w:r>
          </w:p>
        </w:tc>
        <w:tc>
          <w:tcPr>
            <w:tcW w:w="1251" w:type="dxa"/>
            <w:tcBorders>
              <w:top w:val="nil"/>
              <w:bottom w:val="nil"/>
            </w:tcBorders>
          </w:tcPr>
          <w:p>
            <w:pPr>
              <w:pStyle w:val="TableParagraph"/>
              <w:spacing w:line="188" w:lineRule="exact"/>
              <w:ind w:right="56"/>
              <w:jc w:val="right"/>
              <w:rPr>
                <w:rFonts w:ascii="Arial MT"/>
                <w:sz w:val="18"/>
              </w:rPr>
            </w:pPr>
            <w:r>
              <w:rPr>
                <w:rFonts w:ascii="Arial MT"/>
                <w:spacing w:val="-2"/>
                <w:sz w:val="18"/>
              </w:rPr>
              <w:t>392.533</w:t>
            </w:r>
          </w:p>
        </w:tc>
        <w:tc>
          <w:tcPr>
            <w:tcW w:w="1346" w:type="dxa"/>
            <w:tcBorders>
              <w:top w:val="nil"/>
              <w:bottom w:val="nil"/>
            </w:tcBorders>
          </w:tcPr>
          <w:p>
            <w:pPr>
              <w:pStyle w:val="TableParagraph"/>
              <w:spacing w:line="188" w:lineRule="exact"/>
              <w:ind w:right="56"/>
              <w:jc w:val="right"/>
              <w:rPr>
                <w:rFonts w:ascii="Arial MT"/>
                <w:sz w:val="18"/>
              </w:rPr>
            </w:pPr>
            <w:r>
              <w:rPr>
                <w:rFonts w:ascii="Arial MT"/>
                <w:spacing w:val="-2"/>
                <w:sz w:val="18"/>
              </w:rPr>
              <w:t>375.447</w:t>
            </w:r>
          </w:p>
        </w:tc>
      </w:tr>
      <w:tr>
        <w:trPr>
          <w:trHeight w:val="206" w:hRule="atLeast"/>
        </w:trPr>
        <w:tc>
          <w:tcPr>
            <w:tcW w:w="5816" w:type="dxa"/>
            <w:tcBorders>
              <w:top w:val="nil"/>
              <w:bottom w:val="nil"/>
            </w:tcBorders>
          </w:tcPr>
          <w:p>
            <w:pPr>
              <w:pStyle w:val="TableParagraph"/>
              <w:spacing w:line="186" w:lineRule="exact"/>
              <w:ind w:left="621"/>
              <w:rPr>
                <w:rFonts w:ascii="Arial MT" w:hAnsi="Arial MT"/>
                <w:sz w:val="18"/>
              </w:rPr>
            </w:pPr>
            <w:r>
              <w:rPr>
                <w:rFonts w:ascii="Arial MT" w:hAnsi="Arial MT"/>
                <w:sz w:val="18"/>
              </w:rPr>
              <w:t>Actos</w:t>
            </w:r>
            <w:r>
              <w:rPr>
                <w:rFonts w:ascii="Arial MT" w:hAnsi="Arial MT"/>
                <w:spacing w:val="-4"/>
                <w:sz w:val="18"/>
              </w:rPr>
              <w:t> </w:t>
            </w:r>
            <w:r>
              <w:rPr>
                <w:rFonts w:ascii="Arial MT" w:hAnsi="Arial MT"/>
                <w:sz w:val="18"/>
              </w:rPr>
              <w:t>públicos</w:t>
            </w:r>
            <w:r>
              <w:rPr>
                <w:rFonts w:ascii="Arial MT" w:hAnsi="Arial MT"/>
                <w:spacing w:val="-4"/>
                <w:sz w:val="18"/>
              </w:rPr>
              <w:t> </w:t>
            </w:r>
            <w:r>
              <w:rPr>
                <w:rFonts w:ascii="Arial MT" w:hAnsi="Arial MT"/>
                <w:sz w:val="18"/>
              </w:rPr>
              <w:t>de</w:t>
            </w:r>
            <w:r>
              <w:rPr>
                <w:rFonts w:ascii="Arial MT" w:hAnsi="Arial MT"/>
                <w:spacing w:val="-5"/>
                <w:sz w:val="18"/>
              </w:rPr>
              <w:t> </w:t>
            </w:r>
            <w:r>
              <w:rPr>
                <w:rFonts w:ascii="Arial MT" w:hAnsi="Arial MT"/>
                <w:sz w:val="18"/>
              </w:rPr>
              <w:t>carácter</w:t>
            </w:r>
            <w:r>
              <w:rPr>
                <w:rFonts w:ascii="Arial MT" w:hAnsi="Arial MT"/>
                <w:spacing w:val="-2"/>
                <w:sz w:val="18"/>
              </w:rPr>
              <w:t> deportivo</w:t>
            </w:r>
          </w:p>
        </w:tc>
        <w:tc>
          <w:tcPr>
            <w:tcW w:w="1251" w:type="dxa"/>
            <w:tcBorders>
              <w:top w:val="nil"/>
              <w:bottom w:val="nil"/>
            </w:tcBorders>
          </w:tcPr>
          <w:p>
            <w:pPr>
              <w:pStyle w:val="TableParagraph"/>
              <w:spacing w:line="186" w:lineRule="exact"/>
              <w:ind w:right="57"/>
              <w:jc w:val="right"/>
              <w:rPr>
                <w:rFonts w:ascii="Arial MT"/>
                <w:sz w:val="18"/>
              </w:rPr>
            </w:pPr>
            <w:r>
              <w:rPr>
                <w:rFonts w:ascii="Arial MT"/>
                <w:spacing w:val="-2"/>
                <w:sz w:val="18"/>
              </w:rPr>
              <w:t>3.317.468</w:t>
            </w:r>
          </w:p>
        </w:tc>
        <w:tc>
          <w:tcPr>
            <w:tcW w:w="1346" w:type="dxa"/>
            <w:tcBorders>
              <w:top w:val="nil"/>
              <w:bottom w:val="nil"/>
            </w:tcBorders>
          </w:tcPr>
          <w:p>
            <w:pPr>
              <w:pStyle w:val="TableParagraph"/>
              <w:spacing w:line="186" w:lineRule="exact"/>
              <w:ind w:right="57"/>
              <w:jc w:val="right"/>
              <w:rPr>
                <w:rFonts w:ascii="Arial MT"/>
                <w:sz w:val="18"/>
              </w:rPr>
            </w:pPr>
            <w:r>
              <w:rPr>
                <w:rFonts w:ascii="Arial MT"/>
                <w:spacing w:val="-10"/>
                <w:sz w:val="18"/>
              </w:rPr>
              <w:t>-</w:t>
            </w:r>
          </w:p>
        </w:tc>
      </w:tr>
      <w:tr>
        <w:trPr>
          <w:trHeight w:val="206" w:hRule="atLeast"/>
        </w:trPr>
        <w:tc>
          <w:tcPr>
            <w:tcW w:w="5816" w:type="dxa"/>
            <w:tcBorders>
              <w:top w:val="nil"/>
              <w:bottom w:val="nil"/>
            </w:tcBorders>
          </w:tcPr>
          <w:p>
            <w:pPr>
              <w:pStyle w:val="TableParagraph"/>
              <w:spacing w:line="186" w:lineRule="exact"/>
              <w:ind w:left="69"/>
              <w:rPr>
                <w:rFonts w:ascii="Arial MT"/>
                <w:sz w:val="18"/>
              </w:rPr>
            </w:pPr>
            <w:r>
              <w:rPr>
                <w:rFonts w:ascii="Arial MT"/>
                <w:sz w:val="18"/>
              </w:rPr>
              <w:t>Subvenciones</w:t>
            </w:r>
            <w:r>
              <w:rPr>
                <w:rFonts w:ascii="Arial MT"/>
                <w:spacing w:val="-3"/>
                <w:sz w:val="18"/>
              </w:rPr>
              <w:t> </w:t>
            </w:r>
            <w:r>
              <w:rPr>
                <w:rFonts w:ascii="Arial MT"/>
                <w:sz w:val="18"/>
              </w:rPr>
              <w:t>imputadas</w:t>
            </w:r>
            <w:r>
              <w:rPr>
                <w:rFonts w:ascii="Arial MT"/>
                <w:spacing w:val="-3"/>
                <w:sz w:val="18"/>
              </w:rPr>
              <w:t> </w:t>
            </w:r>
            <w:r>
              <w:rPr>
                <w:rFonts w:ascii="Arial MT"/>
                <w:sz w:val="18"/>
              </w:rPr>
              <w:t>al</w:t>
            </w:r>
            <w:r>
              <w:rPr>
                <w:rFonts w:ascii="Arial MT"/>
                <w:spacing w:val="-4"/>
                <w:sz w:val="18"/>
              </w:rPr>
              <w:t> </w:t>
            </w:r>
            <w:r>
              <w:rPr>
                <w:rFonts w:ascii="Arial MT"/>
                <w:sz w:val="18"/>
              </w:rPr>
              <w:t>excedente</w:t>
            </w:r>
            <w:r>
              <w:rPr>
                <w:rFonts w:ascii="Arial MT"/>
                <w:spacing w:val="-6"/>
                <w:sz w:val="18"/>
              </w:rPr>
              <w:t> </w:t>
            </w:r>
            <w:r>
              <w:rPr>
                <w:rFonts w:ascii="Arial MT"/>
                <w:sz w:val="18"/>
              </w:rPr>
              <w:t>del</w:t>
            </w:r>
            <w:r>
              <w:rPr>
                <w:rFonts w:ascii="Arial MT"/>
                <w:spacing w:val="-5"/>
                <w:sz w:val="18"/>
              </w:rPr>
              <w:t> </w:t>
            </w:r>
            <w:r>
              <w:rPr>
                <w:rFonts w:ascii="Arial MT"/>
                <w:spacing w:val="-2"/>
                <w:sz w:val="18"/>
              </w:rPr>
              <w:t>ejercicio</w:t>
            </w:r>
          </w:p>
        </w:tc>
        <w:tc>
          <w:tcPr>
            <w:tcW w:w="1251" w:type="dxa"/>
            <w:tcBorders>
              <w:top w:val="nil"/>
              <w:bottom w:val="nil"/>
            </w:tcBorders>
          </w:tcPr>
          <w:p>
            <w:pPr>
              <w:pStyle w:val="TableParagraph"/>
              <w:spacing w:line="186" w:lineRule="exact"/>
              <w:ind w:right="57"/>
              <w:jc w:val="right"/>
              <w:rPr>
                <w:rFonts w:ascii="Arial MT"/>
                <w:sz w:val="18"/>
              </w:rPr>
            </w:pPr>
            <w:r>
              <w:rPr>
                <w:rFonts w:ascii="Arial MT"/>
                <w:spacing w:val="-2"/>
                <w:sz w:val="18"/>
              </w:rPr>
              <w:t>15.689.187</w:t>
            </w:r>
          </w:p>
        </w:tc>
        <w:tc>
          <w:tcPr>
            <w:tcW w:w="1346" w:type="dxa"/>
            <w:tcBorders>
              <w:top w:val="nil"/>
              <w:bottom w:val="nil"/>
            </w:tcBorders>
          </w:tcPr>
          <w:p>
            <w:pPr>
              <w:pStyle w:val="TableParagraph"/>
              <w:spacing w:line="186" w:lineRule="exact"/>
              <w:ind w:right="56"/>
              <w:jc w:val="right"/>
              <w:rPr>
                <w:rFonts w:ascii="Arial MT"/>
                <w:sz w:val="18"/>
              </w:rPr>
            </w:pPr>
            <w:r>
              <w:rPr>
                <w:rFonts w:ascii="Arial MT"/>
                <w:spacing w:val="-2"/>
                <w:sz w:val="18"/>
              </w:rPr>
              <w:t>15.757.626</w:t>
            </w:r>
          </w:p>
        </w:tc>
      </w:tr>
      <w:tr>
        <w:trPr>
          <w:trHeight w:val="207" w:hRule="atLeast"/>
        </w:trPr>
        <w:tc>
          <w:tcPr>
            <w:tcW w:w="5816" w:type="dxa"/>
            <w:tcBorders>
              <w:top w:val="nil"/>
              <w:bottom w:val="nil"/>
            </w:tcBorders>
          </w:tcPr>
          <w:p>
            <w:pPr>
              <w:pStyle w:val="TableParagraph"/>
              <w:spacing w:line="188" w:lineRule="exact"/>
              <w:ind w:left="69"/>
              <w:rPr>
                <w:rFonts w:ascii="Arial MT"/>
                <w:sz w:val="18"/>
              </w:rPr>
            </w:pPr>
            <w:r>
              <w:rPr>
                <w:rFonts w:ascii="Arial MT"/>
                <w:sz w:val="18"/>
              </w:rPr>
              <w:t>Donaciones</w:t>
            </w:r>
            <w:r>
              <w:rPr>
                <w:rFonts w:ascii="Arial MT"/>
                <w:spacing w:val="-5"/>
                <w:sz w:val="18"/>
              </w:rPr>
              <w:t> </w:t>
            </w:r>
            <w:r>
              <w:rPr>
                <w:rFonts w:ascii="Arial MT"/>
                <w:sz w:val="18"/>
              </w:rPr>
              <w:t>y</w:t>
            </w:r>
            <w:r>
              <w:rPr>
                <w:rFonts w:ascii="Arial MT"/>
                <w:spacing w:val="-2"/>
                <w:sz w:val="18"/>
              </w:rPr>
              <w:t> </w:t>
            </w:r>
            <w:r>
              <w:rPr>
                <w:rFonts w:ascii="Arial MT"/>
                <w:sz w:val="18"/>
              </w:rPr>
              <w:t>legados</w:t>
            </w:r>
            <w:r>
              <w:rPr>
                <w:rFonts w:ascii="Arial MT"/>
                <w:spacing w:val="-2"/>
                <w:sz w:val="18"/>
              </w:rPr>
              <w:t> </w:t>
            </w:r>
            <w:r>
              <w:rPr>
                <w:rFonts w:ascii="Arial MT"/>
                <w:sz w:val="18"/>
              </w:rPr>
              <w:t>imputados</w:t>
            </w:r>
            <w:r>
              <w:rPr>
                <w:rFonts w:ascii="Arial MT"/>
                <w:spacing w:val="-5"/>
                <w:sz w:val="18"/>
              </w:rPr>
              <w:t> </w:t>
            </w:r>
            <w:r>
              <w:rPr>
                <w:rFonts w:ascii="Arial MT"/>
                <w:sz w:val="18"/>
              </w:rPr>
              <w:t>al</w:t>
            </w:r>
            <w:r>
              <w:rPr>
                <w:rFonts w:ascii="Arial MT"/>
                <w:spacing w:val="-3"/>
                <w:sz w:val="18"/>
              </w:rPr>
              <w:t> </w:t>
            </w:r>
            <w:r>
              <w:rPr>
                <w:rFonts w:ascii="Arial MT"/>
                <w:sz w:val="18"/>
              </w:rPr>
              <w:t>excedente</w:t>
            </w:r>
            <w:r>
              <w:rPr>
                <w:rFonts w:ascii="Arial MT"/>
                <w:spacing w:val="-3"/>
                <w:sz w:val="18"/>
              </w:rPr>
              <w:t> </w:t>
            </w:r>
            <w:r>
              <w:rPr>
                <w:rFonts w:ascii="Arial MT"/>
                <w:sz w:val="18"/>
              </w:rPr>
              <w:t>del</w:t>
            </w:r>
            <w:r>
              <w:rPr>
                <w:rFonts w:ascii="Arial MT"/>
                <w:spacing w:val="-3"/>
                <w:sz w:val="18"/>
              </w:rPr>
              <w:t> </w:t>
            </w:r>
            <w:r>
              <w:rPr>
                <w:rFonts w:ascii="Arial MT"/>
                <w:spacing w:val="-2"/>
                <w:sz w:val="18"/>
              </w:rPr>
              <w:t>ejercicio</w:t>
            </w:r>
          </w:p>
        </w:tc>
        <w:tc>
          <w:tcPr>
            <w:tcW w:w="1251" w:type="dxa"/>
            <w:tcBorders>
              <w:top w:val="nil"/>
              <w:bottom w:val="nil"/>
            </w:tcBorders>
          </w:tcPr>
          <w:p>
            <w:pPr>
              <w:pStyle w:val="TableParagraph"/>
              <w:spacing w:line="188" w:lineRule="exact"/>
              <w:ind w:right="57"/>
              <w:jc w:val="right"/>
              <w:rPr>
                <w:rFonts w:ascii="Arial MT"/>
                <w:sz w:val="18"/>
              </w:rPr>
            </w:pPr>
            <w:r>
              <w:rPr>
                <w:rFonts w:ascii="Arial MT"/>
                <w:spacing w:val="-2"/>
                <w:sz w:val="18"/>
              </w:rPr>
              <w:t>4.016.953</w:t>
            </w:r>
          </w:p>
        </w:tc>
        <w:tc>
          <w:tcPr>
            <w:tcW w:w="1346" w:type="dxa"/>
            <w:tcBorders>
              <w:top w:val="nil"/>
              <w:bottom w:val="nil"/>
            </w:tcBorders>
          </w:tcPr>
          <w:p>
            <w:pPr>
              <w:pStyle w:val="TableParagraph"/>
              <w:spacing w:line="188" w:lineRule="exact"/>
              <w:ind w:right="56"/>
              <w:jc w:val="right"/>
              <w:rPr>
                <w:rFonts w:ascii="Arial MT"/>
                <w:sz w:val="18"/>
              </w:rPr>
            </w:pPr>
            <w:r>
              <w:rPr>
                <w:rFonts w:ascii="Arial MT"/>
                <w:spacing w:val="-2"/>
                <w:sz w:val="18"/>
              </w:rPr>
              <w:t>4.401.866</w:t>
            </w:r>
          </w:p>
        </w:tc>
      </w:tr>
      <w:tr>
        <w:trPr>
          <w:trHeight w:val="205" w:hRule="atLeast"/>
        </w:trPr>
        <w:tc>
          <w:tcPr>
            <w:tcW w:w="5816" w:type="dxa"/>
            <w:tcBorders>
              <w:top w:val="nil"/>
            </w:tcBorders>
          </w:tcPr>
          <w:p>
            <w:pPr>
              <w:pStyle w:val="TableParagraph"/>
              <w:spacing w:line="185" w:lineRule="exact"/>
              <w:ind w:left="69"/>
              <w:rPr>
                <w:rFonts w:ascii="Arial MT"/>
                <w:sz w:val="18"/>
              </w:rPr>
            </w:pPr>
            <w:r>
              <w:rPr>
                <w:rFonts w:ascii="Arial MT"/>
                <w:sz w:val="18"/>
              </w:rPr>
              <w:t>Reintegro</w:t>
            </w:r>
            <w:r>
              <w:rPr>
                <w:rFonts w:ascii="Arial MT"/>
                <w:spacing w:val="-3"/>
                <w:sz w:val="18"/>
              </w:rPr>
              <w:t> </w:t>
            </w:r>
            <w:r>
              <w:rPr>
                <w:rFonts w:ascii="Arial MT"/>
                <w:sz w:val="18"/>
              </w:rPr>
              <w:t>de</w:t>
            </w:r>
            <w:r>
              <w:rPr>
                <w:rFonts w:ascii="Arial MT"/>
                <w:spacing w:val="-3"/>
                <w:sz w:val="18"/>
              </w:rPr>
              <w:t> </w:t>
            </w:r>
            <w:r>
              <w:rPr>
                <w:rFonts w:ascii="Arial MT"/>
                <w:sz w:val="18"/>
              </w:rPr>
              <w:t>ayudas</w:t>
            </w:r>
            <w:r>
              <w:rPr>
                <w:rFonts w:ascii="Arial MT"/>
                <w:spacing w:val="-2"/>
                <w:sz w:val="18"/>
              </w:rPr>
              <w:t> </w:t>
            </w:r>
            <w:r>
              <w:rPr>
                <w:rFonts w:ascii="Arial MT"/>
                <w:sz w:val="18"/>
              </w:rPr>
              <w:t>y</w:t>
            </w:r>
            <w:r>
              <w:rPr>
                <w:rFonts w:ascii="Arial MT"/>
                <w:spacing w:val="-1"/>
                <w:sz w:val="18"/>
              </w:rPr>
              <w:t> </w:t>
            </w:r>
            <w:r>
              <w:rPr>
                <w:rFonts w:ascii="Arial MT"/>
                <w:spacing w:val="-2"/>
                <w:sz w:val="18"/>
              </w:rPr>
              <w:t>asignaciones</w:t>
            </w:r>
          </w:p>
        </w:tc>
        <w:tc>
          <w:tcPr>
            <w:tcW w:w="1251" w:type="dxa"/>
            <w:tcBorders>
              <w:top w:val="nil"/>
            </w:tcBorders>
          </w:tcPr>
          <w:p>
            <w:pPr>
              <w:pStyle w:val="TableParagraph"/>
              <w:spacing w:line="185" w:lineRule="exact"/>
              <w:ind w:right="56"/>
              <w:jc w:val="right"/>
              <w:rPr>
                <w:rFonts w:ascii="Arial MT"/>
                <w:sz w:val="18"/>
              </w:rPr>
            </w:pPr>
            <w:r>
              <w:rPr>
                <w:rFonts w:ascii="Arial MT"/>
                <w:spacing w:val="-2"/>
                <w:sz w:val="18"/>
              </w:rPr>
              <w:t>381.784</w:t>
            </w:r>
          </w:p>
        </w:tc>
        <w:tc>
          <w:tcPr>
            <w:tcW w:w="1346" w:type="dxa"/>
            <w:tcBorders>
              <w:top w:val="nil"/>
            </w:tcBorders>
          </w:tcPr>
          <w:p>
            <w:pPr>
              <w:pStyle w:val="TableParagraph"/>
              <w:spacing w:line="185" w:lineRule="exact"/>
              <w:ind w:right="56"/>
              <w:jc w:val="right"/>
              <w:rPr>
                <w:rFonts w:ascii="Arial MT"/>
                <w:sz w:val="18"/>
              </w:rPr>
            </w:pPr>
            <w:r>
              <w:rPr>
                <w:rFonts w:ascii="Arial MT"/>
                <w:spacing w:val="-2"/>
                <w:sz w:val="18"/>
              </w:rPr>
              <w:t>783.102</w:t>
            </w:r>
          </w:p>
        </w:tc>
      </w:tr>
      <w:tr>
        <w:trPr>
          <w:trHeight w:val="205" w:hRule="atLeast"/>
        </w:trPr>
        <w:tc>
          <w:tcPr>
            <w:tcW w:w="5816" w:type="dxa"/>
          </w:tcPr>
          <w:p>
            <w:pPr>
              <w:pStyle w:val="TableParagraph"/>
              <w:spacing w:line="186" w:lineRule="exact"/>
              <w:ind w:left="69"/>
              <w:rPr>
                <w:rFonts w:ascii="Arial"/>
                <w:b/>
                <w:sz w:val="18"/>
              </w:rPr>
            </w:pPr>
            <w:r>
              <w:rPr>
                <w:rFonts w:ascii="Arial"/>
                <w:b/>
                <w:spacing w:val="-2"/>
                <w:sz w:val="18"/>
              </w:rPr>
              <w:t>Total</w:t>
            </w:r>
          </w:p>
        </w:tc>
        <w:tc>
          <w:tcPr>
            <w:tcW w:w="1251" w:type="dxa"/>
          </w:tcPr>
          <w:p>
            <w:pPr>
              <w:pStyle w:val="TableParagraph"/>
              <w:spacing w:line="186" w:lineRule="exact"/>
              <w:ind w:right="55"/>
              <w:jc w:val="right"/>
              <w:rPr>
                <w:rFonts w:ascii="Arial"/>
                <w:b/>
                <w:sz w:val="18"/>
              </w:rPr>
            </w:pPr>
            <w:r>
              <w:rPr>
                <w:rFonts w:ascii="Arial"/>
                <w:b/>
                <w:spacing w:val="-2"/>
                <w:sz w:val="18"/>
              </w:rPr>
              <w:t>143.482.360</w:t>
            </w:r>
          </w:p>
        </w:tc>
        <w:tc>
          <w:tcPr>
            <w:tcW w:w="1346" w:type="dxa"/>
          </w:tcPr>
          <w:p>
            <w:pPr>
              <w:pStyle w:val="TableParagraph"/>
              <w:spacing w:line="186" w:lineRule="exact"/>
              <w:ind w:right="56"/>
              <w:jc w:val="right"/>
              <w:rPr>
                <w:rFonts w:ascii="Arial"/>
                <w:b/>
                <w:sz w:val="18"/>
              </w:rPr>
            </w:pPr>
            <w:r>
              <w:rPr>
                <w:rFonts w:ascii="Arial"/>
                <w:b/>
                <w:spacing w:val="-2"/>
                <w:sz w:val="18"/>
              </w:rPr>
              <w:t>133.572.150</w:t>
            </w:r>
          </w:p>
        </w:tc>
      </w:tr>
    </w:tbl>
    <w:p>
      <w:pPr>
        <w:pStyle w:val="BodyText"/>
        <w:spacing w:before="39"/>
      </w:pPr>
    </w:p>
    <w:p>
      <w:pPr>
        <w:pStyle w:val="BodyText"/>
        <w:spacing w:before="1"/>
        <w:ind w:left="568" w:right="988"/>
        <w:jc w:val="both"/>
      </w:pPr>
      <w:r>
        <w:rPr/>
        <w:t>Los</w:t>
      </w:r>
      <w:r>
        <w:rPr>
          <w:spacing w:val="-8"/>
        </w:rPr>
        <w:t> </w:t>
      </w:r>
      <w:r>
        <w:rPr/>
        <w:t>ingresos</w:t>
      </w:r>
      <w:r>
        <w:rPr>
          <w:spacing w:val="-11"/>
        </w:rPr>
        <w:t> </w:t>
      </w:r>
      <w:r>
        <w:rPr/>
        <w:t>por</w:t>
      </w:r>
      <w:r>
        <w:rPr>
          <w:spacing w:val="-9"/>
        </w:rPr>
        <w:t> </w:t>
      </w:r>
      <w:r>
        <w:rPr/>
        <w:t>atención</w:t>
      </w:r>
      <w:r>
        <w:rPr>
          <w:spacing w:val="-11"/>
        </w:rPr>
        <w:t> </w:t>
      </w:r>
      <w:r>
        <w:rPr/>
        <w:t>sanitaria</w:t>
      </w:r>
      <w:r>
        <w:rPr>
          <w:spacing w:val="-9"/>
        </w:rPr>
        <w:t> </w:t>
      </w:r>
      <w:r>
        <w:rPr/>
        <w:t>se</w:t>
      </w:r>
      <w:r>
        <w:rPr>
          <w:spacing w:val="-9"/>
        </w:rPr>
        <w:t> </w:t>
      </w:r>
      <w:r>
        <w:rPr/>
        <w:t>corresponden</w:t>
      </w:r>
      <w:r>
        <w:rPr>
          <w:spacing w:val="-3"/>
        </w:rPr>
        <w:t> </w:t>
      </w:r>
      <w:r>
        <w:rPr/>
        <w:t>a</w:t>
      </w:r>
      <w:r>
        <w:rPr>
          <w:spacing w:val="-8"/>
        </w:rPr>
        <w:t> </w:t>
      </w:r>
      <w:r>
        <w:rPr/>
        <w:t>convenios</w:t>
      </w:r>
      <w:r>
        <w:rPr>
          <w:spacing w:val="-8"/>
        </w:rPr>
        <w:t> </w:t>
      </w:r>
      <w:r>
        <w:rPr/>
        <w:t>firmados</w:t>
      </w:r>
      <w:r>
        <w:rPr>
          <w:spacing w:val="-8"/>
        </w:rPr>
        <w:t> </w:t>
      </w:r>
      <w:r>
        <w:rPr/>
        <w:t>por</w:t>
      </w:r>
      <w:r>
        <w:rPr>
          <w:spacing w:val="-9"/>
        </w:rPr>
        <w:t> </w:t>
      </w:r>
      <w:r>
        <w:rPr/>
        <w:t>la</w:t>
      </w:r>
      <w:r>
        <w:rPr>
          <w:spacing w:val="-9"/>
        </w:rPr>
        <w:t> </w:t>
      </w:r>
      <w:r>
        <w:rPr/>
        <w:t>Asociación</w:t>
      </w:r>
      <w:r>
        <w:rPr>
          <w:spacing w:val="-9"/>
        </w:rPr>
        <w:t> </w:t>
      </w:r>
      <w:r>
        <w:rPr/>
        <w:t>con</w:t>
      </w:r>
      <w:r>
        <w:rPr>
          <w:spacing w:val="-11"/>
        </w:rPr>
        <w:t> </w:t>
      </w:r>
      <w:r>
        <w:rPr/>
        <w:t>servicios</w:t>
      </w:r>
      <w:r>
        <w:rPr>
          <w:spacing w:val="-11"/>
        </w:rPr>
        <w:t> </w:t>
      </w:r>
      <w:r>
        <w:rPr/>
        <w:t>de</w:t>
      </w:r>
      <w:r>
        <w:rPr>
          <w:spacing w:val="-9"/>
        </w:rPr>
        <w:t> </w:t>
      </w:r>
      <w:r>
        <w:rPr/>
        <w:t>salud de diferentes Comunidades Autónomas.</w:t>
      </w:r>
    </w:p>
    <w:p>
      <w:pPr>
        <w:pStyle w:val="BodyText"/>
        <w:spacing w:before="34"/>
      </w:pPr>
    </w:p>
    <w:p>
      <w:pPr>
        <w:pStyle w:val="BodyText"/>
        <w:ind w:left="568" w:right="986"/>
        <w:jc w:val="both"/>
      </w:pPr>
      <w:r>
        <w:rPr/>
        <w:t>Los ingresos obtenidos por fraccionamiento de décimos de loterías corresponden al margen o recargo aplicado. Las compras de décimos efectuadas en los ejercicios 2025 y 2024 ascendieron a un importe bruto de 4.698.867 euros y 4.385.078 euros, respectivamente.</w:t>
      </w:r>
    </w:p>
    <w:p>
      <w:pPr>
        <w:pStyle w:val="BodyText"/>
        <w:spacing w:before="34"/>
      </w:pPr>
    </w:p>
    <w:p>
      <w:pPr>
        <w:pStyle w:val="BodyText"/>
        <w:ind w:left="568" w:right="985"/>
        <w:jc w:val="both"/>
      </w:pPr>
      <w:r>
        <w:rPr/>
        <w:t>El importe reconocido en concepto de “Reintegro de ayudas asignaciones” incluye 301.784 euros (179.052 en 2024) correspondientes a renuncias a ayudas de investigación otorgadas a través la Fundación Científica (véase Nota 18.1).</w:t>
      </w:r>
    </w:p>
    <w:p>
      <w:pPr>
        <w:pStyle w:val="BodyText"/>
        <w:spacing w:before="31"/>
      </w:pPr>
    </w:p>
    <w:p>
      <w:pPr>
        <w:pStyle w:val="BodyText"/>
        <w:ind w:left="568" w:right="987"/>
        <w:jc w:val="both"/>
      </w:pPr>
      <w:r>
        <w:rPr/>
        <w:t>Los</w:t>
      </w:r>
      <w:r>
        <w:rPr>
          <w:spacing w:val="-6"/>
        </w:rPr>
        <w:t> </w:t>
      </w:r>
      <w:r>
        <w:rPr/>
        <w:t>importes</w:t>
      </w:r>
      <w:r>
        <w:rPr>
          <w:spacing w:val="-6"/>
        </w:rPr>
        <w:t> </w:t>
      </w:r>
      <w:r>
        <w:rPr/>
        <w:t>recogidos</w:t>
      </w:r>
      <w:r>
        <w:rPr>
          <w:spacing w:val="-6"/>
        </w:rPr>
        <w:t> </w:t>
      </w:r>
      <w:r>
        <w:rPr/>
        <w:t>en</w:t>
      </w:r>
      <w:r>
        <w:rPr>
          <w:spacing w:val="-6"/>
        </w:rPr>
        <w:t> </w:t>
      </w:r>
      <w:r>
        <w:rPr/>
        <w:t>la</w:t>
      </w:r>
      <w:r>
        <w:rPr>
          <w:spacing w:val="-6"/>
        </w:rPr>
        <w:t> </w:t>
      </w:r>
      <w:r>
        <w:rPr/>
        <w:t>cuenta</w:t>
      </w:r>
      <w:r>
        <w:rPr>
          <w:spacing w:val="-6"/>
        </w:rPr>
        <w:t> </w:t>
      </w:r>
      <w:r>
        <w:rPr/>
        <w:t>“Subvenciones</w:t>
      </w:r>
      <w:r>
        <w:rPr>
          <w:spacing w:val="-6"/>
        </w:rPr>
        <w:t> </w:t>
      </w:r>
      <w:r>
        <w:rPr/>
        <w:t>imputadas</w:t>
      </w:r>
      <w:r>
        <w:rPr>
          <w:spacing w:val="-6"/>
        </w:rPr>
        <w:t> </w:t>
      </w:r>
      <w:r>
        <w:rPr/>
        <w:t>al</w:t>
      </w:r>
      <w:r>
        <w:rPr>
          <w:spacing w:val="-6"/>
        </w:rPr>
        <w:t> </w:t>
      </w:r>
      <w:r>
        <w:rPr/>
        <w:t>excedente</w:t>
      </w:r>
      <w:r>
        <w:rPr>
          <w:spacing w:val="-6"/>
        </w:rPr>
        <w:t> </w:t>
      </w:r>
      <w:r>
        <w:rPr/>
        <w:t>del</w:t>
      </w:r>
      <w:r>
        <w:rPr>
          <w:spacing w:val="-6"/>
        </w:rPr>
        <w:t> </w:t>
      </w:r>
      <w:r>
        <w:rPr/>
        <w:t>ejercicio”</w:t>
      </w:r>
      <w:r>
        <w:rPr>
          <w:spacing w:val="-9"/>
        </w:rPr>
        <w:t> </w:t>
      </w:r>
      <w:r>
        <w:rPr/>
        <w:t>han</w:t>
      </w:r>
      <w:r>
        <w:rPr>
          <w:spacing w:val="-6"/>
        </w:rPr>
        <w:t> </w:t>
      </w:r>
      <w:r>
        <w:rPr/>
        <w:t>sido</w:t>
      </w:r>
      <w:r>
        <w:rPr>
          <w:spacing w:val="-6"/>
        </w:rPr>
        <w:t> </w:t>
      </w:r>
      <w:r>
        <w:rPr/>
        <w:t>destinados</w:t>
      </w:r>
      <w:r>
        <w:rPr>
          <w:spacing w:val="-6"/>
        </w:rPr>
        <w:t> </w:t>
      </w:r>
      <w:r>
        <w:rPr/>
        <w:t>a</w:t>
      </w:r>
      <w:r>
        <w:rPr>
          <w:spacing w:val="-6"/>
        </w:rPr>
        <w:t> </w:t>
      </w:r>
      <w:r>
        <w:rPr/>
        <w:t>la financiación</w:t>
      </w:r>
      <w:r>
        <w:rPr>
          <w:spacing w:val="-3"/>
        </w:rPr>
        <w:t> </w:t>
      </w:r>
      <w:r>
        <w:rPr/>
        <w:t>de</w:t>
      </w:r>
      <w:r>
        <w:rPr>
          <w:spacing w:val="-5"/>
        </w:rPr>
        <w:t> </w:t>
      </w:r>
      <w:r>
        <w:rPr/>
        <w:t>programas</w:t>
      </w:r>
      <w:r>
        <w:rPr>
          <w:spacing w:val="-2"/>
        </w:rPr>
        <w:t> </w:t>
      </w:r>
      <w:r>
        <w:rPr/>
        <w:t>desarrollados</w:t>
      </w:r>
      <w:r>
        <w:rPr>
          <w:spacing w:val="-3"/>
        </w:rPr>
        <w:t> </w:t>
      </w:r>
      <w:r>
        <w:rPr/>
        <w:t>en</w:t>
      </w:r>
      <w:r>
        <w:rPr>
          <w:spacing w:val="-3"/>
        </w:rPr>
        <w:t> </w:t>
      </w:r>
      <w:r>
        <w:rPr/>
        <w:t>el</w:t>
      </w:r>
      <w:r>
        <w:rPr>
          <w:spacing w:val="-3"/>
        </w:rPr>
        <w:t> </w:t>
      </w:r>
      <w:r>
        <w:rPr/>
        <w:t>presente</w:t>
      </w:r>
      <w:r>
        <w:rPr>
          <w:spacing w:val="-3"/>
        </w:rPr>
        <w:t> </w:t>
      </w:r>
      <w:r>
        <w:rPr/>
        <w:t>ejercicio</w:t>
      </w:r>
      <w:r>
        <w:rPr>
          <w:spacing w:val="-3"/>
        </w:rPr>
        <w:t> </w:t>
      </w:r>
      <w:r>
        <w:rPr/>
        <w:t>o</w:t>
      </w:r>
      <w:r>
        <w:rPr>
          <w:spacing w:val="-5"/>
        </w:rPr>
        <w:t> </w:t>
      </w:r>
      <w:r>
        <w:rPr/>
        <w:t>a</w:t>
      </w:r>
      <w:r>
        <w:rPr>
          <w:spacing w:val="-3"/>
        </w:rPr>
        <w:t> </w:t>
      </w:r>
      <w:r>
        <w:rPr/>
        <w:t>financiar</w:t>
      </w:r>
      <w:r>
        <w:rPr>
          <w:spacing w:val="-6"/>
        </w:rPr>
        <w:t> </w:t>
      </w:r>
      <w:r>
        <w:rPr/>
        <w:t>los</w:t>
      </w:r>
      <w:r>
        <w:rPr>
          <w:spacing w:val="-5"/>
        </w:rPr>
        <w:t> </w:t>
      </w:r>
      <w:r>
        <w:rPr/>
        <w:t>gastos</w:t>
      </w:r>
      <w:r>
        <w:rPr>
          <w:spacing w:val="-5"/>
        </w:rPr>
        <w:t> </w:t>
      </w:r>
      <w:r>
        <w:rPr/>
        <w:t>de</w:t>
      </w:r>
      <w:r>
        <w:rPr>
          <w:spacing w:val="-5"/>
        </w:rPr>
        <w:t> </w:t>
      </w:r>
      <w:r>
        <w:rPr/>
        <w:t>gestión</w:t>
      </w:r>
      <w:r>
        <w:rPr>
          <w:spacing w:val="-5"/>
        </w:rPr>
        <w:t> </w:t>
      </w:r>
      <w:r>
        <w:rPr/>
        <w:t>corriente</w:t>
      </w:r>
      <w:r>
        <w:rPr>
          <w:spacing w:val="-5"/>
        </w:rPr>
        <w:t> </w:t>
      </w:r>
      <w:r>
        <w:rPr/>
        <w:t>de</w:t>
      </w:r>
      <w:r>
        <w:rPr>
          <w:spacing w:val="-3"/>
        </w:rPr>
        <w:t> </w:t>
      </w:r>
      <w:r>
        <w:rPr/>
        <w:t>la Asociación. Su desglose es el siguiente:</w:t>
      </w:r>
    </w:p>
    <w:p>
      <w:pPr>
        <w:pStyle w:val="BodyText"/>
        <w:spacing w:before="1"/>
      </w:pPr>
    </w:p>
    <w:tbl>
      <w:tblPr>
        <w:tblW w:w="0" w:type="auto"/>
        <w:jc w:val="left"/>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42"/>
        <w:gridCol w:w="1066"/>
        <w:gridCol w:w="1051"/>
      </w:tblGrid>
      <w:tr>
        <w:trPr>
          <w:trHeight w:val="208" w:hRule="atLeast"/>
        </w:trPr>
        <w:tc>
          <w:tcPr>
            <w:tcW w:w="5742" w:type="dxa"/>
            <w:vMerge w:val="restart"/>
          </w:tcPr>
          <w:p>
            <w:pPr>
              <w:pStyle w:val="TableParagraph"/>
              <w:spacing w:line="240" w:lineRule="auto"/>
              <w:rPr>
                <w:rFonts w:ascii="Times New Roman"/>
                <w:sz w:val="18"/>
              </w:rPr>
            </w:pPr>
          </w:p>
        </w:tc>
        <w:tc>
          <w:tcPr>
            <w:tcW w:w="2117" w:type="dxa"/>
            <w:gridSpan w:val="2"/>
          </w:tcPr>
          <w:p>
            <w:pPr>
              <w:pStyle w:val="TableParagraph"/>
              <w:spacing w:line="188" w:lineRule="exact"/>
              <w:ind w:left="1"/>
              <w:jc w:val="center"/>
              <w:rPr>
                <w:rFonts w:ascii="Arial"/>
                <w:b/>
                <w:sz w:val="18"/>
              </w:rPr>
            </w:pPr>
            <w:r>
              <w:rPr>
                <w:rFonts w:ascii="Arial"/>
                <w:b/>
                <w:spacing w:val="-2"/>
                <w:sz w:val="18"/>
              </w:rPr>
              <w:t>Euros</w:t>
            </w:r>
          </w:p>
        </w:tc>
      </w:tr>
      <w:tr>
        <w:trPr>
          <w:trHeight w:val="206" w:hRule="atLeast"/>
        </w:trPr>
        <w:tc>
          <w:tcPr>
            <w:tcW w:w="5742" w:type="dxa"/>
            <w:vMerge/>
            <w:tcBorders>
              <w:top w:val="nil"/>
            </w:tcBorders>
          </w:tcPr>
          <w:p>
            <w:pPr>
              <w:rPr>
                <w:sz w:val="2"/>
                <w:szCs w:val="2"/>
              </w:rPr>
            </w:pPr>
          </w:p>
        </w:tc>
        <w:tc>
          <w:tcPr>
            <w:tcW w:w="1066" w:type="dxa"/>
          </w:tcPr>
          <w:p>
            <w:pPr>
              <w:pStyle w:val="TableParagraph"/>
              <w:spacing w:line="186" w:lineRule="exact"/>
              <w:ind w:left="329"/>
              <w:rPr>
                <w:rFonts w:ascii="Arial"/>
                <w:b/>
                <w:sz w:val="18"/>
              </w:rPr>
            </w:pPr>
            <w:r>
              <w:rPr>
                <w:rFonts w:ascii="Arial"/>
                <w:b/>
                <w:spacing w:val="-4"/>
                <w:sz w:val="18"/>
              </w:rPr>
              <w:t>2025</w:t>
            </w:r>
          </w:p>
        </w:tc>
        <w:tc>
          <w:tcPr>
            <w:tcW w:w="1051" w:type="dxa"/>
          </w:tcPr>
          <w:p>
            <w:pPr>
              <w:pStyle w:val="TableParagraph"/>
              <w:spacing w:line="186" w:lineRule="exact"/>
              <w:ind w:left="323"/>
              <w:rPr>
                <w:rFonts w:ascii="Arial"/>
                <w:b/>
                <w:sz w:val="18"/>
              </w:rPr>
            </w:pPr>
            <w:r>
              <w:rPr>
                <w:rFonts w:ascii="Arial"/>
                <w:b/>
                <w:spacing w:val="-4"/>
                <w:sz w:val="18"/>
              </w:rPr>
              <w:t>2024</w:t>
            </w:r>
          </w:p>
        </w:tc>
      </w:tr>
      <w:tr>
        <w:trPr>
          <w:trHeight w:val="416" w:hRule="atLeast"/>
        </w:trPr>
        <w:tc>
          <w:tcPr>
            <w:tcW w:w="5742" w:type="dxa"/>
            <w:tcBorders>
              <w:bottom w:val="nil"/>
            </w:tcBorders>
          </w:tcPr>
          <w:p>
            <w:pPr>
              <w:pStyle w:val="TableParagraph"/>
              <w:spacing w:line="206" w:lineRule="exact"/>
              <w:ind w:left="69"/>
              <w:rPr>
                <w:rFonts w:ascii="Arial MT" w:hAnsi="Arial MT"/>
                <w:sz w:val="18"/>
              </w:rPr>
            </w:pPr>
            <w:r>
              <w:rPr>
                <w:rFonts w:ascii="Arial MT" w:hAnsi="Arial MT"/>
                <w:sz w:val="18"/>
              </w:rPr>
              <w:t>Subvenciones</w:t>
            </w:r>
            <w:r>
              <w:rPr>
                <w:rFonts w:ascii="Arial MT" w:hAnsi="Arial MT"/>
                <w:spacing w:val="-7"/>
                <w:sz w:val="18"/>
              </w:rPr>
              <w:t> </w:t>
            </w:r>
            <w:r>
              <w:rPr>
                <w:rFonts w:ascii="Arial MT" w:hAnsi="Arial MT"/>
                <w:sz w:val="18"/>
              </w:rPr>
              <w:t>destinadas</w:t>
            </w:r>
            <w:r>
              <w:rPr>
                <w:rFonts w:ascii="Arial MT" w:hAnsi="Arial MT"/>
                <w:spacing w:val="-9"/>
                <w:sz w:val="18"/>
              </w:rPr>
              <w:t> </w:t>
            </w:r>
            <w:r>
              <w:rPr>
                <w:rFonts w:ascii="Arial MT" w:hAnsi="Arial MT"/>
                <w:sz w:val="18"/>
              </w:rPr>
              <w:t>a</w:t>
            </w:r>
            <w:r>
              <w:rPr>
                <w:rFonts w:ascii="Arial MT" w:hAnsi="Arial MT"/>
                <w:spacing w:val="-8"/>
                <w:sz w:val="18"/>
              </w:rPr>
              <w:t> </w:t>
            </w:r>
            <w:r>
              <w:rPr>
                <w:rFonts w:ascii="Arial MT" w:hAnsi="Arial MT"/>
                <w:sz w:val="18"/>
              </w:rPr>
              <w:t>fines</w:t>
            </w:r>
            <w:r>
              <w:rPr>
                <w:rFonts w:ascii="Arial MT" w:hAnsi="Arial MT"/>
                <w:spacing w:val="-7"/>
                <w:sz w:val="18"/>
              </w:rPr>
              <w:t> </w:t>
            </w:r>
            <w:r>
              <w:rPr>
                <w:rFonts w:ascii="Arial MT" w:hAnsi="Arial MT"/>
                <w:sz w:val="18"/>
              </w:rPr>
              <w:t>específicos</w:t>
            </w:r>
            <w:r>
              <w:rPr>
                <w:rFonts w:ascii="Arial MT" w:hAnsi="Arial MT"/>
                <w:spacing w:val="-7"/>
                <w:sz w:val="18"/>
              </w:rPr>
              <w:t> </w:t>
            </w:r>
            <w:r>
              <w:rPr>
                <w:rFonts w:ascii="Arial MT" w:hAnsi="Arial MT"/>
                <w:sz w:val="18"/>
              </w:rPr>
              <w:t>imputadas</w:t>
            </w:r>
            <w:r>
              <w:rPr>
                <w:rFonts w:ascii="Arial MT" w:hAnsi="Arial MT"/>
                <w:spacing w:val="-7"/>
                <w:sz w:val="18"/>
              </w:rPr>
              <w:t> </w:t>
            </w:r>
            <w:r>
              <w:rPr>
                <w:rFonts w:ascii="Arial MT" w:hAnsi="Arial MT"/>
                <w:sz w:val="18"/>
              </w:rPr>
              <w:t>desde patrimonio al resultado (Nota 12)</w:t>
            </w:r>
          </w:p>
        </w:tc>
        <w:tc>
          <w:tcPr>
            <w:tcW w:w="1066" w:type="dxa"/>
            <w:tcBorders>
              <w:bottom w:val="nil"/>
            </w:tcBorders>
          </w:tcPr>
          <w:p>
            <w:pPr>
              <w:pStyle w:val="TableParagraph"/>
              <w:spacing w:line="240" w:lineRule="auto" w:before="102"/>
              <w:ind w:right="58"/>
              <w:jc w:val="right"/>
              <w:rPr>
                <w:rFonts w:ascii="Arial MT"/>
                <w:sz w:val="18"/>
              </w:rPr>
            </w:pPr>
            <w:r>
              <w:rPr>
                <w:rFonts w:ascii="Arial MT"/>
                <w:spacing w:val="-2"/>
                <w:sz w:val="18"/>
              </w:rPr>
              <w:t>14.904.575</w:t>
            </w:r>
          </w:p>
        </w:tc>
        <w:tc>
          <w:tcPr>
            <w:tcW w:w="1051" w:type="dxa"/>
            <w:tcBorders>
              <w:bottom w:val="nil"/>
            </w:tcBorders>
          </w:tcPr>
          <w:p>
            <w:pPr>
              <w:pStyle w:val="TableParagraph"/>
              <w:spacing w:line="240" w:lineRule="auto" w:before="102"/>
              <w:ind w:right="56"/>
              <w:jc w:val="right"/>
              <w:rPr>
                <w:rFonts w:ascii="Arial MT"/>
                <w:sz w:val="18"/>
              </w:rPr>
            </w:pPr>
            <w:r>
              <w:rPr>
                <w:rFonts w:ascii="Arial MT"/>
                <w:spacing w:val="-2"/>
                <w:sz w:val="18"/>
              </w:rPr>
              <w:t>15.106.707</w:t>
            </w:r>
          </w:p>
        </w:tc>
      </w:tr>
      <w:tr>
        <w:trPr>
          <w:trHeight w:val="414" w:hRule="atLeast"/>
        </w:trPr>
        <w:tc>
          <w:tcPr>
            <w:tcW w:w="5742" w:type="dxa"/>
            <w:tcBorders>
              <w:top w:val="nil"/>
              <w:bottom w:val="nil"/>
            </w:tcBorders>
          </w:tcPr>
          <w:p>
            <w:pPr>
              <w:pStyle w:val="TableParagraph"/>
              <w:spacing w:line="206" w:lineRule="exact"/>
              <w:ind w:left="69"/>
              <w:rPr>
                <w:rFonts w:ascii="Arial MT" w:hAnsi="Arial MT"/>
                <w:sz w:val="18"/>
              </w:rPr>
            </w:pPr>
            <w:r>
              <w:rPr>
                <w:rFonts w:ascii="Arial MT" w:hAnsi="Arial MT"/>
                <w:sz w:val="18"/>
              </w:rPr>
              <w:t>Otras</w:t>
            </w:r>
            <w:r>
              <w:rPr>
                <w:rFonts w:ascii="Arial MT" w:hAnsi="Arial MT"/>
                <w:spacing w:val="-5"/>
                <w:sz w:val="18"/>
              </w:rPr>
              <w:t> </w:t>
            </w:r>
            <w:r>
              <w:rPr>
                <w:rFonts w:ascii="Arial MT" w:hAnsi="Arial MT"/>
                <w:sz w:val="18"/>
              </w:rPr>
              <w:t>subvenciones,</w:t>
            </w:r>
            <w:r>
              <w:rPr>
                <w:rFonts w:ascii="Arial MT" w:hAnsi="Arial MT"/>
                <w:spacing w:val="-8"/>
                <w:sz w:val="18"/>
              </w:rPr>
              <w:t> </w:t>
            </w:r>
            <w:r>
              <w:rPr>
                <w:rFonts w:ascii="Arial MT" w:hAnsi="Arial MT"/>
                <w:sz w:val="18"/>
              </w:rPr>
              <w:t>sin</w:t>
            </w:r>
            <w:r>
              <w:rPr>
                <w:rFonts w:ascii="Arial MT" w:hAnsi="Arial MT"/>
                <w:spacing w:val="-6"/>
                <w:sz w:val="18"/>
              </w:rPr>
              <w:t> </w:t>
            </w:r>
            <w:r>
              <w:rPr>
                <w:rFonts w:ascii="Arial MT" w:hAnsi="Arial MT"/>
                <w:sz w:val="18"/>
              </w:rPr>
              <w:t>fin</w:t>
            </w:r>
            <w:r>
              <w:rPr>
                <w:rFonts w:ascii="Arial MT" w:hAnsi="Arial MT"/>
                <w:spacing w:val="-8"/>
                <w:sz w:val="18"/>
              </w:rPr>
              <w:t> </w:t>
            </w:r>
            <w:r>
              <w:rPr>
                <w:rFonts w:ascii="Arial MT" w:hAnsi="Arial MT"/>
                <w:sz w:val="18"/>
              </w:rPr>
              <w:t>específico,</w:t>
            </w:r>
            <w:r>
              <w:rPr>
                <w:rFonts w:ascii="Arial MT" w:hAnsi="Arial MT"/>
                <w:spacing w:val="-6"/>
                <w:sz w:val="18"/>
              </w:rPr>
              <w:t> </w:t>
            </w:r>
            <w:r>
              <w:rPr>
                <w:rFonts w:ascii="Arial MT" w:hAnsi="Arial MT"/>
                <w:sz w:val="18"/>
              </w:rPr>
              <w:t>imputadas</w:t>
            </w:r>
            <w:r>
              <w:rPr>
                <w:rFonts w:ascii="Arial MT" w:hAnsi="Arial MT"/>
                <w:spacing w:val="-5"/>
                <w:sz w:val="18"/>
              </w:rPr>
              <w:t> </w:t>
            </w:r>
            <w:r>
              <w:rPr>
                <w:rFonts w:ascii="Arial MT" w:hAnsi="Arial MT"/>
                <w:sz w:val="18"/>
              </w:rPr>
              <w:t>directamente</w:t>
            </w:r>
            <w:r>
              <w:rPr>
                <w:rFonts w:ascii="Arial MT" w:hAnsi="Arial MT"/>
                <w:spacing w:val="-6"/>
                <w:sz w:val="18"/>
              </w:rPr>
              <w:t> </w:t>
            </w:r>
            <w:r>
              <w:rPr>
                <w:rFonts w:ascii="Arial MT" w:hAnsi="Arial MT"/>
                <w:sz w:val="18"/>
              </w:rPr>
              <w:t>al </w:t>
            </w:r>
            <w:r>
              <w:rPr>
                <w:rFonts w:ascii="Arial MT" w:hAnsi="Arial MT"/>
                <w:spacing w:val="-2"/>
                <w:sz w:val="18"/>
              </w:rPr>
              <w:t>resultado</w:t>
            </w:r>
          </w:p>
        </w:tc>
        <w:tc>
          <w:tcPr>
            <w:tcW w:w="1066" w:type="dxa"/>
            <w:tcBorders>
              <w:top w:val="nil"/>
              <w:bottom w:val="nil"/>
            </w:tcBorders>
          </w:tcPr>
          <w:p>
            <w:pPr>
              <w:pStyle w:val="TableParagraph"/>
              <w:spacing w:line="240" w:lineRule="auto" w:before="101"/>
              <w:ind w:right="58"/>
              <w:jc w:val="right"/>
              <w:rPr>
                <w:rFonts w:ascii="Arial MT"/>
                <w:sz w:val="18"/>
              </w:rPr>
            </w:pPr>
            <w:r>
              <w:rPr>
                <w:rFonts w:ascii="Arial MT"/>
                <w:spacing w:val="-2"/>
                <w:sz w:val="18"/>
              </w:rPr>
              <w:t>230.592</w:t>
            </w:r>
          </w:p>
        </w:tc>
        <w:tc>
          <w:tcPr>
            <w:tcW w:w="1051" w:type="dxa"/>
            <w:tcBorders>
              <w:top w:val="nil"/>
              <w:bottom w:val="nil"/>
            </w:tcBorders>
          </w:tcPr>
          <w:p>
            <w:pPr>
              <w:pStyle w:val="TableParagraph"/>
              <w:spacing w:line="240" w:lineRule="auto" w:before="101"/>
              <w:ind w:right="56"/>
              <w:jc w:val="right"/>
              <w:rPr>
                <w:rFonts w:ascii="Arial MT"/>
                <w:sz w:val="18"/>
              </w:rPr>
            </w:pPr>
            <w:r>
              <w:rPr>
                <w:rFonts w:ascii="Arial MT"/>
                <w:spacing w:val="-2"/>
                <w:sz w:val="18"/>
              </w:rPr>
              <w:t>168.090</w:t>
            </w:r>
          </w:p>
        </w:tc>
      </w:tr>
      <w:tr>
        <w:trPr>
          <w:trHeight w:val="203" w:hRule="atLeast"/>
        </w:trPr>
        <w:tc>
          <w:tcPr>
            <w:tcW w:w="5742" w:type="dxa"/>
            <w:tcBorders>
              <w:top w:val="nil"/>
            </w:tcBorders>
          </w:tcPr>
          <w:p>
            <w:pPr>
              <w:pStyle w:val="TableParagraph"/>
              <w:spacing w:line="184" w:lineRule="exact"/>
              <w:ind w:left="69"/>
              <w:rPr>
                <w:rFonts w:ascii="Arial MT" w:hAnsi="Arial MT"/>
                <w:sz w:val="18"/>
              </w:rPr>
            </w:pPr>
            <w:r>
              <w:rPr>
                <w:rFonts w:ascii="Arial MT" w:hAnsi="Arial MT"/>
                <w:sz w:val="18"/>
              </w:rPr>
              <w:t>Cesión</w:t>
            </w:r>
            <w:r>
              <w:rPr>
                <w:rFonts w:ascii="Arial MT" w:hAnsi="Arial MT"/>
                <w:spacing w:val="-4"/>
                <w:sz w:val="18"/>
              </w:rPr>
              <w:t> </w:t>
            </w:r>
            <w:r>
              <w:rPr>
                <w:rFonts w:ascii="Arial MT" w:hAnsi="Arial MT"/>
                <w:sz w:val="18"/>
              </w:rPr>
              <w:t>gratuita</w:t>
            </w:r>
            <w:r>
              <w:rPr>
                <w:rFonts w:ascii="Arial MT" w:hAnsi="Arial MT"/>
                <w:spacing w:val="-3"/>
                <w:sz w:val="18"/>
              </w:rPr>
              <w:t> </w:t>
            </w:r>
            <w:r>
              <w:rPr>
                <w:rFonts w:ascii="Arial MT" w:hAnsi="Arial MT"/>
                <w:sz w:val="18"/>
              </w:rPr>
              <w:t>de</w:t>
            </w:r>
            <w:r>
              <w:rPr>
                <w:rFonts w:ascii="Arial MT" w:hAnsi="Arial MT"/>
                <w:spacing w:val="-6"/>
                <w:sz w:val="18"/>
              </w:rPr>
              <w:t> </w:t>
            </w:r>
            <w:r>
              <w:rPr>
                <w:rFonts w:ascii="Arial MT" w:hAnsi="Arial MT"/>
                <w:sz w:val="18"/>
              </w:rPr>
              <w:t>inmuebles</w:t>
            </w:r>
            <w:r>
              <w:rPr>
                <w:rFonts w:ascii="Arial MT" w:hAnsi="Arial MT"/>
                <w:spacing w:val="-4"/>
                <w:sz w:val="18"/>
              </w:rPr>
              <w:t> </w:t>
            </w:r>
            <w:r>
              <w:rPr>
                <w:rFonts w:ascii="Arial MT" w:hAnsi="Arial MT"/>
                <w:sz w:val="18"/>
              </w:rPr>
              <w:t>de</w:t>
            </w:r>
            <w:r>
              <w:rPr>
                <w:rFonts w:ascii="Arial MT" w:hAnsi="Arial MT"/>
                <w:spacing w:val="-3"/>
                <w:sz w:val="18"/>
              </w:rPr>
              <w:t> </w:t>
            </w:r>
            <w:r>
              <w:rPr>
                <w:rFonts w:ascii="Arial MT" w:hAnsi="Arial MT"/>
                <w:sz w:val="18"/>
              </w:rPr>
              <w:t>organismos</w:t>
            </w:r>
            <w:r>
              <w:rPr>
                <w:rFonts w:ascii="Arial MT" w:hAnsi="Arial MT"/>
                <w:spacing w:val="-3"/>
                <w:sz w:val="18"/>
              </w:rPr>
              <w:t> </w:t>
            </w:r>
            <w:r>
              <w:rPr>
                <w:rFonts w:ascii="Arial MT" w:hAnsi="Arial MT"/>
                <w:sz w:val="18"/>
              </w:rPr>
              <w:t>públicos</w:t>
            </w:r>
            <w:r>
              <w:rPr>
                <w:rFonts w:ascii="Arial MT" w:hAnsi="Arial MT"/>
                <w:spacing w:val="-2"/>
                <w:sz w:val="18"/>
              </w:rPr>
              <w:t> </w:t>
            </w:r>
            <w:r>
              <w:rPr>
                <w:rFonts w:ascii="Arial MT" w:hAnsi="Arial MT"/>
                <w:sz w:val="18"/>
              </w:rPr>
              <w:t>(Nota</w:t>
            </w:r>
            <w:r>
              <w:rPr>
                <w:rFonts w:ascii="Arial MT" w:hAnsi="Arial MT"/>
                <w:spacing w:val="-5"/>
                <w:sz w:val="18"/>
              </w:rPr>
              <w:t> 8)</w:t>
            </w:r>
          </w:p>
        </w:tc>
        <w:tc>
          <w:tcPr>
            <w:tcW w:w="1066" w:type="dxa"/>
            <w:tcBorders>
              <w:top w:val="nil"/>
            </w:tcBorders>
          </w:tcPr>
          <w:p>
            <w:pPr>
              <w:pStyle w:val="TableParagraph"/>
              <w:spacing w:line="184" w:lineRule="exact"/>
              <w:ind w:right="58"/>
              <w:jc w:val="right"/>
              <w:rPr>
                <w:rFonts w:ascii="Arial MT"/>
                <w:sz w:val="18"/>
              </w:rPr>
            </w:pPr>
            <w:r>
              <w:rPr>
                <w:rFonts w:ascii="Arial MT"/>
                <w:spacing w:val="-2"/>
                <w:sz w:val="18"/>
              </w:rPr>
              <w:t>554.020</w:t>
            </w:r>
          </w:p>
        </w:tc>
        <w:tc>
          <w:tcPr>
            <w:tcW w:w="1051" w:type="dxa"/>
            <w:tcBorders>
              <w:top w:val="nil"/>
            </w:tcBorders>
          </w:tcPr>
          <w:p>
            <w:pPr>
              <w:pStyle w:val="TableParagraph"/>
              <w:spacing w:line="184" w:lineRule="exact"/>
              <w:ind w:right="56"/>
              <w:jc w:val="right"/>
              <w:rPr>
                <w:rFonts w:ascii="Arial MT"/>
                <w:sz w:val="18"/>
              </w:rPr>
            </w:pPr>
            <w:r>
              <w:rPr>
                <w:rFonts w:ascii="Arial MT"/>
                <w:spacing w:val="-2"/>
                <w:sz w:val="18"/>
              </w:rPr>
              <w:t>482.829</w:t>
            </w:r>
          </w:p>
        </w:tc>
      </w:tr>
      <w:tr>
        <w:trPr>
          <w:trHeight w:val="208" w:hRule="atLeast"/>
        </w:trPr>
        <w:tc>
          <w:tcPr>
            <w:tcW w:w="5742" w:type="dxa"/>
          </w:tcPr>
          <w:p>
            <w:pPr>
              <w:pStyle w:val="TableParagraph"/>
              <w:spacing w:line="187" w:lineRule="exact" w:before="1"/>
              <w:ind w:left="69"/>
              <w:rPr>
                <w:rFonts w:ascii="Arial"/>
                <w:b/>
                <w:sz w:val="18"/>
              </w:rPr>
            </w:pPr>
            <w:r>
              <w:rPr>
                <w:rFonts w:ascii="Arial"/>
                <w:b/>
                <w:spacing w:val="-2"/>
                <w:sz w:val="18"/>
              </w:rPr>
              <w:t>Total</w:t>
            </w:r>
          </w:p>
        </w:tc>
        <w:tc>
          <w:tcPr>
            <w:tcW w:w="1066" w:type="dxa"/>
          </w:tcPr>
          <w:p>
            <w:pPr>
              <w:pStyle w:val="TableParagraph"/>
              <w:spacing w:line="187" w:lineRule="exact" w:before="1"/>
              <w:ind w:right="59"/>
              <w:jc w:val="right"/>
              <w:rPr>
                <w:rFonts w:ascii="Arial"/>
                <w:b/>
                <w:sz w:val="18"/>
              </w:rPr>
            </w:pPr>
            <w:r>
              <w:rPr>
                <w:rFonts w:ascii="Arial"/>
                <w:b/>
                <w:spacing w:val="-2"/>
                <w:sz w:val="18"/>
              </w:rPr>
              <w:t>15.689.187</w:t>
            </w:r>
          </w:p>
        </w:tc>
        <w:tc>
          <w:tcPr>
            <w:tcW w:w="1051" w:type="dxa"/>
          </w:tcPr>
          <w:p>
            <w:pPr>
              <w:pStyle w:val="TableParagraph"/>
              <w:spacing w:line="187" w:lineRule="exact" w:before="1"/>
              <w:ind w:right="56"/>
              <w:jc w:val="right"/>
              <w:rPr>
                <w:rFonts w:ascii="Arial"/>
                <w:b/>
                <w:sz w:val="18"/>
              </w:rPr>
            </w:pPr>
            <w:r>
              <w:rPr>
                <w:rFonts w:ascii="Arial"/>
                <w:b/>
                <w:spacing w:val="-2"/>
                <w:sz w:val="18"/>
              </w:rPr>
              <w:t>15.757.626</w:t>
            </w:r>
          </w:p>
        </w:tc>
      </w:tr>
    </w:tbl>
    <w:p>
      <w:pPr>
        <w:pStyle w:val="BodyText"/>
      </w:pPr>
    </w:p>
    <w:p>
      <w:pPr>
        <w:pStyle w:val="BodyText"/>
        <w:ind w:left="568"/>
        <w:jc w:val="both"/>
      </w:pPr>
      <w:r>
        <w:rPr/>
        <w:t>Asimismo,</w:t>
      </w:r>
      <w:r>
        <w:rPr>
          <w:spacing w:val="-6"/>
        </w:rPr>
        <w:t> </w:t>
      </w:r>
      <w:r>
        <w:rPr/>
        <w:t>el</w:t>
      </w:r>
      <w:r>
        <w:rPr>
          <w:spacing w:val="-2"/>
        </w:rPr>
        <w:t> </w:t>
      </w:r>
      <w:r>
        <w:rPr/>
        <w:t>detalle</w:t>
      </w:r>
      <w:r>
        <w:rPr>
          <w:spacing w:val="-2"/>
        </w:rPr>
        <w:t> </w:t>
      </w:r>
      <w:r>
        <w:rPr/>
        <w:t>de</w:t>
      </w:r>
      <w:r>
        <w:rPr>
          <w:spacing w:val="-2"/>
        </w:rPr>
        <w:t> </w:t>
      </w:r>
      <w:r>
        <w:rPr/>
        <w:t>las</w:t>
      </w:r>
      <w:r>
        <w:rPr>
          <w:spacing w:val="-1"/>
        </w:rPr>
        <w:t> </w:t>
      </w:r>
      <w:r>
        <w:rPr/>
        <w:t>“Donaciones</w:t>
      </w:r>
      <w:r>
        <w:rPr>
          <w:spacing w:val="-3"/>
        </w:rPr>
        <w:t> </w:t>
      </w:r>
      <w:r>
        <w:rPr/>
        <w:t>y</w:t>
      </w:r>
      <w:r>
        <w:rPr>
          <w:spacing w:val="-1"/>
        </w:rPr>
        <w:t> </w:t>
      </w:r>
      <w:r>
        <w:rPr/>
        <w:t>legados</w:t>
      </w:r>
      <w:r>
        <w:rPr>
          <w:spacing w:val="-3"/>
        </w:rPr>
        <w:t> </w:t>
      </w:r>
      <w:r>
        <w:rPr/>
        <w:t>imputados</w:t>
      </w:r>
      <w:r>
        <w:rPr>
          <w:spacing w:val="-1"/>
        </w:rPr>
        <w:t> </w:t>
      </w:r>
      <w:r>
        <w:rPr/>
        <w:t>al</w:t>
      </w:r>
      <w:r>
        <w:rPr>
          <w:spacing w:val="-4"/>
        </w:rPr>
        <w:t> </w:t>
      </w:r>
      <w:r>
        <w:rPr/>
        <w:t>excedente</w:t>
      </w:r>
      <w:r>
        <w:rPr>
          <w:spacing w:val="-4"/>
        </w:rPr>
        <w:t> </w:t>
      </w:r>
      <w:r>
        <w:rPr/>
        <w:t>del</w:t>
      </w:r>
      <w:r>
        <w:rPr>
          <w:spacing w:val="-4"/>
        </w:rPr>
        <w:t> </w:t>
      </w:r>
      <w:r>
        <w:rPr/>
        <w:t>ejercicio”</w:t>
      </w:r>
      <w:r>
        <w:rPr>
          <w:spacing w:val="-4"/>
        </w:rPr>
        <w:t> </w:t>
      </w:r>
      <w:r>
        <w:rPr/>
        <w:t>es</w:t>
      </w:r>
      <w:r>
        <w:rPr>
          <w:spacing w:val="-1"/>
        </w:rPr>
        <w:t> </w:t>
      </w:r>
      <w:r>
        <w:rPr/>
        <w:t>el</w:t>
      </w:r>
      <w:r>
        <w:rPr>
          <w:spacing w:val="-3"/>
        </w:rPr>
        <w:t> </w:t>
      </w:r>
      <w:r>
        <w:rPr>
          <w:spacing w:val="-2"/>
        </w:rPr>
        <w:t>siguiente:</w:t>
      </w:r>
    </w:p>
    <w:p>
      <w:pPr>
        <w:pStyle w:val="BodyText"/>
        <w:spacing w:before="2"/>
      </w:pPr>
    </w:p>
    <w:tbl>
      <w:tblPr>
        <w:tblW w:w="0" w:type="auto"/>
        <w:jc w:val="left"/>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15"/>
        <w:gridCol w:w="1417"/>
        <w:gridCol w:w="1270"/>
      </w:tblGrid>
      <w:tr>
        <w:trPr>
          <w:trHeight w:val="205" w:hRule="atLeast"/>
        </w:trPr>
        <w:tc>
          <w:tcPr>
            <w:tcW w:w="5315" w:type="dxa"/>
            <w:vMerge w:val="restart"/>
          </w:tcPr>
          <w:p>
            <w:pPr>
              <w:pStyle w:val="TableParagraph"/>
              <w:spacing w:line="240" w:lineRule="auto"/>
              <w:rPr>
                <w:rFonts w:ascii="Times New Roman"/>
                <w:sz w:val="18"/>
              </w:rPr>
            </w:pPr>
          </w:p>
        </w:tc>
        <w:tc>
          <w:tcPr>
            <w:tcW w:w="2687" w:type="dxa"/>
            <w:gridSpan w:val="2"/>
          </w:tcPr>
          <w:p>
            <w:pPr>
              <w:pStyle w:val="TableParagraph"/>
              <w:spacing w:line="186" w:lineRule="exact"/>
              <w:ind w:left="2"/>
              <w:jc w:val="center"/>
              <w:rPr>
                <w:rFonts w:ascii="Arial"/>
                <w:b/>
                <w:sz w:val="18"/>
              </w:rPr>
            </w:pPr>
            <w:r>
              <w:rPr>
                <w:rFonts w:ascii="Arial"/>
                <w:b/>
                <w:spacing w:val="-2"/>
                <w:sz w:val="18"/>
              </w:rPr>
              <w:t>Euros</w:t>
            </w:r>
          </w:p>
        </w:tc>
      </w:tr>
      <w:tr>
        <w:trPr>
          <w:trHeight w:val="208" w:hRule="atLeast"/>
        </w:trPr>
        <w:tc>
          <w:tcPr>
            <w:tcW w:w="5315" w:type="dxa"/>
            <w:vMerge/>
            <w:tcBorders>
              <w:top w:val="nil"/>
            </w:tcBorders>
          </w:tcPr>
          <w:p>
            <w:pPr>
              <w:rPr>
                <w:sz w:val="2"/>
                <w:szCs w:val="2"/>
              </w:rPr>
            </w:pPr>
          </w:p>
        </w:tc>
        <w:tc>
          <w:tcPr>
            <w:tcW w:w="1417" w:type="dxa"/>
          </w:tcPr>
          <w:p>
            <w:pPr>
              <w:pStyle w:val="TableParagraph"/>
              <w:spacing w:line="188" w:lineRule="exact"/>
              <w:ind w:left="11" w:right="4"/>
              <w:jc w:val="center"/>
              <w:rPr>
                <w:rFonts w:ascii="Arial"/>
                <w:b/>
                <w:sz w:val="18"/>
              </w:rPr>
            </w:pPr>
            <w:r>
              <w:rPr>
                <w:rFonts w:ascii="Arial"/>
                <w:b/>
                <w:spacing w:val="-4"/>
                <w:sz w:val="18"/>
              </w:rPr>
              <w:t>2025</w:t>
            </w:r>
          </w:p>
        </w:tc>
        <w:tc>
          <w:tcPr>
            <w:tcW w:w="1270" w:type="dxa"/>
          </w:tcPr>
          <w:p>
            <w:pPr>
              <w:pStyle w:val="TableParagraph"/>
              <w:spacing w:line="188" w:lineRule="exact"/>
              <w:ind w:left="4"/>
              <w:jc w:val="center"/>
              <w:rPr>
                <w:rFonts w:ascii="Arial"/>
                <w:b/>
                <w:sz w:val="18"/>
              </w:rPr>
            </w:pPr>
            <w:r>
              <w:rPr>
                <w:rFonts w:ascii="Arial"/>
                <w:b/>
                <w:spacing w:val="-4"/>
                <w:sz w:val="18"/>
              </w:rPr>
              <w:t>2024</w:t>
            </w:r>
          </w:p>
        </w:tc>
      </w:tr>
      <w:tr>
        <w:trPr>
          <w:trHeight w:val="208" w:hRule="atLeast"/>
        </w:trPr>
        <w:tc>
          <w:tcPr>
            <w:tcW w:w="5315" w:type="dxa"/>
            <w:tcBorders>
              <w:bottom w:val="nil"/>
            </w:tcBorders>
          </w:tcPr>
          <w:p>
            <w:pPr>
              <w:pStyle w:val="TableParagraph"/>
              <w:spacing w:line="189" w:lineRule="exact"/>
              <w:ind w:left="71"/>
              <w:rPr>
                <w:rFonts w:ascii="Arial MT" w:hAnsi="Arial MT"/>
                <w:sz w:val="18"/>
              </w:rPr>
            </w:pPr>
            <w:r>
              <w:rPr>
                <w:rFonts w:ascii="Arial MT" w:hAnsi="Arial MT"/>
                <w:sz w:val="18"/>
              </w:rPr>
              <w:t>Fondos</w:t>
            </w:r>
            <w:r>
              <w:rPr>
                <w:rFonts w:ascii="Arial MT" w:hAnsi="Arial MT"/>
                <w:spacing w:val="-3"/>
                <w:sz w:val="18"/>
              </w:rPr>
              <w:t> </w:t>
            </w:r>
            <w:r>
              <w:rPr>
                <w:rFonts w:ascii="Arial MT" w:hAnsi="Arial MT"/>
                <w:sz w:val="18"/>
              </w:rPr>
              <w:t>líquidos</w:t>
            </w:r>
            <w:r>
              <w:rPr>
                <w:rFonts w:ascii="Arial MT" w:hAnsi="Arial MT"/>
                <w:spacing w:val="-5"/>
                <w:sz w:val="18"/>
              </w:rPr>
              <w:t> </w:t>
            </w:r>
            <w:r>
              <w:rPr>
                <w:rFonts w:ascii="Arial MT" w:hAnsi="Arial MT"/>
                <w:sz w:val="18"/>
              </w:rPr>
              <w:t>y</w:t>
            </w:r>
            <w:r>
              <w:rPr>
                <w:rFonts w:ascii="Arial MT" w:hAnsi="Arial MT"/>
                <w:spacing w:val="-5"/>
                <w:sz w:val="18"/>
              </w:rPr>
              <w:t> </w:t>
            </w:r>
            <w:r>
              <w:rPr>
                <w:rFonts w:ascii="Arial MT" w:hAnsi="Arial MT"/>
                <w:sz w:val="18"/>
              </w:rPr>
              <w:t>otros</w:t>
            </w:r>
            <w:r>
              <w:rPr>
                <w:rFonts w:ascii="Arial MT" w:hAnsi="Arial MT"/>
                <w:spacing w:val="-2"/>
                <w:sz w:val="18"/>
              </w:rPr>
              <w:t> </w:t>
            </w:r>
            <w:r>
              <w:rPr>
                <w:rFonts w:ascii="Arial MT" w:hAnsi="Arial MT"/>
                <w:sz w:val="18"/>
              </w:rPr>
              <w:t>activos</w:t>
            </w:r>
            <w:r>
              <w:rPr>
                <w:rFonts w:ascii="Arial MT" w:hAnsi="Arial MT"/>
                <w:spacing w:val="-3"/>
                <w:sz w:val="18"/>
              </w:rPr>
              <w:t> </w:t>
            </w:r>
            <w:r>
              <w:rPr>
                <w:rFonts w:ascii="Arial MT" w:hAnsi="Arial MT"/>
                <w:sz w:val="18"/>
              </w:rPr>
              <w:t>recibidos</w:t>
            </w:r>
            <w:r>
              <w:rPr>
                <w:rFonts w:ascii="Arial MT" w:hAnsi="Arial MT"/>
                <w:spacing w:val="-5"/>
                <w:sz w:val="18"/>
              </w:rPr>
              <w:t> </w:t>
            </w:r>
            <w:r>
              <w:rPr>
                <w:rFonts w:ascii="Arial MT" w:hAnsi="Arial MT"/>
                <w:sz w:val="18"/>
              </w:rPr>
              <w:t>(Nota</w:t>
            </w:r>
            <w:r>
              <w:rPr>
                <w:rFonts w:ascii="Arial MT" w:hAnsi="Arial MT"/>
                <w:spacing w:val="-5"/>
                <w:sz w:val="18"/>
              </w:rPr>
              <w:t> 12)</w:t>
            </w:r>
          </w:p>
        </w:tc>
        <w:tc>
          <w:tcPr>
            <w:tcW w:w="1417" w:type="dxa"/>
            <w:tcBorders>
              <w:bottom w:val="nil"/>
            </w:tcBorders>
          </w:tcPr>
          <w:p>
            <w:pPr>
              <w:pStyle w:val="TableParagraph"/>
              <w:spacing w:line="189" w:lineRule="exact"/>
              <w:ind w:right="56"/>
              <w:jc w:val="right"/>
              <w:rPr>
                <w:rFonts w:ascii="Arial MT"/>
                <w:sz w:val="18"/>
              </w:rPr>
            </w:pPr>
            <w:r>
              <w:rPr>
                <w:rFonts w:ascii="Arial MT"/>
                <w:spacing w:val="-2"/>
                <w:sz w:val="18"/>
              </w:rPr>
              <w:t>3.176.162</w:t>
            </w:r>
          </w:p>
        </w:tc>
        <w:tc>
          <w:tcPr>
            <w:tcW w:w="1270" w:type="dxa"/>
            <w:tcBorders>
              <w:bottom w:val="nil"/>
            </w:tcBorders>
          </w:tcPr>
          <w:p>
            <w:pPr>
              <w:pStyle w:val="TableParagraph"/>
              <w:spacing w:line="189" w:lineRule="exact"/>
              <w:ind w:right="60"/>
              <w:jc w:val="right"/>
              <w:rPr>
                <w:rFonts w:ascii="Arial MT"/>
                <w:sz w:val="18"/>
              </w:rPr>
            </w:pPr>
            <w:r>
              <w:rPr>
                <w:rFonts w:ascii="Arial MT"/>
                <w:spacing w:val="-2"/>
                <w:sz w:val="18"/>
              </w:rPr>
              <w:t>3.318.591</w:t>
            </w:r>
          </w:p>
        </w:tc>
      </w:tr>
      <w:tr>
        <w:trPr>
          <w:trHeight w:val="206" w:hRule="atLeast"/>
        </w:trPr>
        <w:tc>
          <w:tcPr>
            <w:tcW w:w="5315" w:type="dxa"/>
            <w:tcBorders>
              <w:top w:val="nil"/>
              <w:bottom w:val="nil"/>
            </w:tcBorders>
          </w:tcPr>
          <w:p>
            <w:pPr>
              <w:pStyle w:val="TableParagraph"/>
              <w:spacing w:line="186" w:lineRule="exact"/>
              <w:ind w:left="71"/>
              <w:rPr>
                <w:rFonts w:ascii="Arial MT"/>
                <w:sz w:val="18"/>
              </w:rPr>
            </w:pPr>
            <w:r>
              <w:rPr>
                <w:rFonts w:ascii="Arial MT"/>
                <w:sz w:val="18"/>
              </w:rPr>
              <w:t>Cuentas</w:t>
            </w:r>
            <w:r>
              <w:rPr>
                <w:rFonts w:ascii="Arial MT"/>
                <w:spacing w:val="-2"/>
                <w:sz w:val="18"/>
              </w:rPr>
              <w:t> </w:t>
            </w:r>
            <w:r>
              <w:rPr>
                <w:rFonts w:ascii="Arial MT"/>
                <w:sz w:val="18"/>
              </w:rPr>
              <w:t>por</w:t>
            </w:r>
            <w:r>
              <w:rPr>
                <w:rFonts w:ascii="Arial MT"/>
                <w:spacing w:val="-5"/>
                <w:sz w:val="18"/>
              </w:rPr>
              <w:t> </w:t>
            </w:r>
            <w:r>
              <w:rPr>
                <w:rFonts w:ascii="Arial MT"/>
                <w:sz w:val="18"/>
              </w:rPr>
              <w:t>cobrar</w:t>
            </w:r>
            <w:r>
              <w:rPr>
                <w:rFonts w:ascii="Arial MT"/>
                <w:spacing w:val="-3"/>
                <w:sz w:val="18"/>
              </w:rPr>
              <w:t> </w:t>
            </w:r>
            <w:r>
              <w:rPr>
                <w:rFonts w:ascii="Arial MT"/>
                <w:sz w:val="18"/>
              </w:rPr>
              <w:t>liquidadas</w:t>
            </w:r>
            <w:r>
              <w:rPr>
                <w:rFonts w:ascii="Arial MT"/>
                <w:spacing w:val="-3"/>
                <w:sz w:val="18"/>
              </w:rPr>
              <w:t> </w:t>
            </w:r>
            <w:r>
              <w:rPr>
                <w:rFonts w:ascii="Arial MT"/>
                <w:sz w:val="18"/>
              </w:rPr>
              <w:t>en</w:t>
            </w:r>
            <w:r>
              <w:rPr>
                <w:rFonts w:ascii="Arial MT"/>
                <w:spacing w:val="-2"/>
                <w:sz w:val="18"/>
              </w:rPr>
              <w:t> </w:t>
            </w:r>
            <w:r>
              <w:rPr>
                <w:rFonts w:ascii="Arial MT"/>
                <w:sz w:val="18"/>
              </w:rPr>
              <w:t>el</w:t>
            </w:r>
            <w:r>
              <w:rPr>
                <w:rFonts w:ascii="Arial MT"/>
                <w:spacing w:val="-5"/>
                <w:sz w:val="18"/>
              </w:rPr>
              <w:t> </w:t>
            </w:r>
            <w:r>
              <w:rPr>
                <w:rFonts w:ascii="Arial MT"/>
                <w:sz w:val="18"/>
              </w:rPr>
              <w:t>ejercicio</w:t>
            </w:r>
            <w:r>
              <w:rPr>
                <w:rFonts w:ascii="Arial MT"/>
                <w:spacing w:val="-4"/>
                <w:sz w:val="18"/>
              </w:rPr>
              <w:t> </w:t>
            </w:r>
            <w:r>
              <w:rPr>
                <w:rFonts w:ascii="Arial MT"/>
                <w:sz w:val="18"/>
              </w:rPr>
              <w:t>(Nota</w:t>
            </w:r>
            <w:r>
              <w:rPr>
                <w:rFonts w:ascii="Arial MT"/>
                <w:spacing w:val="-4"/>
                <w:sz w:val="18"/>
              </w:rPr>
              <w:t> </w:t>
            </w:r>
            <w:r>
              <w:rPr>
                <w:rFonts w:ascii="Arial MT"/>
                <w:spacing w:val="-5"/>
                <w:sz w:val="18"/>
              </w:rPr>
              <w:t>12)</w:t>
            </w:r>
          </w:p>
        </w:tc>
        <w:tc>
          <w:tcPr>
            <w:tcW w:w="1417" w:type="dxa"/>
            <w:tcBorders>
              <w:top w:val="nil"/>
              <w:bottom w:val="nil"/>
            </w:tcBorders>
          </w:tcPr>
          <w:p>
            <w:pPr>
              <w:pStyle w:val="TableParagraph"/>
              <w:spacing w:line="186" w:lineRule="exact"/>
              <w:ind w:right="57"/>
              <w:jc w:val="right"/>
              <w:rPr>
                <w:rFonts w:ascii="Arial MT"/>
                <w:sz w:val="18"/>
              </w:rPr>
            </w:pPr>
            <w:r>
              <w:rPr>
                <w:rFonts w:ascii="Arial MT"/>
                <w:spacing w:val="-2"/>
                <w:sz w:val="18"/>
              </w:rPr>
              <w:t>700.391</w:t>
            </w:r>
          </w:p>
        </w:tc>
        <w:tc>
          <w:tcPr>
            <w:tcW w:w="1270" w:type="dxa"/>
            <w:tcBorders>
              <w:top w:val="nil"/>
              <w:bottom w:val="nil"/>
            </w:tcBorders>
          </w:tcPr>
          <w:p>
            <w:pPr>
              <w:pStyle w:val="TableParagraph"/>
              <w:spacing w:line="186" w:lineRule="exact"/>
              <w:ind w:right="60"/>
              <w:jc w:val="right"/>
              <w:rPr>
                <w:rFonts w:ascii="Arial MT"/>
                <w:sz w:val="18"/>
              </w:rPr>
            </w:pPr>
            <w:r>
              <w:rPr>
                <w:rFonts w:ascii="Arial MT"/>
                <w:spacing w:val="-2"/>
                <w:sz w:val="18"/>
              </w:rPr>
              <w:t>942.703</w:t>
            </w:r>
          </w:p>
        </w:tc>
      </w:tr>
      <w:tr>
        <w:trPr>
          <w:trHeight w:val="203" w:hRule="atLeast"/>
        </w:trPr>
        <w:tc>
          <w:tcPr>
            <w:tcW w:w="5315" w:type="dxa"/>
            <w:tcBorders>
              <w:top w:val="nil"/>
            </w:tcBorders>
          </w:tcPr>
          <w:p>
            <w:pPr>
              <w:pStyle w:val="TableParagraph"/>
              <w:spacing w:line="184" w:lineRule="exact"/>
              <w:ind w:left="71"/>
              <w:rPr>
                <w:rFonts w:ascii="Arial MT" w:hAnsi="Arial MT"/>
                <w:sz w:val="18"/>
              </w:rPr>
            </w:pPr>
            <w:r>
              <w:rPr>
                <w:rFonts w:ascii="Arial MT" w:hAnsi="Arial MT"/>
                <w:sz w:val="18"/>
              </w:rPr>
              <w:t>Cesión</w:t>
            </w:r>
            <w:r>
              <w:rPr>
                <w:rFonts w:ascii="Arial MT" w:hAnsi="Arial MT"/>
                <w:spacing w:val="-3"/>
                <w:sz w:val="18"/>
              </w:rPr>
              <w:t> </w:t>
            </w:r>
            <w:r>
              <w:rPr>
                <w:rFonts w:ascii="Arial MT" w:hAnsi="Arial MT"/>
                <w:sz w:val="18"/>
              </w:rPr>
              <w:t>gratuita</w:t>
            </w:r>
            <w:r>
              <w:rPr>
                <w:rFonts w:ascii="Arial MT" w:hAnsi="Arial MT"/>
                <w:spacing w:val="-3"/>
                <w:sz w:val="18"/>
              </w:rPr>
              <w:t> </w:t>
            </w:r>
            <w:r>
              <w:rPr>
                <w:rFonts w:ascii="Arial MT" w:hAnsi="Arial MT"/>
                <w:sz w:val="18"/>
              </w:rPr>
              <w:t>de</w:t>
            </w:r>
            <w:r>
              <w:rPr>
                <w:rFonts w:ascii="Arial MT" w:hAnsi="Arial MT"/>
                <w:spacing w:val="-4"/>
                <w:sz w:val="18"/>
              </w:rPr>
              <w:t> </w:t>
            </w:r>
            <w:r>
              <w:rPr>
                <w:rFonts w:ascii="Arial MT" w:hAnsi="Arial MT"/>
                <w:sz w:val="18"/>
              </w:rPr>
              <w:t>inmuebles</w:t>
            </w:r>
            <w:r>
              <w:rPr>
                <w:rFonts w:ascii="Arial MT" w:hAnsi="Arial MT"/>
                <w:spacing w:val="-4"/>
                <w:sz w:val="18"/>
              </w:rPr>
              <w:t> </w:t>
            </w:r>
            <w:r>
              <w:rPr>
                <w:rFonts w:ascii="Arial MT" w:hAnsi="Arial MT"/>
                <w:sz w:val="18"/>
              </w:rPr>
              <w:t>de</w:t>
            </w:r>
            <w:r>
              <w:rPr>
                <w:rFonts w:ascii="Arial MT" w:hAnsi="Arial MT"/>
                <w:spacing w:val="-3"/>
                <w:sz w:val="18"/>
              </w:rPr>
              <w:t> </w:t>
            </w:r>
            <w:r>
              <w:rPr>
                <w:rFonts w:ascii="Arial MT" w:hAnsi="Arial MT"/>
                <w:sz w:val="18"/>
              </w:rPr>
              <w:t>entidades</w:t>
            </w:r>
            <w:r>
              <w:rPr>
                <w:rFonts w:ascii="Arial MT" w:hAnsi="Arial MT"/>
                <w:spacing w:val="-5"/>
                <w:sz w:val="18"/>
              </w:rPr>
              <w:t> </w:t>
            </w:r>
            <w:r>
              <w:rPr>
                <w:rFonts w:ascii="Arial MT" w:hAnsi="Arial MT"/>
                <w:sz w:val="18"/>
              </w:rPr>
              <w:t>privadas</w:t>
            </w:r>
            <w:r>
              <w:rPr>
                <w:rFonts w:ascii="Arial MT" w:hAnsi="Arial MT"/>
                <w:spacing w:val="-2"/>
                <w:sz w:val="18"/>
              </w:rPr>
              <w:t> </w:t>
            </w:r>
            <w:r>
              <w:rPr>
                <w:rFonts w:ascii="Arial MT" w:hAnsi="Arial MT"/>
                <w:sz w:val="18"/>
              </w:rPr>
              <w:t>(Nota</w:t>
            </w:r>
            <w:r>
              <w:rPr>
                <w:rFonts w:ascii="Arial MT" w:hAnsi="Arial MT"/>
                <w:spacing w:val="-3"/>
                <w:sz w:val="18"/>
              </w:rPr>
              <w:t> </w:t>
            </w:r>
            <w:r>
              <w:rPr>
                <w:rFonts w:ascii="Arial MT" w:hAnsi="Arial MT"/>
                <w:spacing w:val="-5"/>
                <w:sz w:val="18"/>
              </w:rPr>
              <w:t>8)</w:t>
            </w:r>
          </w:p>
        </w:tc>
        <w:tc>
          <w:tcPr>
            <w:tcW w:w="1417" w:type="dxa"/>
            <w:tcBorders>
              <w:top w:val="nil"/>
            </w:tcBorders>
          </w:tcPr>
          <w:p>
            <w:pPr>
              <w:pStyle w:val="TableParagraph"/>
              <w:spacing w:line="184" w:lineRule="exact"/>
              <w:ind w:right="57"/>
              <w:jc w:val="right"/>
              <w:rPr>
                <w:rFonts w:ascii="Arial MT"/>
                <w:sz w:val="18"/>
              </w:rPr>
            </w:pPr>
            <w:r>
              <w:rPr>
                <w:rFonts w:ascii="Arial MT"/>
                <w:spacing w:val="-2"/>
                <w:sz w:val="18"/>
              </w:rPr>
              <w:t>140.400</w:t>
            </w:r>
          </w:p>
        </w:tc>
        <w:tc>
          <w:tcPr>
            <w:tcW w:w="1270" w:type="dxa"/>
            <w:tcBorders>
              <w:top w:val="nil"/>
            </w:tcBorders>
          </w:tcPr>
          <w:p>
            <w:pPr>
              <w:pStyle w:val="TableParagraph"/>
              <w:spacing w:line="184" w:lineRule="exact"/>
              <w:ind w:right="60"/>
              <w:jc w:val="right"/>
              <w:rPr>
                <w:rFonts w:ascii="Arial MT"/>
                <w:sz w:val="18"/>
              </w:rPr>
            </w:pPr>
            <w:r>
              <w:rPr>
                <w:rFonts w:ascii="Arial MT"/>
                <w:spacing w:val="-2"/>
                <w:sz w:val="18"/>
              </w:rPr>
              <w:t>140.572</w:t>
            </w:r>
          </w:p>
        </w:tc>
      </w:tr>
      <w:tr>
        <w:trPr>
          <w:trHeight w:val="208" w:hRule="atLeast"/>
        </w:trPr>
        <w:tc>
          <w:tcPr>
            <w:tcW w:w="5315" w:type="dxa"/>
          </w:tcPr>
          <w:p>
            <w:pPr>
              <w:pStyle w:val="TableParagraph"/>
              <w:spacing w:line="187" w:lineRule="exact" w:before="1"/>
              <w:ind w:left="71"/>
              <w:rPr>
                <w:rFonts w:ascii="Arial"/>
                <w:b/>
                <w:sz w:val="18"/>
              </w:rPr>
            </w:pPr>
            <w:r>
              <w:rPr>
                <w:rFonts w:ascii="Arial"/>
                <w:b/>
                <w:spacing w:val="-2"/>
                <w:sz w:val="18"/>
              </w:rPr>
              <w:t>Total</w:t>
            </w:r>
          </w:p>
        </w:tc>
        <w:tc>
          <w:tcPr>
            <w:tcW w:w="1417" w:type="dxa"/>
          </w:tcPr>
          <w:p>
            <w:pPr>
              <w:pStyle w:val="TableParagraph"/>
              <w:spacing w:line="187" w:lineRule="exact" w:before="1"/>
              <w:ind w:right="58"/>
              <w:jc w:val="right"/>
              <w:rPr>
                <w:rFonts w:ascii="Arial"/>
                <w:b/>
                <w:sz w:val="18"/>
              </w:rPr>
            </w:pPr>
            <w:r>
              <w:rPr>
                <w:rFonts w:ascii="Arial"/>
                <w:b/>
                <w:spacing w:val="-2"/>
                <w:sz w:val="18"/>
              </w:rPr>
              <w:t>4.016.953</w:t>
            </w:r>
          </w:p>
        </w:tc>
        <w:tc>
          <w:tcPr>
            <w:tcW w:w="1270" w:type="dxa"/>
          </w:tcPr>
          <w:p>
            <w:pPr>
              <w:pStyle w:val="TableParagraph"/>
              <w:spacing w:line="187" w:lineRule="exact" w:before="1"/>
              <w:ind w:right="60"/>
              <w:jc w:val="right"/>
              <w:rPr>
                <w:rFonts w:ascii="Arial"/>
                <w:b/>
                <w:sz w:val="18"/>
              </w:rPr>
            </w:pPr>
            <w:r>
              <w:rPr>
                <w:rFonts w:ascii="Arial"/>
                <w:b/>
                <w:spacing w:val="-2"/>
                <w:sz w:val="18"/>
              </w:rPr>
              <w:t>4.401.866</w:t>
            </w:r>
          </w:p>
        </w:tc>
      </w:tr>
    </w:tbl>
    <w:p>
      <w:pPr>
        <w:pStyle w:val="BodyText"/>
        <w:spacing w:before="35"/>
      </w:pPr>
    </w:p>
    <w:p>
      <w:pPr>
        <w:pStyle w:val="BodyText"/>
        <w:ind w:left="568" w:right="982"/>
        <w:jc w:val="both"/>
      </w:pPr>
      <w:r>
        <w:rPr/>
        <w:t>Por su parte, las subvenciones, donaciones y legados de capital que financian elementos del activo no corriente, se</w:t>
      </w:r>
      <w:r>
        <w:rPr>
          <w:spacing w:val="-2"/>
        </w:rPr>
        <w:t> </w:t>
      </w:r>
      <w:r>
        <w:rPr/>
        <w:t>corresponden</w:t>
      </w:r>
      <w:r>
        <w:rPr>
          <w:spacing w:val="-4"/>
        </w:rPr>
        <w:t> </w:t>
      </w:r>
      <w:r>
        <w:rPr/>
        <w:t>con</w:t>
      </w:r>
      <w:r>
        <w:rPr>
          <w:spacing w:val="-2"/>
        </w:rPr>
        <w:t> </w:t>
      </w:r>
      <w:r>
        <w:rPr/>
        <w:t>elementos</w:t>
      </w:r>
      <w:r>
        <w:rPr>
          <w:spacing w:val="-1"/>
        </w:rPr>
        <w:t> </w:t>
      </w:r>
      <w:r>
        <w:rPr/>
        <w:t>procedentes</w:t>
      </w:r>
      <w:r>
        <w:rPr>
          <w:spacing w:val="-1"/>
        </w:rPr>
        <w:t> </w:t>
      </w:r>
      <w:r>
        <w:rPr/>
        <w:t>de</w:t>
      </w:r>
      <w:r>
        <w:rPr>
          <w:spacing w:val="-2"/>
        </w:rPr>
        <w:t> </w:t>
      </w:r>
      <w:r>
        <w:rPr/>
        <w:t>subvenciones</w:t>
      </w:r>
      <w:r>
        <w:rPr>
          <w:spacing w:val="-1"/>
        </w:rPr>
        <w:t> </w:t>
      </w:r>
      <w:r>
        <w:rPr/>
        <w:t>donaciones</w:t>
      </w:r>
      <w:r>
        <w:rPr>
          <w:spacing w:val="-3"/>
        </w:rPr>
        <w:t> </w:t>
      </w:r>
      <w:r>
        <w:rPr/>
        <w:t>y</w:t>
      </w:r>
      <w:r>
        <w:rPr>
          <w:spacing w:val="-1"/>
        </w:rPr>
        <w:t> </w:t>
      </w:r>
      <w:r>
        <w:rPr/>
        <w:t>legados</w:t>
      </w:r>
      <w:r>
        <w:rPr>
          <w:spacing w:val="-1"/>
        </w:rPr>
        <w:t> </w:t>
      </w:r>
      <w:r>
        <w:rPr/>
        <w:t>registrados</w:t>
      </w:r>
      <w:r>
        <w:rPr>
          <w:spacing w:val="-1"/>
        </w:rPr>
        <w:t> </w:t>
      </w:r>
      <w:r>
        <w:rPr/>
        <w:t>en</w:t>
      </w:r>
      <w:r>
        <w:rPr>
          <w:spacing w:val="-2"/>
        </w:rPr>
        <w:t> </w:t>
      </w:r>
      <w:r>
        <w:rPr/>
        <w:t>el</w:t>
      </w:r>
      <w:r>
        <w:rPr>
          <w:spacing w:val="-2"/>
        </w:rPr>
        <w:t> </w:t>
      </w:r>
      <w:r>
        <w:rPr/>
        <w:t>patrimonio neto,</w:t>
      </w:r>
      <w:r>
        <w:rPr>
          <w:spacing w:val="-6"/>
        </w:rPr>
        <w:t> </w:t>
      </w:r>
      <w:r>
        <w:rPr/>
        <w:t>los</w:t>
      </w:r>
      <w:r>
        <w:rPr>
          <w:spacing w:val="-6"/>
        </w:rPr>
        <w:t> </w:t>
      </w:r>
      <w:r>
        <w:rPr/>
        <w:t>cuales</w:t>
      </w:r>
      <w:r>
        <w:rPr>
          <w:spacing w:val="-5"/>
        </w:rPr>
        <w:t> </w:t>
      </w:r>
      <w:r>
        <w:rPr/>
        <w:t>se</w:t>
      </w:r>
      <w:r>
        <w:rPr>
          <w:spacing w:val="-6"/>
        </w:rPr>
        <w:t> </w:t>
      </w:r>
      <w:r>
        <w:rPr/>
        <w:t>imputan</w:t>
      </w:r>
      <w:r>
        <w:rPr>
          <w:spacing w:val="-6"/>
        </w:rPr>
        <w:t> </w:t>
      </w:r>
      <w:r>
        <w:rPr/>
        <w:t>a</w:t>
      </w:r>
      <w:r>
        <w:rPr>
          <w:spacing w:val="-8"/>
        </w:rPr>
        <w:t> </w:t>
      </w:r>
      <w:r>
        <w:rPr/>
        <w:t>la</w:t>
      </w:r>
      <w:r>
        <w:rPr>
          <w:spacing w:val="-6"/>
        </w:rPr>
        <w:t> </w:t>
      </w:r>
      <w:r>
        <w:rPr/>
        <w:t>cuenta</w:t>
      </w:r>
      <w:r>
        <w:rPr>
          <w:spacing w:val="-6"/>
        </w:rPr>
        <w:t> </w:t>
      </w:r>
      <w:r>
        <w:rPr/>
        <w:t>de</w:t>
      </w:r>
      <w:r>
        <w:rPr>
          <w:spacing w:val="-6"/>
        </w:rPr>
        <w:t> </w:t>
      </w:r>
      <w:r>
        <w:rPr/>
        <w:t>resultados</w:t>
      </w:r>
      <w:r>
        <w:rPr>
          <w:spacing w:val="-6"/>
        </w:rPr>
        <w:t> </w:t>
      </w:r>
      <w:r>
        <w:rPr/>
        <w:t>dentro</w:t>
      </w:r>
      <w:r>
        <w:rPr>
          <w:spacing w:val="-8"/>
        </w:rPr>
        <w:t> </w:t>
      </w:r>
      <w:r>
        <w:rPr/>
        <w:t>del</w:t>
      </w:r>
      <w:r>
        <w:rPr>
          <w:spacing w:val="-6"/>
        </w:rPr>
        <w:t> </w:t>
      </w:r>
      <w:r>
        <w:rPr/>
        <w:t>epígrafe</w:t>
      </w:r>
      <w:r>
        <w:rPr>
          <w:spacing w:val="-1"/>
        </w:rPr>
        <w:t> </w:t>
      </w:r>
      <w:r>
        <w:rPr/>
        <w:t>“Subvenciones,</w:t>
      </w:r>
      <w:r>
        <w:rPr>
          <w:spacing w:val="-7"/>
        </w:rPr>
        <w:t> </w:t>
      </w:r>
      <w:r>
        <w:rPr/>
        <w:t>donaciones</w:t>
      </w:r>
      <w:r>
        <w:rPr>
          <w:spacing w:val="-6"/>
        </w:rPr>
        <w:t> </w:t>
      </w:r>
      <w:r>
        <w:rPr/>
        <w:t>y</w:t>
      </w:r>
      <w:r>
        <w:rPr>
          <w:spacing w:val="-6"/>
        </w:rPr>
        <w:t> </w:t>
      </w:r>
      <w:r>
        <w:rPr/>
        <w:t>legados</w:t>
      </w:r>
      <w:r>
        <w:rPr>
          <w:spacing w:val="-6"/>
        </w:rPr>
        <w:t> </w:t>
      </w:r>
      <w:r>
        <w:rPr/>
        <w:t>de capital traspasados al excedente del ejercicio”. Su detalle, por categoría de activo financiado y origen, es el siguiente (véase Nota 12):</w:t>
      </w:r>
    </w:p>
    <w:p>
      <w:pPr>
        <w:pStyle w:val="BodyText"/>
        <w:spacing w:after="0"/>
        <w:jc w:val="both"/>
        <w:sectPr>
          <w:pgSz w:w="11910" w:h="16850"/>
          <w:pgMar w:header="1282" w:footer="903" w:top="1840" w:bottom="1140" w:left="850" w:right="425"/>
        </w:sectPr>
      </w:pPr>
    </w:p>
    <w:p>
      <w:pPr>
        <w:pStyle w:val="BodyText"/>
        <w:spacing w:before="12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98"/>
        <w:gridCol w:w="1415"/>
        <w:gridCol w:w="1275"/>
        <w:gridCol w:w="1073"/>
        <w:gridCol w:w="1359"/>
        <w:gridCol w:w="1358"/>
        <w:gridCol w:w="1135"/>
      </w:tblGrid>
      <w:tr>
        <w:trPr>
          <w:trHeight w:val="208" w:hRule="atLeast"/>
        </w:trPr>
        <w:tc>
          <w:tcPr>
            <w:tcW w:w="2198" w:type="dxa"/>
            <w:vMerge w:val="restart"/>
          </w:tcPr>
          <w:p>
            <w:pPr>
              <w:pStyle w:val="TableParagraph"/>
              <w:spacing w:line="240" w:lineRule="auto"/>
              <w:rPr>
                <w:rFonts w:ascii="Times New Roman"/>
                <w:sz w:val="18"/>
              </w:rPr>
            </w:pPr>
          </w:p>
        </w:tc>
        <w:tc>
          <w:tcPr>
            <w:tcW w:w="7615" w:type="dxa"/>
            <w:gridSpan w:val="6"/>
          </w:tcPr>
          <w:p>
            <w:pPr>
              <w:pStyle w:val="TableParagraph"/>
              <w:spacing w:line="188" w:lineRule="exact"/>
              <w:ind w:left="203"/>
              <w:jc w:val="center"/>
              <w:rPr>
                <w:rFonts w:ascii="Arial"/>
                <w:b/>
                <w:sz w:val="18"/>
              </w:rPr>
            </w:pPr>
            <w:r>
              <w:rPr>
                <w:rFonts w:ascii="Arial"/>
                <w:b/>
                <w:spacing w:val="-2"/>
                <w:sz w:val="18"/>
              </w:rPr>
              <w:t>Euros</w:t>
            </w:r>
          </w:p>
        </w:tc>
      </w:tr>
      <w:tr>
        <w:trPr>
          <w:trHeight w:val="206" w:hRule="atLeast"/>
        </w:trPr>
        <w:tc>
          <w:tcPr>
            <w:tcW w:w="2198" w:type="dxa"/>
            <w:vMerge/>
            <w:tcBorders>
              <w:top w:val="nil"/>
            </w:tcBorders>
          </w:tcPr>
          <w:p>
            <w:pPr>
              <w:rPr>
                <w:sz w:val="2"/>
                <w:szCs w:val="2"/>
              </w:rPr>
            </w:pPr>
          </w:p>
        </w:tc>
        <w:tc>
          <w:tcPr>
            <w:tcW w:w="3763" w:type="dxa"/>
            <w:gridSpan w:val="3"/>
          </w:tcPr>
          <w:p>
            <w:pPr>
              <w:pStyle w:val="TableParagraph"/>
              <w:spacing w:line="186" w:lineRule="exact"/>
              <w:ind w:left="351"/>
              <w:jc w:val="center"/>
              <w:rPr>
                <w:rFonts w:ascii="Arial"/>
                <w:b/>
                <w:sz w:val="18"/>
              </w:rPr>
            </w:pPr>
            <w:r>
              <w:rPr>
                <w:rFonts w:ascii="Arial"/>
                <w:b/>
                <w:spacing w:val="-4"/>
                <w:sz w:val="18"/>
              </w:rPr>
              <w:t>2025</w:t>
            </w:r>
          </w:p>
        </w:tc>
        <w:tc>
          <w:tcPr>
            <w:tcW w:w="3852" w:type="dxa"/>
            <w:gridSpan w:val="3"/>
          </w:tcPr>
          <w:p>
            <w:pPr>
              <w:pStyle w:val="TableParagraph"/>
              <w:spacing w:line="186" w:lineRule="exact"/>
              <w:ind w:left="231"/>
              <w:jc w:val="center"/>
              <w:rPr>
                <w:rFonts w:ascii="Arial"/>
                <w:b/>
                <w:sz w:val="18"/>
              </w:rPr>
            </w:pPr>
            <w:r>
              <w:rPr>
                <w:rFonts w:ascii="Arial"/>
                <w:b/>
                <w:spacing w:val="-4"/>
                <w:sz w:val="18"/>
              </w:rPr>
              <w:t>2024</w:t>
            </w:r>
          </w:p>
        </w:tc>
      </w:tr>
      <w:tr>
        <w:trPr>
          <w:trHeight w:val="621" w:hRule="atLeast"/>
        </w:trPr>
        <w:tc>
          <w:tcPr>
            <w:tcW w:w="2198" w:type="dxa"/>
            <w:vMerge/>
            <w:tcBorders>
              <w:top w:val="nil"/>
            </w:tcBorders>
          </w:tcPr>
          <w:p>
            <w:pPr>
              <w:rPr>
                <w:sz w:val="2"/>
                <w:szCs w:val="2"/>
              </w:rPr>
            </w:pPr>
          </w:p>
        </w:tc>
        <w:tc>
          <w:tcPr>
            <w:tcW w:w="1415" w:type="dxa"/>
          </w:tcPr>
          <w:p>
            <w:pPr>
              <w:pStyle w:val="TableParagraph"/>
              <w:spacing w:line="240" w:lineRule="auto" w:before="102"/>
              <w:ind w:left="103" w:firstLine="448"/>
              <w:rPr>
                <w:rFonts w:ascii="Arial"/>
                <w:b/>
                <w:sz w:val="18"/>
              </w:rPr>
            </w:pPr>
            <w:r>
              <w:rPr>
                <w:rFonts w:ascii="Arial"/>
                <w:b/>
                <w:spacing w:val="-4"/>
                <w:sz w:val="18"/>
              </w:rPr>
              <w:t>Por </w:t>
            </w:r>
            <w:r>
              <w:rPr>
                <w:rFonts w:ascii="Arial"/>
                <w:b/>
                <w:spacing w:val="-2"/>
                <w:sz w:val="18"/>
              </w:rPr>
              <w:t>subvenciones</w:t>
            </w:r>
          </w:p>
        </w:tc>
        <w:tc>
          <w:tcPr>
            <w:tcW w:w="1275" w:type="dxa"/>
          </w:tcPr>
          <w:p>
            <w:pPr>
              <w:pStyle w:val="TableParagraph"/>
              <w:spacing w:line="240" w:lineRule="auto"/>
              <w:ind w:left="133" w:firstLine="352"/>
              <w:rPr>
                <w:rFonts w:ascii="Arial"/>
                <w:b/>
                <w:sz w:val="18"/>
              </w:rPr>
            </w:pPr>
            <w:r>
              <w:rPr>
                <w:rFonts w:ascii="Arial"/>
                <w:b/>
                <w:spacing w:val="-4"/>
                <w:sz w:val="18"/>
              </w:rPr>
              <w:t>Por </w:t>
            </w:r>
            <w:r>
              <w:rPr>
                <w:rFonts w:ascii="Arial"/>
                <w:b/>
                <w:spacing w:val="-2"/>
                <w:sz w:val="18"/>
              </w:rPr>
              <w:t>donaciones</w:t>
            </w:r>
          </w:p>
          <w:p>
            <w:pPr>
              <w:pStyle w:val="TableParagraph"/>
              <w:spacing w:line="187" w:lineRule="exact"/>
              <w:ind w:left="220"/>
              <w:rPr>
                <w:rFonts w:ascii="Arial"/>
                <w:b/>
                <w:sz w:val="18"/>
              </w:rPr>
            </w:pPr>
            <w:r>
              <w:rPr>
                <w:rFonts w:ascii="Arial"/>
                <w:b/>
                <w:sz w:val="18"/>
              </w:rPr>
              <w:t>y </w:t>
            </w:r>
            <w:r>
              <w:rPr>
                <w:rFonts w:ascii="Arial"/>
                <w:b/>
                <w:spacing w:val="-2"/>
                <w:sz w:val="18"/>
              </w:rPr>
              <w:t>legados</w:t>
            </w:r>
          </w:p>
        </w:tc>
        <w:tc>
          <w:tcPr>
            <w:tcW w:w="1073" w:type="dxa"/>
          </w:tcPr>
          <w:p>
            <w:pPr>
              <w:pStyle w:val="TableParagraph"/>
              <w:spacing w:line="240" w:lineRule="auto" w:before="102"/>
              <w:ind w:left="147" w:right="138" w:firstLine="170"/>
              <w:rPr>
                <w:rFonts w:ascii="Arial"/>
                <w:b/>
                <w:sz w:val="18"/>
              </w:rPr>
            </w:pPr>
            <w:r>
              <w:rPr>
                <w:rFonts w:ascii="Arial"/>
                <w:b/>
                <w:spacing w:val="-2"/>
                <w:sz w:val="18"/>
              </w:rPr>
              <w:t>Total </w:t>
            </w:r>
            <w:r>
              <w:rPr>
                <w:rFonts w:ascii="Arial"/>
                <w:b/>
                <w:sz w:val="18"/>
              </w:rPr>
              <w:t>(Nota</w:t>
            </w:r>
            <w:r>
              <w:rPr>
                <w:rFonts w:ascii="Arial"/>
                <w:b/>
                <w:spacing w:val="-13"/>
                <w:sz w:val="18"/>
              </w:rPr>
              <w:t> </w:t>
            </w:r>
            <w:r>
              <w:rPr>
                <w:rFonts w:ascii="Arial"/>
                <w:b/>
                <w:sz w:val="18"/>
              </w:rPr>
              <w:t>12)</w:t>
            </w:r>
          </w:p>
        </w:tc>
        <w:tc>
          <w:tcPr>
            <w:tcW w:w="1359" w:type="dxa"/>
          </w:tcPr>
          <w:p>
            <w:pPr>
              <w:pStyle w:val="TableParagraph"/>
              <w:spacing w:line="240" w:lineRule="auto" w:before="102"/>
              <w:ind w:left="78" w:firstLine="448"/>
              <w:rPr>
                <w:rFonts w:ascii="Arial"/>
                <w:b/>
                <w:sz w:val="18"/>
              </w:rPr>
            </w:pPr>
            <w:r>
              <w:rPr>
                <w:rFonts w:ascii="Arial"/>
                <w:b/>
                <w:spacing w:val="-4"/>
                <w:sz w:val="18"/>
              </w:rPr>
              <w:t>Por </w:t>
            </w:r>
            <w:r>
              <w:rPr>
                <w:rFonts w:ascii="Arial"/>
                <w:b/>
                <w:spacing w:val="-2"/>
                <w:sz w:val="18"/>
              </w:rPr>
              <w:t>subvenciones</w:t>
            </w:r>
          </w:p>
        </w:tc>
        <w:tc>
          <w:tcPr>
            <w:tcW w:w="1358" w:type="dxa"/>
          </w:tcPr>
          <w:p>
            <w:pPr>
              <w:pStyle w:val="TableParagraph"/>
              <w:spacing w:line="240" w:lineRule="auto"/>
              <w:ind w:left="99" w:right="95" w:firstLine="4"/>
              <w:jc w:val="center"/>
              <w:rPr>
                <w:rFonts w:ascii="Arial"/>
                <w:b/>
                <w:sz w:val="18"/>
              </w:rPr>
            </w:pPr>
            <w:r>
              <w:rPr>
                <w:rFonts w:ascii="Arial"/>
                <w:b/>
                <w:spacing w:val="-4"/>
                <w:sz w:val="18"/>
              </w:rPr>
              <w:t>Por </w:t>
            </w:r>
            <w:r>
              <w:rPr>
                <w:rFonts w:ascii="Arial"/>
                <w:b/>
                <w:sz w:val="18"/>
              </w:rPr>
              <w:t>donaciones</w:t>
            </w:r>
            <w:r>
              <w:rPr>
                <w:rFonts w:ascii="Arial"/>
                <w:b/>
                <w:spacing w:val="-13"/>
                <w:sz w:val="18"/>
              </w:rPr>
              <w:t> </w:t>
            </w:r>
            <w:r>
              <w:rPr>
                <w:rFonts w:ascii="Arial"/>
                <w:b/>
                <w:sz w:val="18"/>
              </w:rPr>
              <w:t>y</w:t>
            </w:r>
          </w:p>
          <w:p>
            <w:pPr>
              <w:pStyle w:val="TableParagraph"/>
              <w:spacing w:line="187" w:lineRule="exact"/>
              <w:ind w:left="6"/>
              <w:jc w:val="center"/>
              <w:rPr>
                <w:rFonts w:ascii="Arial"/>
                <w:b/>
                <w:sz w:val="18"/>
              </w:rPr>
            </w:pPr>
            <w:r>
              <w:rPr>
                <w:rFonts w:ascii="Arial"/>
                <w:b/>
                <w:spacing w:val="-2"/>
                <w:sz w:val="18"/>
              </w:rPr>
              <w:t>legados</w:t>
            </w:r>
          </w:p>
        </w:tc>
        <w:tc>
          <w:tcPr>
            <w:tcW w:w="1135" w:type="dxa"/>
          </w:tcPr>
          <w:p>
            <w:pPr>
              <w:pStyle w:val="TableParagraph"/>
              <w:spacing w:line="240" w:lineRule="auto" w:before="102"/>
              <w:ind w:left="179" w:right="168" w:firstLine="170"/>
              <w:rPr>
                <w:rFonts w:ascii="Arial"/>
                <w:b/>
                <w:sz w:val="18"/>
              </w:rPr>
            </w:pPr>
            <w:r>
              <w:rPr>
                <w:rFonts w:ascii="Arial"/>
                <w:b/>
                <w:spacing w:val="-2"/>
                <w:sz w:val="18"/>
              </w:rPr>
              <w:t>Total </w:t>
            </w:r>
            <w:r>
              <w:rPr>
                <w:rFonts w:ascii="Arial"/>
                <w:b/>
                <w:sz w:val="18"/>
              </w:rPr>
              <w:t>(Nota</w:t>
            </w:r>
            <w:r>
              <w:rPr>
                <w:rFonts w:ascii="Arial"/>
                <w:b/>
                <w:spacing w:val="-13"/>
                <w:sz w:val="18"/>
              </w:rPr>
              <w:t> </w:t>
            </w:r>
            <w:r>
              <w:rPr>
                <w:rFonts w:ascii="Arial"/>
                <w:b/>
                <w:sz w:val="18"/>
              </w:rPr>
              <w:t>12)</w:t>
            </w:r>
          </w:p>
        </w:tc>
      </w:tr>
      <w:tr>
        <w:trPr>
          <w:trHeight w:val="416" w:hRule="atLeast"/>
        </w:trPr>
        <w:tc>
          <w:tcPr>
            <w:tcW w:w="2198" w:type="dxa"/>
            <w:tcBorders>
              <w:bottom w:val="nil"/>
            </w:tcBorders>
          </w:tcPr>
          <w:p>
            <w:pPr>
              <w:pStyle w:val="TableParagraph"/>
              <w:spacing w:line="191" w:lineRule="exact" w:before="205"/>
              <w:ind w:left="69"/>
              <w:rPr>
                <w:rFonts w:ascii="Arial MT"/>
                <w:sz w:val="18"/>
              </w:rPr>
            </w:pPr>
            <w:r>
              <w:rPr>
                <w:rFonts w:ascii="Arial MT"/>
                <w:sz w:val="18"/>
              </w:rPr>
              <w:t>Inmovilizado</w:t>
            </w:r>
            <w:r>
              <w:rPr>
                <w:rFonts w:ascii="Arial MT"/>
                <w:spacing w:val="-7"/>
                <w:sz w:val="18"/>
              </w:rPr>
              <w:t> </w:t>
            </w:r>
            <w:r>
              <w:rPr>
                <w:rFonts w:ascii="Arial MT"/>
                <w:spacing w:val="-2"/>
                <w:sz w:val="18"/>
              </w:rPr>
              <w:t>intangible</w:t>
            </w:r>
          </w:p>
        </w:tc>
        <w:tc>
          <w:tcPr>
            <w:tcW w:w="1415" w:type="dxa"/>
            <w:tcBorders>
              <w:bottom w:val="nil"/>
            </w:tcBorders>
          </w:tcPr>
          <w:p>
            <w:pPr>
              <w:pStyle w:val="TableParagraph"/>
              <w:spacing w:line="191" w:lineRule="exact" w:before="205"/>
              <w:ind w:right="59"/>
              <w:jc w:val="right"/>
              <w:rPr>
                <w:rFonts w:ascii="Arial MT"/>
                <w:sz w:val="18"/>
              </w:rPr>
            </w:pPr>
            <w:r>
              <w:rPr>
                <w:rFonts w:ascii="Arial MT"/>
                <w:spacing w:val="-2"/>
                <w:sz w:val="18"/>
              </w:rPr>
              <w:t>228.608</w:t>
            </w:r>
          </w:p>
        </w:tc>
        <w:tc>
          <w:tcPr>
            <w:tcW w:w="1275" w:type="dxa"/>
            <w:tcBorders>
              <w:bottom w:val="nil"/>
            </w:tcBorders>
          </w:tcPr>
          <w:p>
            <w:pPr>
              <w:pStyle w:val="TableParagraph"/>
              <w:spacing w:line="191" w:lineRule="exact" w:before="205"/>
              <w:ind w:right="58"/>
              <w:jc w:val="right"/>
              <w:rPr>
                <w:rFonts w:ascii="Arial MT"/>
                <w:sz w:val="18"/>
              </w:rPr>
            </w:pPr>
            <w:r>
              <w:rPr>
                <w:rFonts w:ascii="Arial MT"/>
                <w:spacing w:val="-10"/>
                <w:sz w:val="18"/>
              </w:rPr>
              <w:t>-</w:t>
            </w:r>
          </w:p>
        </w:tc>
        <w:tc>
          <w:tcPr>
            <w:tcW w:w="1073" w:type="dxa"/>
            <w:tcBorders>
              <w:bottom w:val="nil"/>
            </w:tcBorders>
          </w:tcPr>
          <w:p>
            <w:pPr>
              <w:pStyle w:val="TableParagraph"/>
              <w:spacing w:line="191" w:lineRule="exact" w:before="205"/>
              <w:ind w:right="60"/>
              <w:jc w:val="right"/>
              <w:rPr>
                <w:rFonts w:ascii="Arial"/>
                <w:b/>
                <w:sz w:val="18"/>
              </w:rPr>
            </w:pPr>
            <w:r>
              <w:rPr>
                <w:rFonts w:ascii="Arial"/>
                <w:b/>
                <w:spacing w:val="-2"/>
                <w:sz w:val="18"/>
              </w:rPr>
              <w:t>228.608</w:t>
            </w:r>
          </w:p>
        </w:tc>
        <w:tc>
          <w:tcPr>
            <w:tcW w:w="1359" w:type="dxa"/>
            <w:tcBorders>
              <w:bottom w:val="nil"/>
            </w:tcBorders>
          </w:tcPr>
          <w:p>
            <w:pPr>
              <w:pStyle w:val="TableParagraph"/>
              <w:spacing w:line="191" w:lineRule="exact" w:before="205"/>
              <w:ind w:right="58"/>
              <w:jc w:val="right"/>
              <w:rPr>
                <w:rFonts w:ascii="Arial MT"/>
                <w:sz w:val="18"/>
              </w:rPr>
            </w:pPr>
            <w:r>
              <w:rPr>
                <w:rFonts w:ascii="Arial MT"/>
                <w:spacing w:val="-2"/>
                <w:sz w:val="18"/>
              </w:rPr>
              <w:t>223.981</w:t>
            </w:r>
          </w:p>
        </w:tc>
        <w:tc>
          <w:tcPr>
            <w:tcW w:w="1358" w:type="dxa"/>
            <w:tcBorders>
              <w:bottom w:val="nil"/>
            </w:tcBorders>
          </w:tcPr>
          <w:p>
            <w:pPr>
              <w:pStyle w:val="TableParagraph"/>
              <w:spacing w:line="191" w:lineRule="exact" w:before="205"/>
              <w:ind w:right="59"/>
              <w:jc w:val="right"/>
              <w:rPr>
                <w:rFonts w:ascii="Arial MT"/>
                <w:sz w:val="18"/>
              </w:rPr>
            </w:pPr>
            <w:r>
              <w:rPr>
                <w:rFonts w:ascii="Arial MT"/>
                <w:spacing w:val="-2"/>
                <w:sz w:val="18"/>
              </w:rPr>
              <w:t>2.209</w:t>
            </w:r>
          </w:p>
        </w:tc>
        <w:tc>
          <w:tcPr>
            <w:tcW w:w="1135" w:type="dxa"/>
            <w:tcBorders>
              <w:bottom w:val="nil"/>
            </w:tcBorders>
          </w:tcPr>
          <w:p>
            <w:pPr>
              <w:pStyle w:val="TableParagraph"/>
              <w:spacing w:line="191" w:lineRule="exact" w:before="205"/>
              <w:ind w:right="59"/>
              <w:jc w:val="right"/>
              <w:rPr>
                <w:rFonts w:ascii="Arial"/>
                <w:b/>
                <w:sz w:val="18"/>
              </w:rPr>
            </w:pPr>
            <w:r>
              <w:rPr>
                <w:rFonts w:ascii="Arial"/>
                <w:b/>
                <w:spacing w:val="-2"/>
                <w:sz w:val="18"/>
              </w:rPr>
              <w:t>226.191</w:t>
            </w:r>
          </w:p>
        </w:tc>
      </w:tr>
      <w:tr>
        <w:trPr>
          <w:trHeight w:val="207" w:hRule="atLeast"/>
        </w:trPr>
        <w:tc>
          <w:tcPr>
            <w:tcW w:w="2198" w:type="dxa"/>
            <w:tcBorders>
              <w:top w:val="nil"/>
              <w:bottom w:val="nil"/>
            </w:tcBorders>
          </w:tcPr>
          <w:p>
            <w:pPr>
              <w:pStyle w:val="TableParagraph"/>
              <w:spacing w:line="188" w:lineRule="exact"/>
              <w:ind w:left="69"/>
              <w:rPr>
                <w:rFonts w:ascii="Arial MT"/>
                <w:sz w:val="18"/>
              </w:rPr>
            </w:pPr>
            <w:r>
              <w:rPr>
                <w:rFonts w:ascii="Arial MT"/>
                <w:sz w:val="18"/>
              </w:rPr>
              <w:t>Inmovilizado</w:t>
            </w:r>
            <w:r>
              <w:rPr>
                <w:rFonts w:ascii="Arial MT"/>
                <w:spacing w:val="-7"/>
                <w:sz w:val="18"/>
              </w:rPr>
              <w:t> </w:t>
            </w:r>
            <w:r>
              <w:rPr>
                <w:rFonts w:ascii="Arial MT"/>
                <w:spacing w:val="-2"/>
                <w:sz w:val="18"/>
              </w:rPr>
              <w:t>material</w:t>
            </w:r>
          </w:p>
        </w:tc>
        <w:tc>
          <w:tcPr>
            <w:tcW w:w="1415" w:type="dxa"/>
            <w:tcBorders>
              <w:top w:val="nil"/>
              <w:bottom w:val="nil"/>
            </w:tcBorders>
          </w:tcPr>
          <w:p>
            <w:pPr>
              <w:pStyle w:val="TableParagraph"/>
              <w:spacing w:line="188" w:lineRule="exact"/>
              <w:ind w:right="59"/>
              <w:jc w:val="right"/>
              <w:rPr>
                <w:rFonts w:ascii="Arial MT"/>
                <w:sz w:val="18"/>
              </w:rPr>
            </w:pPr>
            <w:r>
              <w:rPr>
                <w:rFonts w:ascii="Arial MT"/>
                <w:spacing w:val="-2"/>
                <w:sz w:val="18"/>
              </w:rPr>
              <w:t>107.432</w:t>
            </w:r>
          </w:p>
        </w:tc>
        <w:tc>
          <w:tcPr>
            <w:tcW w:w="1275" w:type="dxa"/>
            <w:tcBorders>
              <w:top w:val="nil"/>
              <w:bottom w:val="nil"/>
            </w:tcBorders>
          </w:tcPr>
          <w:p>
            <w:pPr>
              <w:pStyle w:val="TableParagraph"/>
              <w:spacing w:line="188" w:lineRule="exact"/>
              <w:ind w:right="57"/>
              <w:jc w:val="right"/>
              <w:rPr>
                <w:rFonts w:ascii="Arial MT"/>
                <w:sz w:val="18"/>
              </w:rPr>
            </w:pPr>
            <w:r>
              <w:rPr>
                <w:rFonts w:ascii="Arial MT"/>
                <w:spacing w:val="-2"/>
                <w:sz w:val="18"/>
              </w:rPr>
              <w:t>133.852</w:t>
            </w:r>
          </w:p>
        </w:tc>
        <w:tc>
          <w:tcPr>
            <w:tcW w:w="1073" w:type="dxa"/>
            <w:tcBorders>
              <w:top w:val="nil"/>
              <w:bottom w:val="nil"/>
            </w:tcBorders>
          </w:tcPr>
          <w:p>
            <w:pPr>
              <w:pStyle w:val="TableParagraph"/>
              <w:spacing w:line="188" w:lineRule="exact"/>
              <w:ind w:right="60"/>
              <w:jc w:val="right"/>
              <w:rPr>
                <w:rFonts w:ascii="Arial"/>
                <w:b/>
                <w:sz w:val="18"/>
              </w:rPr>
            </w:pPr>
            <w:r>
              <w:rPr>
                <w:rFonts w:ascii="Arial"/>
                <w:b/>
                <w:spacing w:val="-2"/>
                <w:sz w:val="18"/>
              </w:rPr>
              <w:t>241.284</w:t>
            </w:r>
          </w:p>
        </w:tc>
        <w:tc>
          <w:tcPr>
            <w:tcW w:w="1359" w:type="dxa"/>
            <w:tcBorders>
              <w:top w:val="nil"/>
              <w:bottom w:val="nil"/>
            </w:tcBorders>
          </w:tcPr>
          <w:p>
            <w:pPr>
              <w:pStyle w:val="TableParagraph"/>
              <w:spacing w:line="188" w:lineRule="exact"/>
              <w:ind w:right="58"/>
              <w:jc w:val="right"/>
              <w:rPr>
                <w:rFonts w:ascii="Arial MT"/>
                <w:sz w:val="18"/>
              </w:rPr>
            </w:pPr>
            <w:r>
              <w:rPr>
                <w:rFonts w:ascii="Arial MT"/>
                <w:spacing w:val="-2"/>
                <w:sz w:val="18"/>
              </w:rPr>
              <w:t>81.696</w:t>
            </w:r>
          </w:p>
        </w:tc>
        <w:tc>
          <w:tcPr>
            <w:tcW w:w="1358" w:type="dxa"/>
            <w:tcBorders>
              <w:top w:val="nil"/>
              <w:bottom w:val="nil"/>
            </w:tcBorders>
          </w:tcPr>
          <w:p>
            <w:pPr>
              <w:pStyle w:val="TableParagraph"/>
              <w:spacing w:line="188" w:lineRule="exact"/>
              <w:ind w:right="59"/>
              <w:jc w:val="right"/>
              <w:rPr>
                <w:rFonts w:ascii="Arial MT"/>
                <w:sz w:val="18"/>
              </w:rPr>
            </w:pPr>
            <w:r>
              <w:rPr>
                <w:rFonts w:ascii="Arial MT"/>
                <w:spacing w:val="-2"/>
                <w:sz w:val="18"/>
              </w:rPr>
              <w:t>158.256</w:t>
            </w:r>
          </w:p>
        </w:tc>
        <w:tc>
          <w:tcPr>
            <w:tcW w:w="1135" w:type="dxa"/>
            <w:tcBorders>
              <w:top w:val="nil"/>
              <w:bottom w:val="nil"/>
            </w:tcBorders>
          </w:tcPr>
          <w:p>
            <w:pPr>
              <w:pStyle w:val="TableParagraph"/>
              <w:spacing w:line="188" w:lineRule="exact"/>
              <w:ind w:right="59"/>
              <w:jc w:val="right"/>
              <w:rPr>
                <w:rFonts w:ascii="Arial"/>
                <w:b/>
                <w:sz w:val="18"/>
              </w:rPr>
            </w:pPr>
            <w:r>
              <w:rPr>
                <w:rFonts w:ascii="Arial"/>
                <w:b/>
                <w:spacing w:val="-2"/>
                <w:sz w:val="18"/>
              </w:rPr>
              <w:t>239.952</w:t>
            </w:r>
          </w:p>
        </w:tc>
      </w:tr>
      <w:tr>
        <w:trPr>
          <w:trHeight w:val="206" w:hRule="atLeast"/>
        </w:trPr>
        <w:tc>
          <w:tcPr>
            <w:tcW w:w="2198" w:type="dxa"/>
            <w:tcBorders>
              <w:top w:val="nil"/>
              <w:bottom w:val="nil"/>
            </w:tcBorders>
          </w:tcPr>
          <w:p>
            <w:pPr>
              <w:pStyle w:val="TableParagraph"/>
              <w:spacing w:line="186" w:lineRule="exact"/>
              <w:ind w:left="69"/>
              <w:rPr>
                <w:rFonts w:ascii="Arial MT"/>
                <w:sz w:val="18"/>
              </w:rPr>
            </w:pPr>
            <w:r>
              <w:rPr>
                <w:rFonts w:ascii="Arial MT"/>
                <w:sz w:val="18"/>
              </w:rPr>
              <w:t>Inversiones</w:t>
            </w:r>
            <w:r>
              <w:rPr>
                <w:rFonts w:ascii="Arial MT"/>
                <w:spacing w:val="-6"/>
                <w:sz w:val="18"/>
              </w:rPr>
              <w:t> </w:t>
            </w:r>
            <w:r>
              <w:rPr>
                <w:rFonts w:ascii="Arial MT"/>
                <w:spacing w:val="-2"/>
                <w:sz w:val="18"/>
              </w:rPr>
              <w:t>inmobiliarias</w:t>
            </w:r>
          </w:p>
        </w:tc>
        <w:tc>
          <w:tcPr>
            <w:tcW w:w="1415" w:type="dxa"/>
            <w:tcBorders>
              <w:top w:val="nil"/>
              <w:bottom w:val="nil"/>
            </w:tcBorders>
          </w:tcPr>
          <w:p>
            <w:pPr>
              <w:pStyle w:val="TableParagraph"/>
              <w:spacing w:line="186" w:lineRule="exact"/>
              <w:ind w:right="60"/>
              <w:jc w:val="right"/>
              <w:rPr>
                <w:rFonts w:ascii="Arial MT"/>
                <w:sz w:val="18"/>
              </w:rPr>
            </w:pPr>
            <w:r>
              <w:rPr>
                <w:rFonts w:ascii="Arial MT"/>
                <w:spacing w:val="-10"/>
                <w:sz w:val="18"/>
              </w:rPr>
              <w:t>-</w:t>
            </w:r>
          </w:p>
        </w:tc>
        <w:tc>
          <w:tcPr>
            <w:tcW w:w="1275" w:type="dxa"/>
            <w:tcBorders>
              <w:top w:val="nil"/>
              <w:bottom w:val="nil"/>
            </w:tcBorders>
          </w:tcPr>
          <w:p>
            <w:pPr>
              <w:pStyle w:val="TableParagraph"/>
              <w:spacing w:line="186" w:lineRule="exact"/>
              <w:ind w:right="58"/>
              <w:jc w:val="right"/>
              <w:rPr>
                <w:rFonts w:ascii="Arial MT"/>
                <w:sz w:val="18"/>
              </w:rPr>
            </w:pPr>
            <w:r>
              <w:rPr>
                <w:rFonts w:ascii="Arial MT"/>
                <w:spacing w:val="-2"/>
                <w:sz w:val="18"/>
              </w:rPr>
              <w:t>3.503.669</w:t>
            </w:r>
          </w:p>
        </w:tc>
        <w:tc>
          <w:tcPr>
            <w:tcW w:w="1073" w:type="dxa"/>
            <w:tcBorders>
              <w:top w:val="nil"/>
              <w:bottom w:val="nil"/>
            </w:tcBorders>
          </w:tcPr>
          <w:p>
            <w:pPr>
              <w:pStyle w:val="TableParagraph"/>
              <w:spacing w:line="186" w:lineRule="exact"/>
              <w:ind w:right="60"/>
              <w:jc w:val="right"/>
              <w:rPr>
                <w:rFonts w:ascii="Arial"/>
                <w:b/>
                <w:sz w:val="18"/>
              </w:rPr>
            </w:pPr>
            <w:r>
              <w:rPr>
                <w:rFonts w:ascii="Arial"/>
                <w:b/>
                <w:spacing w:val="-2"/>
                <w:sz w:val="18"/>
              </w:rPr>
              <w:t>3.503.669</w:t>
            </w:r>
          </w:p>
        </w:tc>
        <w:tc>
          <w:tcPr>
            <w:tcW w:w="1359" w:type="dxa"/>
            <w:tcBorders>
              <w:top w:val="nil"/>
              <w:bottom w:val="nil"/>
            </w:tcBorders>
          </w:tcPr>
          <w:p>
            <w:pPr>
              <w:pStyle w:val="TableParagraph"/>
              <w:spacing w:line="186" w:lineRule="exact"/>
              <w:ind w:right="58"/>
              <w:jc w:val="right"/>
              <w:rPr>
                <w:rFonts w:ascii="Arial MT"/>
                <w:sz w:val="18"/>
              </w:rPr>
            </w:pPr>
            <w:r>
              <w:rPr>
                <w:rFonts w:ascii="Arial MT"/>
                <w:spacing w:val="-10"/>
                <w:sz w:val="18"/>
              </w:rPr>
              <w:t>-</w:t>
            </w:r>
          </w:p>
        </w:tc>
        <w:tc>
          <w:tcPr>
            <w:tcW w:w="1358" w:type="dxa"/>
            <w:tcBorders>
              <w:top w:val="nil"/>
              <w:bottom w:val="nil"/>
            </w:tcBorders>
          </w:tcPr>
          <w:p>
            <w:pPr>
              <w:pStyle w:val="TableParagraph"/>
              <w:spacing w:line="186" w:lineRule="exact"/>
              <w:ind w:right="60"/>
              <w:jc w:val="right"/>
              <w:rPr>
                <w:rFonts w:ascii="Arial MT"/>
                <w:sz w:val="18"/>
              </w:rPr>
            </w:pPr>
            <w:r>
              <w:rPr>
                <w:rFonts w:ascii="Arial MT"/>
                <w:spacing w:val="-2"/>
                <w:sz w:val="18"/>
              </w:rPr>
              <w:t>4.166.457</w:t>
            </w:r>
          </w:p>
        </w:tc>
        <w:tc>
          <w:tcPr>
            <w:tcW w:w="1135" w:type="dxa"/>
            <w:tcBorders>
              <w:top w:val="nil"/>
              <w:bottom w:val="nil"/>
            </w:tcBorders>
          </w:tcPr>
          <w:p>
            <w:pPr>
              <w:pStyle w:val="TableParagraph"/>
              <w:spacing w:line="186" w:lineRule="exact"/>
              <w:ind w:right="59"/>
              <w:jc w:val="right"/>
              <w:rPr>
                <w:rFonts w:ascii="Arial"/>
                <w:b/>
                <w:sz w:val="18"/>
              </w:rPr>
            </w:pPr>
            <w:r>
              <w:rPr>
                <w:rFonts w:ascii="Arial"/>
                <w:b/>
                <w:spacing w:val="-2"/>
                <w:sz w:val="18"/>
              </w:rPr>
              <w:t>4.166.457</w:t>
            </w:r>
          </w:p>
        </w:tc>
      </w:tr>
      <w:tr>
        <w:trPr>
          <w:trHeight w:val="203" w:hRule="atLeast"/>
        </w:trPr>
        <w:tc>
          <w:tcPr>
            <w:tcW w:w="2198" w:type="dxa"/>
            <w:tcBorders>
              <w:top w:val="nil"/>
            </w:tcBorders>
          </w:tcPr>
          <w:p>
            <w:pPr>
              <w:pStyle w:val="TableParagraph"/>
              <w:spacing w:line="184" w:lineRule="exact"/>
              <w:ind w:left="69"/>
              <w:rPr>
                <w:rFonts w:ascii="Arial MT"/>
                <w:sz w:val="18"/>
              </w:rPr>
            </w:pPr>
            <w:r>
              <w:rPr>
                <w:rFonts w:ascii="Arial MT"/>
                <w:sz w:val="18"/>
              </w:rPr>
              <w:t>Inversiones</w:t>
            </w:r>
            <w:r>
              <w:rPr>
                <w:rFonts w:ascii="Arial MT"/>
                <w:spacing w:val="-6"/>
                <w:sz w:val="18"/>
              </w:rPr>
              <w:t> </w:t>
            </w:r>
            <w:r>
              <w:rPr>
                <w:rFonts w:ascii="Arial MT"/>
                <w:spacing w:val="-2"/>
                <w:sz w:val="18"/>
              </w:rPr>
              <w:t>financieras</w:t>
            </w:r>
          </w:p>
        </w:tc>
        <w:tc>
          <w:tcPr>
            <w:tcW w:w="1415" w:type="dxa"/>
            <w:tcBorders>
              <w:top w:val="nil"/>
            </w:tcBorders>
          </w:tcPr>
          <w:p>
            <w:pPr>
              <w:pStyle w:val="TableParagraph"/>
              <w:spacing w:line="184" w:lineRule="exact"/>
              <w:ind w:right="60"/>
              <w:jc w:val="right"/>
              <w:rPr>
                <w:rFonts w:ascii="Arial MT"/>
                <w:sz w:val="18"/>
              </w:rPr>
            </w:pPr>
            <w:r>
              <w:rPr>
                <w:rFonts w:ascii="Arial MT"/>
                <w:spacing w:val="-10"/>
                <w:sz w:val="18"/>
              </w:rPr>
              <w:t>-</w:t>
            </w:r>
          </w:p>
        </w:tc>
        <w:tc>
          <w:tcPr>
            <w:tcW w:w="1275" w:type="dxa"/>
            <w:tcBorders>
              <w:top w:val="nil"/>
            </w:tcBorders>
          </w:tcPr>
          <w:p>
            <w:pPr>
              <w:pStyle w:val="TableParagraph"/>
              <w:spacing w:line="184" w:lineRule="exact"/>
              <w:ind w:right="58"/>
              <w:jc w:val="right"/>
              <w:rPr>
                <w:rFonts w:ascii="Arial MT"/>
                <w:sz w:val="18"/>
              </w:rPr>
            </w:pPr>
            <w:r>
              <w:rPr>
                <w:rFonts w:ascii="Arial MT"/>
                <w:spacing w:val="-2"/>
                <w:sz w:val="18"/>
              </w:rPr>
              <w:t>4.410.086</w:t>
            </w:r>
          </w:p>
        </w:tc>
        <w:tc>
          <w:tcPr>
            <w:tcW w:w="1073" w:type="dxa"/>
            <w:tcBorders>
              <w:top w:val="nil"/>
            </w:tcBorders>
          </w:tcPr>
          <w:p>
            <w:pPr>
              <w:pStyle w:val="TableParagraph"/>
              <w:spacing w:line="184" w:lineRule="exact"/>
              <w:ind w:right="60"/>
              <w:jc w:val="right"/>
              <w:rPr>
                <w:rFonts w:ascii="Arial"/>
                <w:b/>
                <w:sz w:val="18"/>
              </w:rPr>
            </w:pPr>
            <w:r>
              <w:rPr>
                <w:rFonts w:ascii="Arial"/>
                <w:b/>
                <w:spacing w:val="-2"/>
                <w:sz w:val="18"/>
              </w:rPr>
              <w:t>4.410.086</w:t>
            </w:r>
          </w:p>
        </w:tc>
        <w:tc>
          <w:tcPr>
            <w:tcW w:w="1359" w:type="dxa"/>
            <w:tcBorders>
              <w:top w:val="nil"/>
            </w:tcBorders>
          </w:tcPr>
          <w:p>
            <w:pPr>
              <w:pStyle w:val="TableParagraph"/>
              <w:spacing w:line="184" w:lineRule="exact"/>
              <w:ind w:right="58"/>
              <w:jc w:val="right"/>
              <w:rPr>
                <w:rFonts w:ascii="Arial MT"/>
                <w:sz w:val="18"/>
              </w:rPr>
            </w:pPr>
            <w:r>
              <w:rPr>
                <w:rFonts w:ascii="Arial MT"/>
                <w:spacing w:val="-10"/>
                <w:sz w:val="18"/>
              </w:rPr>
              <w:t>-</w:t>
            </w:r>
          </w:p>
        </w:tc>
        <w:tc>
          <w:tcPr>
            <w:tcW w:w="1358" w:type="dxa"/>
            <w:tcBorders>
              <w:top w:val="nil"/>
            </w:tcBorders>
          </w:tcPr>
          <w:p>
            <w:pPr>
              <w:pStyle w:val="TableParagraph"/>
              <w:spacing w:line="184" w:lineRule="exact"/>
              <w:ind w:right="60"/>
              <w:jc w:val="right"/>
              <w:rPr>
                <w:rFonts w:ascii="Arial MT"/>
                <w:sz w:val="18"/>
              </w:rPr>
            </w:pPr>
            <w:r>
              <w:rPr>
                <w:rFonts w:ascii="Arial MT"/>
                <w:spacing w:val="-2"/>
                <w:sz w:val="18"/>
              </w:rPr>
              <w:t>1.790.652</w:t>
            </w:r>
          </w:p>
        </w:tc>
        <w:tc>
          <w:tcPr>
            <w:tcW w:w="1135" w:type="dxa"/>
            <w:tcBorders>
              <w:top w:val="nil"/>
            </w:tcBorders>
          </w:tcPr>
          <w:p>
            <w:pPr>
              <w:pStyle w:val="TableParagraph"/>
              <w:spacing w:line="184" w:lineRule="exact"/>
              <w:ind w:right="59"/>
              <w:jc w:val="right"/>
              <w:rPr>
                <w:rFonts w:ascii="Arial"/>
                <w:b/>
                <w:sz w:val="18"/>
              </w:rPr>
            </w:pPr>
            <w:r>
              <w:rPr>
                <w:rFonts w:ascii="Arial"/>
                <w:b/>
                <w:spacing w:val="-2"/>
                <w:sz w:val="18"/>
              </w:rPr>
              <w:t>1.790.652</w:t>
            </w:r>
          </w:p>
        </w:tc>
      </w:tr>
      <w:tr>
        <w:trPr>
          <w:trHeight w:val="208" w:hRule="atLeast"/>
        </w:trPr>
        <w:tc>
          <w:tcPr>
            <w:tcW w:w="2198" w:type="dxa"/>
          </w:tcPr>
          <w:p>
            <w:pPr>
              <w:pStyle w:val="TableParagraph"/>
              <w:spacing w:line="175" w:lineRule="exact" w:before="13"/>
              <w:ind w:left="69"/>
              <w:rPr>
                <w:rFonts w:ascii="Arial"/>
                <w:b/>
                <w:sz w:val="16"/>
              </w:rPr>
            </w:pPr>
            <w:r>
              <w:rPr>
                <w:rFonts w:ascii="Arial"/>
                <w:b/>
                <w:spacing w:val="-2"/>
                <w:sz w:val="16"/>
              </w:rPr>
              <w:t>Total</w:t>
            </w:r>
          </w:p>
        </w:tc>
        <w:tc>
          <w:tcPr>
            <w:tcW w:w="1415" w:type="dxa"/>
          </w:tcPr>
          <w:p>
            <w:pPr>
              <w:pStyle w:val="TableParagraph"/>
              <w:spacing w:line="189" w:lineRule="exact"/>
              <w:ind w:right="59"/>
              <w:jc w:val="right"/>
              <w:rPr>
                <w:rFonts w:ascii="Arial"/>
                <w:b/>
                <w:sz w:val="18"/>
              </w:rPr>
            </w:pPr>
            <w:r>
              <w:rPr>
                <w:rFonts w:ascii="Arial"/>
                <w:b/>
                <w:spacing w:val="-2"/>
                <w:sz w:val="18"/>
              </w:rPr>
              <w:t>336.040</w:t>
            </w:r>
          </w:p>
        </w:tc>
        <w:tc>
          <w:tcPr>
            <w:tcW w:w="1275" w:type="dxa"/>
          </w:tcPr>
          <w:p>
            <w:pPr>
              <w:pStyle w:val="TableParagraph"/>
              <w:spacing w:line="189" w:lineRule="exact"/>
              <w:ind w:right="56"/>
              <w:jc w:val="right"/>
              <w:rPr>
                <w:rFonts w:ascii="Arial"/>
                <w:b/>
                <w:sz w:val="18"/>
              </w:rPr>
            </w:pPr>
            <w:r>
              <w:rPr>
                <w:rFonts w:ascii="Arial"/>
                <w:b/>
                <w:spacing w:val="-2"/>
                <w:sz w:val="18"/>
              </w:rPr>
              <w:t>8.047.607</w:t>
            </w:r>
          </w:p>
        </w:tc>
        <w:tc>
          <w:tcPr>
            <w:tcW w:w="1073" w:type="dxa"/>
          </w:tcPr>
          <w:p>
            <w:pPr>
              <w:pStyle w:val="TableParagraph"/>
              <w:spacing w:line="189" w:lineRule="exact"/>
              <w:ind w:right="59"/>
              <w:jc w:val="right"/>
              <w:rPr>
                <w:rFonts w:ascii="Arial"/>
                <w:b/>
                <w:sz w:val="18"/>
              </w:rPr>
            </w:pPr>
            <w:r>
              <w:rPr>
                <w:rFonts w:ascii="Arial"/>
                <w:b/>
                <w:spacing w:val="-2"/>
                <w:sz w:val="18"/>
              </w:rPr>
              <w:t>8.383.647</w:t>
            </w:r>
          </w:p>
        </w:tc>
        <w:tc>
          <w:tcPr>
            <w:tcW w:w="1359" w:type="dxa"/>
          </w:tcPr>
          <w:p>
            <w:pPr>
              <w:pStyle w:val="TableParagraph"/>
              <w:spacing w:line="189" w:lineRule="exact"/>
              <w:ind w:right="58"/>
              <w:jc w:val="right"/>
              <w:rPr>
                <w:rFonts w:ascii="Arial"/>
                <w:b/>
                <w:sz w:val="18"/>
              </w:rPr>
            </w:pPr>
            <w:r>
              <w:rPr>
                <w:rFonts w:ascii="Arial"/>
                <w:b/>
                <w:spacing w:val="-2"/>
                <w:sz w:val="18"/>
              </w:rPr>
              <w:t>305.677</w:t>
            </w:r>
          </w:p>
        </w:tc>
        <w:tc>
          <w:tcPr>
            <w:tcW w:w="1358" w:type="dxa"/>
          </w:tcPr>
          <w:p>
            <w:pPr>
              <w:pStyle w:val="TableParagraph"/>
              <w:spacing w:line="189" w:lineRule="exact"/>
              <w:ind w:right="60"/>
              <w:jc w:val="right"/>
              <w:rPr>
                <w:rFonts w:ascii="Arial"/>
                <w:b/>
                <w:sz w:val="18"/>
              </w:rPr>
            </w:pPr>
            <w:r>
              <w:rPr>
                <w:rFonts w:ascii="Arial"/>
                <w:b/>
                <w:spacing w:val="-2"/>
                <w:sz w:val="18"/>
              </w:rPr>
              <w:t>6.117.575</w:t>
            </w:r>
          </w:p>
        </w:tc>
        <w:tc>
          <w:tcPr>
            <w:tcW w:w="1135" w:type="dxa"/>
          </w:tcPr>
          <w:p>
            <w:pPr>
              <w:pStyle w:val="TableParagraph"/>
              <w:spacing w:line="189" w:lineRule="exact"/>
              <w:ind w:right="59"/>
              <w:jc w:val="right"/>
              <w:rPr>
                <w:rFonts w:ascii="Arial"/>
                <w:b/>
                <w:sz w:val="18"/>
              </w:rPr>
            </w:pPr>
            <w:r>
              <w:rPr>
                <w:rFonts w:ascii="Arial"/>
                <w:b/>
                <w:spacing w:val="-2"/>
                <w:sz w:val="18"/>
              </w:rPr>
              <w:t>6.423.252</w:t>
            </w:r>
          </w:p>
        </w:tc>
      </w:tr>
    </w:tbl>
    <w:p>
      <w:pPr>
        <w:pStyle w:val="BodyText"/>
        <w:spacing w:before="35"/>
      </w:pPr>
    </w:p>
    <w:p>
      <w:pPr>
        <w:pStyle w:val="BodyText"/>
        <w:ind w:left="568"/>
      </w:pPr>
      <w:r>
        <w:rPr/>
        <w:t>Todos</w:t>
      </w:r>
      <w:r>
        <w:rPr>
          <w:spacing w:val="-2"/>
        </w:rPr>
        <w:t> </w:t>
      </w:r>
      <w:r>
        <w:rPr/>
        <w:t>los</w:t>
      </w:r>
      <w:r>
        <w:rPr>
          <w:spacing w:val="-1"/>
        </w:rPr>
        <w:t> </w:t>
      </w:r>
      <w:r>
        <w:rPr/>
        <w:t>ingresos</w:t>
      </w:r>
      <w:r>
        <w:rPr>
          <w:spacing w:val="-4"/>
        </w:rPr>
        <w:t> </w:t>
      </w:r>
      <w:r>
        <w:rPr/>
        <w:t>se</w:t>
      </w:r>
      <w:r>
        <w:rPr>
          <w:spacing w:val="-4"/>
        </w:rPr>
        <w:t> </w:t>
      </w:r>
      <w:r>
        <w:rPr/>
        <w:t>han</w:t>
      </w:r>
      <w:r>
        <w:rPr>
          <w:spacing w:val="-4"/>
        </w:rPr>
        <w:t> </w:t>
      </w:r>
      <w:r>
        <w:rPr/>
        <w:t>generado</w:t>
      </w:r>
      <w:r>
        <w:rPr>
          <w:spacing w:val="-4"/>
        </w:rPr>
        <w:t> </w:t>
      </w:r>
      <w:r>
        <w:rPr/>
        <w:t>en</w:t>
      </w:r>
      <w:r>
        <w:rPr>
          <w:spacing w:val="2"/>
        </w:rPr>
        <w:t> </w:t>
      </w:r>
      <w:r>
        <w:rPr/>
        <w:t>el</w:t>
      </w:r>
      <w:r>
        <w:rPr>
          <w:spacing w:val="-1"/>
        </w:rPr>
        <w:t> </w:t>
      </w:r>
      <w:r>
        <w:rPr/>
        <w:t>territorio</w:t>
      </w:r>
      <w:r>
        <w:rPr>
          <w:spacing w:val="-2"/>
        </w:rPr>
        <w:t> nacional.</w:t>
      </w:r>
    </w:p>
    <w:p>
      <w:pPr>
        <w:pStyle w:val="BodyText"/>
        <w:spacing w:before="32"/>
      </w:pPr>
    </w:p>
    <w:p>
      <w:pPr>
        <w:pStyle w:val="Heading1"/>
        <w:numPr>
          <w:ilvl w:val="1"/>
          <w:numId w:val="8"/>
        </w:numPr>
        <w:tabs>
          <w:tab w:pos="969" w:val="left" w:leader="none"/>
        </w:tabs>
        <w:spacing w:line="240" w:lineRule="auto" w:before="1" w:after="0"/>
        <w:ind w:left="969" w:right="0" w:hanging="401"/>
        <w:jc w:val="left"/>
      </w:pPr>
      <w:r>
        <w:rPr/>
        <w:t>Otros</w:t>
      </w:r>
      <w:r>
        <w:rPr>
          <w:spacing w:val="-3"/>
        </w:rPr>
        <w:t> </w:t>
      </w:r>
      <w:r>
        <w:rPr/>
        <w:t>ingresos</w:t>
      </w:r>
      <w:r>
        <w:rPr>
          <w:spacing w:val="-3"/>
        </w:rPr>
        <w:t> </w:t>
      </w:r>
      <w:r>
        <w:rPr/>
        <w:t>de</w:t>
      </w:r>
      <w:r>
        <w:rPr>
          <w:spacing w:val="-5"/>
        </w:rPr>
        <w:t> </w:t>
      </w:r>
      <w:r>
        <w:rPr/>
        <w:t>la</w:t>
      </w:r>
      <w:r>
        <w:rPr>
          <w:spacing w:val="-2"/>
        </w:rPr>
        <w:t> actividad</w:t>
      </w:r>
    </w:p>
    <w:p>
      <w:pPr>
        <w:pStyle w:val="BodyText"/>
        <w:spacing w:before="32"/>
        <w:rPr>
          <w:rFonts w:ascii="Arial"/>
          <w:b/>
        </w:rPr>
      </w:pPr>
    </w:p>
    <w:p>
      <w:pPr>
        <w:pStyle w:val="BodyText"/>
        <w:ind w:left="568"/>
      </w:pPr>
      <w:r>
        <w:rPr/>
        <w:t>La</w:t>
      </w:r>
      <w:r>
        <w:rPr>
          <w:spacing w:val="-4"/>
        </w:rPr>
        <w:t> </w:t>
      </w:r>
      <w:r>
        <w:rPr/>
        <w:t>distribución</w:t>
      </w:r>
      <w:r>
        <w:rPr>
          <w:spacing w:val="-4"/>
        </w:rPr>
        <w:t> </w:t>
      </w:r>
      <w:r>
        <w:rPr/>
        <w:t>por</w:t>
      </w:r>
      <w:r>
        <w:rPr>
          <w:spacing w:val="-4"/>
        </w:rPr>
        <w:t> </w:t>
      </w:r>
      <w:r>
        <w:rPr/>
        <w:t>conceptos</w:t>
      </w:r>
      <w:r>
        <w:rPr>
          <w:spacing w:val="-3"/>
        </w:rPr>
        <w:t> </w:t>
      </w:r>
      <w:r>
        <w:rPr/>
        <w:t>de</w:t>
      </w:r>
      <w:r>
        <w:rPr>
          <w:spacing w:val="-2"/>
        </w:rPr>
        <w:t> </w:t>
      </w:r>
      <w:r>
        <w:rPr/>
        <w:t>estos</w:t>
      </w:r>
      <w:r>
        <w:rPr>
          <w:spacing w:val="-1"/>
        </w:rPr>
        <w:t> </w:t>
      </w:r>
      <w:r>
        <w:rPr/>
        <w:t>ingresos</w:t>
      </w:r>
      <w:r>
        <w:rPr>
          <w:spacing w:val="-3"/>
        </w:rPr>
        <w:t> </w:t>
      </w:r>
      <w:r>
        <w:rPr/>
        <w:t>en</w:t>
      </w:r>
      <w:r>
        <w:rPr>
          <w:spacing w:val="-2"/>
        </w:rPr>
        <w:t> </w:t>
      </w:r>
      <w:r>
        <w:rPr/>
        <w:t>los</w:t>
      </w:r>
      <w:r>
        <w:rPr>
          <w:spacing w:val="-3"/>
        </w:rPr>
        <w:t> </w:t>
      </w:r>
      <w:r>
        <w:rPr/>
        <w:t>ejercicios</w:t>
      </w:r>
      <w:r>
        <w:rPr>
          <w:spacing w:val="2"/>
        </w:rPr>
        <w:t> </w:t>
      </w:r>
      <w:r>
        <w:rPr/>
        <w:t>2025</w:t>
      </w:r>
      <w:r>
        <w:rPr>
          <w:spacing w:val="-5"/>
        </w:rPr>
        <w:t> </w:t>
      </w:r>
      <w:r>
        <w:rPr/>
        <w:t>y</w:t>
      </w:r>
      <w:r>
        <w:rPr>
          <w:spacing w:val="-1"/>
        </w:rPr>
        <w:t> </w:t>
      </w:r>
      <w:r>
        <w:rPr/>
        <w:t>2024</w:t>
      </w:r>
      <w:r>
        <w:rPr>
          <w:spacing w:val="-1"/>
        </w:rPr>
        <w:t> </w:t>
      </w:r>
      <w:r>
        <w:rPr/>
        <w:t>es</w:t>
      </w:r>
      <w:r>
        <w:rPr>
          <w:spacing w:val="-1"/>
        </w:rPr>
        <w:t> </w:t>
      </w:r>
      <w:r>
        <w:rPr/>
        <w:t>como</w:t>
      </w:r>
      <w:r>
        <w:rPr>
          <w:spacing w:val="-2"/>
        </w:rPr>
        <w:t> sigue:</w:t>
      </w:r>
    </w:p>
    <w:p>
      <w:pPr>
        <w:pStyle w:val="BodyText"/>
        <w:spacing w:before="12" w:after="1"/>
        <w:rPr>
          <w:sz w:val="20"/>
        </w:rPr>
      </w:pPr>
    </w:p>
    <w:tbl>
      <w:tblPr>
        <w:tblW w:w="0" w:type="auto"/>
        <w:jc w:val="left"/>
        <w:tblInd w:w="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3"/>
        <w:gridCol w:w="1571"/>
        <w:gridCol w:w="1369"/>
      </w:tblGrid>
      <w:tr>
        <w:trPr>
          <w:trHeight w:val="206" w:hRule="atLeast"/>
        </w:trPr>
        <w:tc>
          <w:tcPr>
            <w:tcW w:w="5363" w:type="dxa"/>
            <w:vMerge w:val="restart"/>
          </w:tcPr>
          <w:p>
            <w:pPr>
              <w:pStyle w:val="TableParagraph"/>
              <w:spacing w:line="240" w:lineRule="auto"/>
              <w:rPr>
                <w:rFonts w:ascii="Times New Roman"/>
                <w:sz w:val="18"/>
              </w:rPr>
            </w:pPr>
          </w:p>
        </w:tc>
        <w:tc>
          <w:tcPr>
            <w:tcW w:w="2940" w:type="dxa"/>
            <w:gridSpan w:val="2"/>
          </w:tcPr>
          <w:p>
            <w:pPr>
              <w:pStyle w:val="TableParagraph"/>
              <w:spacing w:line="186" w:lineRule="exact"/>
              <w:ind w:left="3"/>
              <w:jc w:val="center"/>
              <w:rPr>
                <w:rFonts w:ascii="Arial"/>
                <w:b/>
                <w:sz w:val="18"/>
              </w:rPr>
            </w:pPr>
            <w:r>
              <w:rPr>
                <w:rFonts w:ascii="Arial"/>
                <w:b/>
                <w:spacing w:val="-2"/>
                <w:sz w:val="18"/>
              </w:rPr>
              <w:t>Euros</w:t>
            </w:r>
          </w:p>
        </w:tc>
      </w:tr>
      <w:tr>
        <w:trPr>
          <w:trHeight w:val="205" w:hRule="atLeast"/>
        </w:trPr>
        <w:tc>
          <w:tcPr>
            <w:tcW w:w="5363" w:type="dxa"/>
            <w:vMerge/>
            <w:tcBorders>
              <w:top w:val="nil"/>
            </w:tcBorders>
          </w:tcPr>
          <w:p>
            <w:pPr>
              <w:rPr>
                <w:sz w:val="2"/>
                <w:szCs w:val="2"/>
              </w:rPr>
            </w:pPr>
          </w:p>
        </w:tc>
        <w:tc>
          <w:tcPr>
            <w:tcW w:w="1571" w:type="dxa"/>
          </w:tcPr>
          <w:p>
            <w:pPr>
              <w:pStyle w:val="TableParagraph"/>
              <w:spacing w:line="186" w:lineRule="exact"/>
              <w:ind w:left="3"/>
              <w:jc w:val="center"/>
              <w:rPr>
                <w:rFonts w:ascii="Arial"/>
                <w:b/>
                <w:sz w:val="18"/>
              </w:rPr>
            </w:pPr>
            <w:r>
              <w:rPr>
                <w:rFonts w:ascii="Arial"/>
                <w:b/>
                <w:spacing w:val="-4"/>
                <w:sz w:val="18"/>
              </w:rPr>
              <w:t>2025</w:t>
            </w:r>
          </w:p>
        </w:tc>
        <w:tc>
          <w:tcPr>
            <w:tcW w:w="1369" w:type="dxa"/>
          </w:tcPr>
          <w:p>
            <w:pPr>
              <w:pStyle w:val="TableParagraph"/>
              <w:spacing w:line="186" w:lineRule="exact"/>
              <w:ind w:left="5"/>
              <w:jc w:val="center"/>
              <w:rPr>
                <w:rFonts w:ascii="Arial"/>
                <w:b/>
                <w:sz w:val="18"/>
              </w:rPr>
            </w:pPr>
            <w:r>
              <w:rPr>
                <w:rFonts w:ascii="Arial"/>
                <w:b/>
                <w:spacing w:val="-4"/>
                <w:sz w:val="18"/>
              </w:rPr>
              <w:t>2024</w:t>
            </w:r>
          </w:p>
        </w:tc>
      </w:tr>
      <w:tr>
        <w:trPr>
          <w:trHeight w:val="417" w:hRule="atLeast"/>
        </w:trPr>
        <w:tc>
          <w:tcPr>
            <w:tcW w:w="5363" w:type="dxa"/>
            <w:tcBorders>
              <w:bottom w:val="nil"/>
            </w:tcBorders>
          </w:tcPr>
          <w:p>
            <w:pPr>
              <w:pStyle w:val="TableParagraph"/>
              <w:spacing w:line="240" w:lineRule="auto"/>
              <w:rPr>
                <w:rFonts w:ascii="Arial MT"/>
                <w:sz w:val="18"/>
              </w:rPr>
            </w:pPr>
          </w:p>
          <w:p>
            <w:pPr>
              <w:pStyle w:val="TableParagraph"/>
              <w:spacing w:line="190" w:lineRule="exact"/>
              <w:ind w:left="69"/>
              <w:rPr>
                <w:rFonts w:ascii="Arial MT" w:hAnsi="Arial MT"/>
                <w:sz w:val="18"/>
              </w:rPr>
            </w:pPr>
            <w:r>
              <w:rPr>
                <w:rFonts w:ascii="Arial MT" w:hAnsi="Arial MT"/>
                <w:sz w:val="18"/>
              </w:rPr>
              <w:t>Cesión</w:t>
            </w:r>
            <w:r>
              <w:rPr>
                <w:rFonts w:ascii="Arial MT" w:hAnsi="Arial MT"/>
                <w:spacing w:val="-1"/>
                <w:sz w:val="18"/>
              </w:rPr>
              <w:t> </w:t>
            </w:r>
            <w:r>
              <w:rPr>
                <w:rFonts w:ascii="Arial MT" w:hAnsi="Arial MT"/>
                <w:sz w:val="18"/>
              </w:rPr>
              <w:t>de</w:t>
            </w:r>
            <w:r>
              <w:rPr>
                <w:rFonts w:ascii="Arial MT" w:hAnsi="Arial MT"/>
                <w:spacing w:val="-2"/>
                <w:sz w:val="18"/>
              </w:rPr>
              <w:t> </w:t>
            </w:r>
            <w:r>
              <w:rPr>
                <w:rFonts w:ascii="Arial MT" w:hAnsi="Arial MT"/>
                <w:spacing w:val="-4"/>
                <w:sz w:val="18"/>
              </w:rPr>
              <w:t>logo</w:t>
            </w:r>
          </w:p>
        </w:tc>
        <w:tc>
          <w:tcPr>
            <w:tcW w:w="1571" w:type="dxa"/>
            <w:tcBorders>
              <w:bottom w:val="nil"/>
            </w:tcBorders>
          </w:tcPr>
          <w:p>
            <w:pPr>
              <w:pStyle w:val="TableParagraph"/>
              <w:spacing w:line="240" w:lineRule="auto"/>
              <w:rPr>
                <w:rFonts w:ascii="Arial MT"/>
                <w:sz w:val="18"/>
              </w:rPr>
            </w:pPr>
          </w:p>
          <w:p>
            <w:pPr>
              <w:pStyle w:val="TableParagraph"/>
              <w:spacing w:line="190" w:lineRule="exact"/>
              <w:ind w:right="60"/>
              <w:jc w:val="right"/>
              <w:rPr>
                <w:rFonts w:ascii="Arial MT"/>
                <w:sz w:val="18"/>
              </w:rPr>
            </w:pPr>
            <w:r>
              <w:rPr>
                <w:rFonts w:ascii="Arial MT"/>
                <w:spacing w:val="-2"/>
                <w:sz w:val="18"/>
              </w:rPr>
              <w:t>1.657.201</w:t>
            </w:r>
          </w:p>
        </w:tc>
        <w:tc>
          <w:tcPr>
            <w:tcW w:w="1369" w:type="dxa"/>
            <w:tcBorders>
              <w:bottom w:val="nil"/>
            </w:tcBorders>
          </w:tcPr>
          <w:p>
            <w:pPr>
              <w:pStyle w:val="TableParagraph"/>
              <w:spacing w:line="240" w:lineRule="auto"/>
              <w:rPr>
                <w:rFonts w:ascii="Arial MT"/>
                <w:sz w:val="18"/>
              </w:rPr>
            </w:pPr>
          </w:p>
          <w:p>
            <w:pPr>
              <w:pStyle w:val="TableParagraph"/>
              <w:spacing w:line="190" w:lineRule="exact"/>
              <w:ind w:right="59"/>
              <w:jc w:val="right"/>
              <w:rPr>
                <w:rFonts w:ascii="Arial MT"/>
                <w:sz w:val="18"/>
              </w:rPr>
            </w:pPr>
            <w:r>
              <w:rPr>
                <w:rFonts w:ascii="Arial MT"/>
                <w:spacing w:val="-2"/>
                <w:sz w:val="18"/>
              </w:rPr>
              <w:t>1.352.728</w:t>
            </w:r>
          </w:p>
        </w:tc>
      </w:tr>
      <w:tr>
        <w:trPr>
          <w:trHeight w:val="206" w:hRule="atLeast"/>
        </w:trPr>
        <w:tc>
          <w:tcPr>
            <w:tcW w:w="5363" w:type="dxa"/>
            <w:tcBorders>
              <w:top w:val="nil"/>
              <w:bottom w:val="nil"/>
            </w:tcBorders>
          </w:tcPr>
          <w:p>
            <w:pPr>
              <w:pStyle w:val="TableParagraph"/>
              <w:spacing w:line="186" w:lineRule="exact"/>
              <w:ind w:left="69"/>
              <w:rPr>
                <w:rFonts w:ascii="Arial MT"/>
                <w:sz w:val="18"/>
              </w:rPr>
            </w:pPr>
            <w:r>
              <w:rPr>
                <w:rFonts w:ascii="Arial MT"/>
                <w:sz w:val="18"/>
              </w:rPr>
              <w:t>Arrendamientos</w:t>
            </w:r>
            <w:r>
              <w:rPr>
                <w:rFonts w:ascii="Arial MT"/>
                <w:spacing w:val="-6"/>
                <w:sz w:val="18"/>
              </w:rPr>
              <w:t> </w:t>
            </w:r>
            <w:r>
              <w:rPr>
                <w:rFonts w:ascii="Arial MT"/>
                <w:sz w:val="18"/>
              </w:rPr>
              <w:t>(Nota</w:t>
            </w:r>
            <w:r>
              <w:rPr>
                <w:rFonts w:ascii="Arial MT"/>
                <w:spacing w:val="-7"/>
                <w:sz w:val="18"/>
              </w:rPr>
              <w:t> </w:t>
            </w:r>
            <w:r>
              <w:rPr>
                <w:rFonts w:ascii="Arial MT"/>
                <w:spacing w:val="-5"/>
                <w:sz w:val="18"/>
              </w:rPr>
              <w:t>7)</w:t>
            </w:r>
          </w:p>
        </w:tc>
        <w:tc>
          <w:tcPr>
            <w:tcW w:w="1571" w:type="dxa"/>
            <w:tcBorders>
              <w:top w:val="nil"/>
              <w:bottom w:val="nil"/>
            </w:tcBorders>
          </w:tcPr>
          <w:p>
            <w:pPr>
              <w:pStyle w:val="TableParagraph"/>
              <w:spacing w:line="186" w:lineRule="exact"/>
              <w:ind w:right="60"/>
              <w:jc w:val="right"/>
              <w:rPr>
                <w:rFonts w:ascii="Arial MT"/>
                <w:sz w:val="18"/>
              </w:rPr>
            </w:pPr>
            <w:r>
              <w:rPr>
                <w:rFonts w:ascii="Arial MT"/>
                <w:spacing w:val="-2"/>
                <w:sz w:val="18"/>
              </w:rPr>
              <w:t>197.107</w:t>
            </w:r>
          </w:p>
        </w:tc>
        <w:tc>
          <w:tcPr>
            <w:tcW w:w="1369" w:type="dxa"/>
            <w:tcBorders>
              <w:top w:val="nil"/>
              <w:bottom w:val="nil"/>
            </w:tcBorders>
          </w:tcPr>
          <w:p>
            <w:pPr>
              <w:pStyle w:val="TableParagraph"/>
              <w:spacing w:line="186" w:lineRule="exact"/>
              <w:ind w:right="59"/>
              <w:jc w:val="right"/>
              <w:rPr>
                <w:rFonts w:ascii="Arial MT"/>
                <w:sz w:val="18"/>
              </w:rPr>
            </w:pPr>
            <w:r>
              <w:rPr>
                <w:rFonts w:ascii="Arial MT"/>
                <w:spacing w:val="-2"/>
                <w:sz w:val="18"/>
              </w:rPr>
              <w:t>129.965</w:t>
            </w:r>
          </w:p>
        </w:tc>
      </w:tr>
      <w:tr>
        <w:trPr>
          <w:trHeight w:val="203" w:hRule="atLeast"/>
        </w:trPr>
        <w:tc>
          <w:tcPr>
            <w:tcW w:w="5363" w:type="dxa"/>
            <w:tcBorders>
              <w:top w:val="nil"/>
            </w:tcBorders>
          </w:tcPr>
          <w:p>
            <w:pPr>
              <w:pStyle w:val="TableParagraph"/>
              <w:spacing w:line="184" w:lineRule="exact"/>
              <w:ind w:left="69"/>
              <w:rPr>
                <w:rFonts w:ascii="Arial MT"/>
                <w:sz w:val="18"/>
              </w:rPr>
            </w:pPr>
            <w:r>
              <w:rPr>
                <w:rFonts w:ascii="Arial MT"/>
                <w:sz w:val="18"/>
              </w:rPr>
              <w:t>Ingresos</w:t>
            </w:r>
            <w:r>
              <w:rPr>
                <w:rFonts w:ascii="Arial MT"/>
                <w:spacing w:val="-4"/>
                <w:sz w:val="18"/>
              </w:rPr>
              <w:t> </w:t>
            </w:r>
            <w:r>
              <w:rPr>
                <w:rFonts w:ascii="Arial MT"/>
                <w:sz w:val="18"/>
              </w:rPr>
              <w:t>por</w:t>
            </w:r>
            <w:r>
              <w:rPr>
                <w:rFonts w:ascii="Arial MT"/>
                <w:spacing w:val="-4"/>
                <w:sz w:val="18"/>
              </w:rPr>
              <w:t> </w:t>
            </w:r>
            <w:r>
              <w:rPr>
                <w:rFonts w:ascii="Arial MT"/>
                <w:sz w:val="18"/>
              </w:rPr>
              <w:t>prestaciones</w:t>
            </w:r>
            <w:r>
              <w:rPr>
                <w:rFonts w:ascii="Arial MT"/>
                <w:spacing w:val="-2"/>
                <w:sz w:val="18"/>
              </w:rPr>
              <w:t> </w:t>
            </w:r>
            <w:r>
              <w:rPr>
                <w:rFonts w:ascii="Arial MT"/>
                <w:sz w:val="18"/>
              </w:rPr>
              <w:t>al</w:t>
            </w:r>
            <w:r>
              <w:rPr>
                <w:rFonts w:ascii="Arial MT"/>
                <w:spacing w:val="-2"/>
                <w:sz w:val="18"/>
              </w:rPr>
              <w:t> personal</w:t>
            </w:r>
          </w:p>
        </w:tc>
        <w:tc>
          <w:tcPr>
            <w:tcW w:w="1571" w:type="dxa"/>
            <w:tcBorders>
              <w:top w:val="nil"/>
            </w:tcBorders>
          </w:tcPr>
          <w:p>
            <w:pPr>
              <w:pStyle w:val="TableParagraph"/>
              <w:spacing w:line="184" w:lineRule="exact"/>
              <w:ind w:right="60"/>
              <w:jc w:val="right"/>
              <w:rPr>
                <w:rFonts w:ascii="Arial MT"/>
                <w:sz w:val="18"/>
              </w:rPr>
            </w:pPr>
            <w:r>
              <w:rPr>
                <w:rFonts w:ascii="Arial MT"/>
                <w:spacing w:val="-2"/>
                <w:sz w:val="18"/>
              </w:rPr>
              <w:t>328.373</w:t>
            </w:r>
          </w:p>
        </w:tc>
        <w:tc>
          <w:tcPr>
            <w:tcW w:w="1369" w:type="dxa"/>
            <w:tcBorders>
              <w:top w:val="nil"/>
            </w:tcBorders>
          </w:tcPr>
          <w:p>
            <w:pPr>
              <w:pStyle w:val="TableParagraph"/>
              <w:spacing w:line="184" w:lineRule="exact"/>
              <w:ind w:right="59"/>
              <w:jc w:val="right"/>
              <w:rPr>
                <w:rFonts w:ascii="Arial MT"/>
                <w:sz w:val="18"/>
              </w:rPr>
            </w:pPr>
            <w:r>
              <w:rPr>
                <w:rFonts w:ascii="Arial MT"/>
                <w:spacing w:val="-2"/>
                <w:sz w:val="18"/>
              </w:rPr>
              <w:t>243.905</w:t>
            </w:r>
          </w:p>
        </w:tc>
      </w:tr>
      <w:tr>
        <w:trPr>
          <w:trHeight w:val="208" w:hRule="atLeast"/>
        </w:trPr>
        <w:tc>
          <w:tcPr>
            <w:tcW w:w="5363" w:type="dxa"/>
          </w:tcPr>
          <w:p>
            <w:pPr>
              <w:pStyle w:val="TableParagraph"/>
              <w:spacing w:line="187" w:lineRule="exact" w:before="1"/>
              <w:ind w:left="69"/>
              <w:rPr>
                <w:rFonts w:ascii="Arial"/>
                <w:b/>
                <w:sz w:val="18"/>
              </w:rPr>
            </w:pPr>
            <w:r>
              <w:rPr>
                <w:rFonts w:ascii="Arial"/>
                <w:b/>
                <w:spacing w:val="-2"/>
                <w:sz w:val="18"/>
              </w:rPr>
              <w:t>Total</w:t>
            </w:r>
          </w:p>
        </w:tc>
        <w:tc>
          <w:tcPr>
            <w:tcW w:w="1571" w:type="dxa"/>
          </w:tcPr>
          <w:p>
            <w:pPr>
              <w:pStyle w:val="TableParagraph"/>
              <w:spacing w:line="187" w:lineRule="exact" w:before="1"/>
              <w:ind w:right="60"/>
              <w:jc w:val="right"/>
              <w:rPr>
                <w:rFonts w:ascii="Arial"/>
                <w:b/>
                <w:sz w:val="18"/>
              </w:rPr>
            </w:pPr>
            <w:r>
              <w:rPr>
                <w:rFonts w:ascii="Arial"/>
                <w:b/>
                <w:spacing w:val="-2"/>
                <w:sz w:val="18"/>
              </w:rPr>
              <w:t>2.182.681</w:t>
            </w:r>
          </w:p>
        </w:tc>
        <w:tc>
          <w:tcPr>
            <w:tcW w:w="1369" w:type="dxa"/>
          </w:tcPr>
          <w:p>
            <w:pPr>
              <w:pStyle w:val="TableParagraph"/>
              <w:spacing w:line="187" w:lineRule="exact" w:before="1"/>
              <w:ind w:right="59"/>
              <w:jc w:val="right"/>
              <w:rPr>
                <w:rFonts w:ascii="Arial"/>
                <w:b/>
                <w:sz w:val="18"/>
              </w:rPr>
            </w:pPr>
            <w:r>
              <w:rPr>
                <w:rFonts w:ascii="Arial"/>
                <w:b/>
                <w:spacing w:val="-2"/>
                <w:sz w:val="18"/>
              </w:rPr>
              <w:t>1.726.598</w:t>
            </w:r>
          </w:p>
        </w:tc>
      </w:tr>
    </w:tbl>
    <w:p>
      <w:pPr>
        <w:pStyle w:val="BodyText"/>
        <w:spacing w:before="35"/>
      </w:pPr>
    </w:p>
    <w:p>
      <w:pPr>
        <w:pStyle w:val="BodyText"/>
        <w:ind w:left="568"/>
      </w:pPr>
      <w:r>
        <w:rPr/>
        <w:t>Todos</w:t>
      </w:r>
      <w:r>
        <w:rPr>
          <w:spacing w:val="-2"/>
        </w:rPr>
        <w:t> </w:t>
      </w:r>
      <w:r>
        <w:rPr/>
        <w:t>los</w:t>
      </w:r>
      <w:r>
        <w:rPr>
          <w:spacing w:val="-1"/>
        </w:rPr>
        <w:t> </w:t>
      </w:r>
      <w:r>
        <w:rPr/>
        <w:t>ingresos</w:t>
      </w:r>
      <w:r>
        <w:rPr>
          <w:spacing w:val="-4"/>
        </w:rPr>
        <w:t> </w:t>
      </w:r>
      <w:r>
        <w:rPr/>
        <w:t>se</w:t>
      </w:r>
      <w:r>
        <w:rPr>
          <w:spacing w:val="-4"/>
        </w:rPr>
        <w:t> </w:t>
      </w:r>
      <w:r>
        <w:rPr/>
        <w:t>han</w:t>
      </w:r>
      <w:r>
        <w:rPr>
          <w:spacing w:val="-4"/>
        </w:rPr>
        <w:t> </w:t>
      </w:r>
      <w:r>
        <w:rPr/>
        <w:t>generado</w:t>
      </w:r>
      <w:r>
        <w:rPr>
          <w:spacing w:val="-4"/>
        </w:rPr>
        <w:t> </w:t>
      </w:r>
      <w:r>
        <w:rPr/>
        <w:t>en</w:t>
      </w:r>
      <w:r>
        <w:rPr>
          <w:spacing w:val="-2"/>
        </w:rPr>
        <w:t> </w:t>
      </w:r>
      <w:r>
        <w:rPr/>
        <w:t>el</w:t>
      </w:r>
      <w:r>
        <w:rPr>
          <w:spacing w:val="-2"/>
        </w:rPr>
        <w:t> </w:t>
      </w:r>
      <w:r>
        <w:rPr/>
        <w:t>territorio</w:t>
      </w:r>
      <w:r>
        <w:rPr>
          <w:spacing w:val="-2"/>
        </w:rPr>
        <w:t> nacional.</w:t>
      </w:r>
    </w:p>
    <w:p>
      <w:pPr>
        <w:pStyle w:val="BodyText"/>
        <w:spacing w:before="32"/>
      </w:pPr>
    </w:p>
    <w:p>
      <w:pPr>
        <w:pStyle w:val="Heading1"/>
        <w:numPr>
          <w:ilvl w:val="1"/>
          <w:numId w:val="8"/>
        </w:numPr>
        <w:tabs>
          <w:tab w:pos="968" w:val="left" w:leader="none"/>
        </w:tabs>
        <w:spacing w:line="240" w:lineRule="auto" w:before="0" w:after="0"/>
        <w:ind w:left="968" w:right="0" w:hanging="400"/>
        <w:jc w:val="left"/>
      </w:pPr>
      <w:r>
        <w:rPr/>
        <w:t>Ventas</w:t>
      </w:r>
      <w:r>
        <w:rPr>
          <w:spacing w:val="-5"/>
        </w:rPr>
        <w:t> </w:t>
      </w:r>
      <w:r>
        <w:rPr/>
        <w:t>y</w:t>
      </w:r>
      <w:r>
        <w:rPr>
          <w:spacing w:val="-2"/>
        </w:rPr>
        <w:t> </w:t>
      </w:r>
      <w:r>
        <w:rPr/>
        <w:t>otros</w:t>
      </w:r>
      <w:r>
        <w:rPr>
          <w:spacing w:val="-4"/>
        </w:rPr>
        <w:t> </w:t>
      </w:r>
      <w:r>
        <w:rPr/>
        <w:t>ingresos</w:t>
      </w:r>
      <w:r>
        <w:rPr>
          <w:spacing w:val="-5"/>
        </w:rPr>
        <w:t> </w:t>
      </w:r>
      <w:r>
        <w:rPr/>
        <w:t>de</w:t>
      </w:r>
      <w:r>
        <w:rPr>
          <w:spacing w:val="-2"/>
        </w:rPr>
        <w:t> </w:t>
      </w:r>
      <w:r>
        <w:rPr/>
        <w:t>la</w:t>
      </w:r>
      <w:r>
        <w:rPr>
          <w:spacing w:val="-4"/>
        </w:rPr>
        <w:t> </w:t>
      </w:r>
      <w:r>
        <w:rPr/>
        <w:t>actividad</w:t>
      </w:r>
      <w:r>
        <w:rPr>
          <w:spacing w:val="-4"/>
        </w:rPr>
        <w:t> </w:t>
      </w:r>
      <w:r>
        <w:rPr>
          <w:spacing w:val="-2"/>
        </w:rPr>
        <w:t>mercantil</w:t>
      </w:r>
    </w:p>
    <w:p>
      <w:pPr>
        <w:pStyle w:val="BodyText"/>
        <w:spacing w:before="35"/>
        <w:rPr>
          <w:rFonts w:ascii="Arial"/>
          <w:b/>
        </w:rPr>
      </w:pPr>
    </w:p>
    <w:p>
      <w:pPr>
        <w:pStyle w:val="BodyText"/>
        <w:ind w:left="568"/>
      </w:pPr>
      <w:r>
        <w:rPr/>
        <w:t>La</w:t>
      </w:r>
      <w:r>
        <w:rPr>
          <w:spacing w:val="-5"/>
        </w:rPr>
        <w:t> </w:t>
      </w:r>
      <w:r>
        <w:rPr/>
        <w:t>distribución</w:t>
      </w:r>
      <w:r>
        <w:rPr>
          <w:spacing w:val="-4"/>
        </w:rPr>
        <w:t> </w:t>
      </w:r>
      <w:r>
        <w:rPr/>
        <w:t>por</w:t>
      </w:r>
      <w:r>
        <w:rPr>
          <w:spacing w:val="-4"/>
        </w:rPr>
        <w:t> </w:t>
      </w:r>
      <w:r>
        <w:rPr/>
        <w:t>conceptos</w:t>
      </w:r>
      <w:r>
        <w:rPr>
          <w:spacing w:val="-3"/>
        </w:rPr>
        <w:t> </w:t>
      </w:r>
      <w:r>
        <w:rPr/>
        <w:t>de</w:t>
      </w:r>
      <w:r>
        <w:rPr>
          <w:spacing w:val="-2"/>
        </w:rPr>
        <w:t> </w:t>
      </w:r>
      <w:r>
        <w:rPr/>
        <w:t>estos</w:t>
      </w:r>
      <w:r>
        <w:rPr>
          <w:spacing w:val="-4"/>
        </w:rPr>
        <w:t> </w:t>
      </w:r>
      <w:r>
        <w:rPr/>
        <w:t>ingresos</w:t>
      </w:r>
      <w:r>
        <w:rPr>
          <w:spacing w:val="-3"/>
        </w:rPr>
        <w:t> </w:t>
      </w:r>
      <w:r>
        <w:rPr/>
        <w:t>en</w:t>
      </w:r>
      <w:r>
        <w:rPr>
          <w:spacing w:val="-2"/>
        </w:rPr>
        <w:t> </w:t>
      </w:r>
      <w:r>
        <w:rPr/>
        <w:t>los</w:t>
      </w:r>
      <w:r>
        <w:rPr>
          <w:spacing w:val="2"/>
        </w:rPr>
        <w:t> </w:t>
      </w:r>
      <w:r>
        <w:rPr/>
        <w:t>ejercicios</w:t>
      </w:r>
      <w:r>
        <w:rPr>
          <w:spacing w:val="-1"/>
        </w:rPr>
        <w:t> </w:t>
      </w:r>
      <w:r>
        <w:rPr/>
        <w:t>2025</w:t>
      </w:r>
      <w:r>
        <w:rPr>
          <w:spacing w:val="-4"/>
        </w:rPr>
        <w:t> </w:t>
      </w:r>
      <w:r>
        <w:rPr/>
        <w:t>y</w:t>
      </w:r>
      <w:r>
        <w:rPr>
          <w:spacing w:val="-1"/>
        </w:rPr>
        <w:t> </w:t>
      </w:r>
      <w:r>
        <w:rPr/>
        <w:t>2024</w:t>
      </w:r>
      <w:r>
        <w:rPr>
          <w:spacing w:val="-1"/>
        </w:rPr>
        <w:t> </w:t>
      </w:r>
      <w:r>
        <w:rPr/>
        <w:t>es</w:t>
      </w:r>
      <w:r>
        <w:rPr>
          <w:spacing w:val="-1"/>
        </w:rPr>
        <w:t> </w:t>
      </w:r>
      <w:r>
        <w:rPr/>
        <w:t>como</w:t>
      </w:r>
      <w:r>
        <w:rPr>
          <w:spacing w:val="-2"/>
        </w:rPr>
        <w:t> sigue:</w:t>
      </w:r>
    </w:p>
    <w:p>
      <w:pPr>
        <w:pStyle w:val="BodyText"/>
        <w:spacing w:before="10"/>
        <w:rPr>
          <w:sz w:val="20"/>
        </w:rPr>
      </w:pPr>
    </w:p>
    <w:tbl>
      <w:tblPr>
        <w:tblW w:w="0" w:type="auto"/>
        <w:jc w:val="left"/>
        <w:tblInd w:w="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3"/>
        <w:gridCol w:w="1571"/>
        <w:gridCol w:w="1369"/>
      </w:tblGrid>
      <w:tr>
        <w:trPr>
          <w:trHeight w:val="206" w:hRule="atLeast"/>
        </w:trPr>
        <w:tc>
          <w:tcPr>
            <w:tcW w:w="5363" w:type="dxa"/>
            <w:vMerge w:val="restart"/>
          </w:tcPr>
          <w:p>
            <w:pPr>
              <w:pStyle w:val="TableParagraph"/>
              <w:spacing w:line="240" w:lineRule="auto"/>
              <w:rPr>
                <w:rFonts w:ascii="Times New Roman"/>
                <w:sz w:val="18"/>
              </w:rPr>
            </w:pPr>
          </w:p>
        </w:tc>
        <w:tc>
          <w:tcPr>
            <w:tcW w:w="2940" w:type="dxa"/>
            <w:gridSpan w:val="2"/>
          </w:tcPr>
          <w:p>
            <w:pPr>
              <w:pStyle w:val="TableParagraph"/>
              <w:spacing w:line="186" w:lineRule="exact"/>
              <w:ind w:left="3"/>
              <w:jc w:val="center"/>
              <w:rPr>
                <w:rFonts w:ascii="Arial"/>
                <w:b/>
                <w:sz w:val="18"/>
              </w:rPr>
            </w:pPr>
            <w:r>
              <w:rPr>
                <w:rFonts w:ascii="Arial"/>
                <w:b/>
                <w:spacing w:val="-2"/>
                <w:sz w:val="18"/>
              </w:rPr>
              <w:t>Euros</w:t>
            </w:r>
          </w:p>
        </w:tc>
      </w:tr>
      <w:tr>
        <w:trPr>
          <w:trHeight w:val="208" w:hRule="atLeast"/>
        </w:trPr>
        <w:tc>
          <w:tcPr>
            <w:tcW w:w="5363" w:type="dxa"/>
            <w:vMerge/>
            <w:tcBorders>
              <w:top w:val="nil"/>
            </w:tcBorders>
          </w:tcPr>
          <w:p>
            <w:pPr>
              <w:rPr>
                <w:sz w:val="2"/>
                <w:szCs w:val="2"/>
              </w:rPr>
            </w:pPr>
          </w:p>
        </w:tc>
        <w:tc>
          <w:tcPr>
            <w:tcW w:w="1571" w:type="dxa"/>
          </w:tcPr>
          <w:p>
            <w:pPr>
              <w:pStyle w:val="TableParagraph"/>
              <w:spacing w:line="188" w:lineRule="exact"/>
              <w:ind w:left="3"/>
              <w:jc w:val="center"/>
              <w:rPr>
                <w:rFonts w:ascii="Arial"/>
                <w:b/>
                <w:sz w:val="18"/>
              </w:rPr>
            </w:pPr>
            <w:r>
              <w:rPr>
                <w:rFonts w:ascii="Arial"/>
                <w:b/>
                <w:spacing w:val="-4"/>
                <w:sz w:val="18"/>
              </w:rPr>
              <w:t>2025</w:t>
            </w:r>
          </w:p>
        </w:tc>
        <w:tc>
          <w:tcPr>
            <w:tcW w:w="1369" w:type="dxa"/>
          </w:tcPr>
          <w:p>
            <w:pPr>
              <w:pStyle w:val="TableParagraph"/>
              <w:spacing w:line="188" w:lineRule="exact"/>
              <w:ind w:left="5"/>
              <w:jc w:val="center"/>
              <w:rPr>
                <w:rFonts w:ascii="Arial"/>
                <w:b/>
                <w:sz w:val="18"/>
              </w:rPr>
            </w:pPr>
            <w:r>
              <w:rPr>
                <w:rFonts w:ascii="Arial"/>
                <w:b/>
                <w:spacing w:val="-4"/>
                <w:sz w:val="18"/>
              </w:rPr>
              <w:t>2024</w:t>
            </w:r>
          </w:p>
        </w:tc>
      </w:tr>
      <w:tr>
        <w:trPr>
          <w:trHeight w:val="414" w:hRule="atLeast"/>
        </w:trPr>
        <w:tc>
          <w:tcPr>
            <w:tcW w:w="5363" w:type="dxa"/>
            <w:tcBorders>
              <w:bottom w:val="nil"/>
            </w:tcBorders>
          </w:tcPr>
          <w:p>
            <w:pPr>
              <w:pStyle w:val="TableParagraph"/>
              <w:spacing w:line="190" w:lineRule="exact" w:before="205"/>
              <w:ind w:left="69"/>
              <w:rPr>
                <w:rFonts w:ascii="Arial MT" w:hAnsi="Arial MT"/>
                <w:sz w:val="18"/>
              </w:rPr>
            </w:pPr>
            <w:r>
              <w:rPr>
                <w:rFonts w:ascii="Arial MT" w:hAnsi="Arial MT"/>
                <w:sz w:val="18"/>
              </w:rPr>
              <w:t>Otros</w:t>
            </w:r>
            <w:r>
              <w:rPr>
                <w:rFonts w:ascii="Arial MT" w:hAnsi="Arial MT"/>
                <w:spacing w:val="-2"/>
                <w:sz w:val="18"/>
              </w:rPr>
              <w:t> </w:t>
            </w:r>
            <w:r>
              <w:rPr>
                <w:rFonts w:ascii="Arial MT" w:hAnsi="Arial MT"/>
                <w:sz w:val="18"/>
              </w:rPr>
              <w:t>eventos</w:t>
            </w:r>
            <w:r>
              <w:rPr>
                <w:rFonts w:ascii="Arial MT" w:hAnsi="Arial MT"/>
                <w:spacing w:val="-3"/>
                <w:sz w:val="18"/>
              </w:rPr>
              <w:t> </w:t>
            </w:r>
            <w:r>
              <w:rPr>
                <w:rFonts w:ascii="Arial MT" w:hAnsi="Arial MT"/>
                <w:sz w:val="18"/>
              </w:rPr>
              <w:t>y</w:t>
            </w:r>
            <w:r>
              <w:rPr>
                <w:rFonts w:ascii="Arial MT" w:hAnsi="Arial MT"/>
                <w:spacing w:val="-2"/>
                <w:sz w:val="18"/>
              </w:rPr>
              <w:t> </w:t>
            </w:r>
            <w:r>
              <w:rPr>
                <w:rFonts w:ascii="Arial MT" w:hAnsi="Arial MT"/>
                <w:sz w:val="18"/>
              </w:rPr>
              <w:t>actos</w:t>
            </w:r>
            <w:r>
              <w:rPr>
                <w:rFonts w:ascii="Arial MT" w:hAnsi="Arial MT"/>
                <w:spacing w:val="-1"/>
                <w:sz w:val="18"/>
              </w:rPr>
              <w:t> </w:t>
            </w:r>
            <w:r>
              <w:rPr>
                <w:rFonts w:ascii="Arial MT" w:hAnsi="Arial MT"/>
                <w:spacing w:val="-2"/>
                <w:sz w:val="18"/>
              </w:rPr>
              <w:t>públicos</w:t>
            </w:r>
          </w:p>
        </w:tc>
        <w:tc>
          <w:tcPr>
            <w:tcW w:w="1571" w:type="dxa"/>
            <w:tcBorders>
              <w:bottom w:val="nil"/>
            </w:tcBorders>
          </w:tcPr>
          <w:p>
            <w:pPr>
              <w:pStyle w:val="TableParagraph"/>
              <w:spacing w:line="190" w:lineRule="exact" w:before="205"/>
              <w:ind w:right="60"/>
              <w:jc w:val="right"/>
              <w:rPr>
                <w:rFonts w:ascii="Arial MT"/>
                <w:sz w:val="18"/>
              </w:rPr>
            </w:pPr>
            <w:r>
              <w:rPr>
                <w:rFonts w:ascii="Arial MT"/>
                <w:spacing w:val="-2"/>
                <w:sz w:val="18"/>
              </w:rPr>
              <w:t>3.021.317</w:t>
            </w:r>
          </w:p>
        </w:tc>
        <w:tc>
          <w:tcPr>
            <w:tcW w:w="1369" w:type="dxa"/>
            <w:tcBorders>
              <w:bottom w:val="nil"/>
            </w:tcBorders>
          </w:tcPr>
          <w:p>
            <w:pPr>
              <w:pStyle w:val="TableParagraph"/>
              <w:spacing w:line="190" w:lineRule="exact" w:before="205"/>
              <w:ind w:right="59"/>
              <w:jc w:val="right"/>
              <w:rPr>
                <w:rFonts w:ascii="Arial MT"/>
                <w:sz w:val="18"/>
              </w:rPr>
            </w:pPr>
            <w:r>
              <w:rPr>
                <w:rFonts w:ascii="Arial MT"/>
                <w:spacing w:val="-2"/>
                <w:sz w:val="18"/>
              </w:rPr>
              <w:t>5.558.597</w:t>
            </w:r>
          </w:p>
        </w:tc>
      </w:tr>
      <w:tr>
        <w:trPr>
          <w:trHeight w:val="207" w:hRule="atLeast"/>
        </w:trPr>
        <w:tc>
          <w:tcPr>
            <w:tcW w:w="5363" w:type="dxa"/>
            <w:tcBorders>
              <w:top w:val="nil"/>
              <w:bottom w:val="nil"/>
            </w:tcBorders>
          </w:tcPr>
          <w:p>
            <w:pPr>
              <w:pStyle w:val="TableParagraph"/>
              <w:spacing w:line="188" w:lineRule="exact"/>
              <w:ind w:left="69"/>
              <w:rPr>
                <w:rFonts w:ascii="Arial MT" w:hAnsi="Arial MT"/>
                <w:sz w:val="18"/>
              </w:rPr>
            </w:pPr>
            <w:r>
              <w:rPr>
                <w:rFonts w:ascii="Arial MT" w:hAnsi="Arial MT"/>
                <w:sz w:val="18"/>
              </w:rPr>
              <w:t>Ventas</w:t>
            </w:r>
            <w:r>
              <w:rPr>
                <w:rFonts w:ascii="Arial MT" w:hAnsi="Arial MT"/>
                <w:spacing w:val="-3"/>
                <w:sz w:val="18"/>
              </w:rPr>
              <w:t> </w:t>
            </w:r>
            <w:r>
              <w:rPr>
                <w:rFonts w:ascii="Arial MT" w:hAnsi="Arial MT"/>
                <w:sz w:val="18"/>
              </w:rPr>
              <w:t>de</w:t>
            </w:r>
            <w:r>
              <w:rPr>
                <w:rFonts w:ascii="Arial MT" w:hAnsi="Arial MT"/>
                <w:spacing w:val="-3"/>
                <w:sz w:val="18"/>
              </w:rPr>
              <w:t> </w:t>
            </w:r>
            <w:r>
              <w:rPr>
                <w:rFonts w:ascii="Arial MT" w:hAnsi="Arial MT"/>
                <w:spacing w:val="-2"/>
                <w:sz w:val="18"/>
              </w:rPr>
              <w:t>artículos</w:t>
            </w:r>
          </w:p>
        </w:tc>
        <w:tc>
          <w:tcPr>
            <w:tcW w:w="1571" w:type="dxa"/>
            <w:tcBorders>
              <w:top w:val="nil"/>
              <w:bottom w:val="nil"/>
            </w:tcBorders>
          </w:tcPr>
          <w:p>
            <w:pPr>
              <w:pStyle w:val="TableParagraph"/>
              <w:spacing w:line="188" w:lineRule="exact"/>
              <w:ind w:right="60"/>
              <w:jc w:val="right"/>
              <w:rPr>
                <w:rFonts w:ascii="Arial MT"/>
                <w:sz w:val="18"/>
              </w:rPr>
            </w:pPr>
            <w:r>
              <w:rPr>
                <w:rFonts w:ascii="Arial MT"/>
                <w:spacing w:val="-2"/>
                <w:sz w:val="18"/>
              </w:rPr>
              <w:t>3.645.635</w:t>
            </w:r>
          </w:p>
        </w:tc>
        <w:tc>
          <w:tcPr>
            <w:tcW w:w="1369" w:type="dxa"/>
            <w:tcBorders>
              <w:top w:val="nil"/>
              <w:bottom w:val="nil"/>
            </w:tcBorders>
          </w:tcPr>
          <w:p>
            <w:pPr>
              <w:pStyle w:val="TableParagraph"/>
              <w:spacing w:line="188" w:lineRule="exact"/>
              <w:ind w:right="59"/>
              <w:jc w:val="right"/>
              <w:rPr>
                <w:rFonts w:ascii="Arial MT"/>
                <w:sz w:val="18"/>
              </w:rPr>
            </w:pPr>
            <w:r>
              <w:rPr>
                <w:rFonts w:ascii="Arial MT"/>
                <w:spacing w:val="-2"/>
                <w:sz w:val="18"/>
              </w:rPr>
              <w:t>3.554.529</w:t>
            </w:r>
          </w:p>
        </w:tc>
      </w:tr>
      <w:tr>
        <w:trPr>
          <w:trHeight w:val="207" w:hRule="atLeast"/>
        </w:trPr>
        <w:tc>
          <w:tcPr>
            <w:tcW w:w="5363" w:type="dxa"/>
            <w:tcBorders>
              <w:top w:val="nil"/>
              <w:bottom w:val="nil"/>
            </w:tcBorders>
          </w:tcPr>
          <w:p>
            <w:pPr>
              <w:pStyle w:val="TableParagraph"/>
              <w:spacing w:line="188" w:lineRule="exact"/>
              <w:ind w:left="69"/>
              <w:rPr>
                <w:rFonts w:ascii="Arial MT" w:hAnsi="Arial MT"/>
                <w:sz w:val="18"/>
              </w:rPr>
            </w:pPr>
            <w:r>
              <w:rPr>
                <w:rFonts w:ascii="Arial MT" w:hAnsi="Arial MT"/>
                <w:sz w:val="18"/>
              </w:rPr>
              <w:t>Cesión</w:t>
            </w:r>
            <w:r>
              <w:rPr>
                <w:rFonts w:ascii="Arial MT" w:hAnsi="Arial MT"/>
                <w:spacing w:val="-2"/>
                <w:sz w:val="18"/>
              </w:rPr>
              <w:t> </w:t>
            </w:r>
            <w:r>
              <w:rPr>
                <w:rFonts w:ascii="Arial MT" w:hAnsi="Arial MT"/>
                <w:sz w:val="18"/>
              </w:rPr>
              <w:t>de</w:t>
            </w:r>
            <w:r>
              <w:rPr>
                <w:rFonts w:ascii="Arial MT" w:hAnsi="Arial MT"/>
                <w:spacing w:val="-3"/>
                <w:sz w:val="18"/>
              </w:rPr>
              <w:t> </w:t>
            </w:r>
            <w:r>
              <w:rPr>
                <w:rFonts w:ascii="Arial MT" w:hAnsi="Arial MT"/>
                <w:sz w:val="18"/>
              </w:rPr>
              <w:t>espacio</w:t>
            </w:r>
            <w:r>
              <w:rPr>
                <w:rFonts w:ascii="Arial MT" w:hAnsi="Arial MT"/>
                <w:spacing w:val="-1"/>
                <w:sz w:val="18"/>
              </w:rPr>
              <w:t> </w:t>
            </w:r>
            <w:r>
              <w:rPr>
                <w:rFonts w:ascii="Arial MT" w:hAnsi="Arial MT"/>
                <w:spacing w:val="-2"/>
                <w:sz w:val="18"/>
              </w:rPr>
              <w:t>publicitario</w:t>
            </w:r>
          </w:p>
        </w:tc>
        <w:tc>
          <w:tcPr>
            <w:tcW w:w="1571" w:type="dxa"/>
            <w:tcBorders>
              <w:top w:val="nil"/>
              <w:bottom w:val="nil"/>
            </w:tcBorders>
          </w:tcPr>
          <w:p>
            <w:pPr>
              <w:pStyle w:val="TableParagraph"/>
              <w:spacing w:line="188" w:lineRule="exact"/>
              <w:ind w:right="60"/>
              <w:jc w:val="right"/>
              <w:rPr>
                <w:rFonts w:ascii="Arial MT"/>
                <w:sz w:val="18"/>
              </w:rPr>
            </w:pPr>
            <w:r>
              <w:rPr>
                <w:rFonts w:ascii="Arial MT"/>
                <w:spacing w:val="-2"/>
                <w:sz w:val="18"/>
              </w:rPr>
              <w:t>210.719</w:t>
            </w:r>
          </w:p>
        </w:tc>
        <w:tc>
          <w:tcPr>
            <w:tcW w:w="1369" w:type="dxa"/>
            <w:tcBorders>
              <w:top w:val="nil"/>
              <w:bottom w:val="nil"/>
            </w:tcBorders>
          </w:tcPr>
          <w:p>
            <w:pPr>
              <w:pStyle w:val="TableParagraph"/>
              <w:spacing w:line="188" w:lineRule="exact"/>
              <w:ind w:right="59"/>
              <w:jc w:val="right"/>
              <w:rPr>
                <w:rFonts w:ascii="Arial MT"/>
                <w:sz w:val="18"/>
              </w:rPr>
            </w:pPr>
            <w:r>
              <w:rPr>
                <w:rFonts w:ascii="Arial MT"/>
                <w:spacing w:val="-2"/>
                <w:sz w:val="18"/>
              </w:rPr>
              <w:t>1.512.366</w:t>
            </w:r>
          </w:p>
        </w:tc>
      </w:tr>
      <w:tr>
        <w:trPr>
          <w:trHeight w:val="204" w:hRule="atLeast"/>
        </w:trPr>
        <w:tc>
          <w:tcPr>
            <w:tcW w:w="5363" w:type="dxa"/>
            <w:tcBorders>
              <w:top w:val="nil"/>
            </w:tcBorders>
          </w:tcPr>
          <w:p>
            <w:pPr>
              <w:pStyle w:val="TableParagraph"/>
              <w:spacing w:line="184" w:lineRule="exact"/>
              <w:ind w:left="69"/>
              <w:rPr>
                <w:rFonts w:ascii="Arial MT"/>
                <w:sz w:val="18"/>
              </w:rPr>
            </w:pPr>
            <w:r>
              <w:rPr>
                <w:rFonts w:ascii="Arial MT"/>
                <w:sz w:val="18"/>
              </w:rPr>
              <w:t>Otros</w:t>
            </w:r>
            <w:r>
              <w:rPr>
                <w:rFonts w:ascii="Arial MT"/>
                <w:spacing w:val="-4"/>
                <w:sz w:val="18"/>
              </w:rPr>
              <w:t> </w:t>
            </w:r>
            <w:r>
              <w:rPr>
                <w:rFonts w:ascii="Arial MT"/>
                <w:spacing w:val="-2"/>
                <w:sz w:val="18"/>
              </w:rPr>
              <w:t>ingresos</w:t>
            </w:r>
          </w:p>
        </w:tc>
        <w:tc>
          <w:tcPr>
            <w:tcW w:w="1571" w:type="dxa"/>
            <w:tcBorders>
              <w:top w:val="nil"/>
            </w:tcBorders>
          </w:tcPr>
          <w:p>
            <w:pPr>
              <w:pStyle w:val="TableParagraph"/>
              <w:spacing w:line="184" w:lineRule="exact"/>
              <w:ind w:right="60"/>
              <w:jc w:val="right"/>
              <w:rPr>
                <w:rFonts w:ascii="Arial MT"/>
                <w:sz w:val="18"/>
              </w:rPr>
            </w:pPr>
            <w:r>
              <w:rPr>
                <w:rFonts w:ascii="Arial MT"/>
                <w:spacing w:val="-2"/>
                <w:sz w:val="18"/>
              </w:rPr>
              <w:t>265.188</w:t>
            </w:r>
          </w:p>
        </w:tc>
        <w:tc>
          <w:tcPr>
            <w:tcW w:w="1369" w:type="dxa"/>
            <w:tcBorders>
              <w:top w:val="nil"/>
            </w:tcBorders>
          </w:tcPr>
          <w:p>
            <w:pPr>
              <w:pStyle w:val="TableParagraph"/>
              <w:spacing w:line="184" w:lineRule="exact"/>
              <w:ind w:right="59"/>
              <w:jc w:val="right"/>
              <w:rPr>
                <w:rFonts w:ascii="Arial MT"/>
                <w:sz w:val="18"/>
              </w:rPr>
            </w:pPr>
            <w:r>
              <w:rPr>
                <w:rFonts w:ascii="Arial MT"/>
                <w:spacing w:val="-2"/>
                <w:sz w:val="18"/>
              </w:rPr>
              <w:t>271.127</w:t>
            </w:r>
          </w:p>
        </w:tc>
      </w:tr>
      <w:tr>
        <w:trPr>
          <w:trHeight w:val="208" w:hRule="atLeast"/>
        </w:trPr>
        <w:tc>
          <w:tcPr>
            <w:tcW w:w="5363" w:type="dxa"/>
          </w:tcPr>
          <w:p>
            <w:pPr>
              <w:pStyle w:val="TableParagraph"/>
              <w:spacing w:line="188" w:lineRule="exact"/>
              <w:ind w:left="69"/>
              <w:rPr>
                <w:rFonts w:ascii="Arial"/>
                <w:b/>
                <w:sz w:val="18"/>
              </w:rPr>
            </w:pPr>
            <w:r>
              <w:rPr>
                <w:rFonts w:ascii="Arial"/>
                <w:b/>
                <w:spacing w:val="-2"/>
                <w:sz w:val="18"/>
              </w:rPr>
              <w:t>Total</w:t>
            </w:r>
          </w:p>
        </w:tc>
        <w:tc>
          <w:tcPr>
            <w:tcW w:w="1571" w:type="dxa"/>
          </w:tcPr>
          <w:p>
            <w:pPr>
              <w:pStyle w:val="TableParagraph"/>
              <w:spacing w:line="188" w:lineRule="exact"/>
              <w:ind w:right="60"/>
              <w:jc w:val="right"/>
              <w:rPr>
                <w:rFonts w:ascii="Arial"/>
                <w:b/>
                <w:sz w:val="18"/>
              </w:rPr>
            </w:pPr>
            <w:r>
              <w:rPr>
                <w:rFonts w:ascii="Arial"/>
                <w:b/>
                <w:spacing w:val="-2"/>
                <w:sz w:val="18"/>
              </w:rPr>
              <w:t>7.142.859</w:t>
            </w:r>
          </w:p>
        </w:tc>
        <w:tc>
          <w:tcPr>
            <w:tcW w:w="1369" w:type="dxa"/>
          </w:tcPr>
          <w:p>
            <w:pPr>
              <w:pStyle w:val="TableParagraph"/>
              <w:spacing w:line="188" w:lineRule="exact"/>
              <w:ind w:right="59"/>
              <w:jc w:val="right"/>
              <w:rPr>
                <w:rFonts w:ascii="Arial"/>
                <w:b/>
                <w:sz w:val="18"/>
              </w:rPr>
            </w:pPr>
            <w:r>
              <w:rPr>
                <w:rFonts w:ascii="Arial"/>
                <w:b/>
                <w:spacing w:val="-2"/>
                <w:sz w:val="18"/>
              </w:rPr>
              <w:t>10.896.619</w:t>
            </w:r>
          </w:p>
        </w:tc>
      </w:tr>
    </w:tbl>
    <w:p>
      <w:pPr>
        <w:pStyle w:val="BodyText"/>
        <w:spacing w:before="35"/>
      </w:pPr>
    </w:p>
    <w:p>
      <w:pPr>
        <w:pStyle w:val="BodyText"/>
        <w:ind w:left="568"/>
      </w:pPr>
      <w:r>
        <w:rPr/>
        <w:t>Todos</w:t>
      </w:r>
      <w:r>
        <w:rPr>
          <w:spacing w:val="-2"/>
        </w:rPr>
        <w:t> </w:t>
      </w:r>
      <w:r>
        <w:rPr/>
        <w:t>los</w:t>
      </w:r>
      <w:r>
        <w:rPr>
          <w:spacing w:val="-1"/>
        </w:rPr>
        <w:t> </w:t>
      </w:r>
      <w:r>
        <w:rPr/>
        <w:t>ingresos</w:t>
      </w:r>
      <w:r>
        <w:rPr>
          <w:spacing w:val="-4"/>
        </w:rPr>
        <w:t> </w:t>
      </w:r>
      <w:r>
        <w:rPr/>
        <w:t>se</w:t>
      </w:r>
      <w:r>
        <w:rPr>
          <w:spacing w:val="-4"/>
        </w:rPr>
        <w:t> </w:t>
      </w:r>
      <w:r>
        <w:rPr/>
        <w:t>han</w:t>
      </w:r>
      <w:r>
        <w:rPr>
          <w:spacing w:val="-4"/>
        </w:rPr>
        <w:t> </w:t>
      </w:r>
      <w:r>
        <w:rPr/>
        <w:t>generado</w:t>
      </w:r>
      <w:r>
        <w:rPr>
          <w:spacing w:val="-4"/>
        </w:rPr>
        <w:t> </w:t>
      </w:r>
      <w:r>
        <w:rPr/>
        <w:t>en</w:t>
      </w:r>
      <w:r>
        <w:rPr>
          <w:spacing w:val="-2"/>
        </w:rPr>
        <w:t> </w:t>
      </w:r>
      <w:r>
        <w:rPr/>
        <w:t>el</w:t>
      </w:r>
      <w:r>
        <w:rPr>
          <w:spacing w:val="-2"/>
        </w:rPr>
        <w:t> </w:t>
      </w:r>
      <w:r>
        <w:rPr/>
        <w:t>territorio</w:t>
      </w:r>
      <w:r>
        <w:rPr>
          <w:spacing w:val="-2"/>
        </w:rPr>
        <w:t> nacional.</w:t>
      </w:r>
    </w:p>
    <w:p>
      <w:pPr>
        <w:pStyle w:val="BodyText"/>
        <w:spacing w:before="32"/>
      </w:pPr>
    </w:p>
    <w:p>
      <w:pPr>
        <w:pStyle w:val="Heading1"/>
        <w:numPr>
          <w:ilvl w:val="1"/>
          <w:numId w:val="8"/>
        </w:numPr>
        <w:tabs>
          <w:tab w:pos="969" w:val="left" w:leader="none"/>
        </w:tabs>
        <w:spacing w:line="240" w:lineRule="auto" w:before="0" w:after="0"/>
        <w:ind w:left="969" w:right="0" w:hanging="401"/>
        <w:jc w:val="left"/>
      </w:pPr>
      <w:r>
        <w:rPr/>
        <w:t>Gastos</w:t>
      </w:r>
      <w:r>
        <w:rPr>
          <w:spacing w:val="-3"/>
        </w:rPr>
        <w:t> </w:t>
      </w:r>
      <w:r>
        <w:rPr/>
        <w:t>por</w:t>
      </w:r>
      <w:r>
        <w:rPr>
          <w:spacing w:val="-4"/>
        </w:rPr>
        <w:t> </w:t>
      </w:r>
      <w:r>
        <w:rPr/>
        <w:t>ayudas</w:t>
      </w:r>
      <w:r>
        <w:rPr>
          <w:spacing w:val="-1"/>
        </w:rPr>
        <w:t> </w:t>
      </w:r>
      <w:r>
        <w:rPr/>
        <w:t>monetarias</w:t>
      </w:r>
      <w:r>
        <w:rPr>
          <w:spacing w:val="-3"/>
        </w:rPr>
        <w:t> </w:t>
      </w:r>
      <w:r>
        <w:rPr/>
        <w:t>y</w:t>
      </w:r>
      <w:r>
        <w:rPr>
          <w:spacing w:val="-3"/>
        </w:rPr>
        <w:t> </w:t>
      </w:r>
      <w:r>
        <w:rPr/>
        <w:t>otros</w:t>
      </w:r>
      <w:r>
        <w:rPr>
          <w:spacing w:val="-3"/>
        </w:rPr>
        <w:t> </w:t>
      </w:r>
      <w:r>
        <w:rPr/>
        <w:t>y</w:t>
      </w:r>
      <w:r>
        <w:rPr>
          <w:spacing w:val="-2"/>
        </w:rPr>
        <w:t> aprovisionamientos</w:t>
      </w:r>
    </w:p>
    <w:p>
      <w:pPr>
        <w:pStyle w:val="BodyText"/>
        <w:spacing w:before="206"/>
        <w:ind w:left="568" w:right="971"/>
      </w:pPr>
      <w:r>
        <w:rPr/>
        <w:t>El detalle del epígrafe “Ayudas monetarias</w:t>
      </w:r>
      <w:r>
        <w:rPr>
          <w:spacing w:val="-1"/>
        </w:rPr>
        <w:t> </w:t>
      </w:r>
      <w:r>
        <w:rPr/>
        <w:t>y otros” de la</w:t>
      </w:r>
      <w:r>
        <w:rPr>
          <w:spacing w:val="-2"/>
        </w:rPr>
        <w:t> </w:t>
      </w:r>
      <w:r>
        <w:rPr/>
        <w:t>cuenta de resultados de</w:t>
      </w:r>
      <w:r>
        <w:rPr>
          <w:spacing w:val="-2"/>
        </w:rPr>
        <w:t> </w:t>
      </w:r>
      <w:r>
        <w:rPr/>
        <w:t>los ejercicios 2025</w:t>
      </w:r>
      <w:r>
        <w:rPr>
          <w:spacing w:val="-1"/>
        </w:rPr>
        <w:t> </w:t>
      </w:r>
      <w:r>
        <w:rPr/>
        <w:t>y 2024 es el </w:t>
      </w:r>
      <w:r>
        <w:rPr>
          <w:spacing w:val="-2"/>
        </w:rPr>
        <w:t>siguiente:</w:t>
      </w:r>
    </w:p>
    <w:p>
      <w:pPr>
        <w:pStyle w:val="BodyText"/>
        <w:spacing w:before="12"/>
        <w:rPr>
          <w:sz w:val="20"/>
        </w:rPr>
      </w:pPr>
    </w:p>
    <w:tbl>
      <w:tblPr>
        <w:tblW w:w="0" w:type="auto"/>
        <w:jc w:val="left"/>
        <w:tblInd w:w="1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91"/>
        <w:gridCol w:w="1134"/>
        <w:gridCol w:w="1033"/>
      </w:tblGrid>
      <w:tr>
        <w:trPr>
          <w:trHeight w:val="205" w:hRule="atLeast"/>
        </w:trPr>
        <w:tc>
          <w:tcPr>
            <w:tcW w:w="5291" w:type="dxa"/>
            <w:vMerge w:val="restart"/>
          </w:tcPr>
          <w:p>
            <w:pPr>
              <w:pStyle w:val="TableParagraph"/>
              <w:spacing w:line="240" w:lineRule="auto"/>
              <w:rPr>
                <w:rFonts w:ascii="Times New Roman"/>
                <w:sz w:val="18"/>
              </w:rPr>
            </w:pPr>
          </w:p>
        </w:tc>
        <w:tc>
          <w:tcPr>
            <w:tcW w:w="2167" w:type="dxa"/>
            <w:gridSpan w:val="2"/>
          </w:tcPr>
          <w:p>
            <w:pPr>
              <w:pStyle w:val="TableParagraph"/>
              <w:spacing w:line="186" w:lineRule="exact"/>
              <w:ind w:left="8"/>
              <w:jc w:val="center"/>
              <w:rPr>
                <w:rFonts w:ascii="Arial"/>
                <w:b/>
                <w:sz w:val="18"/>
              </w:rPr>
            </w:pPr>
            <w:r>
              <w:rPr>
                <w:rFonts w:ascii="Arial"/>
                <w:b/>
                <w:spacing w:val="-2"/>
                <w:sz w:val="18"/>
              </w:rPr>
              <w:t>Euros</w:t>
            </w:r>
          </w:p>
        </w:tc>
      </w:tr>
      <w:tr>
        <w:trPr>
          <w:trHeight w:val="208" w:hRule="atLeast"/>
        </w:trPr>
        <w:tc>
          <w:tcPr>
            <w:tcW w:w="5291" w:type="dxa"/>
            <w:vMerge/>
            <w:tcBorders>
              <w:top w:val="nil"/>
            </w:tcBorders>
          </w:tcPr>
          <w:p>
            <w:pPr>
              <w:rPr>
                <w:sz w:val="2"/>
                <w:szCs w:val="2"/>
              </w:rPr>
            </w:pPr>
          </w:p>
        </w:tc>
        <w:tc>
          <w:tcPr>
            <w:tcW w:w="1134" w:type="dxa"/>
          </w:tcPr>
          <w:p>
            <w:pPr>
              <w:pStyle w:val="TableParagraph"/>
              <w:spacing w:line="188" w:lineRule="exact"/>
              <w:ind w:left="366"/>
              <w:rPr>
                <w:rFonts w:ascii="Arial"/>
                <w:b/>
                <w:sz w:val="18"/>
              </w:rPr>
            </w:pPr>
            <w:r>
              <w:rPr>
                <w:rFonts w:ascii="Arial"/>
                <w:b/>
                <w:spacing w:val="-4"/>
                <w:sz w:val="18"/>
              </w:rPr>
              <w:t>2025</w:t>
            </w:r>
          </w:p>
        </w:tc>
        <w:tc>
          <w:tcPr>
            <w:tcW w:w="1033" w:type="dxa"/>
          </w:tcPr>
          <w:p>
            <w:pPr>
              <w:pStyle w:val="TableParagraph"/>
              <w:spacing w:line="188" w:lineRule="exact"/>
              <w:ind w:left="315"/>
              <w:rPr>
                <w:rFonts w:ascii="Arial"/>
                <w:b/>
                <w:sz w:val="18"/>
              </w:rPr>
            </w:pPr>
            <w:r>
              <w:rPr>
                <w:rFonts w:ascii="Arial"/>
                <w:b/>
                <w:spacing w:val="-4"/>
                <w:sz w:val="18"/>
              </w:rPr>
              <w:t>2024</w:t>
            </w:r>
          </w:p>
        </w:tc>
      </w:tr>
      <w:tr>
        <w:trPr>
          <w:trHeight w:val="415" w:hRule="atLeast"/>
        </w:trPr>
        <w:tc>
          <w:tcPr>
            <w:tcW w:w="5291" w:type="dxa"/>
            <w:tcBorders>
              <w:bottom w:val="nil"/>
            </w:tcBorders>
          </w:tcPr>
          <w:p>
            <w:pPr>
              <w:pStyle w:val="TableParagraph"/>
              <w:spacing w:line="190" w:lineRule="exact" w:before="205"/>
              <w:ind w:left="43"/>
              <w:rPr>
                <w:rFonts w:ascii="Arial MT" w:hAnsi="Arial MT"/>
                <w:sz w:val="18"/>
              </w:rPr>
            </w:pPr>
            <w:r>
              <w:rPr>
                <w:rFonts w:ascii="Arial MT" w:hAnsi="Arial MT"/>
                <w:sz w:val="18"/>
              </w:rPr>
              <w:t>Ayudas</w:t>
            </w:r>
            <w:r>
              <w:rPr>
                <w:rFonts w:ascii="Arial MT" w:hAnsi="Arial MT"/>
                <w:spacing w:val="-2"/>
                <w:sz w:val="18"/>
              </w:rPr>
              <w:t> </w:t>
            </w:r>
            <w:r>
              <w:rPr>
                <w:rFonts w:ascii="Arial MT" w:hAnsi="Arial MT"/>
                <w:sz w:val="18"/>
              </w:rPr>
              <w:t>a</w:t>
            </w:r>
            <w:r>
              <w:rPr>
                <w:rFonts w:ascii="Arial MT" w:hAnsi="Arial MT"/>
                <w:spacing w:val="-4"/>
                <w:sz w:val="18"/>
              </w:rPr>
              <w:t> </w:t>
            </w:r>
            <w:r>
              <w:rPr>
                <w:rFonts w:ascii="Arial MT" w:hAnsi="Arial MT"/>
                <w:sz w:val="18"/>
              </w:rPr>
              <w:t>entidades</w:t>
            </w:r>
            <w:r>
              <w:rPr>
                <w:rFonts w:ascii="Arial MT" w:hAnsi="Arial MT"/>
                <w:spacing w:val="-3"/>
                <w:sz w:val="18"/>
              </w:rPr>
              <w:t> </w:t>
            </w:r>
            <w:r>
              <w:rPr>
                <w:rFonts w:ascii="Arial MT" w:hAnsi="Arial MT"/>
                <w:sz w:val="18"/>
              </w:rPr>
              <w:t>para</w:t>
            </w:r>
            <w:r>
              <w:rPr>
                <w:rFonts w:ascii="Arial MT" w:hAnsi="Arial MT"/>
                <w:spacing w:val="-5"/>
                <w:sz w:val="18"/>
              </w:rPr>
              <w:t> </w:t>
            </w:r>
            <w:r>
              <w:rPr>
                <w:rFonts w:ascii="Arial MT" w:hAnsi="Arial MT"/>
                <w:sz w:val="18"/>
              </w:rPr>
              <w:t>investigación</w:t>
            </w:r>
            <w:r>
              <w:rPr>
                <w:rFonts w:ascii="Arial MT" w:hAnsi="Arial MT"/>
                <w:spacing w:val="-4"/>
                <w:sz w:val="18"/>
              </w:rPr>
              <w:t> </w:t>
            </w:r>
            <w:r>
              <w:rPr>
                <w:rFonts w:ascii="Arial MT" w:hAnsi="Arial MT"/>
                <w:sz w:val="18"/>
              </w:rPr>
              <w:t>sobre</w:t>
            </w:r>
            <w:r>
              <w:rPr>
                <w:rFonts w:ascii="Arial MT" w:hAnsi="Arial MT"/>
                <w:spacing w:val="-2"/>
                <w:sz w:val="18"/>
              </w:rPr>
              <w:t> </w:t>
            </w:r>
            <w:r>
              <w:rPr>
                <w:rFonts w:ascii="Arial MT" w:hAnsi="Arial MT"/>
                <w:sz w:val="18"/>
              </w:rPr>
              <w:t>el</w:t>
            </w:r>
            <w:r>
              <w:rPr>
                <w:rFonts w:ascii="Arial MT" w:hAnsi="Arial MT"/>
                <w:spacing w:val="-4"/>
                <w:sz w:val="18"/>
              </w:rPr>
              <w:t> </w:t>
            </w:r>
            <w:r>
              <w:rPr>
                <w:rFonts w:ascii="Arial MT" w:hAnsi="Arial MT"/>
                <w:spacing w:val="-2"/>
                <w:sz w:val="18"/>
              </w:rPr>
              <w:t>cáncer</w:t>
            </w:r>
          </w:p>
        </w:tc>
        <w:tc>
          <w:tcPr>
            <w:tcW w:w="1134" w:type="dxa"/>
            <w:tcBorders>
              <w:bottom w:val="nil"/>
            </w:tcBorders>
          </w:tcPr>
          <w:p>
            <w:pPr>
              <w:pStyle w:val="TableParagraph"/>
              <w:spacing w:line="190" w:lineRule="exact" w:before="205"/>
              <w:ind w:right="29"/>
              <w:jc w:val="right"/>
              <w:rPr>
                <w:rFonts w:ascii="Arial MT"/>
                <w:sz w:val="18"/>
              </w:rPr>
            </w:pPr>
            <w:r>
              <w:rPr>
                <w:rFonts w:ascii="Arial MT"/>
                <w:spacing w:val="-2"/>
                <w:sz w:val="18"/>
              </w:rPr>
              <w:t>41.270.227</w:t>
            </w:r>
          </w:p>
        </w:tc>
        <w:tc>
          <w:tcPr>
            <w:tcW w:w="1033" w:type="dxa"/>
            <w:tcBorders>
              <w:bottom w:val="nil"/>
            </w:tcBorders>
          </w:tcPr>
          <w:p>
            <w:pPr>
              <w:pStyle w:val="TableParagraph"/>
              <w:spacing w:line="190" w:lineRule="exact" w:before="205"/>
              <w:ind w:right="30"/>
              <w:jc w:val="right"/>
              <w:rPr>
                <w:rFonts w:ascii="Arial MT"/>
                <w:sz w:val="18"/>
              </w:rPr>
            </w:pPr>
            <w:r>
              <w:rPr>
                <w:rFonts w:ascii="Arial MT"/>
                <w:spacing w:val="-2"/>
                <w:sz w:val="18"/>
              </w:rPr>
              <w:t>36.071.709</w:t>
            </w:r>
          </w:p>
        </w:tc>
      </w:tr>
      <w:tr>
        <w:trPr>
          <w:trHeight w:val="207" w:hRule="atLeast"/>
        </w:trPr>
        <w:tc>
          <w:tcPr>
            <w:tcW w:w="5291" w:type="dxa"/>
            <w:tcBorders>
              <w:top w:val="nil"/>
              <w:bottom w:val="nil"/>
            </w:tcBorders>
          </w:tcPr>
          <w:p>
            <w:pPr>
              <w:pStyle w:val="TableParagraph"/>
              <w:spacing w:line="188" w:lineRule="exact"/>
              <w:ind w:left="43"/>
              <w:rPr>
                <w:rFonts w:ascii="Arial MT"/>
                <w:sz w:val="18"/>
              </w:rPr>
            </w:pPr>
            <w:r>
              <w:rPr>
                <w:rFonts w:ascii="Arial MT"/>
                <w:sz w:val="18"/>
              </w:rPr>
              <w:t>Ayudas</w:t>
            </w:r>
            <w:r>
              <w:rPr>
                <w:rFonts w:ascii="Arial MT"/>
                <w:spacing w:val="-2"/>
                <w:sz w:val="18"/>
              </w:rPr>
              <w:t> </w:t>
            </w:r>
            <w:r>
              <w:rPr>
                <w:rFonts w:ascii="Arial MT"/>
                <w:sz w:val="18"/>
              </w:rPr>
              <w:t>a</w:t>
            </w:r>
            <w:r>
              <w:rPr>
                <w:rFonts w:ascii="Arial MT"/>
                <w:spacing w:val="-3"/>
                <w:sz w:val="18"/>
              </w:rPr>
              <w:t> </w:t>
            </w:r>
            <w:r>
              <w:rPr>
                <w:rFonts w:ascii="Arial MT"/>
                <w:sz w:val="18"/>
              </w:rPr>
              <w:t>otras</w:t>
            </w:r>
            <w:r>
              <w:rPr>
                <w:rFonts w:ascii="Arial MT"/>
                <w:spacing w:val="1"/>
                <w:sz w:val="18"/>
              </w:rPr>
              <w:t> </w:t>
            </w:r>
            <w:r>
              <w:rPr>
                <w:rFonts w:ascii="Arial MT"/>
                <w:spacing w:val="-2"/>
                <w:sz w:val="18"/>
              </w:rPr>
              <w:t>entidades</w:t>
            </w:r>
          </w:p>
        </w:tc>
        <w:tc>
          <w:tcPr>
            <w:tcW w:w="1134" w:type="dxa"/>
            <w:tcBorders>
              <w:top w:val="nil"/>
              <w:bottom w:val="nil"/>
            </w:tcBorders>
          </w:tcPr>
          <w:p>
            <w:pPr>
              <w:pStyle w:val="TableParagraph"/>
              <w:spacing w:line="188" w:lineRule="exact"/>
              <w:ind w:right="29"/>
              <w:jc w:val="right"/>
              <w:rPr>
                <w:rFonts w:ascii="Arial MT"/>
                <w:sz w:val="18"/>
              </w:rPr>
            </w:pPr>
            <w:r>
              <w:rPr>
                <w:rFonts w:ascii="Arial MT"/>
                <w:spacing w:val="-2"/>
                <w:sz w:val="18"/>
              </w:rPr>
              <w:t>173.827</w:t>
            </w:r>
          </w:p>
        </w:tc>
        <w:tc>
          <w:tcPr>
            <w:tcW w:w="1033" w:type="dxa"/>
            <w:tcBorders>
              <w:top w:val="nil"/>
              <w:bottom w:val="nil"/>
            </w:tcBorders>
          </w:tcPr>
          <w:p>
            <w:pPr>
              <w:pStyle w:val="TableParagraph"/>
              <w:spacing w:line="188" w:lineRule="exact"/>
              <w:ind w:right="30"/>
              <w:jc w:val="right"/>
              <w:rPr>
                <w:rFonts w:ascii="Arial MT"/>
                <w:sz w:val="18"/>
              </w:rPr>
            </w:pPr>
            <w:r>
              <w:rPr>
                <w:rFonts w:ascii="Arial MT"/>
                <w:spacing w:val="-2"/>
                <w:sz w:val="18"/>
              </w:rPr>
              <w:t>115.020</w:t>
            </w:r>
          </w:p>
        </w:tc>
      </w:tr>
      <w:tr>
        <w:trPr>
          <w:trHeight w:val="207" w:hRule="atLeast"/>
        </w:trPr>
        <w:tc>
          <w:tcPr>
            <w:tcW w:w="5291" w:type="dxa"/>
            <w:tcBorders>
              <w:top w:val="nil"/>
              <w:bottom w:val="nil"/>
            </w:tcBorders>
          </w:tcPr>
          <w:p>
            <w:pPr>
              <w:pStyle w:val="TableParagraph"/>
              <w:spacing w:line="188" w:lineRule="exact"/>
              <w:ind w:left="43"/>
              <w:rPr>
                <w:rFonts w:ascii="Arial MT"/>
                <w:sz w:val="18"/>
              </w:rPr>
            </w:pPr>
            <w:r>
              <w:rPr>
                <w:rFonts w:ascii="Arial MT"/>
                <w:sz w:val="18"/>
              </w:rPr>
              <w:t>Ayudas</w:t>
            </w:r>
            <w:r>
              <w:rPr>
                <w:rFonts w:ascii="Arial MT"/>
                <w:spacing w:val="-4"/>
                <w:sz w:val="18"/>
              </w:rPr>
              <w:t> </w:t>
            </w:r>
            <w:r>
              <w:rPr>
                <w:rFonts w:ascii="Arial MT"/>
                <w:sz w:val="18"/>
              </w:rPr>
              <w:t>monetarias</w:t>
            </w:r>
            <w:r>
              <w:rPr>
                <w:rFonts w:ascii="Arial MT"/>
                <w:spacing w:val="-1"/>
                <w:sz w:val="18"/>
              </w:rPr>
              <w:t> </w:t>
            </w:r>
            <w:r>
              <w:rPr>
                <w:rFonts w:ascii="Arial MT"/>
                <w:sz w:val="18"/>
              </w:rPr>
              <w:t>a</w:t>
            </w:r>
            <w:r>
              <w:rPr>
                <w:rFonts w:ascii="Arial MT"/>
                <w:spacing w:val="-4"/>
                <w:sz w:val="18"/>
              </w:rPr>
              <w:t> </w:t>
            </w:r>
            <w:r>
              <w:rPr>
                <w:rFonts w:ascii="Arial MT"/>
                <w:spacing w:val="-2"/>
                <w:sz w:val="18"/>
              </w:rPr>
              <w:t>enfermos</w:t>
            </w:r>
          </w:p>
        </w:tc>
        <w:tc>
          <w:tcPr>
            <w:tcW w:w="1134" w:type="dxa"/>
            <w:tcBorders>
              <w:top w:val="nil"/>
              <w:bottom w:val="nil"/>
            </w:tcBorders>
          </w:tcPr>
          <w:p>
            <w:pPr>
              <w:pStyle w:val="TableParagraph"/>
              <w:spacing w:line="188" w:lineRule="exact"/>
              <w:ind w:right="29"/>
              <w:jc w:val="right"/>
              <w:rPr>
                <w:rFonts w:ascii="Arial MT"/>
                <w:sz w:val="18"/>
              </w:rPr>
            </w:pPr>
            <w:r>
              <w:rPr>
                <w:rFonts w:ascii="Arial MT"/>
                <w:spacing w:val="-2"/>
                <w:sz w:val="18"/>
              </w:rPr>
              <w:t>3.794.249</w:t>
            </w:r>
          </w:p>
        </w:tc>
        <w:tc>
          <w:tcPr>
            <w:tcW w:w="1033" w:type="dxa"/>
            <w:tcBorders>
              <w:top w:val="nil"/>
              <w:bottom w:val="nil"/>
            </w:tcBorders>
          </w:tcPr>
          <w:p>
            <w:pPr>
              <w:pStyle w:val="TableParagraph"/>
              <w:spacing w:line="188" w:lineRule="exact"/>
              <w:ind w:right="30"/>
              <w:jc w:val="right"/>
              <w:rPr>
                <w:rFonts w:ascii="Arial MT"/>
                <w:sz w:val="18"/>
              </w:rPr>
            </w:pPr>
            <w:r>
              <w:rPr>
                <w:rFonts w:ascii="Arial MT"/>
                <w:spacing w:val="-2"/>
                <w:sz w:val="18"/>
              </w:rPr>
              <w:t>3.745.229</w:t>
            </w:r>
          </w:p>
        </w:tc>
      </w:tr>
      <w:tr>
        <w:trPr>
          <w:trHeight w:val="206" w:hRule="atLeast"/>
        </w:trPr>
        <w:tc>
          <w:tcPr>
            <w:tcW w:w="5291" w:type="dxa"/>
            <w:tcBorders>
              <w:top w:val="nil"/>
              <w:bottom w:val="nil"/>
            </w:tcBorders>
          </w:tcPr>
          <w:p>
            <w:pPr>
              <w:pStyle w:val="TableParagraph"/>
              <w:spacing w:line="186" w:lineRule="exact"/>
              <w:ind w:left="43"/>
              <w:rPr>
                <w:rFonts w:ascii="Arial MT"/>
                <w:sz w:val="18"/>
              </w:rPr>
            </w:pPr>
            <w:r>
              <w:rPr>
                <w:rFonts w:ascii="Arial MT"/>
                <w:sz w:val="18"/>
              </w:rPr>
              <w:t>Ayudas</w:t>
            </w:r>
            <w:r>
              <w:rPr>
                <w:rFonts w:ascii="Arial MT"/>
                <w:spacing w:val="-2"/>
                <w:sz w:val="18"/>
              </w:rPr>
              <w:t> </w:t>
            </w:r>
            <w:r>
              <w:rPr>
                <w:rFonts w:ascii="Arial MT"/>
                <w:sz w:val="18"/>
              </w:rPr>
              <w:t>no</w:t>
            </w:r>
            <w:r>
              <w:rPr>
                <w:rFonts w:ascii="Arial MT"/>
                <w:spacing w:val="-1"/>
                <w:sz w:val="18"/>
              </w:rPr>
              <w:t> </w:t>
            </w:r>
            <w:r>
              <w:rPr>
                <w:rFonts w:ascii="Arial MT"/>
                <w:spacing w:val="-2"/>
                <w:sz w:val="18"/>
              </w:rPr>
              <w:t>monetarias</w:t>
            </w:r>
          </w:p>
        </w:tc>
        <w:tc>
          <w:tcPr>
            <w:tcW w:w="1134" w:type="dxa"/>
            <w:tcBorders>
              <w:top w:val="nil"/>
              <w:bottom w:val="nil"/>
            </w:tcBorders>
          </w:tcPr>
          <w:p>
            <w:pPr>
              <w:pStyle w:val="TableParagraph"/>
              <w:spacing w:line="186" w:lineRule="exact"/>
              <w:ind w:right="29"/>
              <w:jc w:val="right"/>
              <w:rPr>
                <w:rFonts w:ascii="Arial MT"/>
                <w:sz w:val="18"/>
              </w:rPr>
            </w:pPr>
            <w:r>
              <w:rPr>
                <w:rFonts w:ascii="Arial MT"/>
                <w:spacing w:val="-2"/>
                <w:sz w:val="18"/>
              </w:rPr>
              <w:t>1.031.596</w:t>
            </w:r>
          </w:p>
        </w:tc>
        <w:tc>
          <w:tcPr>
            <w:tcW w:w="1033" w:type="dxa"/>
            <w:tcBorders>
              <w:top w:val="nil"/>
              <w:bottom w:val="nil"/>
            </w:tcBorders>
          </w:tcPr>
          <w:p>
            <w:pPr>
              <w:pStyle w:val="TableParagraph"/>
              <w:spacing w:line="186" w:lineRule="exact"/>
              <w:ind w:right="30"/>
              <w:jc w:val="right"/>
              <w:rPr>
                <w:rFonts w:ascii="Arial MT"/>
                <w:sz w:val="18"/>
              </w:rPr>
            </w:pPr>
            <w:r>
              <w:rPr>
                <w:rFonts w:ascii="Arial MT"/>
                <w:spacing w:val="-2"/>
                <w:sz w:val="18"/>
              </w:rPr>
              <w:t>1.533.443</w:t>
            </w:r>
          </w:p>
        </w:tc>
      </w:tr>
      <w:tr>
        <w:trPr>
          <w:trHeight w:val="206" w:hRule="atLeast"/>
        </w:trPr>
        <w:tc>
          <w:tcPr>
            <w:tcW w:w="5291" w:type="dxa"/>
            <w:tcBorders>
              <w:top w:val="nil"/>
              <w:bottom w:val="nil"/>
            </w:tcBorders>
          </w:tcPr>
          <w:p>
            <w:pPr>
              <w:pStyle w:val="TableParagraph"/>
              <w:spacing w:line="186" w:lineRule="exact"/>
              <w:ind w:left="43"/>
              <w:rPr>
                <w:rFonts w:ascii="Arial MT" w:hAnsi="Arial MT"/>
                <w:sz w:val="18"/>
              </w:rPr>
            </w:pPr>
            <w:r>
              <w:rPr>
                <w:rFonts w:ascii="Arial MT" w:hAnsi="Arial MT"/>
                <w:sz w:val="18"/>
              </w:rPr>
              <w:t>Gastos</w:t>
            </w:r>
            <w:r>
              <w:rPr>
                <w:rFonts w:ascii="Arial MT" w:hAnsi="Arial MT"/>
                <w:spacing w:val="-4"/>
                <w:sz w:val="18"/>
              </w:rPr>
              <w:t> </w:t>
            </w:r>
            <w:r>
              <w:rPr>
                <w:rFonts w:ascii="Arial MT" w:hAnsi="Arial MT"/>
                <w:sz w:val="18"/>
              </w:rPr>
              <w:t>por</w:t>
            </w:r>
            <w:r>
              <w:rPr>
                <w:rFonts w:ascii="Arial MT" w:hAnsi="Arial MT"/>
                <w:spacing w:val="-4"/>
                <w:sz w:val="18"/>
              </w:rPr>
              <w:t> </w:t>
            </w:r>
            <w:r>
              <w:rPr>
                <w:rFonts w:ascii="Arial MT" w:hAnsi="Arial MT"/>
                <w:sz w:val="18"/>
              </w:rPr>
              <w:t>colaboraciones</w:t>
            </w:r>
            <w:r>
              <w:rPr>
                <w:rFonts w:ascii="Arial MT" w:hAnsi="Arial MT"/>
                <w:spacing w:val="-1"/>
                <w:sz w:val="18"/>
              </w:rPr>
              <w:t> </w:t>
            </w:r>
            <w:r>
              <w:rPr>
                <w:rFonts w:ascii="Arial MT" w:hAnsi="Arial MT"/>
                <w:sz w:val="18"/>
              </w:rPr>
              <w:t>y</w:t>
            </w:r>
            <w:r>
              <w:rPr>
                <w:rFonts w:ascii="Arial MT" w:hAnsi="Arial MT"/>
                <w:spacing w:val="-3"/>
                <w:sz w:val="18"/>
              </w:rPr>
              <w:t> </w:t>
            </w:r>
            <w:r>
              <w:rPr>
                <w:rFonts w:ascii="Arial MT" w:hAnsi="Arial MT"/>
                <w:sz w:val="18"/>
              </w:rPr>
              <w:t>del</w:t>
            </w:r>
            <w:r>
              <w:rPr>
                <w:rFonts w:ascii="Arial MT" w:hAnsi="Arial MT"/>
                <w:spacing w:val="-2"/>
                <w:sz w:val="18"/>
              </w:rPr>
              <w:t> </w:t>
            </w:r>
            <w:r>
              <w:rPr>
                <w:rFonts w:ascii="Arial MT" w:hAnsi="Arial MT"/>
                <w:sz w:val="18"/>
              </w:rPr>
              <w:t>órgano</w:t>
            </w:r>
            <w:r>
              <w:rPr>
                <w:rFonts w:ascii="Arial MT" w:hAnsi="Arial MT"/>
                <w:spacing w:val="-4"/>
                <w:sz w:val="18"/>
              </w:rPr>
              <w:t> </w:t>
            </w:r>
            <w:r>
              <w:rPr>
                <w:rFonts w:ascii="Arial MT" w:hAnsi="Arial MT"/>
                <w:sz w:val="18"/>
              </w:rPr>
              <w:t>de</w:t>
            </w:r>
            <w:r>
              <w:rPr>
                <w:rFonts w:ascii="Arial MT" w:hAnsi="Arial MT"/>
                <w:spacing w:val="-1"/>
                <w:sz w:val="18"/>
              </w:rPr>
              <w:t> </w:t>
            </w:r>
            <w:r>
              <w:rPr>
                <w:rFonts w:ascii="Arial MT" w:hAnsi="Arial MT"/>
                <w:spacing w:val="-2"/>
                <w:sz w:val="18"/>
              </w:rPr>
              <w:t>gobierno</w:t>
            </w:r>
          </w:p>
        </w:tc>
        <w:tc>
          <w:tcPr>
            <w:tcW w:w="1134" w:type="dxa"/>
            <w:tcBorders>
              <w:top w:val="nil"/>
              <w:bottom w:val="nil"/>
            </w:tcBorders>
          </w:tcPr>
          <w:p>
            <w:pPr>
              <w:pStyle w:val="TableParagraph"/>
              <w:spacing w:line="186" w:lineRule="exact"/>
              <w:ind w:right="29"/>
              <w:jc w:val="right"/>
              <w:rPr>
                <w:rFonts w:ascii="Arial MT"/>
                <w:sz w:val="18"/>
              </w:rPr>
            </w:pPr>
            <w:r>
              <w:rPr>
                <w:rFonts w:ascii="Arial MT"/>
                <w:spacing w:val="-2"/>
                <w:sz w:val="18"/>
              </w:rPr>
              <w:t>713.746</w:t>
            </w:r>
          </w:p>
        </w:tc>
        <w:tc>
          <w:tcPr>
            <w:tcW w:w="1033" w:type="dxa"/>
            <w:tcBorders>
              <w:top w:val="nil"/>
              <w:bottom w:val="nil"/>
            </w:tcBorders>
          </w:tcPr>
          <w:p>
            <w:pPr>
              <w:pStyle w:val="TableParagraph"/>
              <w:spacing w:line="186" w:lineRule="exact"/>
              <w:ind w:right="30"/>
              <w:jc w:val="right"/>
              <w:rPr>
                <w:rFonts w:ascii="Arial MT"/>
                <w:sz w:val="18"/>
              </w:rPr>
            </w:pPr>
            <w:r>
              <w:rPr>
                <w:rFonts w:ascii="Arial MT"/>
                <w:spacing w:val="-2"/>
                <w:sz w:val="18"/>
              </w:rPr>
              <w:t>531.330</w:t>
            </w:r>
          </w:p>
        </w:tc>
      </w:tr>
      <w:tr>
        <w:trPr>
          <w:trHeight w:val="203" w:hRule="atLeast"/>
        </w:trPr>
        <w:tc>
          <w:tcPr>
            <w:tcW w:w="5291" w:type="dxa"/>
            <w:tcBorders>
              <w:top w:val="nil"/>
            </w:tcBorders>
          </w:tcPr>
          <w:p>
            <w:pPr>
              <w:pStyle w:val="TableParagraph"/>
              <w:spacing w:line="184" w:lineRule="exact"/>
              <w:ind w:left="43"/>
              <w:rPr>
                <w:rFonts w:ascii="Arial MT"/>
                <w:sz w:val="18"/>
              </w:rPr>
            </w:pPr>
            <w:r>
              <w:rPr>
                <w:rFonts w:ascii="Arial MT"/>
                <w:sz w:val="18"/>
              </w:rPr>
              <w:t>Reintegro</w:t>
            </w:r>
            <w:r>
              <w:rPr>
                <w:rFonts w:ascii="Arial MT"/>
                <w:spacing w:val="-4"/>
                <w:sz w:val="18"/>
              </w:rPr>
              <w:t> </w:t>
            </w:r>
            <w:r>
              <w:rPr>
                <w:rFonts w:ascii="Arial MT"/>
                <w:sz w:val="18"/>
              </w:rPr>
              <w:t>de</w:t>
            </w:r>
            <w:r>
              <w:rPr>
                <w:rFonts w:ascii="Arial MT"/>
                <w:spacing w:val="-4"/>
                <w:sz w:val="18"/>
              </w:rPr>
              <w:t> </w:t>
            </w:r>
            <w:r>
              <w:rPr>
                <w:rFonts w:ascii="Arial MT"/>
                <w:sz w:val="18"/>
              </w:rPr>
              <w:t>subvenciones,</w:t>
            </w:r>
            <w:r>
              <w:rPr>
                <w:rFonts w:ascii="Arial MT"/>
                <w:spacing w:val="-6"/>
                <w:sz w:val="18"/>
              </w:rPr>
              <w:t> </w:t>
            </w:r>
            <w:r>
              <w:rPr>
                <w:rFonts w:ascii="Arial MT"/>
                <w:sz w:val="18"/>
              </w:rPr>
              <w:t>donaciones</w:t>
            </w:r>
            <w:r>
              <w:rPr>
                <w:rFonts w:ascii="Arial MT"/>
                <w:spacing w:val="-5"/>
                <w:sz w:val="18"/>
              </w:rPr>
              <w:t> </w:t>
            </w:r>
            <w:r>
              <w:rPr>
                <w:rFonts w:ascii="Arial MT"/>
                <w:sz w:val="18"/>
              </w:rPr>
              <w:t>y</w:t>
            </w:r>
            <w:r>
              <w:rPr>
                <w:rFonts w:ascii="Arial MT"/>
                <w:spacing w:val="-2"/>
                <w:sz w:val="18"/>
              </w:rPr>
              <w:t> legados</w:t>
            </w:r>
          </w:p>
        </w:tc>
        <w:tc>
          <w:tcPr>
            <w:tcW w:w="1134" w:type="dxa"/>
            <w:tcBorders>
              <w:top w:val="nil"/>
            </w:tcBorders>
          </w:tcPr>
          <w:p>
            <w:pPr>
              <w:pStyle w:val="TableParagraph"/>
              <w:spacing w:line="184" w:lineRule="exact"/>
              <w:ind w:right="29"/>
              <w:jc w:val="right"/>
              <w:rPr>
                <w:rFonts w:ascii="Arial MT"/>
                <w:sz w:val="18"/>
              </w:rPr>
            </w:pPr>
            <w:r>
              <w:rPr>
                <w:rFonts w:ascii="Arial MT"/>
                <w:spacing w:val="-2"/>
                <w:sz w:val="18"/>
              </w:rPr>
              <w:t>138.756</w:t>
            </w:r>
          </w:p>
        </w:tc>
        <w:tc>
          <w:tcPr>
            <w:tcW w:w="1033" w:type="dxa"/>
            <w:tcBorders>
              <w:top w:val="nil"/>
            </w:tcBorders>
          </w:tcPr>
          <w:p>
            <w:pPr>
              <w:pStyle w:val="TableParagraph"/>
              <w:spacing w:line="184" w:lineRule="exact"/>
              <w:ind w:right="30"/>
              <w:jc w:val="right"/>
              <w:rPr>
                <w:rFonts w:ascii="Arial MT"/>
                <w:sz w:val="18"/>
              </w:rPr>
            </w:pPr>
            <w:r>
              <w:rPr>
                <w:rFonts w:ascii="Arial MT"/>
                <w:spacing w:val="-2"/>
                <w:sz w:val="18"/>
              </w:rPr>
              <w:t>142.450</w:t>
            </w:r>
          </w:p>
        </w:tc>
      </w:tr>
      <w:tr>
        <w:trPr>
          <w:trHeight w:val="287" w:hRule="atLeast"/>
        </w:trPr>
        <w:tc>
          <w:tcPr>
            <w:tcW w:w="5291" w:type="dxa"/>
          </w:tcPr>
          <w:p>
            <w:pPr>
              <w:pStyle w:val="TableParagraph"/>
              <w:spacing w:line="240" w:lineRule="auto" w:before="42"/>
              <w:ind w:left="43"/>
              <w:rPr>
                <w:rFonts w:ascii="Arial"/>
                <w:b/>
                <w:sz w:val="18"/>
              </w:rPr>
            </w:pPr>
            <w:r>
              <w:rPr>
                <w:rFonts w:ascii="Arial"/>
                <w:b/>
                <w:spacing w:val="-2"/>
                <w:sz w:val="18"/>
              </w:rPr>
              <w:t>Total</w:t>
            </w:r>
          </w:p>
        </w:tc>
        <w:tc>
          <w:tcPr>
            <w:tcW w:w="1134" w:type="dxa"/>
          </w:tcPr>
          <w:p>
            <w:pPr>
              <w:pStyle w:val="TableParagraph"/>
              <w:spacing w:line="240" w:lineRule="auto" w:before="39"/>
              <w:ind w:right="29"/>
              <w:jc w:val="right"/>
              <w:rPr>
                <w:rFonts w:ascii="Arial"/>
                <w:b/>
                <w:sz w:val="18"/>
              </w:rPr>
            </w:pPr>
            <w:r>
              <w:rPr>
                <w:rFonts w:ascii="Arial"/>
                <w:b/>
                <w:spacing w:val="-2"/>
                <w:sz w:val="18"/>
              </w:rPr>
              <w:t>47.122.401</w:t>
            </w:r>
          </w:p>
        </w:tc>
        <w:tc>
          <w:tcPr>
            <w:tcW w:w="1033" w:type="dxa"/>
          </w:tcPr>
          <w:p>
            <w:pPr>
              <w:pStyle w:val="TableParagraph"/>
              <w:spacing w:line="240" w:lineRule="auto" w:before="39"/>
              <w:ind w:right="30"/>
              <w:jc w:val="right"/>
              <w:rPr>
                <w:rFonts w:ascii="Arial"/>
                <w:b/>
                <w:sz w:val="18"/>
              </w:rPr>
            </w:pPr>
            <w:r>
              <w:rPr>
                <w:rFonts w:ascii="Arial"/>
                <w:b/>
                <w:spacing w:val="-2"/>
                <w:sz w:val="18"/>
              </w:rPr>
              <w:t>42.139.181</w:t>
            </w:r>
          </w:p>
        </w:tc>
      </w:tr>
    </w:tbl>
    <w:p>
      <w:pPr>
        <w:pStyle w:val="BodyText"/>
        <w:spacing w:before="36"/>
      </w:pPr>
    </w:p>
    <w:p>
      <w:pPr>
        <w:pStyle w:val="BodyText"/>
        <w:spacing w:before="1"/>
        <w:ind w:left="568" w:right="971"/>
      </w:pPr>
      <w:r>
        <w:rPr/>
        <w:t>En</w:t>
      </w:r>
      <w:r>
        <w:rPr>
          <w:spacing w:val="-13"/>
        </w:rPr>
        <w:t> </w:t>
      </w:r>
      <w:r>
        <w:rPr/>
        <w:t>el</w:t>
      </w:r>
      <w:r>
        <w:rPr>
          <w:spacing w:val="-12"/>
        </w:rPr>
        <w:t> </w:t>
      </w:r>
      <w:r>
        <w:rPr/>
        <w:t>epígrafe</w:t>
      </w:r>
      <w:r>
        <w:rPr>
          <w:spacing w:val="-13"/>
        </w:rPr>
        <w:t> </w:t>
      </w:r>
      <w:r>
        <w:rPr/>
        <w:t>de</w:t>
      </w:r>
      <w:r>
        <w:rPr>
          <w:spacing w:val="-12"/>
        </w:rPr>
        <w:t> </w:t>
      </w:r>
      <w:r>
        <w:rPr/>
        <w:t>“Ayudas</w:t>
      </w:r>
      <w:r>
        <w:rPr>
          <w:spacing w:val="-13"/>
        </w:rPr>
        <w:t> </w:t>
      </w:r>
      <w:r>
        <w:rPr/>
        <w:t>monetarias”,</w:t>
      </w:r>
      <w:r>
        <w:rPr>
          <w:spacing w:val="-13"/>
        </w:rPr>
        <w:t> </w:t>
      </w:r>
      <w:r>
        <w:rPr/>
        <w:t>la</w:t>
      </w:r>
      <w:r>
        <w:rPr>
          <w:spacing w:val="-13"/>
        </w:rPr>
        <w:t> </w:t>
      </w:r>
      <w:r>
        <w:rPr/>
        <w:t>Asociación</w:t>
      </w:r>
      <w:r>
        <w:rPr>
          <w:spacing w:val="-12"/>
        </w:rPr>
        <w:t> </w:t>
      </w:r>
      <w:r>
        <w:rPr/>
        <w:t>registra</w:t>
      </w:r>
      <w:r>
        <w:rPr>
          <w:spacing w:val="-14"/>
        </w:rPr>
        <w:t> </w:t>
      </w:r>
      <w:r>
        <w:rPr/>
        <w:t>ayudas</w:t>
      </w:r>
      <w:r>
        <w:rPr>
          <w:spacing w:val="-13"/>
        </w:rPr>
        <w:t> </w:t>
      </w:r>
      <w:r>
        <w:rPr/>
        <w:t>económicas</w:t>
      </w:r>
      <w:r>
        <w:rPr>
          <w:spacing w:val="-12"/>
        </w:rPr>
        <w:t> </w:t>
      </w:r>
      <w:r>
        <w:rPr/>
        <w:t>dirigidas</w:t>
      </w:r>
      <w:r>
        <w:rPr>
          <w:spacing w:val="-13"/>
        </w:rPr>
        <w:t> </w:t>
      </w:r>
      <w:r>
        <w:rPr/>
        <w:t>a</w:t>
      </w:r>
      <w:r>
        <w:rPr>
          <w:spacing w:val="-14"/>
        </w:rPr>
        <w:t> </w:t>
      </w:r>
      <w:r>
        <w:rPr/>
        <w:t>cubrir</w:t>
      </w:r>
      <w:r>
        <w:rPr>
          <w:spacing w:val="-15"/>
        </w:rPr>
        <w:t> </w:t>
      </w:r>
      <w:r>
        <w:rPr/>
        <w:t>las</w:t>
      </w:r>
      <w:r>
        <w:rPr>
          <w:spacing w:val="-12"/>
        </w:rPr>
        <w:t> </w:t>
      </w:r>
      <w:r>
        <w:rPr/>
        <w:t>necesidades de</w:t>
      </w:r>
      <w:r>
        <w:rPr>
          <w:spacing w:val="-7"/>
        </w:rPr>
        <w:t> </w:t>
      </w:r>
      <w:r>
        <w:rPr/>
        <w:t>la</w:t>
      </w:r>
      <w:r>
        <w:rPr>
          <w:spacing w:val="-7"/>
        </w:rPr>
        <w:t> </w:t>
      </w:r>
      <w:r>
        <w:rPr/>
        <w:t>enfermedad</w:t>
      </w:r>
      <w:r>
        <w:rPr>
          <w:spacing w:val="-7"/>
        </w:rPr>
        <w:t> </w:t>
      </w:r>
      <w:r>
        <w:rPr/>
        <w:t>que</w:t>
      </w:r>
      <w:r>
        <w:rPr>
          <w:spacing w:val="-4"/>
        </w:rPr>
        <w:t> </w:t>
      </w:r>
      <w:r>
        <w:rPr/>
        <w:t>pudiesen</w:t>
      </w:r>
      <w:r>
        <w:rPr>
          <w:spacing w:val="-5"/>
        </w:rPr>
        <w:t> </w:t>
      </w:r>
      <w:r>
        <w:rPr/>
        <w:t>surgir</w:t>
      </w:r>
      <w:r>
        <w:rPr>
          <w:spacing w:val="-8"/>
        </w:rPr>
        <w:t> </w:t>
      </w:r>
      <w:r>
        <w:rPr/>
        <w:t>en</w:t>
      </w:r>
      <w:r>
        <w:rPr>
          <w:spacing w:val="-5"/>
        </w:rPr>
        <w:t> </w:t>
      </w:r>
      <w:r>
        <w:rPr/>
        <w:t>la</w:t>
      </w:r>
      <w:r>
        <w:rPr>
          <w:spacing w:val="-4"/>
        </w:rPr>
        <w:t> </w:t>
      </w:r>
      <w:r>
        <w:rPr/>
        <w:t>unidad</w:t>
      </w:r>
      <w:r>
        <w:rPr>
          <w:spacing w:val="-5"/>
        </w:rPr>
        <w:t> </w:t>
      </w:r>
      <w:r>
        <w:rPr/>
        <w:t>familiar.</w:t>
      </w:r>
      <w:r>
        <w:rPr>
          <w:spacing w:val="-10"/>
        </w:rPr>
        <w:t> </w:t>
      </w:r>
      <w:r>
        <w:rPr/>
        <w:t>En</w:t>
      </w:r>
      <w:r>
        <w:rPr>
          <w:spacing w:val="-4"/>
        </w:rPr>
        <w:t> </w:t>
      </w:r>
      <w:r>
        <w:rPr/>
        <w:t>este</w:t>
      </w:r>
      <w:r>
        <w:rPr>
          <w:spacing w:val="-5"/>
        </w:rPr>
        <w:t> </w:t>
      </w:r>
      <w:r>
        <w:rPr/>
        <w:t>sentido,</w:t>
      </w:r>
      <w:r>
        <w:rPr>
          <w:spacing w:val="-7"/>
        </w:rPr>
        <w:t> </w:t>
      </w:r>
      <w:r>
        <w:rPr/>
        <w:t>otorga</w:t>
      </w:r>
      <w:r>
        <w:rPr>
          <w:spacing w:val="-5"/>
        </w:rPr>
        <w:t> </w:t>
      </w:r>
      <w:r>
        <w:rPr/>
        <w:t>ayudas</w:t>
      </w:r>
      <w:r>
        <w:rPr>
          <w:spacing w:val="3"/>
        </w:rPr>
        <w:t> </w:t>
      </w:r>
      <w:r>
        <w:rPr/>
        <w:t>monetarias</w:t>
      </w:r>
      <w:r>
        <w:rPr>
          <w:spacing w:val="-4"/>
        </w:rPr>
        <w:t> </w:t>
      </w:r>
      <w:r>
        <w:rPr/>
        <w:t>al</w:t>
      </w:r>
      <w:r>
        <w:rPr>
          <w:spacing w:val="-4"/>
        </w:rPr>
        <w:t> </w:t>
      </w:r>
      <w:r>
        <w:rPr>
          <w:spacing w:val="-2"/>
        </w:rPr>
        <w:t>enfermo</w:t>
      </w:r>
    </w:p>
    <w:p>
      <w:pPr>
        <w:pStyle w:val="BodyText"/>
        <w:spacing w:after="0"/>
        <w:sectPr>
          <w:pgSz w:w="11910" w:h="16850"/>
          <w:pgMar w:header="1282" w:footer="903" w:top="1840" w:bottom="1140" w:left="850" w:right="425"/>
        </w:sectPr>
      </w:pPr>
    </w:p>
    <w:p>
      <w:pPr>
        <w:pStyle w:val="BodyText"/>
        <w:spacing w:before="143"/>
      </w:pPr>
    </w:p>
    <w:p>
      <w:pPr>
        <w:pStyle w:val="BodyText"/>
        <w:ind w:left="568" w:right="985"/>
        <w:jc w:val="both"/>
      </w:pPr>
      <w:r>
        <w:rPr/>
        <w:t>de</w:t>
      </w:r>
      <w:r>
        <w:rPr>
          <w:spacing w:val="-11"/>
        </w:rPr>
        <w:t> </w:t>
      </w:r>
      <w:r>
        <w:rPr/>
        <w:t>cáncer</w:t>
      </w:r>
      <w:r>
        <w:rPr>
          <w:spacing w:val="-12"/>
        </w:rPr>
        <w:t> </w:t>
      </w:r>
      <w:r>
        <w:rPr/>
        <w:t>y</w:t>
      </w:r>
      <w:r>
        <w:rPr>
          <w:spacing w:val="-11"/>
        </w:rPr>
        <w:t> </w:t>
      </w:r>
      <w:r>
        <w:rPr/>
        <w:t>becas</w:t>
      </w:r>
      <w:r>
        <w:rPr>
          <w:spacing w:val="-11"/>
        </w:rPr>
        <w:t> </w:t>
      </w:r>
      <w:r>
        <w:rPr/>
        <w:t>concedidas</w:t>
      </w:r>
      <w:r>
        <w:rPr>
          <w:spacing w:val="-11"/>
        </w:rPr>
        <w:t> </w:t>
      </w:r>
      <w:r>
        <w:rPr/>
        <w:t>a</w:t>
      </w:r>
      <w:r>
        <w:rPr>
          <w:spacing w:val="-9"/>
        </w:rPr>
        <w:t> </w:t>
      </w:r>
      <w:r>
        <w:rPr/>
        <w:t>premios</w:t>
      </w:r>
      <w:r>
        <w:rPr>
          <w:spacing w:val="-11"/>
        </w:rPr>
        <w:t> </w:t>
      </w:r>
      <w:r>
        <w:rPr/>
        <w:t>de</w:t>
      </w:r>
      <w:r>
        <w:rPr>
          <w:spacing w:val="-11"/>
        </w:rPr>
        <w:t> </w:t>
      </w:r>
      <w:r>
        <w:rPr/>
        <w:t>cooperación</w:t>
      </w:r>
      <w:r>
        <w:rPr>
          <w:spacing w:val="-11"/>
        </w:rPr>
        <w:t> </w:t>
      </w:r>
      <w:r>
        <w:rPr/>
        <w:t>social</w:t>
      </w:r>
      <w:r>
        <w:rPr>
          <w:spacing w:val="-9"/>
        </w:rPr>
        <w:t> </w:t>
      </w:r>
      <w:r>
        <w:rPr/>
        <w:t>(ayudas</w:t>
      </w:r>
      <w:r>
        <w:rPr>
          <w:spacing w:val="-13"/>
        </w:rPr>
        <w:t> </w:t>
      </w:r>
      <w:r>
        <w:rPr/>
        <w:t>monetarias</w:t>
      </w:r>
      <w:r>
        <w:rPr>
          <w:spacing w:val="-10"/>
        </w:rPr>
        <w:t> </w:t>
      </w:r>
      <w:r>
        <w:rPr/>
        <w:t>individuales),</w:t>
      </w:r>
      <w:r>
        <w:rPr>
          <w:spacing w:val="-9"/>
        </w:rPr>
        <w:t> </w:t>
      </w:r>
      <w:r>
        <w:rPr/>
        <w:t>así</w:t>
      </w:r>
      <w:r>
        <w:rPr>
          <w:spacing w:val="-11"/>
        </w:rPr>
        <w:t> </w:t>
      </w:r>
      <w:r>
        <w:rPr/>
        <w:t>como</w:t>
      </w:r>
      <w:r>
        <w:rPr>
          <w:spacing w:val="-11"/>
        </w:rPr>
        <w:t> </w:t>
      </w:r>
      <w:r>
        <w:rPr/>
        <w:t>ayudas a</w:t>
      </w:r>
      <w:r>
        <w:rPr>
          <w:spacing w:val="-1"/>
        </w:rPr>
        <w:t> </w:t>
      </w:r>
      <w:r>
        <w:rPr/>
        <w:t>entidades externas a</w:t>
      </w:r>
      <w:r>
        <w:rPr>
          <w:spacing w:val="-1"/>
        </w:rPr>
        <w:t> </w:t>
      </w:r>
      <w:r>
        <w:rPr/>
        <w:t>la</w:t>
      </w:r>
      <w:r>
        <w:rPr>
          <w:spacing w:val="-1"/>
        </w:rPr>
        <w:t> </w:t>
      </w:r>
      <w:r>
        <w:rPr/>
        <w:t>Asociación</w:t>
      </w:r>
      <w:r>
        <w:rPr>
          <w:spacing w:val="-1"/>
        </w:rPr>
        <w:t> </w:t>
      </w:r>
      <w:r>
        <w:rPr/>
        <w:t>que</w:t>
      </w:r>
      <w:r>
        <w:rPr>
          <w:spacing w:val="-1"/>
        </w:rPr>
        <w:t> </w:t>
      </w:r>
      <w:r>
        <w:rPr/>
        <w:t>realicen</w:t>
      </w:r>
      <w:r>
        <w:rPr>
          <w:spacing w:val="-1"/>
        </w:rPr>
        <w:t> </w:t>
      </w:r>
      <w:r>
        <w:rPr/>
        <w:t>investigación</w:t>
      </w:r>
      <w:r>
        <w:rPr>
          <w:spacing w:val="-1"/>
        </w:rPr>
        <w:t> </w:t>
      </w:r>
      <w:r>
        <w:rPr/>
        <w:t>sobre</w:t>
      </w:r>
      <w:r>
        <w:rPr>
          <w:spacing w:val="-1"/>
        </w:rPr>
        <w:t> </w:t>
      </w:r>
      <w:r>
        <w:rPr/>
        <w:t>el</w:t>
      </w:r>
      <w:r>
        <w:rPr>
          <w:spacing w:val="-3"/>
        </w:rPr>
        <w:t> </w:t>
      </w:r>
      <w:r>
        <w:rPr/>
        <w:t>cáncer</w:t>
      </w:r>
      <w:r>
        <w:rPr>
          <w:spacing w:val="-1"/>
        </w:rPr>
        <w:t> </w:t>
      </w:r>
      <w:r>
        <w:rPr/>
        <w:t>y a</w:t>
      </w:r>
      <w:r>
        <w:rPr>
          <w:spacing w:val="-3"/>
        </w:rPr>
        <w:t> </w:t>
      </w:r>
      <w:r>
        <w:rPr/>
        <w:t>la propia</w:t>
      </w:r>
      <w:r>
        <w:rPr>
          <w:spacing w:val="-1"/>
        </w:rPr>
        <w:t> </w:t>
      </w:r>
      <w:r>
        <w:rPr/>
        <w:t>Fundación</w:t>
      </w:r>
      <w:r>
        <w:rPr>
          <w:spacing w:val="-1"/>
        </w:rPr>
        <w:t> </w:t>
      </w:r>
      <w:r>
        <w:rPr/>
        <w:t>Científica de la Asociación Española Contra el Cáncer, tal y como se indica en la Nota 18.</w:t>
      </w:r>
    </w:p>
    <w:p>
      <w:pPr>
        <w:pStyle w:val="BodyText"/>
        <w:spacing w:before="34"/>
      </w:pPr>
    </w:p>
    <w:p>
      <w:pPr>
        <w:pStyle w:val="BodyText"/>
        <w:ind w:left="568" w:right="986"/>
        <w:jc w:val="both"/>
      </w:pPr>
      <w:r>
        <w:rPr/>
        <w:t>En el epígrafe de “Ayudas no monetarias”, la Asociación registra el importe de las prestaciones de carácter no monetario</w:t>
      </w:r>
      <w:r>
        <w:rPr>
          <w:spacing w:val="-9"/>
        </w:rPr>
        <w:t> </w:t>
      </w:r>
      <w:r>
        <w:rPr/>
        <w:t>concedidas</w:t>
      </w:r>
      <w:r>
        <w:rPr>
          <w:spacing w:val="-3"/>
        </w:rPr>
        <w:t> </w:t>
      </w:r>
      <w:r>
        <w:rPr/>
        <w:t>a</w:t>
      </w:r>
      <w:r>
        <w:rPr>
          <w:spacing w:val="-6"/>
        </w:rPr>
        <w:t> </w:t>
      </w:r>
      <w:r>
        <w:rPr/>
        <w:t>personas</w:t>
      </w:r>
      <w:r>
        <w:rPr>
          <w:spacing w:val="-6"/>
        </w:rPr>
        <w:t> </w:t>
      </w:r>
      <w:r>
        <w:rPr/>
        <w:t>físicas</w:t>
      </w:r>
      <w:r>
        <w:rPr>
          <w:spacing w:val="-6"/>
        </w:rPr>
        <w:t> </w:t>
      </w:r>
      <w:r>
        <w:rPr/>
        <w:t>o</w:t>
      </w:r>
      <w:r>
        <w:rPr>
          <w:spacing w:val="-6"/>
        </w:rPr>
        <w:t> </w:t>
      </w:r>
      <w:r>
        <w:rPr/>
        <w:t>familias,</w:t>
      </w:r>
      <w:r>
        <w:rPr>
          <w:spacing w:val="-6"/>
        </w:rPr>
        <w:t> </w:t>
      </w:r>
      <w:r>
        <w:rPr/>
        <w:t>así</w:t>
      </w:r>
      <w:r>
        <w:rPr>
          <w:spacing w:val="-7"/>
        </w:rPr>
        <w:t> </w:t>
      </w:r>
      <w:r>
        <w:rPr/>
        <w:t>como</w:t>
      </w:r>
      <w:r>
        <w:rPr>
          <w:spacing w:val="-4"/>
        </w:rPr>
        <w:t> </w:t>
      </w:r>
      <w:r>
        <w:rPr/>
        <w:t>a</w:t>
      </w:r>
      <w:r>
        <w:rPr>
          <w:spacing w:val="-6"/>
        </w:rPr>
        <w:t> </w:t>
      </w:r>
      <w:r>
        <w:rPr/>
        <w:t>entidades,</w:t>
      </w:r>
      <w:r>
        <w:rPr>
          <w:spacing w:val="-4"/>
        </w:rPr>
        <w:t> </w:t>
      </w:r>
      <w:r>
        <w:rPr/>
        <w:t>realizadas</w:t>
      </w:r>
      <w:r>
        <w:rPr>
          <w:spacing w:val="-6"/>
        </w:rPr>
        <w:t> </w:t>
      </w:r>
      <w:r>
        <w:rPr/>
        <w:t>en</w:t>
      </w:r>
      <w:r>
        <w:rPr>
          <w:spacing w:val="-6"/>
        </w:rPr>
        <w:t> </w:t>
      </w:r>
      <w:r>
        <w:rPr/>
        <w:t>cumplimiento</w:t>
      </w:r>
      <w:r>
        <w:rPr>
          <w:spacing w:val="-4"/>
        </w:rPr>
        <w:t> </w:t>
      </w:r>
      <w:r>
        <w:rPr/>
        <w:t>de</w:t>
      </w:r>
      <w:r>
        <w:rPr>
          <w:spacing w:val="-6"/>
        </w:rPr>
        <w:t> </w:t>
      </w:r>
      <w:r>
        <w:rPr/>
        <w:t>los</w:t>
      </w:r>
      <w:r>
        <w:rPr>
          <w:spacing w:val="-6"/>
        </w:rPr>
        <w:t> </w:t>
      </w:r>
      <w:r>
        <w:rPr/>
        <w:t>fines propios</w:t>
      </w:r>
      <w:r>
        <w:rPr>
          <w:spacing w:val="-8"/>
        </w:rPr>
        <w:t> </w:t>
      </w:r>
      <w:r>
        <w:rPr/>
        <w:t>de</w:t>
      </w:r>
      <w:r>
        <w:rPr>
          <w:spacing w:val="-9"/>
        </w:rPr>
        <w:t> </w:t>
      </w:r>
      <w:r>
        <w:rPr/>
        <w:t>la</w:t>
      </w:r>
      <w:r>
        <w:rPr>
          <w:spacing w:val="-11"/>
        </w:rPr>
        <w:t> </w:t>
      </w:r>
      <w:r>
        <w:rPr/>
        <w:t>entidad.</w:t>
      </w:r>
      <w:r>
        <w:rPr>
          <w:spacing w:val="-9"/>
        </w:rPr>
        <w:t> </w:t>
      </w:r>
      <w:r>
        <w:rPr/>
        <w:t>Generalmente</w:t>
      </w:r>
      <w:r>
        <w:rPr>
          <w:spacing w:val="-9"/>
        </w:rPr>
        <w:t> </w:t>
      </w:r>
      <w:r>
        <w:rPr/>
        <w:t>consisten</w:t>
      </w:r>
      <w:r>
        <w:rPr>
          <w:spacing w:val="-9"/>
        </w:rPr>
        <w:t> </w:t>
      </w:r>
      <w:r>
        <w:rPr/>
        <w:t>en</w:t>
      </w:r>
      <w:r>
        <w:rPr>
          <w:spacing w:val="-11"/>
        </w:rPr>
        <w:t> </w:t>
      </w:r>
      <w:r>
        <w:rPr/>
        <w:t>la</w:t>
      </w:r>
      <w:r>
        <w:rPr>
          <w:spacing w:val="-6"/>
        </w:rPr>
        <w:t> </w:t>
      </w:r>
      <w:r>
        <w:rPr/>
        <w:t>entrega</w:t>
      </w:r>
      <w:r>
        <w:rPr>
          <w:spacing w:val="-11"/>
        </w:rPr>
        <w:t> </w:t>
      </w:r>
      <w:r>
        <w:rPr/>
        <w:t>o</w:t>
      </w:r>
      <w:r>
        <w:rPr>
          <w:spacing w:val="-9"/>
        </w:rPr>
        <w:t> </w:t>
      </w:r>
      <w:r>
        <w:rPr/>
        <w:t>préstamo</w:t>
      </w:r>
      <w:r>
        <w:rPr>
          <w:spacing w:val="-9"/>
        </w:rPr>
        <w:t> </w:t>
      </w:r>
      <w:r>
        <w:rPr/>
        <w:t>de</w:t>
      </w:r>
      <w:r>
        <w:rPr>
          <w:spacing w:val="-11"/>
        </w:rPr>
        <w:t> </w:t>
      </w:r>
      <w:r>
        <w:rPr/>
        <w:t>material</w:t>
      </w:r>
      <w:r>
        <w:rPr>
          <w:spacing w:val="-9"/>
        </w:rPr>
        <w:t> </w:t>
      </w:r>
      <w:r>
        <w:rPr/>
        <w:t>ortopédico,</w:t>
      </w:r>
      <w:r>
        <w:rPr>
          <w:spacing w:val="-9"/>
        </w:rPr>
        <w:t> </w:t>
      </w:r>
      <w:r>
        <w:rPr/>
        <w:t>prótesis</w:t>
      </w:r>
      <w:r>
        <w:rPr>
          <w:spacing w:val="-11"/>
        </w:rPr>
        <w:t> </w:t>
      </w:r>
      <w:r>
        <w:rPr/>
        <w:t>mamarias o prótesis capilares, desplazamientos hospitalarios, servicio de ayuda a domicilio o ayuda para manutención alimenticia.</w:t>
      </w:r>
      <w:r>
        <w:rPr>
          <w:spacing w:val="-2"/>
        </w:rPr>
        <w:t> </w:t>
      </w:r>
      <w:r>
        <w:rPr/>
        <w:t>Asimismo,</w:t>
      </w:r>
      <w:r>
        <w:rPr>
          <w:spacing w:val="-4"/>
        </w:rPr>
        <w:t> </w:t>
      </w:r>
      <w:r>
        <w:rPr/>
        <w:t>también</w:t>
      </w:r>
      <w:r>
        <w:rPr>
          <w:spacing w:val="-2"/>
        </w:rPr>
        <w:t> </w:t>
      </w:r>
      <w:r>
        <w:rPr/>
        <w:t>se</w:t>
      </w:r>
      <w:r>
        <w:rPr>
          <w:spacing w:val="-4"/>
        </w:rPr>
        <w:t> </w:t>
      </w:r>
      <w:r>
        <w:rPr/>
        <w:t>recoge</w:t>
      </w:r>
      <w:r>
        <w:rPr>
          <w:spacing w:val="-4"/>
        </w:rPr>
        <w:t> </w:t>
      </w:r>
      <w:r>
        <w:rPr/>
        <w:t>el</w:t>
      </w:r>
      <w:r>
        <w:rPr>
          <w:spacing w:val="-4"/>
        </w:rPr>
        <w:t> </w:t>
      </w:r>
      <w:r>
        <w:rPr/>
        <w:t>importe</w:t>
      </w:r>
      <w:r>
        <w:rPr>
          <w:spacing w:val="-4"/>
        </w:rPr>
        <w:t> </w:t>
      </w:r>
      <w:r>
        <w:rPr/>
        <w:t>de</w:t>
      </w:r>
      <w:r>
        <w:rPr>
          <w:spacing w:val="-4"/>
        </w:rPr>
        <w:t> </w:t>
      </w:r>
      <w:r>
        <w:rPr/>
        <w:t>las</w:t>
      </w:r>
      <w:r>
        <w:rPr>
          <w:spacing w:val="-5"/>
        </w:rPr>
        <w:t> </w:t>
      </w:r>
      <w:r>
        <w:rPr/>
        <w:t>prestaciones</w:t>
      </w:r>
      <w:r>
        <w:rPr>
          <w:spacing w:val="-1"/>
        </w:rPr>
        <w:t> </w:t>
      </w:r>
      <w:r>
        <w:rPr/>
        <w:t>de</w:t>
      </w:r>
      <w:r>
        <w:rPr>
          <w:spacing w:val="-2"/>
        </w:rPr>
        <w:t> </w:t>
      </w:r>
      <w:r>
        <w:rPr/>
        <w:t>carácter</w:t>
      </w:r>
      <w:r>
        <w:rPr>
          <w:spacing w:val="-2"/>
        </w:rPr>
        <w:t> </w:t>
      </w:r>
      <w:r>
        <w:rPr/>
        <w:t>no</w:t>
      </w:r>
      <w:r>
        <w:rPr>
          <w:spacing w:val="-2"/>
        </w:rPr>
        <w:t> </w:t>
      </w:r>
      <w:r>
        <w:rPr/>
        <w:t>monetario</w:t>
      </w:r>
      <w:r>
        <w:rPr>
          <w:spacing w:val="-2"/>
        </w:rPr>
        <w:t> </w:t>
      </w:r>
      <w:r>
        <w:rPr/>
        <w:t>que</w:t>
      </w:r>
      <w:r>
        <w:rPr>
          <w:spacing w:val="-4"/>
        </w:rPr>
        <w:t> </w:t>
      </w:r>
      <w:r>
        <w:rPr/>
        <w:t>se</w:t>
      </w:r>
      <w:r>
        <w:rPr>
          <w:spacing w:val="-2"/>
        </w:rPr>
        <w:t> </w:t>
      </w:r>
      <w:r>
        <w:rPr/>
        <w:t>realizan en régimen concertado a través de entidades o centros ajenos a la entidad.</w:t>
      </w:r>
    </w:p>
    <w:p>
      <w:pPr>
        <w:pStyle w:val="BodyText"/>
        <w:spacing w:before="32"/>
      </w:pPr>
    </w:p>
    <w:p>
      <w:pPr>
        <w:pStyle w:val="BodyText"/>
        <w:ind w:left="568" w:right="992"/>
        <w:jc w:val="both"/>
      </w:pPr>
      <w:r>
        <w:rPr/>
        <w:t>El epígrafe “Aprovisionamientos” de</w:t>
      </w:r>
      <w:r>
        <w:rPr>
          <w:spacing w:val="-2"/>
        </w:rPr>
        <w:t> </w:t>
      </w:r>
      <w:r>
        <w:rPr/>
        <w:t>la</w:t>
      </w:r>
      <w:r>
        <w:rPr>
          <w:spacing w:val="-2"/>
        </w:rPr>
        <w:t> </w:t>
      </w:r>
      <w:r>
        <w:rPr/>
        <w:t>cuenta de resultados recoge el</w:t>
      </w:r>
      <w:r>
        <w:rPr>
          <w:spacing w:val="-2"/>
        </w:rPr>
        <w:t> </w:t>
      </w:r>
      <w:r>
        <w:rPr/>
        <w:t>coste de venta</w:t>
      </w:r>
      <w:r>
        <w:rPr>
          <w:spacing w:val="-2"/>
        </w:rPr>
        <w:t> </w:t>
      </w:r>
      <w:r>
        <w:rPr/>
        <w:t>de artículos</w:t>
      </w:r>
      <w:r>
        <w:rPr>
          <w:spacing w:val="-1"/>
        </w:rPr>
        <w:t> </w:t>
      </w:r>
      <w:r>
        <w:rPr/>
        <w:t>destinados</w:t>
      </w:r>
      <w:r>
        <w:rPr>
          <w:spacing w:val="-1"/>
        </w:rPr>
        <w:t> </w:t>
      </w:r>
      <w:r>
        <w:rPr/>
        <w:t>a la comercialización, el detalle de este epígrafe en los ejercicios 2025 y 2024 se presenta a continuación:</w:t>
      </w:r>
    </w:p>
    <w:p>
      <w:pPr>
        <w:pStyle w:val="BodyText"/>
        <w:spacing w:before="12" w:after="1"/>
        <w:rPr>
          <w:sz w:val="20"/>
        </w:rPr>
      </w:pPr>
    </w:p>
    <w:tbl>
      <w:tblPr>
        <w:tblW w:w="0" w:type="auto"/>
        <w:jc w:val="left"/>
        <w:tblInd w:w="1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15"/>
        <w:gridCol w:w="939"/>
        <w:gridCol w:w="1057"/>
      </w:tblGrid>
      <w:tr>
        <w:trPr>
          <w:trHeight w:val="205" w:hRule="atLeast"/>
        </w:trPr>
        <w:tc>
          <w:tcPr>
            <w:tcW w:w="4115" w:type="dxa"/>
            <w:vMerge w:val="restart"/>
          </w:tcPr>
          <w:p>
            <w:pPr>
              <w:pStyle w:val="TableParagraph"/>
              <w:spacing w:line="240" w:lineRule="auto"/>
              <w:rPr>
                <w:rFonts w:ascii="Times New Roman"/>
                <w:sz w:val="18"/>
              </w:rPr>
            </w:pPr>
          </w:p>
        </w:tc>
        <w:tc>
          <w:tcPr>
            <w:tcW w:w="1996" w:type="dxa"/>
            <w:gridSpan w:val="2"/>
          </w:tcPr>
          <w:p>
            <w:pPr>
              <w:pStyle w:val="TableParagraph"/>
              <w:spacing w:line="186" w:lineRule="exact"/>
              <w:ind w:left="1"/>
              <w:jc w:val="center"/>
              <w:rPr>
                <w:rFonts w:ascii="Arial"/>
                <w:b/>
                <w:sz w:val="18"/>
              </w:rPr>
            </w:pPr>
            <w:r>
              <w:rPr>
                <w:rFonts w:ascii="Arial"/>
                <w:b/>
                <w:spacing w:val="-2"/>
                <w:sz w:val="18"/>
              </w:rPr>
              <w:t>Euros</w:t>
            </w:r>
          </w:p>
        </w:tc>
      </w:tr>
      <w:tr>
        <w:trPr>
          <w:trHeight w:val="208" w:hRule="atLeast"/>
        </w:trPr>
        <w:tc>
          <w:tcPr>
            <w:tcW w:w="4115" w:type="dxa"/>
            <w:vMerge/>
            <w:tcBorders>
              <w:top w:val="nil"/>
            </w:tcBorders>
          </w:tcPr>
          <w:p>
            <w:pPr>
              <w:rPr>
                <w:sz w:val="2"/>
                <w:szCs w:val="2"/>
              </w:rPr>
            </w:pPr>
          </w:p>
        </w:tc>
        <w:tc>
          <w:tcPr>
            <w:tcW w:w="939" w:type="dxa"/>
          </w:tcPr>
          <w:p>
            <w:pPr>
              <w:pStyle w:val="TableParagraph"/>
              <w:spacing w:line="188" w:lineRule="exact"/>
              <w:ind w:left="265"/>
              <w:rPr>
                <w:rFonts w:ascii="Arial"/>
                <w:b/>
                <w:sz w:val="18"/>
              </w:rPr>
            </w:pPr>
            <w:r>
              <w:rPr>
                <w:rFonts w:ascii="Arial"/>
                <w:b/>
                <w:spacing w:val="-4"/>
                <w:sz w:val="18"/>
              </w:rPr>
              <w:t>2025</w:t>
            </w:r>
          </w:p>
        </w:tc>
        <w:tc>
          <w:tcPr>
            <w:tcW w:w="1057" w:type="dxa"/>
          </w:tcPr>
          <w:p>
            <w:pPr>
              <w:pStyle w:val="TableParagraph"/>
              <w:spacing w:line="188" w:lineRule="exact"/>
              <w:ind w:left="325"/>
              <w:rPr>
                <w:rFonts w:ascii="Arial"/>
                <w:b/>
                <w:sz w:val="18"/>
              </w:rPr>
            </w:pPr>
            <w:r>
              <w:rPr>
                <w:rFonts w:ascii="Arial"/>
                <w:b/>
                <w:spacing w:val="-4"/>
                <w:sz w:val="18"/>
              </w:rPr>
              <w:t>2024</w:t>
            </w:r>
          </w:p>
        </w:tc>
      </w:tr>
      <w:tr>
        <w:trPr>
          <w:trHeight w:val="208" w:hRule="atLeast"/>
        </w:trPr>
        <w:tc>
          <w:tcPr>
            <w:tcW w:w="4115" w:type="dxa"/>
            <w:tcBorders>
              <w:bottom w:val="nil"/>
            </w:tcBorders>
          </w:tcPr>
          <w:p>
            <w:pPr>
              <w:pStyle w:val="TableParagraph"/>
              <w:spacing w:line="189" w:lineRule="exact"/>
              <w:ind w:left="69"/>
              <w:rPr>
                <w:rFonts w:ascii="Arial MT"/>
                <w:sz w:val="18"/>
              </w:rPr>
            </w:pPr>
            <w:r>
              <w:rPr>
                <w:rFonts w:ascii="Arial MT"/>
                <w:sz w:val="18"/>
              </w:rPr>
              <w:t>Compras</w:t>
            </w:r>
            <w:r>
              <w:rPr>
                <w:rFonts w:ascii="Arial MT"/>
                <w:spacing w:val="-3"/>
                <w:sz w:val="18"/>
              </w:rPr>
              <w:t> </w:t>
            </w:r>
            <w:r>
              <w:rPr>
                <w:rFonts w:ascii="Arial MT"/>
                <w:sz w:val="18"/>
              </w:rPr>
              <w:t>de</w:t>
            </w:r>
            <w:r>
              <w:rPr>
                <w:rFonts w:ascii="Arial MT"/>
                <w:spacing w:val="-4"/>
                <w:sz w:val="18"/>
              </w:rPr>
              <w:t> </w:t>
            </w:r>
            <w:r>
              <w:rPr>
                <w:rFonts w:ascii="Arial MT"/>
                <w:sz w:val="18"/>
              </w:rPr>
              <w:t>existencias</w:t>
            </w:r>
            <w:r>
              <w:rPr>
                <w:rFonts w:ascii="Arial MT"/>
                <w:spacing w:val="-2"/>
                <w:sz w:val="18"/>
              </w:rPr>
              <w:t> comerciales</w:t>
            </w:r>
          </w:p>
        </w:tc>
        <w:tc>
          <w:tcPr>
            <w:tcW w:w="939" w:type="dxa"/>
            <w:tcBorders>
              <w:bottom w:val="nil"/>
            </w:tcBorders>
          </w:tcPr>
          <w:p>
            <w:pPr>
              <w:pStyle w:val="TableParagraph"/>
              <w:spacing w:line="189" w:lineRule="exact"/>
              <w:ind w:right="57"/>
              <w:jc w:val="right"/>
              <w:rPr>
                <w:rFonts w:ascii="Arial MT"/>
                <w:sz w:val="18"/>
              </w:rPr>
            </w:pPr>
            <w:r>
              <w:rPr>
                <w:rFonts w:ascii="Arial MT"/>
                <w:spacing w:val="-2"/>
                <w:sz w:val="18"/>
              </w:rPr>
              <w:t>2.489.289</w:t>
            </w:r>
          </w:p>
        </w:tc>
        <w:tc>
          <w:tcPr>
            <w:tcW w:w="1057" w:type="dxa"/>
            <w:tcBorders>
              <w:bottom w:val="nil"/>
            </w:tcBorders>
          </w:tcPr>
          <w:p>
            <w:pPr>
              <w:pStyle w:val="TableParagraph"/>
              <w:spacing w:line="189" w:lineRule="exact"/>
              <w:ind w:right="60"/>
              <w:jc w:val="right"/>
              <w:rPr>
                <w:rFonts w:ascii="Arial MT"/>
                <w:sz w:val="18"/>
              </w:rPr>
            </w:pPr>
            <w:r>
              <w:rPr>
                <w:rFonts w:ascii="Arial MT"/>
                <w:spacing w:val="-2"/>
                <w:sz w:val="18"/>
              </w:rPr>
              <w:t>2.239.173</w:t>
            </w:r>
          </w:p>
        </w:tc>
      </w:tr>
      <w:tr>
        <w:trPr>
          <w:trHeight w:val="203" w:hRule="atLeast"/>
        </w:trPr>
        <w:tc>
          <w:tcPr>
            <w:tcW w:w="4115" w:type="dxa"/>
            <w:tcBorders>
              <w:top w:val="nil"/>
            </w:tcBorders>
          </w:tcPr>
          <w:p>
            <w:pPr>
              <w:pStyle w:val="TableParagraph"/>
              <w:spacing w:line="184" w:lineRule="exact"/>
              <w:ind w:left="69"/>
              <w:rPr>
                <w:rFonts w:ascii="Arial MT" w:hAnsi="Arial MT"/>
                <w:sz w:val="18"/>
              </w:rPr>
            </w:pPr>
            <w:r>
              <w:rPr>
                <w:rFonts w:ascii="Arial MT" w:hAnsi="Arial MT"/>
                <w:sz w:val="18"/>
              </w:rPr>
              <w:t>Variación</w:t>
            </w:r>
            <w:r>
              <w:rPr>
                <w:rFonts w:ascii="Arial MT" w:hAnsi="Arial MT"/>
                <w:spacing w:val="-4"/>
                <w:sz w:val="18"/>
              </w:rPr>
              <w:t> </w:t>
            </w:r>
            <w:r>
              <w:rPr>
                <w:rFonts w:ascii="Arial MT" w:hAnsi="Arial MT"/>
                <w:sz w:val="18"/>
              </w:rPr>
              <w:t>de</w:t>
            </w:r>
            <w:r>
              <w:rPr>
                <w:rFonts w:ascii="Arial MT" w:hAnsi="Arial MT"/>
                <w:spacing w:val="-2"/>
                <w:sz w:val="18"/>
              </w:rPr>
              <w:t> existencias</w:t>
            </w:r>
          </w:p>
        </w:tc>
        <w:tc>
          <w:tcPr>
            <w:tcW w:w="939" w:type="dxa"/>
            <w:tcBorders>
              <w:top w:val="nil"/>
            </w:tcBorders>
          </w:tcPr>
          <w:p>
            <w:pPr>
              <w:pStyle w:val="TableParagraph"/>
              <w:spacing w:line="184" w:lineRule="exact"/>
              <w:ind w:right="57"/>
              <w:jc w:val="right"/>
              <w:rPr>
                <w:rFonts w:ascii="Arial MT"/>
                <w:sz w:val="18"/>
              </w:rPr>
            </w:pPr>
            <w:r>
              <w:rPr>
                <w:rFonts w:ascii="Arial MT"/>
                <w:spacing w:val="-2"/>
                <w:sz w:val="18"/>
              </w:rPr>
              <w:t>24.122</w:t>
            </w:r>
          </w:p>
        </w:tc>
        <w:tc>
          <w:tcPr>
            <w:tcW w:w="1057" w:type="dxa"/>
            <w:tcBorders>
              <w:top w:val="nil"/>
            </w:tcBorders>
          </w:tcPr>
          <w:p>
            <w:pPr>
              <w:pStyle w:val="TableParagraph"/>
              <w:spacing w:line="184" w:lineRule="exact"/>
              <w:ind w:right="60"/>
              <w:jc w:val="right"/>
              <w:rPr>
                <w:rFonts w:ascii="Arial MT"/>
                <w:sz w:val="18"/>
              </w:rPr>
            </w:pPr>
            <w:r>
              <w:rPr>
                <w:rFonts w:ascii="Arial MT"/>
                <w:spacing w:val="-2"/>
                <w:sz w:val="18"/>
              </w:rPr>
              <w:t>20.106</w:t>
            </w:r>
          </w:p>
        </w:tc>
      </w:tr>
      <w:tr>
        <w:trPr>
          <w:trHeight w:val="208" w:hRule="atLeast"/>
        </w:trPr>
        <w:tc>
          <w:tcPr>
            <w:tcW w:w="4115" w:type="dxa"/>
          </w:tcPr>
          <w:p>
            <w:pPr>
              <w:pStyle w:val="TableParagraph"/>
              <w:spacing w:line="240" w:lineRule="auto"/>
              <w:rPr>
                <w:rFonts w:ascii="Times New Roman"/>
                <w:sz w:val="14"/>
              </w:rPr>
            </w:pPr>
          </w:p>
        </w:tc>
        <w:tc>
          <w:tcPr>
            <w:tcW w:w="939" w:type="dxa"/>
          </w:tcPr>
          <w:p>
            <w:pPr>
              <w:pStyle w:val="TableParagraph"/>
              <w:spacing w:line="188" w:lineRule="exact"/>
              <w:ind w:right="57"/>
              <w:jc w:val="right"/>
              <w:rPr>
                <w:rFonts w:ascii="Arial"/>
                <w:b/>
                <w:sz w:val="18"/>
              </w:rPr>
            </w:pPr>
            <w:r>
              <w:rPr>
                <w:rFonts w:ascii="Arial"/>
                <w:b/>
                <w:spacing w:val="-2"/>
                <w:sz w:val="18"/>
              </w:rPr>
              <w:t>2.513.411</w:t>
            </w:r>
          </w:p>
        </w:tc>
        <w:tc>
          <w:tcPr>
            <w:tcW w:w="1057" w:type="dxa"/>
          </w:tcPr>
          <w:p>
            <w:pPr>
              <w:pStyle w:val="TableParagraph"/>
              <w:spacing w:line="188" w:lineRule="exact"/>
              <w:ind w:right="60"/>
              <w:jc w:val="right"/>
              <w:rPr>
                <w:rFonts w:ascii="Arial"/>
                <w:b/>
                <w:sz w:val="18"/>
              </w:rPr>
            </w:pPr>
            <w:r>
              <w:rPr>
                <w:rFonts w:ascii="Arial"/>
                <w:b/>
                <w:spacing w:val="-2"/>
                <w:sz w:val="18"/>
              </w:rPr>
              <w:t>2.259.279</w:t>
            </w:r>
          </w:p>
        </w:tc>
      </w:tr>
    </w:tbl>
    <w:p>
      <w:pPr>
        <w:pStyle w:val="BodyText"/>
        <w:spacing w:before="34"/>
      </w:pPr>
    </w:p>
    <w:p>
      <w:pPr>
        <w:pStyle w:val="BodyText"/>
        <w:spacing w:before="1"/>
        <w:ind w:left="568"/>
        <w:jc w:val="both"/>
      </w:pPr>
      <w:r>
        <w:rPr/>
        <w:t>La</w:t>
      </w:r>
      <w:r>
        <w:rPr>
          <w:spacing w:val="-5"/>
        </w:rPr>
        <w:t> </w:t>
      </w:r>
      <w:r>
        <w:rPr/>
        <w:t>práctica</w:t>
      </w:r>
      <w:r>
        <w:rPr>
          <w:spacing w:val="-2"/>
        </w:rPr>
        <w:t> </w:t>
      </w:r>
      <w:r>
        <w:rPr/>
        <w:t>totalidad</w:t>
      </w:r>
      <w:r>
        <w:rPr>
          <w:spacing w:val="-3"/>
        </w:rPr>
        <w:t> </w:t>
      </w:r>
      <w:r>
        <w:rPr/>
        <w:t>de</w:t>
      </w:r>
      <w:r>
        <w:rPr>
          <w:spacing w:val="-4"/>
        </w:rPr>
        <w:t> </w:t>
      </w:r>
      <w:r>
        <w:rPr/>
        <w:t>las</w:t>
      </w:r>
      <w:r>
        <w:rPr>
          <w:spacing w:val="-2"/>
        </w:rPr>
        <w:t> </w:t>
      </w:r>
      <w:r>
        <w:rPr/>
        <w:t>compras</w:t>
      </w:r>
      <w:r>
        <w:rPr>
          <w:spacing w:val="-1"/>
        </w:rPr>
        <w:t> </w:t>
      </w:r>
      <w:r>
        <w:rPr/>
        <w:t>se</w:t>
      </w:r>
      <w:r>
        <w:rPr>
          <w:spacing w:val="-3"/>
        </w:rPr>
        <w:t> </w:t>
      </w:r>
      <w:r>
        <w:rPr/>
        <w:t>han</w:t>
      </w:r>
      <w:r>
        <w:rPr>
          <w:spacing w:val="-2"/>
        </w:rPr>
        <w:t> </w:t>
      </w:r>
      <w:r>
        <w:rPr/>
        <w:t>realizado</w:t>
      </w:r>
      <w:r>
        <w:rPr>
          <w:spacing w:val="-4"/>
        </w:rPr>
        <w:t> </w:t>
      </w:r>
      <w:r>
        <w:rPr/>
        <w:t>en</w:t>
      </w:r>
      <w:r>
        <w:rPr>
          <w:spacing w:val="-2"/>
        </w:rPr>
        <w:t> </w:t>
      </w:r>
      <w:r>
        <w:rPr/>
        <w:t>el</w:t>
      </w:r>
      <w:r>
        <w:rPr>
          <w:spacing w:val="-2"/>
        </w:rPr>
        <w:t> </w:t>
      </w:r>
      <w:r>
        <w:rPr/>
        <w:t>territorio</w:t>
      </w:r>
      <w:r>
        <w:rPr>
          <w:spacing w:val="-2"/>
        </w:rPr>
        <w:t> nacional.</w:t>
      </w:r>
    </w:p>
    <w:p>
      <w:pPr>
        <w:pStyle w:val="BodyText"/>
        <w:spacing w:before="32"/>
      </w:pPr>
    </w:p>
    <w:p>
      <w:pPr>
        <w:pStyle w:val="Heading1"/>
        <w:numPr>
          <w:ilvl w:val="1"/>
          <w:numId w:val="8"/>
        </w:numPr>
        <w:tabs>
          <w:tab w:pos="969" w:val="left" w:leader="none"/>
        </w:tabs>
        <w:spacing w:line="240" w:lineRule="auto" w:before="0" w:after="0"/>
        <w:ind w:left="969" w:right="0" w:hanging="401"/>
        <w:jc w:val="left"/>
      </w:pPr>
      <w:r>
        <w:rPr/>
        <w:t>Gastos</w:t>
      </w:r>
      <w:r>
        <w:rPr>
          <w:spacing w:val="-4"/>
        </w:rPr>
        <w:t> </w:t>
      </w:r>
      <w:r>
        <w:rPr/>
        <w:t>de</w:t>
      </w:r>
      <w:r>
        <w:rPr>
          <w:spacing w:val="-3"/>
        </w:rPr>
        <w:t> </w:t>
      </w:r>
      <w:r>
        <w:rPr>
          <w:spacing w:val="-2"/>
        </w:rPr>
        <w:t>personal</w:t>
      </w:r>
    </w:p>
    <w:p>
      <w:pPr>
        <w:pStyle w:val="BodyText"/>
        <w:spacing w:before="33"/>
        <w:rPr>
          <w:rFonts w:ascii="Arial"/>
          <w:b/>
        </w:rPr>
      </w:pPr>
    </w:p>
    <w:p>
      <w:pPr>
        <w:pStyle w:val="BodyText"/>
        <w:ind w:left="568"/>
        <w:jc w:val="both"/>
      </w:pPr>
      <w:r>
        <w:rPr/>
        <w:t>El</w:t>
      </w:r>
      <w:r>
        <w:rPr>
          <w:spacing w:val="-13"/>
        </w:rPr>
        <w:t> </w:t>
      </w:r>
      <w:r>
        <w:rPr/>
        <w:t>detalle</w:t>
      </w:r>
      <w:r>
        <w:rPr>
          <w:spacing w:val="-12"/>
        </w:rPr>
        <w:t> </w:t>
      </w:r>
      <w:r>
        <w:rPr/>
        <w:t>del</w:t>
      </w:r>
      <w:r>
        <w:rPr>
          <w:spacing w:val="-13"/>
        </w:rPr>
        <w:t> </w:t>
      </w:r>
      <w:r>
        <w:rPr/>
        <w:t>epígrafe</w:t>
      </w:r>
      <w:r>
        <w:rPr>
          <w:spacing w:val="-12"/>
        </w:rPr>
        <w:t> </w:t>
      </w:r>
      <w:r>
        <w:rPr/>
        <w:t>"Gastos</w:t>
      </w:r>
      <w:r>
        <w:rPr>
          <w:spacing w:val="-13"/>
        </w:rPr>
        <w:t> </w:t>
      </w:r>
      <w:r>
        <w:rPr/>
        <w:t>de</w:t>
      </w:r>
      <w:r>
        <w:rPr>
          <w:spacing w:val="-13"/>
        </w:rPr>
        <w:t> </w:t>
      </w:r>
      <w:r>
        <w:rPr/>
        <w:t>personal"</w:t>
      </w:r>
      <w:r>
        <w:rPr>
          <w:spacing w:val="-13"/>
        </w:rPr>
        <w:t> </w:t>
      </w:r>
      <w:r>
        <w:rPr/>
        <w:t>de</w:t>
      </w:r>
      <w:r>
        <w:rPr>
          <w:spacing w:val="-12"/>
        </w:rPr>
        <w:t> </w:t>
      </w:r>
      <w:r>
        <w:rPr/>
        <w:t>la</w:t>
      </w:r>
      <w:r>
        <w:rPr>
          <w:spacing w:val="-13"/>
        </w:rPr>
        <w:t> </w:t>
      </w:r>
      <w:r>
        <w:rPr/>
        <w:t>cuenta</w:t>
      </w:r>
      <w:r>
        <w:rPr>
          <w:spacing w:val="-12"/>
        </w:rPr>
        <w:t> </w:t>
      </w:r>
      <w:r>
        <w:rPr/>
        <w:t>de</w:t>
      </w:r>
      <w:r>
        <w:rPr>
          <w:spacing w:val="-13"/>
        </w:rPr>
        <w:t> </w:t>
      </w:r>
      <w:r>
        <w:rPr/>
        <w:t>resultados</w:t>
      </w:r>
      <w:r>
        <w:rPr>
          <w:spacing w:val="-12"/>
        </w:rPr>
        <w:t> </w:t>
      </w:r>
      <w:r>
        <w:rPr/>
        <w:t>de</w:t>
      </w:r>
      <w:r>
        <w:rPr>
          <w:spacing w:val="-13"/>
        </w:rPr>
        <w:t> </w:t>
      </w:r>
      <w:r>
        <w:rPr/>
        <w:t>los</w:t>
      </w:r>
      <w:r>
        <w:rPr>
          <w:spacing w:val="-11"/>
        </w:rPr>
        <w:t> </w:t>
      </w:r>
      <w:r>
        <w:rPr/>
        <w:t>ejercicios</w:t>
      </w:r>
      <w:r>
        <w:rPr>
          <w:spacing w:val="-5"/>
        </w:rPr>
        <w:t> </w:t>
      </w:r>
      <w:r>
        <w:rPr/>
        <w:t>2025</w:t>
      </w:r>
      <w:r>
        <w:rPr>
          <w:spacing w:val="-13"/>
        </w:rPr>
        <w:t> </w:t>
      </w:r>
      <w:r>
        <w:rPr/>
        <w:t>y</w:t>
      </w:r>
      <w:r>
        <w:rPr>
          <w:spacing w:val="-10"/>
        </w:rPr>
        <w:t> </w:t>
      </w:r>
      <w:r>
        <w:rPr/>
        <w:t>2024</w:t>
      </w:r>
      <w:r>
        <w:rPr>
          <w:spacing w:val="-11"/>
        </w:rPr>
        <w:t> </w:t>
      </w:r>
      <w:r>
        <w:rPr/>
        <w:t>es</w:t>
      </w:r>
      <w:r>
        <w:rPr>
          <w:spacing w:val="-11"/>
        </w:rPr>
        <w:t> </w:t>
      </w:r>
      <w:r>
        <w:rPr/>
        <w:t>el</w:t>
      </w:r>
      <w:r>
        <w:rPr>
          <w:spacing w:val="-11"/>
        </w:rPr>
        <w:t> </w:t>
      </w:r>
      <w:r>
        <w:rPr>
          <w:spacing w:val="-2"/>
        </w:rPr>
        <w:t>siguiente:</w:t>
      </w:r>
    </w:p>
    <w:p>
      <w:pPr>
        <w:pStyle w:val="BodyText"/>
        <w:spacing w:before="12" w:after="1"/>
        <w:rPr>
          <w:sz w:val="20"/>
        </w:rPr>
      </w:pPr>
    </w:p>
    <w:tbl>
      <w:tblPr>
        <w:tblW w:w="0" w:type="auto"/>
        <w:jc w:val="left"/>
        <w:tblInd w:w="1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5"/>
        <w:gridCol w:w="1555"/>
        <w:gridCol w:w="1388"/>
      </w:tblGrid>
      <w:tr>
        <w:trPr>
          <w:trHeight w:val="206" w:hRule="atLeast"/>
        </w:trPr>
        <w:tc>
          <w:tcPr>
            <w:tcW w:w="3685" w:type="dxa"/>
            <w:vMerge w:val="restart"/>
          </w:tcPr>
          <w:p>
            <w:pPr>
              <w:pStyle w:val="TableParagraph"/>
              <w:spacing w:line="240" w:lineRule="auto"/>
              <w:rPr>
                <w:rFonts w:ascii="Times New Roman"/>
                <w:sz w:val="18"/>
              </w:rPr>
            </w:pPr>
          </w:p>
        </w:tc>
        <w:tc>
          <w:tcPr>
            <w:tcW w:w="2943" w:type="dxa"/>
            <w:gridSpan w:val="2"/>
          </w:tcPr>
          <w:p>
            <w:pPr>
              <w:pStyle w:val="TableParagraph"/>
              <w:spacing w:line="186" w:lineRule="exact"/>
              <w:ind w:left="5"/>
              <w:jc w:val="center"/>
              <w:rPr>
                <w:rFonts w:ascii="Arial"/>
                <w:b/>
                <w:sz w:val="18"/>
              </w:rPr>
            </w:pPr>
            <w:r>
              <w:rPr>
                <w:rFonts w:ascii="Arial"/>
                <w:b/>
                <w:spacing w:val="-2"/>
                <w:sz w:val="18"/>
              </w:rPr>
              <w:t>Euros</w:t>
            </w:r>
          </w:p>
        </w:tc>
      </w:tr>
      <w:tr>
        <w:trPr>
          <w:trHeight w:val="206" w:hRule="atLeast"/>
        </w:trPr>
        <w:tc>
          <w:tcPr>
            <w:tcW w:w="3685" w:type="dxa"/>
            <w:vMerge/>
            <w:tcBorders>
              <w:top w:val="nil"/>
            </w:tcBorders>
          </w:tcPr>
          <w:p>
            <w:pPr>
              <w:rPr>
                <w:sz w:val="2"/>
                <w:szCs w:val="2"/>
              </w:rPr>
            </w:pPr>
          </w:p>
        </w:tc>
        <w:tc>
          <w:tcPr>
            <w:tcW w:w="1555" w:type="dxa"/>
          </w:tcPr>
          <w:p>
            <w:pPr>
              <w:pStyle w:val="TableParagraph"/>
              <w:spacing w:line="186" w:lineRule="exact"/>
              <w:ind w:left="9"/>
              <w:jc w:val="center"/>
              <w:rPr>
                <w:rFonts w:ascii="Arial"/>
                <w:b/>
                <w:sz w:val="18"/>
              </w:rPr>
            </w:pPr>
            <w:r>
              <w:rPr>
                <w:rFonts w:ascii="Arial"/>
                <w:b/>
                <w:spacing w:val="-4"/>
                <w:sz w:val="18"/>
              </w:rPr>
              <w:t>2025</w:t>
            </w:r>
          </w:p>
        </w:tc>
        <w:tc>
          <w:tcPr>
            <w:tcW w:w="1388" w:type="dxa"/>
          </w:tcPr>
          <w:p>
            <w:pPr>
              <w:pStyle w:val="TableParagraph"/>
              <w:spacing w:line="186" w:lineRule="exact"/>
              <w:ind w:left="15"/>
              <w:jc w:val="center"/>
              <w:rPr>
                <w:rFonts w:ascii="Arial"/>
                <w:b/>
                <w:sz w:val="18"/>
              </w:rPr>
            </w:pPr>
            <w:r>
              <w:rPr>
                <w:rFonts w:ascii="Arial"/>
                <w:b/>
                <w:spacing w:val="-4"/>
                <w:sz w:val="18"/>
              </w:rPr>
              <w:t>2024</w:t>
            </w:r>
          </w:p>
        </w:tc>
      </w:tr>
      <w:tr>
        <w:trPr>
          <w:trHeight w:val="210" w:hRule="atLeast"/>
        </w:trPr>
        <w:tc>
          <w:tcPr>
            <w:tcW w:w="3685" w:type="dxa"/>
            <w:tcBorders>
              <w:bottom w:val="nil"/>
            </w:tcBorders>
          </w:tcPr>
          <w:p>
            <w:pPr>
              <w:pStyle w:val="TableParagraph"/>
              <w:spacing w:line="190" w:lineRule="exact" w:before="1"/>
              <w:ind w:left="43"/>
              <w:rPr>
                <w:rFonts w:ascii="Arial MT"/>
                <w:sz w:val="18"/>
              </w:rPr>
            </w:pPr>
            <w:r>
              <w:rPr>
                <w:rFonts w:ascii="Arial MT"/>
                <w:sz w:val="18"/>
              </w:rPr>
              <w:t>Sueldos</w:t>
            </w:r>
            <w:r>
              <w:rPr>
                <w:rFonts w:ascii="Arial MT"/>
                <w:spacing w:val="-3"/>
                <w:sz w:val="18"/>
              </w:rPr>
              <w:t> </w:t>
            </w:r>
            <w:r>
              <w:rPr>
                <w:rFonts w:ascii="Arial MT"/>
                <w:sz w:val="18"/>
              </w:rPr>
              <w:t>y </w:t>
            </w:r>
            <w:r>
              <w:rPr>
                <w:rFonts w:ascii="Arial MT"/>
                <w:spacing w:val="-2"/>
                <w:sz w:val="18"/>
              </w:rPr>
              <w:t>salarios</w:t>
            </w:r>
          </w:p>
        </w:tc>
        <w:tc>
          <w:tcPr>
            <w:tcW w:w="1555" w:type="dxa"/>
            <w:tcBorders>
              <w:bottom w:val="nil"/>
            </w:tcBorders>
          </w:tcPr>
          <w:p>
            <w:pPr>
              <w:pStyle w:val="TableParagraph"/>
              <w:spacing w:line="190" w:lineRule="exact" w:before="1"/>
              <w:ind w:right="27"/>
              <w:jc w:val="right"/>
              <w:rPr>
                <w:rFonts w:ascii="Arial MT"/>
                <w:sz w:val="18"/>
              </w:rPr>
            </w:pPr>
            <w:r>
              <w:rPr>
                <w:rFonts w:ascii="Arial MT"/>
                <w:spacing w:val="-2"/>
                <w:sz w:val="18"/>
              </w:rPr>
              <w:t>42.101.492</w:t>
            </w:r>
          </w:p>
        </w:tc>
        <w:tc>
          <w:tcPr>
            <w:tcW w:w="1388" w:type="dxa"/>
            <w:tcBorders>
              <w:bottom w:val="nil"/>
            </w:tcBorders>
          </w:tcPr>
          <w:p>
            <w:pPr>
              <w:pStyle w:val="TableParagraph"/>
              <w:spacing w:line="190" w:lineRule="exact" w:before="1"/>
              <w:ind w:right="30"/>
              <w:jc w:val="right"/>
              <w:rPr>
                <w:rFonts w:ascii="Arial MT"/>
                <w:sz w:val="18"/>
              </w:rPr>
            </w:pPr>
            <w:r>
              <w:rPr>
                <w:rFonts w:ascii="Arial MT"/>
                <w:spacing w:val="-2"/>
                <w:sz w:val="18"/>
              </w:rPr>
              <w:t>36.996.626</w:t>
            </w:r>
          </w:p>
        </w:tc>
      </w:tr>
      <w:tr>
        <w:trPr>
          <w:trHeight w:val="206" w:hRule="atLeast"/>
        </w:trPr>
        <w:tc>
          <w:tcPr>
            <w:tcW w:w="3685" w:type="dxa"/>
            <w:tcBorders>
              <w:top w:val="nil"/>
              <w:bottom w:val="nil"/>
            </w:tcBorders>
          </w:tcPr>
          <w:p>
            <w:pPr>
              <w:pStyle w:val="TableParagraph"/>
              <w:spacing w:line="186" w:lineRule="exact"/>
              <w:ind w:left="43"/>
              <w:rPr>
                <w:rFonts w:ascii="Arial MT"/>
                <w:sz w:val="18"/>
              </w:rPr>
            </w:pPr>
            <w:r>
              <w:rPr>
                <w:rFonts w:ascii="Arial MT"/>
                <w:sz w:val="18"/>
              </w:rPr>
              <w:t>Indemnizaciones</w:t>
            </w:r>
            <w:r>
              <w:rPr>
                <w:rFonts w:ascii="Arial MT"/>
                <w:spacing w:val="-6"/>
                <w:sz w:val="18"/>
              </w:rPr>
              <w:t> </w:t>
            </w:r>
            <w:r>
              <w:rPr>
                <w:rFonts w:ascii="Arial MT"/>
                <w:sz w:val="18"/>
              </w:rPr>
              <w:t>(Nota</w:t>
            </w:r>
            <w:r>
              <w:rPr>
                <w:rFonts w:ascii="Arial MT"/>
                <w:spacing w:val="-5"/>
                <w:sz w:val="18"/>
              </w:rPr>
              <w:t> </w:t>
            </w:r>
            <w:r>
              <w:rPr>
                <w:rFonts w:ascii="Arial MT"/>
                <w:spacing w:val="-4"/>
                <w:sz w:val="18"/>
              </w:rPr>
              <w:t>4.11)</w:t>
            </w:r>
          </w:p>
        </w:tc>
        <w:tc>
          <w:tcPr>
            <w:tcW w:w="1555" w:type="dxa"/>
            <w:tcBorders>
              <w:top w:val="nil"/>
              <w:bottom w:val="nil"/>
            </w:tcBorders>
          </w:tcPr>
          <w:p>
            <w:pPr>
              <w:pStyle w:val="TableParagraph"/>
              <w:spacing w:line="186" w:lineRule="exact"/>
              <w:ind w:right="27"/>
              <w:jc w:val="right"/>
              <w:rPr>
                <w:rFonts w:ascii="Arial MT"/>
                <w:sz w:val="18"/>
              </w:rPr>
            </w:pPr>
            <w:r>
              <w:rPr>
                <w:rFonts w:ascii="Arial MT"/>
                <w:spacing w:val="-2"/>
                <w:sz w:val="18"/>
              </w:rPr>
              <w:t>550.268</w:t>
            </w:r>
          </w:p>
        </w:tc>
        <w:tc>
          <w:tcPr>
            <w:tcW w:w="1388" w:type="dxa"/>
            <w:tcBorders>
              <w:top w:val="nil"/>
              <w:bottom w:val="nil"/>
            </w:tcBorders>
          </w:tcPr>
          <w:p>
            <w:pPr>
              <w:pStyle w:val="TableParagraph"/>
              <w:spacing w:line="186" w:lineRule="exact"/>
              <w:ind w:right="30"/>
              <w:jc w:val="right"/>
              <w:rPr>
                <w:rFonts w:ascii="Arial MT"/>
                <w:sz w:val="18"/>
              </w:rPr>
            </w:pPr>
            <w:r>
              <w:rPr>
                <w:rFonts w:ascii="Arial MT"/>
                <w:spacing w:val="-2"/>
                <w:sz w:val="18"/>
              </w:rPr>
              <w:t>742.761</w:t>
            </w:r>
          </w:p>
        </w:tc>
      </w:tr>
      <w:tr>
        <w:trPr>
          <w:trHeight w:val="206" w:hRule="atLeast"/>
        </w:trPr>
        <w:tc>
          <w:tcPr>
            <w:tcW w:w="3685" w:type="dxa"/>
            <w:tcBorders>
              <w:top w:val="nil"/>
              <w:bottom w:val="nil"/>
            </w:tcBorders>
          </w:tcPr>
          <w:p>
            <w:pPr>
              <w:pStyle w:val="TableParagraph"/>
              <w:spacing w:line="186" w:lineRule="exact"/>
              <w:ind w:left="43"/>
              <w:rPr>
                <w:rFonts w:ascii="Arial MT" w:hAnsi="Arial MT"/>
                <w:sz w:val="18"/>
              </w:rPr>
            </w:pPr>
            <w:r>
              <w:rPr>
                <w:rFonts w:ascii="Arial MT" w:hAnsi="Arial MT"/>
                <w:sz w:val="18"/>
              </w:rPr>
              <w:t>Seguridad</w:t>
            </w:r>
            <w:r>
              <w:rPr>
                <w:rFonts w:ascii="Arial MT" w:hAnsi="Arial MT"/>
                <w:spacing w:val="-2"/>
                <w:sz w:val="18"/>
              </w:rPr>
              <w:t> </w:t>
            </w:r>
            <w:r>
              <w:rPr>
                <w:rFonts w:ascii="Arial MT" w:hAnsi="Arial MT"/>
                <w:sz w:val="18"/>
              </w:rPr>
              <w:t>Social</w:t>
            </w:r>
            <w:r>
              <w:rPr>
                <w:rFonts w:ascii="Arial MT" w:hAnsi="Arial MT"/>
                <w:spacing w:val="-3"/>
                <w:sz w:val="18"/>
              </w:rPr>
              <w:t> </w:t>
            </w:r>
            <w:r>
              <w:rPr>
                <w:rFonts w:ascii="Arial MT" w:hAnsi="Arial MT"/>
                <w:sz w:val="18"/>
              </w:rPr>
              <w:t>a</w:t>
            </w:r>
            <w:r>
              <w:rPr>
                <w:rFonts w:ascii="Arial MT" w:hAnsi="Arial MT"/>
                <w:spacing w:val="-3"/>
                <w:sz w:val="18"/>
              </w:rPr>
              <w:t> </w:t>
            </w:r>
            <w:r>
              <w:rPr>
                <w:rFonts w:ascii="Arial MT" w:hAnsi="Arial MT"/>
                <w:sz w:val="18"/>
              </w:rPr>
              <w:t>cargo</w:t>
            </w:r>
            <w:r>
              <w:rPr>
                <w:rFonts w:ascii="Arial MT" w:hAnsi="Arial MT"/>
                <w:spacing w:val="-2"/>
                <w:sz w:val="18"/>
              </w:rPr>
              <w:t> </w:t>
            </w:r>
            <w:r>
              <w:rPr>
                <w:rFonts w:ascii="Arial MT" w:hAnsi="Arial MT"/>
                <w:sz w:val="18"/>
              </w:rPr>
              <w:t>de la</w:t>
            </w:r>
            <w:r>
              <w:rPr>
                <w:rFonts w:ascii="Arial MT" w:hAnsi="Arial MT"/>
                <w:spacing w:val="-3"/>
                <w:sz w:val="18"/>
              </w:rPr>
              <w:t> </w:t>
            </w:r>
            <w:r>
              <w:rPr>
                <w:rFonts w:ascii="Arial MT" w:hAnsi="Arial MT"/>
                <w:spacing w:val="-2"/>
                <w:sz w:val="18"/>
              </w:rPr>
              <w:t>Asociación</w:t>
            </w:r>
          </w:p>
        </w:tc>
        <w:tc>
          <w:tcPr>
            <w:tcW w:w="1555" w:type="dxa"/>
            <w:tcBorders>
              <w:top w:val="nil"/>
              <w:bottom w:val="nil"/>
            </w:tcBorders>
          </w:tcPr>
          <w:p>
            <w:pPr>
              <w:pStyle w:val="TableParagraph"/>
              <w:spacing w:line="186" w:lineRule="exact"/>
              <w:ind w:right="27"/>
              <w:jc w:val="right"/>
              <w:rPr>
                <w:rFonts w:ascii="Arial MT"/>
                <w:sz w:val="18"/>
              </w:rPr>
            </w:pPr>
            <w:r>
              <w:rPr>
                <w:rFonts w:ascii="Arial MT"/>
                <w:spacing w:val="-2"/>
                <w:sz w:val="18"/>
              </w:rPr>
              <w:t>13.639.941</w:t>
            </w:r>
          </w:p>
        </w:tc>
        <w:tc>
          <w:tcPr>
            <w:tcW w:w="1388" w:type="dxa"/>
            <w:tcBorders>
              <w:top w:val="nil"/>
              <w:bottom w:val="nil"/>
            </w:tcBorders>
          </w:tcPr>
          <w:p>
            <w:pPr>
              <w:pStyle w:val="TableParagraph"/>
              <w:spacing w:line="186" w:lineRule="exact"/>
              <w:ind w:right="30"/>
              <w:jc w:val="right"/>
              <w:rPr>
                <w:rFonts w:ascii="Arial MT"/>
                <w:sz w:val="18"/>
              </w:rPr>
            </w:pPr>
            <w:r>
              <w:rPr>
                <w:rFonts w:ascii="Arial MT"/>
                <w:spacing w:val="-2"/>
                <w:sz w:val="18"/>
              </w:rPr>
              <w:t>11.986.499</w:t>
            </w:r>
          </w:p>
        </w:tc>
      </w:tr>
      <w:tr>
        <w:trPr>
          <w:trHeight w:val="206" w:hRule="atLeast"/>
        </w:trPr>
        <w:tc>
          <w:tcPr>
            <w:tcW w:w="3685" w:type="dxa"/>
            <w:tcBorders>
              <w:top w:val="nil"/>
            </w:tcBorders>
          </w:tcPr>
          <w:p>
            <w:pPr>
              <w:pStyle w:val="TableParagraph"/>
              <w:spacing w:line="186" w:lineRule="exact"/>
              <w:ind w:left="43"/>
              <w:rPr>
                <w:rFonts w:ascii="Arial MT"/>
                <w:sz w:val="18"/>
              </w:rPr>
            </w:pPr>
            <w:r>
              <w:rPr>
                <w:rFonts w:ascii="Arial MT"/>
                <w:sz w:val="18"/>
              </w:rPr>
              <w:t>Otros</w:t>
            </w:r>
            <w:r>
              <w:rPr>
                <w:rFonts w:ascii="Arial MT"/>
                <w:spacing w:val="-3"/>
                <w:sz w:val="18"/>
              </w:rPr>
              <w:t> </w:t>
            </w:r>
            <w:r>
              <w:rPr>
                <w:rFonts w:ascii="Arial MT"/>
                <w:sz w:val="18"/>
              </w:rPr>
              <w:t>gastos</w:t>
            </w:r>
            <w:r>
              <w:rPr>
                <w:rFonts w:ascii="Arial MT"/>
                <w:spacing w:val="-2"/>
                <w:sz w:val="18"/>
              </w:rPr>
              <w:t> sociales</w:t>
            </w:r>
          </w:p>
        </w:tc>
        <w:tc>
          <w:tcPr>
            <w:tcW w:w="1555" w:type="dxa"/>
            <w:tcBorders>
              <w:top w:val="nil"/>
            </w:tcBorders>
          </w:tcPr>
          <w:p>
            <w:pPr>
              <w:pStyle w:val="TableParagraph"/>
              <w:spacing w:line="186" w:lineRule="exact"/>
              <w:ind w:right="27"/>
              <w:jc w:val="right"/>
              <w:rPr>
                <w:rFonts w:ascii="Arial MT"/>
                <w:sz w:val="18"/>
              </w:rPr>
            </w:pPr>
            <w:r>
              <w:rPr>
                <w:rFonts w:ascii="Arial MT"/>
                <w:spacing w:val="-2"/>
                <w:sz w:val="18"/>
              </w:rPr>
              <w:t>1.157.893</w:t>
            </w:r>
          </w:p>
        </w:tc>
        <w:tc>
          <w:tcPr>
            <w:tcW w:w="1388" w:type="dxa"/>
            <w:tcBorders>
              <w:top w:val="nil"/>
            </w:tcBorders>
          </w:tcPr>
          <w:p>
            <w:pPr>
              <w:pStyle w:val="TableParagraph"/>
              <w:spacing w:line="186" w:lineRule="exact"/>
              <w:ind w:right="30"/>
              <w:jc w:val="right"/>
              <w:rPr>
                <w:rFonts w:ascii="Arial MT"/>
                <w:sz w:val="18"/>
              </w:rPr>
            </w:pPr>
            <w:r>
              <w:rPr>
                <w:rFonts w:ascii="Arial MT"/>
                <w:spacing w:val="-2"/>
                <w:sz w:val="18"/>
              </w:rPr>
              <w:t>738.255</w:t>
            </w:r>
          </w:p>
        </w:tc>
      </w:tr>
      <w:tr>
        <w:trPr>
          <w:trHeight w:val="206" w:hRule="atLeast"/>
        </w:trPr>
        <w:tc>
          <w:tcPr>
            <w:tcW w:w="3685" w:type="dxa"/>
          </w:tcPr>
          <w:p>
            <w:pPr>
              <w:pStyle w:val="TableParagraph"/>
              <w:spacing w:line="240" w:lineRule="auto"/>
              <w:rPr>
                <w:rFonts w:ascii="Times New Roman"/>
                <w:sz w:val="14"/>
              </w:rPr>
            </w:pPr>
          </w:p>
        </w:tc>
        <w:tc>
          <w:tcPr>
            <w:tcW w:w="1555" w:type="dxa"/>
          </w:tcPr>
          <w:p>
            <w:pPr>
              <w:pStyle w:val="TableParagraph"/>
              <w:spacing w:line="186" w:lineRule="exact"/>
              <w:ind w:right="27"/>
              <w:jc w:val="right"/>
              <w:rPr>
                <w:rFonts w:ascii="Arial"/>
                <w:b/>
                <w:sz w:val="18"/>
              </w:rPr>
            </w:pPr>
            <w:r>
              <w:rPr>
                <w:rFonts w:ascii="Arial"/>
                <w:b/>
                <w:spacing w:val="-2"/>
                <w:sz w:val="18"/>
              </w:rPr>
              <w:t>57.449.594</w:t>
            </w:r>
          </w:p>
        </w:tc>
        <w:tc>
          <w:tcPr>
            <w:tcW w:w="1388" w:type="dxa"/>
          </w:tcPr>
          <w:p>
            <w:pPr>
              <w:pStyle w:val="TableParagraph"/>
              <w:spacing w:line="186" w:lineRule="exact"/>
              <w:ind w:right="30"/>
              <w:jc w:val="right"/>
              <w:rPr>
                <w:rFonts w:ascii="Arial"/>
                <w:b/>
                <w:sz w:val="18"/>
              </w:rPr>
            </w:pPr>
            <w:r>
              <w:rPr>
                <w:rFonts w:ascii="Arial"/>
                <w:b/>
                <w:spacing w:val="-2"/>
                <w:sz w:val="18"/>
              </w:rPr>
              <w:t>50.464.141</w:t>
            </w:r>
          </w:p>
        </w:tc>
      </w:tr>
    </w:tbl>
    <w:p>
      <w:pPr>
        <w:pStyle w:val="BodyText"/>
      </w:pPr>
    </w:p>
    <w:p>
      <w:pPr>
        <w:pStyle w:val="BodyText"/>
        <w:ind w:left="568" w:right="984"/>
        <w:jc w:val="both"/>
      </w:pPr>
      <w:r>
        <w:rPr/>
        <w:t>El número medio de personas empleadas en los ejercicios 2025 y 2024, distribuido por categorías, ha sido el </w:t>
      </w:r>
      <w:r>
        <w:rPr>
          <w:spacing w:val="-2"/>
        </w:rPr>
        <w:t>siguiente:</w:t>
      </w:r>
    </w:p>
    <w:p>
      <w:pPr>
        <w:pStyle w:val="BodyText"/>
        <w:spacing w:before="7"/>
        <w:rPr>
          <w:sz w:val="10"/>
        </w:rPr>
      </w:pPr>
    </w:p>
    <w:tbl>
      <w:tblPr>
        <w:tblW w:w="0" w:type="auto"/>
        <w:jc w:val="left"/>
        <w:tblInd w:w="2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90"/>
        <w:gridCol w:w="1006"/>
        <w:gridCol w:w="1021"/>
      </w:tblGrid>
      <w:tr>
        <w:trPr>
          <w:trHeight w:val="203" w:hRule="atLeast"/>
        </w:trPr>
        <w:tc>
          <w:tcPr>
            <w:tcW w:w="3690" w:type="dxa"/>
            <w:vMerge w:val="restart"/>
          </w:tcPr>
          <w:p>
            <w:pPr>
              <w:pStyle w:val="TableParagraph"/>
              <w:spacing w:line="240" w:lineRule="auto" w:before="3"/>
              <w:rPr>
                <w:rFonts w:ascii="Arial MT"/>
                <w:sz w:val="18"/>
              </w:rPr>
            </w:pPr>
          </w:p>
          <w:p>
            <w:pPr>
              <w:pStyle w:val="TableParagraph"/>
              <w:spacing w:line="240" w:lineRule="auto"/>
              <w:ind w:left="919"/>
              <w:rPr>
                <w:rFonts w:ascii="Arial" w:hAnsi="Arial"/>
                <w:b/>
                <w:sz w:val="18"/>
              </w:rPr>
            </w:pPr>
            <w:r>
              <w:rPr>
                <w:rFonts w:ascii="Arial" w:hAnsi="Arial"/>
                <w:b/>
                <w:sz w:val="18"/>
              </w:rPr>
              <w:t>Categoría</w:t>
            </w:r>
            <w:r>
              <w:rPr>
                <w:rFonts w:ascii="Arial" w:hAnsi="Arial"/>
                <w:b/>
                <w:spacing w:val="-5"/>
                <w:sz w:val="18"/>
              </w:rPr>
              <w:t> </w:t>
            </w:r>
            <w:r>
              <w:rPr>
                <w:rFonts w:ascii="Arial" w:hAnsi="Arial"/>
                <w:b/>
                <w:spacing w:val="-2"/>
                <w:sz w:val="18"/>
              </w:rPr>
              <w:t>profesional</w:t>
            </w:r>
          </w:p>
        </w:tc>
        <w:tc>
          <w:tcPr>
            <w:tcW w:w="2027" w:type="dxa"/>
            <w:gridSpan w:val="2"/>
            <w:tcBorders>
              <w:bottom w:val="nil"/>
            </w:tcBorders>
          </w:tcPr>
          <w:p>
            <w:pPr>
              <w:pStyle w:val="TableParagraph"/>
              <w:spacing w:line="184" w:lineRule="exact"/>
              <w:ind w:left="383"/>
              <w:rPr>
                <w:rFonts w:ascii="Arial" w:hAnsi="Arial"/>
                <w:b/>
                <w:sz w:val="18"/>
              </w:rPr>
            </w:pPr>
            <w:r>
              <w:rPr>
                <w:rFonts w:ascii="Arial" w:hAnsi="Arial"/>
                <w:b/>
                <w:sz w:val="18"/>
              </w:rPr>
              <w:t>Número</w:t>
            </w:r>
            <w:r>
              <w:rPr>
                <w:rFonts w:ascii="Arial" w:hAnsi="Arial"/>
                <w:b/>
                <w:spacing w:val="-2"/>
                <w:sz w:val="18"/>
              </w:rPr>
              <w:t> Medio</w:t>
            </w:r>
          </w:p>
        </w:tc>
      </w:tr>
      <w:tr>
        <w:trPr>
          <w:trHeight w:val="199" w:hRule="atLeast"/>
        </w:trPr>
        <w:tc>
          <w:tcPr>
            <w:tcW w:w="3690" w:type="dxa"/>
            <w:vMerge/>
            <w:tcBorders>
              <w:top w:val="nil"/>
            </w:tcBorders>
          </w:tcPr>
          <w:p>
            <w:pPr>
              <w:rPr>
                <w:sz w:val="2"/>
                <w:szCs w:val="2"/>
              </w:rPr>
            </w:pPr>
          </w:p>
        </w:tc>
        <w:tc>
          <w:tcPr>
            <w:tcW w:w="2027" w:type="dxa"/>
            <w:gridSpan w:val="2"/>
            <w:tcBorders>
              <w:top w:val="nil"/>
            </w:tcBorders>
          </w:tcPr>
          <w:p>
            <w:pPr>
              <w:pStyle w:val="TableParagraph"/>
              <w:spacing w:line="179" w:lineRule="exact"/>
              <w:ind w:left="398"/>
              <w:rPr>
                <w:rFonts w:ascii="Arial"/>
                <w:b/>
                <w:sz w:val="18"/>
              </w:rPr>
            </w:pPr>
            <w:r>
              <w:rPr>
                <w:rFonts w:ascii="Arial"/>
                <w:b/>
                <w:sz w:val="18"/>
              </w:rPr>
              <w:t>de</w:t>
            </w:r>
            <w:r>
              <w:rPr>
                <w:rFonts w:ascii="Arial"/>
                <w:b/>
                <w:spacing w:val="-1"/>
                <w:sz w:val="18"/>
              </w:rPr>
              <w:t> </w:t>
            </w:r>
            <w:r>
              <w:rPr>
                <w:rFonts w:ascii="Arial"/>
                <w:b/>
                <w:spacing w:val="-2"/>
                <w:sz w:val="18"/>
              </w:rPr>
              <w:t>Empleados</w:t>
            </w:r>
          </w:p>
        </w:tc>
      </w:tr>
      <w:tr>
        <w:trPr>
          <w:trHeight w:val="208" w:hRule="atLeast"/>
        </w:trPr>
        <w:tc>
          <w:tcPr>
            <w:tcW w:w="3690" w:type="dxa"/>
            <w:vMerge/>
            <w:tcBorders>
              <w:top w:val="nil"/>
            </w:tcBorders>
          </w:tcPr>
          <w:p>
            <w:pPr>
              <w:rPr>
                <w:sz w:val="2"/>
                <w:szCs w:val="2"/>
              </w:rPr>
            </w:pPr>
          </w:p>
        </w:tc>
        <w:tc>
          <w:tcPr>
            <w:tcW w:w="1006" w:type="dxa"/>
          </w:tcPr>
          <w:p>
            <w:pPr>
              <w:pStyle w:val="TableParagraph"/>
              <w:spacing w:line="187" w:lineRule="exact" w:before="1"/>
              <w:ind w:right="291"/>
              <w:jc w:val="right"/>
              <w:rPr>
                <w:rFonts w:ascii="Arial"/>
                <w:b/>
                <w:sz w:val="18"/>
              </w:rPr>
            </w:pPr>
            <w:r>
              <w:rPr>
                <w:rFonts w:ascii="Arial"/>
                <w:b/>
                <w:spacing w:val="-4"/>
                <w:sz w:val="18"/>
              </w:rPr>
              <w:t>2025</w:t>
            </w:r>
          </w:p>
        </w:tc>
        <w:tc>
          <w:tcPr>
            <w:tcW w:w="1021" w:type="dxa"/>
          </w:tcPr>
          <w:p>
            <w:pPr>
              <w:pStyle w:val="TableParagraph"/>
              <w:spacing w:line="187" w:lineRule="exact" w:before="1"/>
              <w:ind w:left="309"/>
              <w:rPr>
                <w:rFonts w:ascii="Arial"/>
                <w:b/>
                <w:sz w:val="18"/>
              </w:rPr>
            </w:pPr>
            <w:r>
              <w:rPr>
                <w:rFonts w:ascii="Arial"/>
                <w:b/>
                <w:spacing w:val="-4"/>
                <w:sz w:val="18"/>
              </w:rPr>
              <w:t>2024</w:t>
            </w:r>
          </w:p>
        </w:tc>
      </w:tr>
      <w:tr>
        <w:trPr>
          <w:trHeight w:val="208" w:hRule="atLeast"/>
        </w:trPr>
        <w:tc>
          <w:tcPr>
            <w:tcW w:w="3690" w:type="dxa"/>
            <w:tcBorders>
              <w:bottom w:val="nil"/>
            </w:tcBorders>
          </w:tcPr>
          <w:p>
            <w:pPr>
              <w:pStyle w:val="TableParagraph"/>
              <w:spacing w:line="189" w:lineRule="exact"/>
              <w:ind w:left="71"/>
              <w:rPr>
                <w:rFonts w:ascii="Arial MT" w:hAnsi="Arial MT"/>
                <w:sz w:val="18"/>
              </w:rPr>
            </w:pPr>
            <w:r>
              <w:rPr>
                <w:rFonts w:ascii="Arial MT" w:hAnsi="Arial MT"/>
                <w:spacing w:val="-2"/>
                <w:sz w:val="18"/>
              </w:rPr>
              <w:t>Dirección</w:t>
            </w:r>
          </w:p>
        </w:tc>
        <w:tc>
          <w:tcPr>
            <w:tcW w:w="1006" w:type="dxa"/>
            <w:tcBorders>
              <w:bottom w:val="nil"/>
            </w:tcBorders>
          </w:tcPr>
          <w:p>
            <w:pPr>
              <w:pStyle w:val="TableParagraph"/>
              <w:spacing w:line="189" w:lineRule="exact"/>
              <w:ind w:right="229"/>
              <w:jc w:val="right"/>
              <w:rPr>
                <w:rFonts w:ascii="Arial MT"/>
                <w:sz w:val="18"/>
              </w:rPr>
            </w:pPr>
            <w:r>
              <w:rPr>
                <w:rFonts w:ascii="Arial MT"/>
                <w:spacing w:val="-10"/>
                <w:sz w:val="18"/>
              </w:rPr>
              <w:t>1</w:t>
            </w:r>
          </w:p>
        </w:tc>
        <w:tc>
          <w:tcPr>
            <w:tcW w:w="1021" w:type="dxa"/>
            <w:tcBorders>
              <w:bottom w:val="nil"/>
            </w:tcBorders>
          </w:tcPr>
          <w:p>
            <w:pPr>
              <w:pStyle w:val="TableParagraph"/>
              <w:spacing w:line="189" w:lineRule="exact"/>
              <w:ind w:right="229"/>
              <w:jc w:val="right"/>
              <w:rPr>
                <w:rFonts w:ascii="Arial MT"/>
                <w:sz w:val="18"/>
              </w:rPr>
            </w:pPr>
            <w:r>
              <w:rPr>
                <w:rFonts w:ascii="Arial MT"/>
                <w:spacing w:val="-10"/>
                <w:sz w:val="18"/>
              </w:rPr>
              <w:t>1</w:t>
            </w:r>
          </w:p>
        </w:tc>
      </w:tr>
      <w:tr>
        <w:trPr>
          <w:trHeight w:val="207" w:hRule="atLeast"/>
        </w:trPr>
        <w:tc>
          <w:tcPr>
            <w:tcW w:w="3690" w:type="dxa"/>
            <w:tcBorders>
              <w:top w:val="nil"/>
              <w:bottom w:val="nil"/>
            </w:tcBorders>
          </w:tcPr>
          <w:p>
            <w:pPr>
              <w:pStyle w:val="TableParagraph"/>
              <w:spacing w:line="188" w:lineRule="exact"/>
              <w:ind w:left="71"/>
              <w:rPr>
                <w:rFonts w:ascii="Arial MT" w:hAnsi="Arial MT"/>
                <w:sz w:val="18"/>
              </w:rPr>
            </w:pPr>
            <w:r>
              <w:rPr>
                <w:rFonts w:ascii="Arial MT" w:hAnsi="Arial MT"/>
                <w:sz w:val="18"/>
              </w:rPr>
              <w:t>Dirección</w:t>
            </w:r>
            <w:r>
              <w:rPr>
                <w:rFonts w:ascii="Arial MT" w:hAnsi="Arial MT"/>
                <w:spacing w:val="-5"/>
                <w:sz w:val="18"/>
              </w:rPr>
              <w:t> </w:t>
            </w:r>
            <w:r>
              <w:rPr>
                <w:rFonts w:ascii="Arial MT" w:hAnsi="Arial MT"/>
                <w:sz w:val="18"/>
              </w:rPr>
              <w:t>servicios</w:t>
            </w:r>
            <w:r>
              <w:rPr>
                <w:rFonts w:ascii="Arial MT" w:hAnsi="Arial MT"/>
                <w:spacing w:val="-1"/>
                <w:sz w:val="18"/>
              </w:rPr>
              <w:t> </w:t>
            </w:r>
            <w:r>
              <w:rPr>
                <w:rFonts w:ascii="Arial MT" w:hAnsi="Arial MT"/>
                <w:spacing w:val="-2"/>
                <w:sz w:val="18"/>
              </w:rPr>
              <w:t>corporativos</w:t>
            </w:r>
          </w:p>
        </w:tc>
        <w:tc>
          <w:tcPr>
            <w:tcW w:w="1006" w:type="dxa"/>
            <w:tcBorders>
              <w:top w:val="nil"/>
              <w:bottom w:val="nil"/>
            </w:tcBorders>
          </w:tcPr>
          <w:p>
            <w:pPr>
              <w:pStyle w:val="TableParagraph"/>
              <w:spacing w:line="188" w:lineRule="exact"/>
              <w:ind w:right="227"/>
              <w:jc w:val="right"/>
              <w:rPr>
                <w:rFonts w:ascii="Arial MT"/>
                <w:sz w:val="18"/>
              </w:rPr>
            </w:pPr>
            <w:r>
              <w:rPr>
                <w:rFonts w:ascii="Arial MT"/>
                <w:spacing w:val="-5"/>
                <w:sz w:val="18"/>
              </w:rPr>
              <w:t>20</w:t>
            </w:r>
          </w:p>
        </w:tc>
        <w:tc>
          <w:tcPr>
            <w:tcW w:w="1021" w:type="dxa"/>
            <w:tcBorders>
              <w:top w:val="nil"/>
              <w:bottom w:val="nil"/>
            </w:tcBorders>
          </w:tcPr>
          <w:p>
            <w:pPr>
              <w:pStyle w:val="TableParagraph"/>
              <w:spacing w:line="188" w:lineRule="exact"/>
              <w:ind w:right="226"/>
              <w:jc w:val="right"/>
              <w:rPr>
                <w:rFonts w:ascii="Arial MT"/>
                <w:sz w:val="18"/>
              </w:rPr>
            </w:pPr>
            <w:r>
              <w:rPr>
                <w:rFonts w:ascii="Arial MT"/>
                <w:spacing w:val="-5"/>
                <w:sz w:val="18"/>
              </w:rPr>
              <w:t>16</w:t>
            </w:r>
          </w:p>
        </w:tc>
      </w:tr>
      <w:tr>
        <w:trPr>
          <w:trHeight w:val="219" w:hRule="atLeast"/>
        </w:trPr>
        <w:tc>
          <w:tcPr>
            <w:tcW w:w="3690" w:type="dxa"/>
            <w:tcBorders>
              <w:top w:val="nil"/>
              <w:bottom w:val="nil"/>
            </w:tcBorders>
          </w:tcPr>
          <w:p>
            <w:pPr>
              <w:pStyle w:val="TableParagraph"/>
              <w:spacing w:line="200" w:lineRule="exact"/>
              <w:ind w:left="71"/>
              <w:rPr>
                <w:rFonts w:ascii="Arial MT"/>
                <w:sz w:val="18"/>
              </w:rPr>
            </w:pPr>
            <w:r>
              <w:rPr>
                <w:rFonts w:ascii="Arial MT"/>
                <w:sz w:val="18"/>
              </w:rPr>
              <w:t>Gerencia</w:t>
            </w:r>
            <w:r>
              <w:rPr>
                <w:rFonts w:ascii="Arial MT"/>
                <w:spacing w:val="-3"/>
                <w:sz w:val="18"/>
              </w:rPr>
              <w:t> </w:t>
            </w:r>
            <w:r>
              <w:rPr>
                <w:rFonts w:ascii="Arial MT"/>
                <w:sz w:val="18"/>
              </w:rPr>
              <w:t>provincial</w:t>
            </w:r>
            <w:r>
              <w:rPr>
                <w:rFonts w:ascii="Arial MT"/>
                <w:spacing w:val="-5"/>
                <w:sz w:val="18"/>
              </w:rPr>
              <w:t> </w:t>
            </w:r>
            <w:r>
              <w:rPr>
                <w:rFonts w:ascii="Arial MT"/>
                <w:sz w:val="18"/>
              </w:rPr>
              <w:t>y</w:t>
            </w:r>
            <w:r>
              <w:rPr>
                <w:rFonts w:ascii="Arial MT"/>
                <w:spacing w:val="-1"/>
                <w:sz w:val="18"/>
              </w:rPr>
              <w:t> </w:t>
            </w:r>
            <w:r>
              <w:rPr>
                <w:rFonts w:ascii="Arial MT"/>
                <w:spacing w:val="-2"/>
                <w:sz w:val="18"/>
              </w:rPr>
              <w:t>territorial</w:t>
            </w:r>
          </w:p>
        </w:tc>
        <w:tc>
          <w:tcPr>
            <w:tcW w:w="1006" w:type="dxa"/>
            <w:tcBorders>
              <w:top w:val="nil"/>
              <w:bottom w:val="nil"/>
            </w:tcBorders>
          </w:tcPr>
          <w:p>
            <w:pPr>
              <w:pStyle w:val="TableParagraph"/>
              <w:spacing w:line="200" w:lineRule="exact"/>
              <w:ind w:right="226"/>
              <w:jc w:val="right"/>
              <w:rPr>
                <w:rFonts w:ascii="Arial MT"/>
                <w:sz w:val="18"/>
              </w:rPr>
            </w:pPr>
            <w:r>
              <w:rPr>
                <w:rFonts w:ascii="Arial MT"/>
                <w:spacing w:val="-5"/>
                <w:sz w:val="18"/>
              </w:rPr>
              <w:t>49</w:t>
            </w:r>
          </w:p>
        </w:tc>
        <w:tc>
          <w:tcPr>
            <w:tcW w:w="1021" w:type="dxa"/>
            <w:tcBorders>
              <w:top w:val="nil"/>
              <w:bottom w:val="nil"/>
            </w:tcBorders>
          </w:tcPr>
          <w:p>
            <w:pPr>
              <w:pStyle w:val="TableParagraph"/>
              <w:spacing w:line="194" w:lineRule="exact" w:before="5"/>
              <w:ind w:right="226"/>
              <w:jc w:val="right"/>
              <w:rPr>
                <w:rFonts w:ascii="Arial MT"/>
                <w:sz w:val="18"/>
              </w:rPr>
            </w:pPr>
            <w:r>
              <w:rPr>
                <w:rFonts w:ascii="Arial MT"/>
                <w:spacing w:val="-5"/>
                <w:sz w:val="18"/>
              </w:rPr>
              <w:t>50</w:t>
            </w:r>
          </w:p>
        </w:tc>
      </w:tr>
      <w:tr>
        <w:trPr>
          <w:trHeight w:val="211" w:hRule="atLeast"/>
        </w:trPr>
        <w:tc>
          <w:tcPr>
            <w:tcW w:w="3690" w:type="dxa"/>
            <w:tcBorders>
              <w:top w:val="nil"/>
              <w:bottom w:val="nil"/>
            </w:tcBorders>
          </w:tcPr>
          <w:p>
            <w:pPr>
              <w:pStyle w:val="TableParagraph"/>
              <w:spacing w:line="190" w:lineRule="exact" w:before="1"/>
              <w:ind w:left="71"/>
              <w:rPr>
                <w:rFonts w:ascii="Arial MT" w:hAnsi="Arial MT"/>
                <w:sz w:val="18"/>
              </w:rPr>
            </w:pPr>
            <w:r>
              <w:rPr>
                <w:rFonts w:ascii="Arial MT" w:hAnsi="Arial MT"/>
                <w:spacing w:val="-2"/>
                <w:sz w:val="18"/>
              </w:rPr>
              <w:t>Médicos</w:t>
            </w:r>
          </w:p>
        </w:tc>
        <w:tc>
          <w:tcPr>
            <w:tcW w:w="1006" w:type="dxa"/>
            <w:tcBorders>
              <w:top w:val="nil"/>
              <w:bottom w:val="nil"/>
            </w:tcBorders>
          </w:tcPr>
          <w:p>
            <w:pPr>
              <w:pStyle w:val="TableParagraph"/>
              <w:spacing w:line="190" w:lineRule="exact" w:before="1"/>
              <w:ind w:right="227"/>
              <w:jc w:val="right"/>
              <w:rPr>
                <w:rFonts w:ascii="Arial MT"/>
                <w:sz w:val="18"/>
              </w:rPr>
            </w:pPr>
            <w:r>
              <w:rPr>
                <w:rFonts w:ascii="Arial MT"/>
                <w:spacing w:val="-5"/>
                <w:sz w:val="18"/>
              </w:rPr>
              <w:t>19</w:t>
            </w:r>
          </w:p>
        </w:tc>
        <w:tc>
          <w:tcPr>
            <w:tcW w:w="1021" w:type="dxa"/>
            <w:tcBorders>
              <w:top w:val="nil"/>
              <w:bottom w:val="nil"/>
            </w:tcBorders>
          </w:tcPr>
          <w:p>
            <w:pPr>
              <w:pStyle w:val="TableParagraph"/>
              <w:spacing w:line="190" w:lineRule="exact" w:before="1"/>
              <w:ind w:right="226"/>
              <w:jc w:val="right"/>
              <w:rPr>
                <w:rFonts w:ascii="Arial MT"/>
                <w:sz w:val="18"/>
              </w:rPr>
            </w:pPr>
            <w:r>
              <w:rPr>
                <w:rFonts w:ascii="Arial MT"/>
                <w:spacing w:val="-5"/>
                <w:sz w:val="18"/>
              </w:rPr>
              <w:t>18</w:t>
            </w:r>
          </w:p>
        </w:tc>
      </w:tr>
      <w:tr>
        <w:trPr>
          <w:trHeight w:val="206" w:hRule="atLeast"/>
        </w:trPr>
        <w:tc>
          <w:tcPr>
            <w:tcW w:w="3690" w:type="dxa"/>
            <w:tcBorders>
              <w:top w:val="nil"/>
              <w:bottom w:val="nil"/>
            </w:tcBorders>
          </w:tcPr>
          <w:p>
            <w:pPr>
              <w:pStyle w:val="TableParagraph"/>
              <w:spacing w:line="186" w:lineRule="exact"/>
              <w:ind w:left="71"/>
              <w:rPr>
                <w:rFonts w:ascii="Arial MT"/>
                <w:sz w:val="18"/>
              </w:rPr>
            </w:pPr>
            <w:r>
              <w:rPr>
                <w:rFonts w:ascii="Arial MT"/>
                <w:sz w:val="18"/>
              </w:rPr>
              <w:t>Titulados</w:t>
            </w:r>
            <w:r>
              <w:rPr>
                <w:rFonts w:ascii="Arial MT"/>
                <w:spacing w:val="-4"/>
                <w:sz w:val="18"/>
              </w:rPr>
              <w:t> </w:t>
            </w:r>
            <w:r>
              <w:rPr>
                <w:rFonts w:ascii="Arial MT"/>
                <w:sz w:val="18"/>
              </w:rPr>
              <w:t>medios</w:t>
            </w:r>
            <w:r>
              <w:rPr>
                <w:rFonts w:ascii="Arial MT"/>
                <w:spacing w:val="-4"/>
                <w:sz w:val="18"/>
              </w:rPr>
              <w:t> </w:t>
            </w:r>
            <w:r>
              <w:rPr>
                <w:rFonts w:ascii="Arial MT"/>
                <w:spacing w:val="-2"/>
                <w:sz w:val="18"/>
              </w:rPr>
              <w:t>sanitarios</w:t>
            </w:r>
          </w:p>
        </w:tc>
        <w:tc>
          <w:tcPr>
            <w:tcW w:w="1006" w:type="dxa"/>
            <w:tcBorders>
              <w:top w:val="nil"/>
              <w:bottom w:val="nil"/>
            </w:tcBorders>
          </w:tcPr>
          <w:p>
            <w:pPr>
              <w:pStyle w:val="TableParagraph"/>
              <w:spacing w:line="186" w:lineRule="exact"/>
              <w:ind w:right="226"/>
              <w:jc w:val="right"/>
              <w:rPr>
                <w:rFonts w:ascii="Arial MT"/>
                <w:sz w:val="18"/>
              </w:rPr>
            </w:pPr>
            <w:r>
              <w:rPr>
                <w:rFonts w:ascii="Arial MT"/>
                <w:spacing w:val="-5"/>
                <w:sz w:val="18"/>
              </w:rPr>
              <w:t>194</w:t>
            </w:r>
          </w:p>
        </w:tc>
        <w:tc>
          <w:tcPr>
            <w:tcW w:w="1021" w:type="dxa"/>
            <w:tcBorders>
              <w:top w:val="nil"/>
              <w:bottom w:val="nil"/>
            </w:tcBorders>
          </w:tcPr>
          <w:p>
            <w:pPr>
              <w:pStyle w:val="TableParagraph"/>
              <w:spacing w:line="186" w:lineRule="exact"/>
              <w:ind w:right="226"/>
              <w:jc w:val="right"/>
              <w:rPr>
                <w:rFonts w:ascii="Arial MT"/>
                <w:sz w:val="18"/>
              </w:rPr>
            </w:pPr>
            <w:r>
              <w:rPr>
                <w:rFonts w:ascii="Arial MT"/>
                <w:spacing w:val="-5"/>
                <w:sz w:val="18"/>
              </w:rPr>
              <w:t>158</w:t>
            </w:r>
          </w:p>
        </w:tc>
      </w:tr>
      <w:tr>
        <w:trPr>
          <w:trHeight w:val="206" w:hRule="atLeast"/>
        </w:trPr>
        <w:tc>
          <w:tcPr>
            <w:tcW w:w="3690" w:type="dxa"/>
            <w:tcBorders>
              <w:top w:val="nil"/>
              <w:bottom w:val="nil"/>
            </w:tcBorders>
          </w:tcPr>
          <w:p>
            <w:pPr>
              <w:pStyle w:val="TableParagraph"/>
              <w:spacing w:line="186" w:lineRule="exact"/>
              <w:ind w:left="71"/>
              <w:rPr>
                <w:rFonts w:ascii="Arial MT" w:hAnsi="Arial MT"/>
                <w:sz w:val="18"/>
              </w:rPr>
            </w:pPr>
            <w:r>
              <w:rPr>
                <w:rFonts w:ascii="Arial MT" w:hAnsi="Arial MT"/>
                <w:sz w:val="18"/>
              </w:rPr>
              <w:t>Responsables</w:t>
            </w:r>
            <w:r>
              <w:rPr>
                <w:rFonts w:ascii="Arial MT" w:hAnsi="Arial MT"/>
                <w:spacing w:val="-2"/>
                <w:sz w:val="18"/>
              </w:rPr>
              <w:t> </w:t>
            </w:r>
            <w:r>
              <w:rPr>
                <w:rFonts w:ascii="Arial MT" w:hAnsi="Arial MT"/>
                <w:sz w:val="18"/>
              </w:rPr>
              <w:t>y</w:t>
            </w:r>
            <w:r>
              <w:rPr>
                <w:rFonts w:ascii="Arial MT" w:hAnsi="Arial MT"/>
                <w:spacing w:val="-3"/>
                <w:sz w:val="18"/>
              </w:rPr>
              <w:t> </w:t>
            </w:r>
            <w:r>
              <w:rPr>
                <w:rFonts w:ascii="Arial MT" w:hAnsi="Arial MT"/>
                <w:sz w:val="18"/>
              </w:rPr>
              <w:t>técnicos</w:t>
            </w:r>
            <w:r>
              <w:rPr>
                <w:rFonts w:ascii="Arial MT" w:hAnsi="Arial MT"/>
                <w:spacing w:val="-3"/>
                <w:sz w:val="18"/>
              </w:rPr>
              <w:t> </w:t>
            </w:r>
            <w:r>
              <w:rPr>
                <w:rFonts w:ascii="Arial MT" w:hAnsi="Arial MT"/>
                <w:sz w:val="18"/>
              </w:rPr>
              <w:t>no</w:t>
            </w:r>
            <w:r>
              <w:rPr>
                <w:rFonts w:ascii="Arial MT" w:hAnsi="Arial MT"/>
                <w:spacing w:val="-3"/>
                <w:sz w:val="18"/>
              </w:rPr>
              <w:t> </w:t>
            </w:r>
            <w:r>
              <w:rPr>
                <w:rFonts w:ascii="Arial MT" w:hAnsi="Arial MT"/>
                <w:spacing w:val="-2"/>
                <w:sz w:val="18"/>
              </w:rPr>
              <w:t>sanitarios</w:t>
            </w:r>
          </w:p>
        </w:tc>
        <w:tc>
          <w:tcPr>
            <w:tcW w:w="1006" w:type="dxa"/>
            <w:tcBorders>
              <w:top w:val="nil"/>
              <w:bottom w:val="nil"/>
            </w:tcBorders>
          </w:tcPr>
          <w:p>
            <w:pPr>
              <w:pStyle w:val="TableParagraph"/>
              <w:spacing w:line="186" w:lineRule="exact"/>
              <w:ind w:right="227"/>
              <w:jc w:val="right"/>
              <w:rPr>
                <w:rFonts w:ascii="Arial MT"/>
                <w:sz w:val="18"/>
              </w:rPr>
            </w:pPr>
            <w:r>
              <w:rPr>
                <w:rFonts w:ascii="Arial MT"/>
                <w:spacing w:val="-5"/>
                <w:sz w:val="18"/>
              </w:rPr>
              <w:t>218</w:t>
            </w:r>
          </w:p>
        </w:tc>
        <w:tc>
          <w:tcPr>
            <w:tcW w:w="1021" w:type="dxa"/>
            <w:tcBorders>
              <w:top w:val="nil"/>
              <w:bottom w:val="nil"/>
            </w:tcBorders>
          </w:tcPr>
          <w:p>
            <w:pPr>
              <w:pStyle w:val="TableParagraph"/>
              <w:spacing w:line="186" w:lineRule="exact"/>
              <w:ind w:right="226"/>
              <w:jc w:val="right"/>
              <w:rPr>
                <w:rFonts w:ascii="Arial MT"/>
                <w:sz w:val="18"/>
              </w:rPr>
            </w:pPr>
            <w:r>
              <w:rPr>
                <w:rFonts w:ascii="Arial MT"/>
                <w:spacing w:val="-5"/>
                <w:sz w:val="18"/>
              </w:rPr>
              <w:t>206</w:t>
            </w:r>
          </w:p>
        </w:tc>
      </w:tr>
      <w:tr>
        <w:trPr>
          <w:trHeight w:val="207" w:hRule="atLeast"/>
        </w:trPr>
        <w:tc>
          <w:tcPr>
            <w:tcW w:w="3690" w:type="dxa"/>
            <w:tcBorders>
              <w:top w:val="nil"/>
              <w:bottom w:val="nil"/>
            </w:tcBorders>
          </w:tcPr>
          <w:p>
            <w:pPr>
              <w:pStyle w:val="TableParagraph"/>
              <w:spacing w:line="188" w:lineRule="exact"/>
              <w:ind w:left="71"/>
              <w:rPr>
                <w:rFonts w:ascii="Arial MT"/>
                <w:sz w:val="18"/>
              </w:rPr>
            </w:pPr>
            <w:r>
              <w:rPr>
                <w:rFonts w:ascii="Arial MT"/>
                <w:sz w:val="18"/>
              </w:rPr>
              <w:t>Coordinadores</w:t>
            </w:r>
            <w:r>
              <w:rPr>
                <w:rFonts w:ascii="Arial MT"/>
                <w:spacing w:val="-5"/>
                <w:sz w:val="18"/>
              </w:rPr>
              <w:t> </w:t>
            </w:r>
            <w:r>
              <w:rPr>
                <w:rFonts w:ascii="Arial MT"/>
                <w:sz w:val="18"/>
              </w:rPr>
              <w:t>de</w:t>
            </w:r>
            <w:r>
              <w:rPr>
                <w:rFonts w:ascii="Arial MT"/>
                <w:spacing w:val="-4"/>
                <w:sz w:val="18"/>
              </w:rPr>
              <w:t> </w:t>
            </w:r>
            <w:r>
              <w:rPr>
                <w:rFonts w:ascii="Arial MT"/>
                <w:spacing w:val="-2"/>
                <w:sz w:val="18"/>
              </w:rPr>
              <w:t>voluntariado</w:t>
            </w:r>
          </w:p>
        </w:tc>
        <w:tc>
          <w:tcPr>
            <w:tcW w:w="1006" w:type="dxa"/>
            <w:tcBorders>
              <w:top w:val="nil"/>
              <w:bottom w:val="nil"/>
            </w:tcBorders>
          </w:tcPr>
          <w:p>
            <w:pPr>
              <w:pStyle w:val="TableParagraph"/>
              <w:spacing w:line="188" w:lineRule="exact"/>
              <w:ind w:right="227"/>
              <w:jc w:val="right"/>
              <w:rPr>
                <w:rFonts w:ascii="Arial MT"/>
                <w:sz w:val="18"/>
              </w:rPr>
            </w:pPr>
            <w:r>
              <w:rPr>
                <w:rFonts w:ascii="Arial MT"/>
                <w:spacing w:val="-5"/>
                <w:sz w:val="18"/>
              </w:rPr>
              <w:t>135</w:t>
            </w:r>
          </w:p>
        </w:tc>
        <w:tc>
          <w:tcPr>
            <w:tcW w:w="1021" w:type="dxa"/>
            <w:tcBorders>
              <w:top w:val="nil"/>
              <w:bottom w:val="nil"/>
            </w:tcBorders>
          </w:tcPr>
          <w:p>
            <w:pPr>
              <w:pStyle w:val="TableParagraph"/>
              <w:spacing w:line="188" w:lineRule="exact"/>
              <w:ind w:right="226"/>
              <w:jc w:val="right"/>
              <w:rPr>
                <w:rFonts w:ascii="Arial MT"/>
                <w:sz w:val="18"/>
              </w:rPr>
            </w:pPr>
            <w:r>
              <w:rPr>
                <w:rFonts w:ascii="Arial MT"/>
                <w:spacing w:val="-5"/>
                <w:sz w:val="18"/>
              </w:rPr>
              <w:t>131</w:t>
            </w:r>
          </w:p>
        </w:tc>
      </w:tr>
      <w:tr>
        <w:trPr>
          <w:trHeight w:val="207" w:hRule="atLeast"/>
        </w:trPr>
        <w:tc>
          <w:tcPr>
            <w:tcW w:w="3690" w:type="dxa"/>
            <w:tcBorders>
              <w:top w:val="nil"/>
              <w:bottom w:val="nil"/>
            </w:tcBorders>
          </w:tcPr>
          <w:p>
            <w:pPr>
              <w:pStyle w:val="TableParagraph"/>
              <w:spacing w:line="188" w:lineRule="exact"/>
              <w:ind w:left="71"/>
              <w:rPr>
                <w:rFonts w:ascii="Arial MT" w:hAnsi="Arial MT"/>
                <w:sz w:val="18"/>
              </w:rPr>
            </w:pPr>
            <w:r>
              <w:rPr>
                <w:rFonts w:ascii="Arial MT" w:hAnsi="Arial MT"/>
                <w:sz w:val="18"/>
              </w:rPr>
              <w:t>Psicólogos</w:t>
            </w:r>
            <w:r>
              <w:rPr>
                <w:rFonts w:ascii="Arial MT" w:hAnsi="Arial MT"/>
                <w:spacing w:val="-4"/>
                <w:sz w:val="18"/>
              </w:rPr>
              <w:t> </w:t>
            </w:r>
            <w:r>
              <w:rPr>
                <w:rFonts w:ascii="Arial MT" w:hAnsi="Arial MT"/>
                <w:sz w:val="18"/>
              </w:rPr>
              <w:t>y</w:t>
            </w:r>
            <w:r>
              <w:rPr>
                <w:rFonts w:ascii="Arial MT" w:hAnsi="Arial MT"/>
                <w:spacing w:val="-1"/>
                <w:sz w:val="18"/>
              </w:rPr>
              <w:t> </w:t>
            </w:r>
            <w:r>
              <w:rPr>
                <w:rFonts w:ascii="Arial MT" w:hAnsi="Arial MT"/>
                <w:sz w:val="18"/>
              </w:rPr>
              <w:t>técnicos</w:t>
            </w:r>
            <w:r>
              <w:rPr>
                <w:rFonts w:ascii="Arial MT" w:hAnsi="Arial MT"/>
                <w:spacing w:val="-2"/>
                <w:sz w:val="18"/>
              </w:rPr>
              <w:t> </w:t>
            </w:r>
            <w:r>
              <w:rPr>
                <w:rFonts w:ascii="Arial MT" w:hAnsi="Arial MT"/>
                <w:sz w:val="18"/>
              </w:rPr>
              <w:t>de</w:t>
            </w:r>
            <w:r>
              <w:rPr>
                <w:rFonts w:ascii="Arial MT" w:hAnsi="Arial MT"/>
                <w:spacing w:val="-2"/>
                <w:sz w:val="18"/>
              </w:rPr>
              <w:t> prevención</w:t>
            </w:r>
          </w:p>
        </w:tc>
        <w:tc>
          <w:tcPr>
            <w:tcW w:w="1006" w:type="dxa"/>
            <w:tcBorders>
              <w:top w:val="nil"/>
              <w:bottom w:val="nil"/>
            </w:tcBorders>
          </w:tcPr>
          <w:p>
            <w:pPr>
              <w:pStyle w:val="TableParagraph"/>
              <w:spacing w:line="188" w:lineRule="exact"/>
              <w:ind w:right="226"/>
              <w:jc w:val="right"/>
              <w:rPr>
                <w:rFonts w:ascii="Arial MT"/>
                <w:sz w:val="18"/>
              </w:rPr>
            </w:pPr>
            <w:r>
              <w:rPr>
                <w:rFonts w:ascii="Arial MT"/>
                <w:spacing w:val="-5"/>
                <w:sz w:val="18"/>
              </w:rPr>
              <w:t>359</w:t>
            </w:r>
          </w:p>
        </w:tc>
        <w:tc>
          <w:tcPr>
            <w:tcW w:w="1021" w:type="dxa"/>
            <w:tcBorders>
              <w:top w:val="nil"/>
              <w:bottom w:val="nil"/>
            </w:tcBorders>
          </w:tcPr>
          <w:p>
            <w:pPr>
              <w:pStyle w:val="TableParagraph"/>
              <w:spacing w:line="188" w:lineRule="exact"/>
              <w:ind w:right="226"/>
              <w:jc w:val="right"/>
              <w:rPr>
                <w:rFonts w:ascii="Arial MT"/>
                <w:sz w:val="18"/>
              </w:rPr>
            </w:pPr>
            <w:r>
              <w:rPr>
                <w:rFonts w:ascii="Arial MT"/>
                <w:spacing w:val="-5"/>
                <w:sz w:val="18"/>
              </w:rPr>
              <w:t>337</w:t>
            </w:r>
          </w:p>
        </w:tc>
      </w:tr>
      <w:tr>
        <w:trPr>
          <w:trHeight w:val="206" w:hRule="atLeast"/>
        </w:trPr>
        <w:tc>
          <w:tcPr>
            <w:tcW w:w="3690" w:type="dxa"/>
            <w:tcBorders>
              <w:top w:val="nil"/>
              <w:bottom w:val="nil"/>
            </w:tcBorders>
          </w:tcPr>
          <w:p>
            <w:pPr>
              <w:pStyle w:val="TableParagraph"/>
              <w:spacing w:line="186" w:lineRule="exact"/>
              <w:ind w:left="71"/>
              <w:rPr>
                <w:rFonts w:ascii="Arial MT" w:hAnsi="Arial MT"/>
                <w:sz w:val="18"/>
              </w:rPr>
            </w:pPr>
            <w:r>
              <w:rPr>
                <w:rFonts w:ascii="Arial MT" w:hAnsi="Arial MT"/>
                <w:sz w:val="18"/>
              </w:rPr>
              <w:t>Personal</w:t>
            </w:r>
            <w:r>
              <w:rPr>
                <w:rFonts w:ascii="Arial MT" w:hAnsi="Arial MT"/>
                <w:spacing w:val="-4"/>
                <w:sz w:val="18"/>
              </w:rPr>
              <w:t> </w:t>
            </w:r>
            <w:r>
              <w:rPr>
                <w:rFonts w:ascii="Arial MT" w:hAnsi="Arial MT"/>
                <w:sz w:val="18"/>
              </w:rPr>
              <w:t>de</w:t>
            </w:r>
            <w:r>
              <w:rPr>
                <w:rFonts w:ascii="Arial MT" w:hAnsi="Arial MT"/>
                <w:spacing w:val="-3"/>
                <w:sz w:val="18"/>
              </w:rPr>
              <w:t> </w:t>
            </w:r>
            <w:r>
              <w:rPr>
                <w:rFonts w:ascii="Arial MT" w:hAnsi="Arial MT"/>
                <w:sz w:val="18"/>
              </w:rPr>
              <w:t>administración</w:t>
            </w:r>
            <w:r>
              <w:rPr>
                <w:rFonts w:ascii="Arial MT" w:hAnsi="Arial MT"/>
                <w:spacing w:val="-5"/>
                <w:sz w:val="18"/>
              </w:rPr>
              <w:t> </w:t>
            </w:r>
            <w:r>
              <w:rPr>
                <w:rFonts w:ascii="Arial MT" w:hAnsi="Arial MT"/>
                <w:sz w:val="18"/>
              </w:rPr>
              <w:t>y</w:t>
            </w:r>
            <w:r>
              <w:rPr>
                <w:rFonts w:ascii="Arial MT" w:hAnsi="Arial MT"/>
                <w:spacing w:val="-4"/>
                <w:sz w:val="18"/>
              </w:rPr>
              <w:t> apoyo</w:t>
            </w:r>
          </w:p>
        </w:tc>
        <w:tc>
          <w:tcPr>
            <w:tcW w:w="1006" w:type="dxa"/>
            <w:tcBorders>
              <w:top w:val="nil"/>
              <w:bottom w:val="nil"/>
            </w:tcBorders>
          </w:tcPr>
          <w:p>
            <w:pPr>
              <w:pStyle w:val="TableParagraph"/>
              <w:spacing w:line="186" w:lineRule="exact"/>
              <w:ind w:right="226"/>
              <w:jc w:val="right"/>
              <w:rPr>
                <w:rFonts w:ascii="Arial MT"/>
                <w:sz w:val="18"/>
              </w:rPr>
            </w:pPr>
            <w:r>
              <w:rPr>
                <w:rFonts w:ascii="Arial MT"/>
                <w:spacing w:val="-5"/>
                <w:sz w:val="18"/>
              </w:rPr>
              <w:t>278</w:t>
            </w:r>
          </w:p>
        </w:tc>
        <w:tc>
          <w:tcPr>
            <w:tcW w:w="1021" w:type="dxa"/>
            <w:tcBorders>
              <w:top w:val="nil"/>
              <w:bottom w:val="nil"/>
            </w:tcBorders>
          </w:tcPr>
          <w:p>
            <w:pPr>
              <w:pStyle w:val="TableParagraph"/>
              <w:spacing w:line="186" w:lineRule="exact"/>
              <w:ind w:right="226"/>
              <w:jc w:val="right"/>
              <w:rPr>
                <w:rFonts w:ascii="Arial MT"/>
                <w:sz w:val="18"/>
              </w:rPr>
            </w:pPr>
            <w:r>
              <w:rPr>
                <w:rFonts w:ascii="Arial MT"/>
                <w:spacing w:val="-5"/>
                <w:sz w:val="18"/>
              </w:rPr>
              <w:t>268</w:t>
            </w:r>
          </w:p>
        </w:tc>
      </w:tr>
      <w:tr>
        <w:trPr>
          <w:trHeight w:val="203" w:hRule="atLeast"/>
        </w:trPr>
        <w:tc>
          <w:tcPr>
            <w:tcW w:w="3690" w:type="dxa"/>
            <w:tcBorders>
              <w:top w:val="nil"/>
            </w:tcBorders>
          </w:tcPr>
          <w:p>
            <w:pPr>
              <w:pStyle w:val="TableParagraph"/>
              <w:spacing w:line="184" w:lineRule="exact"/>
              <w:ind w:left="71"/>
              <w:rPr>
                <w:rFonts w:ascii="Arial MT"/>
                <w:sz w:val="18"/>
              </w:rPr>
            </w:pPr>
            <w:r>
              <w:rPr>
                <w:rFonts w:ascii="Arial MT"/>
                <w:sz w:val="18"/>
              </w:rPr>
              <w:t>Servicios</w:t>
            </w:r>
            <w:r>
              <w:rPr>
                <w:rFonts w:ascii="Arial MT"/>
                <w:spacing w:val="-2"/>
                <w:sz w:val="18"/>
              </w:rPr>
              <w:t> generales</w:t>
            </w:r>
          </w:p>
        </w:tc>
        <w:tc>
          <w:tcPr>
            <w:tcW w:w="1006" w:type="dxa"/>
            <w:tcBorders>
              <w:top w:val="nil"/>
            </w:tcBorders>
          </w:tcPr>
          <w:p>
            <w:pPr>
              <w:pStyle w:val="TableParagraph"/>
              <w:spacing w:line="184" w:lineRule="exact"/>
              <w:ind w:right="227"/>
              <w:jc w:val="right"/>
              <w:rPr>
                <w:rFonts w:ascii="Arial MT"/>
                <w:sz w:val="18"/>
              </w:rPr>
            </w:pPr>
            <w:r>
              <w:rPr>
                <w:rFonts w:ascii="Arial MT"/>
                <w:spacing w:val="-5"/>
                <w:sz w:val="18"/>
              </w:rPr>
              <w:t>32</w:t>
            </w:r>
          </w:p>
        </w:tc>
        <w:tc>
          <w:tcPr>
            <w:tcW w:w="1021" w:type="dxa"/>
            <w:tcBorders>
              <w:top w:val="nil"/>
            </w:tcBorders>
          </w:tcPr>
          <w:p>
            <w:pPr>
              <w:pStyle w:val="TableParagraph"/>
              <w:spacing w:line="184" w:lineRule="exact"/>
              <w:ind w:right="226"/>
              <w:jc w:val="right"/>
              <w:rPr>
                <w:rFonts w:ascii="Arial MT"/>
                <w:sz w:val="18"/>
              </w:rPr>
            </w:pPr>
            <w:r>
              <w:rPr>
                <w:rFonts w:ascii="Arial MT"/>
                <w:spacing w:val="-5"/>
                <w:sz w:val="18"/>
              </w:rPr>
              <w:t>36</w:t>
            </w:r>
          </w:p>
        </w:tc>
      </w:tr>
      <w:tr>
        <w:trPr>
          <w:trHeight w:val="208" w:hRule="atLeast"/>
        </w:trPr>
        <w:tc>
          <w:tcPr>
            <w:tcW w:w="3690" w:type="dxa"/>
          </w:tcPr>
          <w:p>
            <w:pPr>
              <w:pStyle w:val="TableParagraph"/>
              <w:spacing w:line="188" w:lineRule="exact"/>
              <w:ind w:left="71"/>
              <w:rPr>
                <w:rFonts w:ascii="Arial"/>
                <w:b/>
                <w:sz w:val="18"/>
              </w:rPr>
            </w:pPr>
            <w:r>
              <w:rPr>
                <w:rFonts w:ascii="Arial"/>
                <w:b/>
                <w:spacing w:val="-2"/>
                <w:sz w:val="18"/>
              </w:rPr>
              <w:t>Total</w:t>
            </w:r>
          </w:p>
        </w:tc>
        <w:tc>
          <w:tcPr>
            <w:tcW w:w="1006" w:type="dxa"/>
          </w:tcPr>
          <w:p>
            <w:pPr>
              <w:pStyle w:val="TableParagraph"/>
              <w:spacing w:line="188" w:lineRule="exact"/>
              <w:ind w:right="226"/>
              <w:jc w:val="right"/>
              <w:rPr>
                <w:rFonts w:ascii="Arial"/>
                <w:b/>
                <w:sz w:val="18"/>
              </w:rPr>
            </w:pPr>
            <w:r>
              <w:rPr>
                <w:rFonts w:ascii="Arial"/>
                <w:b/>
                <w:spacing w:val="-2"/>
                <w:sz w:val="18"/>
              </w:rPr>
              <w:t>1.306</w:t>
            </w:r>
          </w:p>
        </w:tc>
        <w:tc>
          <w:tcPr>
            <w:tcW w:w="1021" w:type="dxa"/>
          </w:tcPr>
          <w:p>
            <w:pPr>
              <w:pStyle w:val="TableParagraph"/>
              <w:spacing w:line="188" w:lineRule="exact"/>
              <w:ind w:right="228"/>
              <w:jc w:val="right"/>
              <w:rPr>
                <w:rFonts w:ascii="Arial"/>
                <w:b/>
                <w:sz w:val="18"/>
              </w:rPr>
            </w:pPr>
            <w:r>
              <w:rPr>
                <w:rFonts w:ascii="Arial"/>
                <w:b/>
                <w:spacing w:val="-2"/>
                <w:sz w:val="18"/>
              </w:rPr>
              <w:t>1.221</w:t>
            </w:r>
          </w:p>
        </w:tc>
      </w:tr>
    </w:tbl>
    <w:p>
      <w:pPr>
        <w:pStyle w:val="TableParagraph"/>
        <w:spacing w:after="0" w:line="188" w:lineRule="exact"/>
        <w:jc w:val="right"/>
        <w:rPr>
          <w:rFonts w:ascii="Arial"/>
          <w:b/>
          <w:sz w:val="18"/>
        </w:rPr>
        <w:sectPr>
          <w:pgSz w:w="11910" w:h="16850"/>
          <w:pgMar w:header="1282" w:footer="903" w:top="1840" w:bottom="1140" w:left="850" w:right="425"/>
        </w:sectPr>
      </w:pPr>
    </w:p>
    <w:p>
      <w:pPr>
        <w:pStyle w:val="BodyText"/>
        <w:spacing w:before="143"/>
      </w:pPr>
    </w:p>
    <w:p>
      <w:pPr>
        <w:pStyle w:val="BodyText"/>
        <w:ind w:left="568" w:right="989"/>
        <w:jc w:val="both"/>
      </w:pPr>
      <w:r>
        <w:rPr/>
        <w:t>El</w:t>
      </w:r>
      <w:r>
        <w:rPr>
          <w:spacing w:val="-6"/>
        </w:rPr>
        <w:t> </w:t>
      </w:r>
      <w:r>
        <w:rPr/>
        <w:t>número</w:t>
      </w:r>
      <w:r>
        <w:rPr>
          <w:spacing w:val="-6"/>
        </w:rPr>
        <w:t> </w:t>
      </w:r>
      <w:r>
        <w:rPr/>
        <w:t>de</w:t>
      </w:r>
      <w:r>
        <w:rPr>
          <w:spacing w:val="-6"/>
        </w:rPr>
        <w:t> </w:t>
      </w:r>
      <w:r>
        <w:rPr/>
        <w:t>personas</w:t>
      </w:r>
      <w:r>
        <w:rPr>
          <w:spacing w:val="-6"/>
        </w:rPr>
        <w:t> </w:t>
      </w:r>
      <w:r>
        <w:rPr/>
        <w:t>empleadas</w:t>
      </w:r>
      <w:r>
        <w:rPr>
          <w:spacing w:val="-5"/>
        </w:rPr>
        <w:t> </w:t>
      </w:r>
      <w:r>
        <w:rPr/>
        <w:t>al</w:t>
      </w:r>
      <w:r>
        <w:rPr>
          <w:spacing w:val="-6"/>
        </w:rPr>
        <w:t> </w:t>
      </w:r>
      <w:r>
        <w:rPr/>
        <w:t>31</w:t>
      </w:r>
      <w:r>
        <w:rPr>
          <w:spacing w:val="-6"/>
        </w:rPr>
        <w:t> </w:t>
      </w:r>
      <w:r>
        <w:rPr/>
        <w:t>de</w:t>
      </w:r>
      <w:r>
        <w:rPr>
          <w:spacing w:val="-6"/>
        </w:rPr>
        <w:t> </w:t>
      </w:r>
      <w:r>
        <w:rPr/>
        <w:t>diciembre</w:t>
      </w:r>
      <w:r>
        <w:rPr>
          <w:spacing w:val="-6"/>
        </w:rPr>
        <w:t> </w:t>
      </w:r>
      <w:r>
        <w:rPr/>
        <w:t>de</w:t>
      </w:r>
      <w:r>
        <w:rPr>
          <w:spacing w:val="-4"/>
        </w:rPr>
        <w:t> </w:t>
      </w:r>
      <w:r>
        <w:rPr/>
        <w:t>2025</w:t>
      </w:r>
      <w:r>
        <w:rPr>
          <w:spacing w:val="-6"/>
        </w:rPr>
        <w:t> </w:t>
      </w:r>
      <w:r>
        <w:rPr/>
        <w:t>y</w:t>
      </w:r>
      <w:r>
        <w:rPr>
          <w:spacing w:val="-6"/>
        </w:rPr>
        <w:t> </w:t>
      </w:r>
      <w:r>
        <w:rPr/>
        <w:t>2024,</w:t>
      </w:r>
      <w:r>
        <w:rPr>
          <w:spacing w:val="-9"/>
        </w:rPr>
        <w:t> </w:t>
      </w:r>
      <w:r>
        <w:rPr/>
        <w:t>distribuido</w:t>
      </w:r>
      <w:r>
        <w:rPr>
          <w:spacing w:val="-6"/>
        </w:rPr>
        <w:t> </w:t>
      </w:r>
      <w:r>
        <w:rPr/>
        <w:t>por</w:t>
      </w:r>
      <w:r>
        <w:rPr>
          <w:spacing w:val="-9"/>
        </w:rPr>
        <w:t> </w:t>
      </w:r>
      <w:r>
        <w:rPr/>
        <w:t>categorías</w:t>
      </w:r>
      <w:r>
        <w:rPr>
          <w:spacing w:val="-6"/>
        </w:rPr>
        <w:t> </w:t>
      </w:r>
      <w:r>
        <w:rPr/>
        <w:t>y</w:t>
      </w:r>
      <w:r>
        <w:rPr>
          <w:spacing w:val="-6"/>
        </w:rPr>
        <w:t> </w:t>
      </w:r>
      <w:r>
        <w:rPr/>
        <w:t>género,</w:t>
      </w:r>
      <w:r>
        <w:rPr>
          <w:spacing w:val="-7"/>
        </w:rPr>
        <w:t> </w:t>
      </w:r>
      <w:r>
        <w:rPr/>
        <w:t>ha</w:t>
      </w:r>
      <w:r>
        <w:rPr>
          <w:spacing w:val="-9"/>
        </w:rPr>
        <w:t> </w:t>
      </w:r>
      <w:r>
        <w:rPr/>
        <w:t>sido el siguiente:</w:t>
      </w:r>
    </w:p>
    <w:p>
      <w:pPr>
        <w:pStyle w:val="BodyText"/>
        <w:spacing w:before="12"/>
        <w:rPr>
          <w:sz w:val="20"/>
        </w:rPr>
      </w:pPr>
    </w:p>
    <w:tbl>
      <w:tblPr>
        <w:tblW w:w="0" w:type="auto"/>
        <w:jc w:val="left"/>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55"/>
        <w:gridCol w:w="884"/>
        <w:gridCol w:w="896"/>
        <w:gridCol w:w="709"/>
        <w:gridCol w:w="846"/>
        <w:gridCol w:w="723"/>
        <w:gridCol w:w="795"/>
      </w:tblGrid>
      <w:tr>
        <w:trPr>
          <w:trHeight w:val="206" w:hRule="atLeast"/>
        </w:trPr>
        <w:tc>
          <w:tcPr>
            <w:tcW w:w="3555" w:type="dxa"/>
            <w:vMerge w:val="restart"/>
          </w:tcPr>
          <w:p>
            <w:pPr>
              <w:pStyle w:val="TableParagraph"/>
              <w:spacing w:line="240" w:lineRule="auto" w:before="107"/>
              <w:ind w:left="849"/>
              <w:rPr>
                <w:rFonts w:ascii="Arial" w:hAnsi="Arial"/>
                <w:b/>
                <w:sz w:val="18"/>
              </w:rPr>
            </w:pPr>
            <w:r>
              <w:rPr>
                <w:rFonts w:ascii="Arial" w:hAnsi="Arial"/>
                <w:b/>
                <w:sz w:val="18"/>
              </w:rPr>
              <w:t>Categoría</w:t>
            </w:r>
            <w:r>
              <w:rPr>
                <w:rFonts w:ascii="Arial" w:hAnsi="Arial"/>
                <w:b/>
                <w:spacing w:val="-5"/>
                <w:sz w:val="18"/>
              </w:rPr>
              <w:t> </w:t>
            </w:r>
            <w:r>
              <w:rPr>
                <w:rFonts w:ascii="Arial" w:hAnsi="Arial"/>
                <w:b/>
                <w:spacing w:val="-2"/>
                <w:sz w:val="18"/>
              </w:rPr>
              <w:t>profesional</w:t>
            </w:r>
          </w:p>
        </w:tc>
        <w:tc>
          <w:tcPr>
            <w:tcW w:w="1780" w:type="dxa"/>
            <w:gridSpan w:val="2"/>
          </w:tcPr>
          <w:p>
            <w:pPr>
              <w:pStyle w:val="TableParagraph"/>
              <w:spacing w:line="186" w:lineRule="exact"/>
              <w:ind w:left="5"/>
              <w:jc w:val="center"/>
              <w:rPr>
                <w:rFonts w:ascii="Arial"/>
                <w:b/>
                <w:sz w:val="18"/>
              </w:rPr>
            </w:pPr>
            <w:r>
              <w:rPr>
                <w:rFonts w:ascii="Arial"/>
                <w:b/>
                <w:spacing w:val="-2"/>
                <w:sz w:val="18"/>
              </w:rPr>
              <w:t>Total</w:t>
            </w:r>
          </w:p>
        </w:tc>
        <w:tc>
          <w:tcPr>
            <w:tcW w:w="1555" w:type="dxa"/>
            <w:gridSpan w:val="2"/>
          </w:tcPr>
          <w:p>
            <w:pPr>
              <w:pStyle w:val="TableParagraph"/>
              <w:spacing w:line="186" w:lineRule="exact"/>
              <w:ind w:left="384"/>
              <w:rPr>
                <w:rFonts w:ascii="Arial"/>
                <w:b/>
                <w:sz w:val="18"/>
              </w:rPr>
            </w:pPr>
            <w:r>
              <w:rPr>
                <w:rFonts w:ascii="Arial"/>
                <w:b/>
                <w:spacing w:val="-2"/>
                <w:sz w:val="18"/>
              </w:rPr>
              <w:t>Hombres</w:t>
            </w:r>
          </w:p>
        </w:tc>
        <w:tc>
          <w:tcPr>
            <w:tcW w:w="1518" w:type="dxa"/>
            <w:gridSpan w:val="2"/>
          </w:tcPr>
          <w:p>
            <w:pPr>
              <w:pStyle w:val="TableParagraph"/>
              <w:spacing w:line="186" w:lineRule="exact"/>
              <w:ind w:left="414"/>
              <w:rPr>
                <w:rFonts w:ascii="Arial"/>
                <w:b/>
                <w:sz w:val="18"/>
              </w:rPr>
            </w:pPr>
            <w:r>
              <w:rPr>
                <w:rFonts w:ascii="Arial"/>
                <w:b/>
                <w:spacing w:val="-2"/>
                <w:sz w:val="18"/>
              </w:rPr>
              <w:t>Mujeres</w:t>
            </w:r>
          </w:p>
        </w:tc>
      </w:tr>
      <w:tr>
        <w:trPr>
          <w:trHeight w:val="206" w:hRule="atLeast"/>
        </w:trPr>
        <w:tc>
          <w:tcPr>
            <w:tcW w:w="3555" w:type="dxa"/>
            <w:vMerge/>
            <w:tcBorders>
              <w:top w:val="nil"/>
            </w:tcBorders>
          </w:tcPr>
          <w:p>
            <w:pPr>
              <w:rPr>
                <w:sz w:val="2"/>
                <w:szCs w:val="2"/>
              </w:rPr>
            </w:pPr>
          </w:p>
        </w:tc>
        <w:tc>
          <w:tcPr>
            <w:tcW w:w="884" w:type="dxa"/>
          </w:tcPr>
          <w:p>
            <w:pPr>
              <w:pStyle w:val="TableParagraph"/>
              <w:spacing w:line="186" w:lineRule="exact"/>
              <w:ind w:left="239"/>
              <w:rPr>
                <w:rFonts w:ascii="Arial"/>
                <w:b/>
                <w:sz w:val="18"/>
              </w:rPr>
            </w:pPr>
            <w:r>
              <w:rPr>
                <w:rFonts w:ascii="Arial"/>
                <w:b/>
                <w:spacing w:val="-4"/>
                <w:sz w:val="18"/>
              </w:rPr>
              <w:t>2025</w:t>
            </w:r>
          </w:p>
        </w:tc>
        <w:tc>
          <w:tcPr>
            <w:tcW w:w="896" w:type="dxa"/>
          </w:tcPr>
          <w:p>
            <w:pPr>
              <w:pStyle w:val="TableParagraph"/>
              <w:spacing w:line="186" w:lineRule="exact"/>
              <w:ind w:left="246"/>
              <w:rPr>
                <w:rFonts w:ascii="Arial"/>
                <w:b/>
                <w:sz w:val="18"/>
              </w:rPr>
            </w:pPr>
            <w:r>
              <w:rPr>
                <w:rFonts w:ascii="Arial"/>
                <w:b/>
                <w:spacing w:val="-4"/>
                <w:sz w:val="18"/>
              </w:rPr>
              <w:t>2024</w:t>
            </w:r>
          </w:p>
        </w:tc>
        <w:tc>
          <w:tcPr>
            <w:tcW w:w="709" w:type="dxa"/>
          </w:tcPr>
          <w:p>
            <w:pPr>
              <w:pStyle w:val="TableParagraph"/>
              <w:spacing w:line="186" w:lineRule="exact"/>
              <w:ind w:right="144"/>
              <w:jc w:val="right"/>
              <w:rPr>
                <w:rFonts w:ascii="Arial"/>
                <w:b/>
                <w:sz w:val="18"/>
              </w:rPr>
            </w:pPr>
            <w:r>
              <w:rPr>
                <w:rFonts w:ascii="Arial"/>
                <w:b/>
                <w:spacing w:val="-4"/>
                <w:sz w:val="18"/>
              </w:rPr>
              <w:t>2025</w:t>
            </w:r>
          </w:p>
        </w:tc>
        <w:tc>
          <w:tcPr>
            <w:tcW w:w="846" w:type="dxa"/>
          </w:tcPr>
          <w:p>
            <w:pPr>
              <w:pStyle w:val="TableParagraph"/>
              <w:spacing w:line="186" w:lineRule="exact"/>
              <w:ind w:left="218"/>
              <w:rPr>
                <w:rFonts w:ascii="Arial"/>
                <w:b/>
                <w:sz w:val="18"/>
              </w:rPr>
            </w:pPr>
            <w:r>
              <w:rPr>
                <w:rFonts w:ascii="Arial"/>
                <w:b/>
                <w:spacing w:val="-4"/>
                <w:sz w:val="18"/>
              </w:rPr>
              <w:t>2024</w:t>
            </w:r>
          </w:p>
        </w:tc>
        <w:tc>
          <w:tcPr>
            <w:tcW w:w="723" w:type="dxa"/>
          </w:tcPr>
          <w:p>
            <w:pPr>
              <w:pStyle w:val="TableParagraph"/>
              <w:spacing w:line="186" w:lineRule="exact"/>
              <w:ind w:left="155"/>
              <w:rPr>
                <w:rFonts w:ascii="Arial"/>
                <w:b/>
                <w:sz w:val="18"/>
              </w:rPr>
            </w:pPr>
            <w:r>
              <w:rPr>
                <w:rFonts w:ascii="Arial"/>
                <w:b/>
                <w:spacing w:val="-4"/>
                <w:sz w:val="18"/>
              </w:rPr>
              <w:t>2025</w:t>
            </w:r>
          </w:p>
        </w:tc>
        <w:tc>
          <w:tcPr>
            <w:tcW w:w="795" w:type="dxa"/>
          </w:tcPr>
          <w:p>
            <w:pPr>
              <w:pStyle w:val="TableParagraph"/>
              <w:spacing w:line="186" w:lineRule="exact"/>
              <w:ind w:left="193"/>
              <w:rPr>
                <w:rFonts w:ascii="Arial"/>
                <w:b/>
                <w:sz w:val="18"/>
              </w:rPr>
            </w:pPr>
            <w:r>
              <w:rPr>
                <w:rFonts w:ascii="Arial"/>
                <w:b/>
                <w:spacing w:val="-4"/>
                <w:sz w:val="18"/>
              </w:rPr>
              <w:t>2024</w:t>
            </w:r>
          </w:p>
        </w:tc>
      </w:tr>
      <w:tr>
        <w:trPr>
          <w:trHeight w:val="210" w:hRule="atLeast"/>
        </w:trPr>
        <w:tc>
          <w:tcPr>
            <w:tcW w:w="3555" w:type="dxa"/>
            <w:tcBorders>
              <w:bottom w:val="nil"/>
            </w:tcBorders>
          </w:tcPr>
          <w:p>
            <w:pPr>
              <w:pStyle w:val="TableParagraph"/>
              <w:spacing w:line="190" w:lineRule="exact" w:before="1"/>
              <w:ind w:left="69"/>
              <w:rPr>
                <w:rFonts w:ascii="Arial MT" w:hAnsi="Arial MT"/>
                <w:sz w:val="18"/>
              </w:rPr>
            </w:pPr>
            <w:r>
              <w:rPr>
                <w:rFonts w:ascii="Arial MT" w:hAnsi="Arial MT"/>
                <w:spacing w:val="-2"/>
                <w:sz w:val="18"/>
              </w:rPr>
              <w:t>Dirección</w:t>
            </w:r>
          </w:p>
        </w:tc>
        <w:tc>
          <w:tcPr>
            <w:tcW w:w="884" w:type="dxa"/>
            <w:tcBorders>
              <w:bottom w:val="nil"/>
            </w:tcBorders>
          </w:tcPr>
          <w:p>
            <w:pPr>
              <w:pStyle w:val="TableParagraph"/>
              <w:spacing w:line="190" w:lineRule="exact" w:before="1"/>
              <w:ind w:right="63"/>
              <w:jc w:val="right"/>
              <w:rPr>
                <w:rFonts w:ascii="Arial MT"/>
                <w:sz w:val="18"/>
              </w:rPr>
            </w:pPr>
            <w:r>
              <w:rPr>
                <w:rFonts w:ascii="Arial MT"/>
                <w:spacing w:val="-10"/>
                <w:sz w:val="18"/>
              </w:rPr>
              <w:t>1</w:t>
            </w:r>
          </w:p>
        </w:tc>
        <w:tc>
          <w:tcPr>
            <w:tcW w:w="896" w:type="dxa"/>
            <w:tcBorders>
              <w:bottom w:val="nil"/>
            </w:tcBorders>
          </w:tcPr>
          <w:p>
            <w:pPr>
              <w:pStyle w:val="TableParagraph"/>
              <w:spacing w:line="190" w:lineRule="exact" w:before="1"/>
              <w:ind w:right="64"/>
              <w:jc w:val="right"/>
              <w:rPr>
                <w:rFonts w:ascii="Arial MT"/>
                <w:sz w:val="18"/>
              </w:rPr>
            </w:pPr>
            <w:r>
              <w:rPr>
                <w:rFonts w:ascii="Arial MT"/>
                <w:spacing w:val="-10"/>
                <w:sz w:val="18"/>
              </w:rPr>
              <w:t>1</w:t>
            </w:r>
          </w:p>
        </w:tc>
        <w:tc>
          <w:tcPr>
            <w:tcW w:w="709" w:type="dxa"/>
            <w:tcBorders>
              <w:bottom w:val="nil"/>
            </w:tcBorders>
          </w:tcPr>
          <w:p>
            <w:pPr>
              <w:pStyle w:val="TableParagraph"/>
              <w:spacing w:line="190" w:lineRule="exact" w:before="1"/>
              <w:ind w:right="117"/>
              <w:jc w:val="right"/>
              <w:rPr>
                <w:rFonts w:ascii="Arial MT"/>
                <w:sz w:val="18"/>
              </w:rPr>
            </w:pPr>
            <w:r>
              <w:rPr>
                <w:rFonts w:ascii="Arial MT"/>
                <w:spacing w:val="-10"/>
                <w:sz w:val="18"/>
              </w:rPr>
              <w:t>-</w:t>
            </w:r>
          </w:p>
        </w:tc>
        <w:tc>
          <w:tcPr>
            <w:tcW w:w="846" w:type="dxa"/>
            <w:tcBorders>
              <w:bottom w:val="nil"/>
            </w:tcBorders>
          </w:tcPr>
          <w:p>
            <w:pPr>
              <w:pStyle w:val="TableParagraph"/>
              <w:spacing w:line="190" w:lineRule="exact" w:before="1"/>
              <w:ind w:right="115"/>
              <w:jc w:val="right"/>
              <w:rPr>
                <w:rFonts w:ascii="Arial MT"/>
                <w:sz w:val="18"/>
              </w:rPr>
            </w:pPr>
            <w:r>
              <w:rPr>
                <w:rFonts w:ascii="Arial MT"/>
                <w:spacing w:val="-10"/>
                <w:sz w:val="18"/>
              </w:rPr>
              <w:t>-</w:t>
            </w:r>
          </w:p>
        </w:tc>
        <w:tc>
          <w:tcPr>
            <w:tcW w:w="723" w:type="dxa"/>
            <w:tcBorders>
              <w:bottom w:val="nil"/>
            </w:tcBorders>
          </w:tcPr>
          <w:p>
            <w:pPr>
              <w:pStyle w:val="TableParagraph"/>
              <w:spacing w:line="190" w:lineRule="exact" w:before="1"/>
              <w:ind w:right="69"/>
              <w:jc w:val="right"/>
              <w:rPr>
                <w:rFonts w:ascii="Arial MT"/>
                <w:sz w:val="18"/>
              </w:rPr>
            </w:pPr>
            <w:r>
              <w:rPr>
                <w:rFonts w:ascii="Arial MT"/>
                <w:spacing w:val="-10"/>
                <w:sz w:val="18"/>
              </w:rPr>
              <w:t>1</w:t>
            </w:r>
          </w:p>
        </w:tc>
        <w:tc>
          <w:tcPr>
            <w:tcW w:w="795" w:type="dxa"/>
            <w:tcBorders>
              <w:bottom w:val="nil"/>
            </w:tcBorders>
          </w:tcPr>
          <w:p>
            <w:pPr>
              <w:pStyle w:val="TableParagraph"/>
              <w:spacing w:line="190" w:lineRule="exact" w:before="1"/>
              <w:ind w:right="67"/>
              <w:jc w:val="right"/>
              <w:rPr>
                <w:rFonts w:ascii="Arial MT"/>
                <w:sz w:val="18"/>
              </w:rPr>
            </w:pPr>
            <w:r>
              <w:rPr>
                <w:rFonts w:ascii="Arial MT"/>
                <w:spacing w:val="-10"/>
                <w:sz w:val="18"/>
              </w:rPr>
              <w:t>1</w:t>
            </w:r>
          </w:p>
        </w:tc>
      </w:tr>
      <w:tr>
        <w:trPr>
          <w:trHeight w:val="206" w:hRule="atLeast"/>
        </w:trPr>
        <w:tc>
          <w:tcPr>
            <w:tcW w:w="3555" w:type="dxa"/>
            <w:tcBorders>
              <w:top w:val="nil"/>
              <w:bottom w:val="nil"/>
            </w:tcBorders>
          </w:tcPr>
          <w:p>
            <w:pPr>
              <w:pStyle w:val="TableParagraph"/>
              <w:spacing w:line="186" w:lineRule="exact"/>
              <w:ind w:left="69"/>
              <w:rPr>
                <w:rFonts w:ascii="Arial MT" w:hAnsi="Arial MT"/>
                <w:sz w:val="18"/>
              </w:rPr>
            </w:pPr>
            <w:r>
              <w:rPr>
                <w:rFonts w:ascii="Arial MT" w:hAnsi="Arial MT"/>
                <w:sz w:val="18"/>
              </w:rPr>
              <w:t>Dirección</w:t>
            </w:r>
            <w:r>
              <w:rPr>
                <w:rFonts w:ascii="Arial MT" w:hAnsi="Arial MT"/>
                <w:spacing w:val="-5"/>
                <w:sz w:val="18"/>
              </w:rPr>
              <w:t> </w:t>
            </w:r>
            <w:r>
              <w:rPr>
                <w:rFonts w:ascii="Arial MT" w:hAnsi="Arial MT"/>
                <w:sz w:val="18"/>
              </w:rPr>
              <w:t>servicios</w:t>
            </w:r>
            <w:r>
              <w:rPr>
                <w:rFonts w:ascii="Arial MT" w:hAnsi="Arial MT"/>
                <w:spacing w:val="-1"/>
                <w:sz w:val="18"/>
              </w:rPr>
              <w:t> </w:t>
            </w:r>
            <w:r>
              <w:rPr>
                <w:rFonts w:ascii="Arial MT" w:hAnsi="Arial MT"/>
                <w:spacing w:val="-2"/>
                <w:sz w:val="18"/>
              </w:rPr>
              <w:t>corporativos</w:t>
            </w:r>
          </w:p>
        </w:tc>
        <w:tc>
          <w:tcPr>
            <w:tcW w:w="884" w:type="dxa"/>
            <w:tcBorders>
              <w:top w:val="nil"/>
              <w:bottom w:val="nil"/>
            </w:tcBorders>
          </w:tcPr>
          <w:p>
            <w:pPr>
              <w:pStyle w:val="TableParagraph"/>
              <w:spacing w:line="186" w:lineRule="exact"/>
              <w:ind w:right="60"/>
              <w:jc w:val="right"/>
              <w:rPr>
                <w:rFonts w:ascii="Arial MT"/>
                <w:sz w:val="18"/>
              </w:rPr>
            </w:pPr>
            <w:r>
              <w:rPr>
                <w:rFonts w:ascii="Arial MT"/>
                <w:spacing w:val="-5"/>
                <w:sz w:val="18"/>
              </w:rPr>
              <w:t>18</w:t>
            </w:r>
          </w:p>
        </w:tc>
        <w:tc>
          <w:tcPr>
            <w:tcW w:w="896" w:type="dxa"/>
            <w:tcBorders>
              <w:top w:val="nil"/>
              <w:bottom w:val="nil"/>
            </w:tcBorders>
          </w:tcPr>
          <w:p>
            <w:pPr>
              <w:pStyle w:val="TableParagraph"/>
              <w:spacing w:line="186" w:lineRule="exact"/>
              <w:ind w:right="61"/>
              <w:jc w:val="right"/>
              <w:rPr>
                <w:rFonts w:ascii="Arial MT"/>
                <w:sz w:val="18"/>
              </w:rPr>
            </w:pPr>
            <w:r>
              <w:rPr>
                <w:rFonts w:ascii="Arial MT"/>
                <w:spacing w:val="-5"/>
                <w:sz w:val="18"/>
              </w:rPr>
              <w:t>16</w:t>
            </w:r>
          </w:p>
        </w:tc>
        <w:tc>
          <w:tcPr>
            <w:tcW w:w="709" w:type="dxa"/>
            <w:tcBorders>
              <w:top w:val="nil"/>
              <w:bottom w:val="nil"/>
            </w:tcBorders>
          </w:tcPr>
          <w:p>
            <w:pPr>
              <w:pStyle w:val="TableParagraph"/>
              <w:spacing w:line="186" w:lineRule="exact"/>
              <w:ind w:right="67"/>
              <w:jc w:val="right"/>
              <w:rPr>
                <w:rFonts w:ascii="Arial MT"/>
                <w:sz w:val="18"/>
              </w:rPr>
            </w:pPr>
            <w:r>
              <w:rPr>
                <w:rFonts w:ascii="Arial MT"/>
                <w:spacing w:val="-10"/>
                <w:sz w:val="18"/>
              </w:rPr>
              <w:t>6</w:t>
            </w:r>
          </w:p>
        </w:tc>
        <w:tc>
          <w:tcPr>
            <w:tcW w:w="846" w:type="dxa"/>
            <w:tcBorders>
              <w:top w:val="nil"/>
              <w:bottom w:val="nil"/>
            </w:tcBorders>
          </w:tcPr>
          <w:p>
            <w:pPr>
              <w:pStyle w:val="TableParagraph"/>
              <w:spacing w:line="186" w:lineRule="exact"/>
              <w:ind w:right="66"/>
              <w:jc w:val="right"/>
              <w:rPr>
                <w:rFonts w:ascii="Arial MT"/>
                <w:sz w:val="18"/>
              </w:rPr>
            </w:pPr>
            <w:r>
              <w:rPr>
                <w:rFonts w:ascii="Arial MT"/>
                <w:spacing w:val="-10"/>
                <w:sz w:val="18"/>
              </w:rPr>
              <w:t>7</w:t>
            </w:r>
          </w:p>
        </w:tc>
        <w:tc>
          <w:tcPr>
            <w:tcW w:w="723" w:type="dxa"/>
            <w:tcBorders>
              <w:top w:val="nil"/>
              <w:bottom w:val="nil"/>
            </w:tcBorders>
          </w:tcPr>
          <w:p>
            <w:pPr>
              <w:pStyle w:val="TableParagraph"/>
              <w:spacing w:line="186" w:lineRule="exact"/>
              <w:ind w:right="66"/>
              <w:jc w:val="right"/>
              <w:rPr>
                <w:rFonts w:ascii="Arial MT"/>
                <w:sz w:val="18"/>
              </w:rPr>
            </w:pPr>
            <w:r>
              <w:rPr>
                <w:rFonts w:ascii="Arial MT"/>
                <w:spacing w:val="-5"/>
                <w:sz w:val="18"/>
              </w:rPr>
              <w:t>12</w:t>
            </w:r>
          </w:p>
        </w:tc>
        <w:tc>
          <w:tcPr>
            <w:tcW w:w="795" w:type="dxa"/>
            <w:tcBorders>
              <w:top w:val="nil"/>
              <w:bottom w:val="nil"/>
            </w:tcBorders>
          </w:tcPr>
          <w:p>
            <w:pPr>
              <w:pStyle w:val="TableParagraph"/>
              <w:spacing w:line="186" w:lineRule="exact"/>
              <w:ind w:right="67"/>
              <w:jc w:val="right"/>
              <w:rPr>
                <w:rFonts w:ascii="Arial MT"/>
                <w:sz w:val="18"/>
              </w:rPr>
            </w:pPr>
            <w:r>
              <w:rPr>
                <w:rFonts w:ascii="Arial MT"/>
                <w:spacing w:val="-10"/>
                <w:sz w:val="18"/>
              </w:rPr>
              <w:t>9</w:t>
            </w:r>
          </w:p>
        </w:tc>
      </w:tr>
      <w:tr>
        <w:trPr>
          <w:trHeight w:val="206" w:hRule="atLeast"/>
        </w:trPr>
        <w:tc>
          <w:tcPr>
            <w:tcW w:w="3555" w:type="dxa"/>
            <w:tcBorders>
              <w:top w:val="nil"/>
              <w:bottom w:val="nil"/>
            </w:tcBorders>
          </w:tcPr>
          <w:p>
            <w:pPr>
              <w:pStyle w:val="TableParagraph"/>
              <w:spacing w:line="186" w:lineRule="exact"/>
              <w:ind w:left="69"/>
              <w:rPr>
                <w:rFonts w:ascii="Arial MT"/>
                <w:sz w:val="18"/>
              </w:rPr>
            </w:pPr>
            <w:r>
              <w:rPr>
                <w:rFonts w:ascii="Arial MT"/>
                <w:sz w:val="18"/>
              </w:rPr>
              <w:t>Gerencia</w:t>
            </w:r>
            <w:r>
              <w:rPr>
                <w:rFonts w:ascii="Arial MT"/>
                <w:spacing w:val="-3"/>
                <w:sz w:val="18"/>
              </w:rPr>
              <w:t> </w:t>
            </w:r>
            <w:r>
              <w:rPr>
                <w:rFonts w:ascii="Arial MT"/>
                <w:sz w:val="18"/>
              </w:rPr>
              <w:t>provincial</w:t>
            </w:r>
            <w:r>
              <w:rPr>
                <w:rFonts w:ascii="Arial MT"/>
                <w:spacing w:val="-5"/>
                <w:sz w:val="18"/>
              </w:rPr>
              <w:t> </w:t>
            </w:r>
            <w:r>
              <w:rPr>
                <w:rFonts w:ascii="Arial MT"/>
                <w:sz w:val="18"/>
              </w:rPr>
              <w:t>y</w:t>
            </w:r>
            <w:r>
              <w:rPr>
                <w:rFonts w:ascii="Arial MT"/>
                <w:spacing w:val="-1"/>
                <w:sz w:val="18"/>
              </w:rPr>
              <w:t> </w:t>
            </w:r>
            <w:r>
              <w:rPr>
                <w:rFonts w:ascii="Arial MT"/>
                <w:spacing w:val="-2"/>
                <w:sz w:val="18"/>
              </w:rPr>
              <w:t>territorial</w:t>
            </w:r>
          </w:p>
        </w:tc>
        <w:tc>
          <w:tcPr>
            <w:tcW w:w="884" w:type="dxa"/>
            <w:tcBorders>
              <w:top w:val="nil"/>
              <w:bottom w:val="nil"/>
            </w:tcBorders>
          </w:tcPr>
          <w:p>
            <w:pPr>
              <w:pStyle w:val="TableParagraph"/>
              <w:spacing w:line="186" w:lineRule="exact"/>
              <w:ind w:right="60"/>
              <w:jc w:val="right"/>
              <w:rPr>
                <w:rFonts w:ascii="Arial MT"/>
                <w:sz w:val="18"/>
              </w:rPr>
            </w:pPr>
            <w:r>
              <w:rPr>
                <w:rFonts w:ascii="Arial MT"/>
                <w:spacing w:val="-5"/>
                <w:sz w:val="18"/>
              </w:rPr>
              <w:t>49</w:t>
            </w:r>
          </w:p>
        </w:tc>
        <w:tc>
          <w:tcPr>
            <w:tcW w:w="896" w:type="dxa"/>
            <w:tcBorders>
              <w:top w:val="nil"/>
              <w:bottom w:val="nil"/>
            </w:tcBorders>
          </w:tcPr>
          <w:p>
            <w:pPr>
              <w:pStyle w:val="TableParagraph"/>
              <w:spacing w:line="186" w:lineRule="exact"/>
              <w:ind w:right="61"/>
              <w:jc w:val="right"/>
              <w:rPr>
                <w:rFonts w:ascii="Arial MT"/>
                <w:sz w:val="18"/>
              </w:rPr>
            </w:pPr>
            <w:r>
              <w:rPr>
                <w:rFonts w:ascii="Arial MT"/>
                <w:spacing w:val="-5"/>
                <w:sz w:val="18"/>
              </w:rPr>
              <w:t>50</w:t>
            </w:r>
          </w:p>
        </w:tc>
        <w:tc>
          <w:tcPr>
            <w:tcW w:w="709" w:type="dxa"/>
            <w:tcBorders>
              <w:top w:val="nil"/>
              <w:bottom w:val="nil"/>
            </w:tcBorders>
          </w:tcPr>
          <w:p>
            <w:pPr>
              <w:pStyle w:val="TableParagraph"/>
              <w:spacing w:line="186" w:lineRule="exact"/>
              <w:ind w:right="64"/>
              <w:jc w:val="right"/>
              <w:rPr>
                <w:rFonts w:ascii="Arial MT"/>
                <w:sz w:val="18"/>
              </w:rPr>
            </w:pPr>
            <w:r>
              <w:rPr>
                <w:rFonts w:ascii="Arial MT"/>
                <w:spacing w:val="-5"/>
                <w:sz w:val="18"/>
              </w:rPr>
              <w:t>15</w:t>
            </w:r>
          </w:p>
        </w:tc>
        <w:tc>
          <w:tcPr>
            <w:tcW w:w="846" w:type="dxa"/>
            <w:tcBorders>
              <w:top w:val="nil"/>
              <w:bottom w:val="nil"/>
            </w:tcBorders>
          </w:tcPr>
          <w:p>
            <w:pPr>
              <w:pStyle w:val="TableParagraph"/>
              <w:spacing w:line="186" w:lineRule="exact"/>
              <w:ind w:right="63"/>
              <w:jc w:val="right"/>
              <w:rPr>
                <w:rFonts w:ascii="Arial MT"/>
                <w:sz w:val="18"/>
              </w:rPr>
            </w:pPr>
            <w:r>
              <w:rPr>
                <w:rFonts w:ascii="Arial MT"/>
                <w:spacing w:val="-5"/>
                <w:sz w:val="18"/>
              </w:rPr>
              <w:t>20</w:t>
            </w:r>
          </w:p>
        </w:tc>
        <w:tc>
          <w:tcPr>
            <w:tcW w:w="723" w:type="dxa"/>
            <w:tcBorders>
              <w:top w:val="nil"/>
              <w:bottom w:val="nil"/>
            </w:tcBorders>
          </w:tcPr>
          <w:p>
            <w:pPr>
              <w:pStyle w:val="TableParagraph"/>
              <w:spacing w:line="186" w:lineRule="exact"/>
              <w:ind w:right="66"/>
              <w:jc w:val="right"/>
              <w:rPr>
                <w:rFonts w:ascii="Arial MT"/>
                <w:sz w:val="18"/>
              </w:rPr>
            </w:pPr>
            <w:r>
              <w:rPr>
                <w:rFonts w:ascii="Arial MT"/>
                <w:spacing w:val="-5"/>
                <w:sz w:val="18"/>
              </w:rPr>
              <w:t>34</w:t>
            </w:r>
          </w:p>
        </w:tc>
        <w:tc>
          <w:tcPr>
            <w:tcW w:w="795" w:type="dxa"/>
            <w:tcBorders>
              <w:top w:val="nil"/>
              <w:bottom w:val="nil"/>
            </w:tcBorders>
          </w:tcPr>
          <w:p>
            <w:pPr>
              <w:pStyle w:val="TableParagraph"/>
              <w:spacing w:line="186" w:lineRule="exact"/>
              <w:ind w:right="64"/>
              <w:jc w:val="right"/>
              <w:rPr>
                <w:rFonts w:ascii="Arial MT"/>
                <w:sz w:val="18"/>
              </w:rPr>
            </w:pPr>
            <w:r>
              <w:rPr>
                <w:rFonts w:ascii="Arial MT"/>
                <w:spacing w:val="-5"/>
                <w:sz w:val="18"/>
              </w:rPr>
              <w:t>30</w:t>
            </w:r>
          </w:p>
        </w:tc>
      </w:tr>
      <w:tr>
        <w:trPr>
          <w:trHeight w:val="207" w:hRule="atLeast"/>
        </w:trPr>
        <w:tc>
          <w:tcPr>
            <w:tcW w:w="3555" w:type="dxa"/>
            <w:tcBorders>
              <w:top w:val="nil"/>
              <w:bottom w:val="nil"/>
            </w:tcBorders>
          </w:tcPr>
          <w:p>
            <w:pPr>
              <w:pStyle w:val="TableParagraph"/>
              <w:spacing w:line="188" w:lineRule="exact"/>
              <w:ind w:left="69"/>
              <w:rPr>
                <w:rFonts w:ascii="Arial MT" w:hAnsi="Arial MT"/>
                <w:sz w:val="18"/>
              </w:rPr>
            </w:pPr>
            <w:r>
              <w:rPr>
                <w:rFonts w:ascii="Arial MT" w:hAnsi="Arial MT"/>
                <w:spacing w:val="-2"/>
                <w:sz w:val="18"/>
              </w:rPr>
              <w:t>Médicos</w:t>
            </w:r>
          </w:p>
        </w:tc>
        <w:tc>
          <w:tcPr>
            <w:tcW w:w="884" w:type="dxa"/>
            <w:tcBorders>
              <w:top w:val="nil"/>
              <w:bottom w:val="nil"/>
            </w:tcBorders>
          </w:tcPr>
          <w:p>
            <w:pPr>
              <w:pStyle w:val="TableParagraph"/>
              <w:spacing w:line="188" w:lineRule="exact"/>
              <w:ind w:right="60"/>
              <w:jc w:val="right"/>
              <w:rPr>
                <w:rFonts w:ascii="Arial MT"/>
                <w:sz w:val="18"/>
              </w:rPr>
            </w:pPr>
            <w:r>
              <w:rPr>
                <w:rFonts w:ascii="Arial MT"/>
                <w:spacing w:val="-5"/>
                <w:sz w:val="18"/>
              </w:rPr>
              <w:t>19</w:t>
            </w:r>
          </w:p>
        </w:tc>
        <w:tc>
          <w:tcPr>
            <w:tcW w:w="896" w:type="dxa"/>
            <w:tcBorders>
              <w:top w:val="nil"/>
              <w:bottom w:val="nil"/>
            </w:tcBorders>
          </w:tcPr>
          <w:p>
            <w:pPr>
              <w:pStyle w:val="TableParagraph"/>
              <w:spacing w:line="188" w:lineRule="exact"/>
              <w:ind w:right="61"/>
              <w:jc w:val="right"/>
              <w:rPr>
                <w:rFonts w:ascii="Arial MT"/>
                <w:sz w:val="18"/>
              </w:rPr>
            </w:pPr>
            <w:r>
              <w:rPr>
                <w:rFonts w:ascii="Arial MT"/>
                <w:spacing w:val="-5"/>
                <w:sz w:val="18"/>
              </w:rPr>
              <w:t>19</w:t>
            </w:r>
          </w:p>
        </w:tc>
        <w:tc>
          <w:tcPr>
            <w:tcW w:w="709" w:type="dxa"/>
            <w:tcBorders>
              <w:top w:val="nil"/>
              <w:bottom w:val="nil"/>
            </w:tcBorders>
          </w:tcPr>
          <w:p>
            <w:pPr>
              <w:pStyle w:val="TableParagraph"/>
              <w:spacing w:line="188" w:lineRule="exact"/>
              <w:ind w:right="67"/>
              <w:jc w:val="right"/>
              <w:rPr>
                <w:rFonts w:ascii="Arial MT"/>
                <w:sz w:val="18"/>
              </w:rPr>
            </w:pPr>
            <w:r>
              <w:rPr>
                <w:rFonts w:ascii="Arial MT"/>
                <w:spacing w:val="-10"/>
                <w:sz w:val="18"/>
              </w:rPr>
              <w:t>1</w:t>
            </w:r>
          </w:p>
        </w:tc>
        <w:tc>
          <w:tcPr>
            <w:tcW w:w="846" w:type="dxa"/>
            <w:tcBorders>
              <w:top w:val="nil"/>
              <w:bottom w:val="nil"/>
            </w:tcBorders>
          </w:tcPr>
          <w:p>
            <w:pPr>
              <w:pStyle w:val="TableParagraph"/>
              <w:spacing w:line="188" w:lineRule="exact"/>
              <w:ind w:right="66"/>
              <w:jc w:val="right"/>
              <w:rPr>
                <w:rFonts w:ascii="Arial MT"/>
                <w:sz w:val="18"/>
              </w:rPr>
            </w:pPr>
            <w:r>
              <w:rPr>
                <w:rFonts w:ascii="Arial MT"/>
                <w:spacing w:val="-10"/>
                <w:sz w:val="18"/>
              </w:rPr>
              <w:t>2</w:t>
            </w:r>
          </w:p>
        </w:tc>
        <w:tc>
          <w:tcPr>
            <w:tcW w:w="723" w:type="dxa"/>
            <w:tcBorders>
              <w:top w:val="nil"/>
              <w:bottom w:val="nil"/>
            </w:tcBorders>
          </w:tcPr>
          <w:p>
            <w:pPr>
              <w:pStyle w:val="TableParagraph"/>
              <w:spacing w:line="188" w:lineRule="exact"/>
              <w:ind w:right="66"/>
              <w:jc w:val="right"/>
              <w:rPr>
                <w:rFonts w:ascii="Arial MT"/>
                <w:sz w:val="18"/>
              </w:rPr>
            </w:pPr>
            <w:r>
              <w:rPr>
                <w:rFonts w:ascii="Arial MT"/>
                <w:spacing w:val="-5"/>
                <w:sz w:val="18"/>
              </w:rPr>
              <w:t>18</w:t>
            </w:r>
          </w:p>
        </w:tc>
        <w:tc>
          <w:tcPr>
            <w:tcW w:w="795" w:type="dxa"/>
            <w:tcBorders>
              <w:top w:val="nil"/>
              <w:bottom w:val="nil"/>
            </w:tcBorders>
          </w:tcPr>
          <w:p>
            <w:pPr>
              <w:pStyle w:val="TableParagraph"/>
              <w:spacing w:line="188" w:lineRule="exact"/>
              <w:ind w:right="64"/>
              <w:jc w:val="right"/>
              <w:rPr>
                <w:rFonts w:ascii="Arial MT"/>
                <w:sz w:val="18"/>
              </w:rPr>
            </w:pPr>
            <w:r>
              <w:rPr>
                <w:rFonts w:ascii="Arial MT"/>
                <w:spacing w:val="-5"/>
                <w:sz w:val="18"/>
              </w:rPr>
              <w:t>17</w:t>
            </w:r>
          </w:p>
        </w:tc>
      </w:tr>
      <w:tr>
        <w:trPr>
          <w:trHeight w:val="207" w:hRule="atLeast"/>
        </w:trPr>
        <w:tc>
          <w:tcPr>
            <w:tcW w:w="3555" w:type="dxa"/>
            <w:tcBorders>
              <w:top w:val="nil"/>
              <w:bottom w:val="nil"/>
            </w:tcBorders>
          </w:tcPr>
          <w:p>
            <w:pPr>
              <w:pStyle w:val="TableParagraph"/>
              <w:spacing w:line="188" w:lineRule="exact"/>
              <w:ind w:left="69"/>
              <w:rPr>
                <w:rFonts w:ascii="Arial MT"/>
                <w:sz w:val="18"/>
              </w:rPr>
            </w:pPr>
            <w:r>
              <w:rPr>
                <w:rFonts w:ascii="Arial MT"/>
                <w:sz w:val="18"/>
              </w:rPr>
              <w:t>Titulados</w:t>
            </w:r>
            <w:r>
              <w:rPr>
                <w:rFonts w:ascii="Arial MT"/>
                <w:spacing w:val="-4"/>
                <w:sz w:val="18"/>
              </w:rPr>
              <w:t> </w:t>
            </w:r>
            <w:r>
              <w:rPr>
                <w:rFonts w:ascii="Arial MT"/>
                <w:sz w:val="18"/>
              </w:rPr>
              <w:t>medios</w:t>
            </w:r>
            <w:r>
              <w:rPr>
                <w:rFonts w:ascii="Arial MT"/>
                <w:spacing w:val="-4"/>
                <w:sz w:val="18"/>
              </w:rPr>
              <w:t> </w:t>
            </w:r>
            <w:r>
              <w:rPr>
                <w:rFonts w:ascii="Arial MT"/>
                <w:spacing w:val="-2"/>
                <w:sz w:val="18"/>
              </w:rPr>
              <w:t>sanitarios</w:t>
            </w:r>
          </w:p>
        </w:tc>
        <w:tc>
          <w:tcPr>
            <w:tcW w:w="884" w:type="dxa"/>
            <w:tcBorders>
              <w:top w:val="nil"/>
              <w:bottom w:val="nil"/>
            </w:tcBorders>
          </w:tcPr>
          <w:p>
            <w:pPr>
              <w:pStyle w:val="TableParagraph"/>
              <w:spacing w:line="188" w:lineRule="exact"/>
              <w:ind w:right="60"/>
              <w:jc w:val="right"/>
              <w:rPr>
                <w:rFonts w:ascii="Arial MT"/>
                <w:sz w:val="18"/>
              </w:rPr>
            </w:pPr>
            <w:r>
              <w:rPr>
                <w:rFonts w:ascii="Arial MT"/>
                <w:spacing w:val="-5"/>
                <w:sz w:val="18"/>
              </w:rPr>
              <w:t>207</w:t>
            </w:r>
          </w:p>
        </w:tc>
        <w:tc>
          <w:tcPr>
            <w:tcW w:w="896" w:type="dxa"/>
            <w:tcBorders>
              <w:top w:val="nil"/>
              <w:bottom w:val="nil"/>
            </w:tcBorders>
          </w:tcPr>
          <w:p>
            <w:pPr>
              <w:pStyle w:val="TableParagraph"/>
              <w:spacing w:line="188" w:lineRule="exact"/>
              <w:ind w:right="61"/>
              <w:jc w:val="right"/>
              <w:rPr>
                <w:rFonts w:ascii="Arial MT"/>
                <w:sz w:val="18"/>
              </w:rPr>
            </w:pPr>
            <w:r>
              <w:rPr>
                <w:rFonts w:ascii="Arial MT"/>
                <w:spacing w:val="-5"/>
                <w:sz w:val="18"/>
              </w:rPr>
              <w:t>171</w:t>
            </w:r>
          </w:p>
        </w:tc>
        <w:tc>
          <w:tcPr>
            <w:tcW w:w="709" w:type="dxa"/>
            <w:tcBorders>
              <w:top w:val="nil"/>
              <w:bottom w:val="nil"/>
            </w:tcBorders>
          </w:tcPr>
          <w:p>
            <w:pPr>
              <w:pStyle w:val="TableParagraph"/>
              <w:spacing w:line="188" w:lineRule="exact"/>
              <w:ind w:right="64"/>
              <w:jc w:val="right"/>
              <w:rPr>
                <w:rFonts w:ascii="Arial MT"/>
                <w:sz w:val="18"/>
              </w:rPr>
            </w:pPr>
            <w:r>
              <w:rPr>
                <w:rFonts w:ascii="Arial MT"/>
                <w:spacing w:val="-5"/>
                <w:sz w:val="18"/>
              </w:rPr>
              <w:t>24</w:t>
            </w:r>
          </w:p>
        </w:tc>
        <w:tc>
          <w:tcPr>
            <w:tcW w:w="846" w:type="dxa"/>
            <w:tcBorders>
              <w:top w:val="nil"/>
              <w:bottom w:val="nil"/>
            </w:tcBorders>
          </w:tcPr>
          <w:p>
            <w:pPr>
              <w:pStyle w:val="TableParagraph"/>
              <w:spacing w:line="188" w:lineRule="exact"/>
              <w:ind w:right="63"/>
              <w:jc w:val="right"/>
              <w:rPr>
                <w:rFonts w:ascii="Arial MT"/>
                <w:sz w:val="18"/>
              </w:rPr>
            </w:pPr>
            <w:r>
              <w:rPr>
                <w:rFonts w:ascii="Arial MT"/>
                <w:spacing w:val="-5"/>
                <w:sz w:val="18"/>
              </w:rPr>
              <w:t>17</w:t>
            </w:r>
          </w:p>
        </w:tc>
        <w:tc>
          <w:tcPr>
            <w:tcW w:w="723" w:type="dxa"/>
            <w:tcBorders>
              <w:top w:val="nil"/>
              <w:bottom w:val="nil"/>
            </w:tcBorders>
          </w:tcPr>
          <w:p>
            <w:pPr>
              <w:pStyle w:val="TableParagraph"/>
              <w:spacing w:line="188" w:lineRule="exact"/>
              <w:ind w:right="66"/>
              <w:jc w:val="right"/>
              <w:rPr>
                <w:rFonts w:ascii="Arial MT"/>
                <w:sz w:val="18"/>
              </w:rPr>
            </w:pPr>
            <w:r>
              <w:rPr>
                <w:rFonts w:ascii="Arial MT"/>
                <w:spacing w:val="-5"/>
                <w:sz w:val="18"/>
              </w:rPr>
              <w:t>183</w:t>
            </w:r>
          </w:p>
        </w:tc>
        <w:tc>
          <w:tcPr>
            <w:tcW w:w="795" w:type="dxa"/>
            <w:tcBorders>
              <w:top w:val="nil"/>
              <w:bottom w:val="nil"/>
            </w:tcBorders>
          </w:tcPr>
          <w:p>
            <w:pPr>
              <w:pStyle w:val="TableParagraph"/>
              <w:spacing w:line="188" w:lineRule="exact"/>
              <w:ind w:right="64"/>
              <w:jc w:val="right"/>
              <w:rPr>
                <w:rFonts w:ascii="Arial MT"/>
                <w:sz w:val="18"/>
              </w:rPr>
            </w:pPr>
            <w:r>
              <w:rPr>
                <w:rFonts w:ascii="Arial MT"/>
                <w:spacing w:val="-5"/>
                <w:sz w:val="18"/>
              </w:rPr>
              <w:t>154</w:t>
            </w:r>
          </w:p>
        </w:tc>
      </w:tr>
      <w:tr>
        <w:trPr>
          <w:trHeight w:val="206" w:hRule="atLeast"/>
        </w:trPr>
        <w:tc>
          <w:tcPr>
            <w:tcW w:w="3555" w:type="dxa"/>
            <w:tcBorders>
              <w:top w:val="nil"/>
              <w:bottom w:val="nil"/>
            </w:tcBorders>
          </w:tcPr>
          <w:p>
            <w:pPr>
              <w:pStyle w:val="TableParagraph"/>
              <w:spacing w:line="187" w:lineRule="exact"/>
              <w:ind w:left="69"/>
              <w:rPr>
                <w:rFonts w:ascii="Arial MT" w:hAnsi="Arial MT"/>
                <w:sz w:val="18"/>
              </w:rPr>
            </w:pPr>
            <w:r>
              <w:rPr>
                <w:rFonts w:ascii="Arial MT" w:hAnsi="Arial MT"/>
                <w:sz w:val="18"/>
              </w:rPr>
              <w:t>Responsables</w:t>
            </w:r>
            <w:r>
              <w:rPr>
                <w:rFonts w:ascii="Arial MT" w:hAnsi="Arial MT"/>
                <w:spacing w:val="-2"/>
                <w:sz w:val="18"/>
              </w:rPr>
              <w:t> </w:t>
            </w:r>
            <w:r>
              <w:rPr>
                <w:rFonts w:ascii="Arial MT" w:hAnsi="Arial MT"/>
                <w:sz w:val="18"/>
              </w:rPr>
              <w:t>y</w:t>
            </w:r>
            <w:r>
              <w:rPr>
                <w:rFonts w:ascii="Arial MT" w:hAnsi="Arial MT"/>
                <w:spacing w:val="-3"/>
                <w:sz w:val="18"/>
              </w:rPr>
              <w:t> </w:t>
            </w:r>
            <w:r>
              <w:rPr>
                <w:rFonts w:ascii="Arial MT" w:hAnsi="Arial MT"/>
                <w:sz w:val="18"/>
              </w:rPr>
              <w:t>técnicos</w:t>
            </w:r>
            <w:r>
              <w:rPr>
                <w:rFonts w:ascii="Arial MT" w:hAnsi="Arial MT"/>
                <w:spacing w:val="-3"/>
                <w:sz w:val="18"/>
              </w:rPr>
              <w:t> </w:t>
            </w:r>
            <w:r>
              <w:rPr>
                <w:rFonts w:ascii="Arial MT" w:hAnsi="Arial MT"/>
                <w:sz w:val="18"/>
              </w:rPr>
              <w:t>no</w:t>
            </w:r>
            <w:r>
              <w:rPr>
                <w:rFonts w:ascii="Arial MT" w:hAnsi="Arial MT"/>
                <w:spacing w:val="-3"/>
                <w:sz w:val="18"/>
              </w:rPr>
              <w:t> </w:t>
            </w:r>
            <w:r>
              <w:rPr>
                <w:rFonts w:ascii="Arial MT" w:hAnsi="Arial MT"/>
                <w:spacing w:val="-2"/>
                <w:sz w:val="18"/>
              </w:rPr>
              <w:t>sanitarios</w:t>
            </w:r>
          </w:p>
        </w:tc>
        <w:tc>
          <w:tcPr>
            <w:tcW w:w="884" w:type="dxa"/>
            <w:tcBorders>
              <w:top w:val="nil"/>
              <w:bottom w:val="nil"/>
            </w:tcBorders>
          </w:tcPr>
          <w:p>
            <w:pPr>
              <w:pStyle w:val="TableParagraph"/>
              <w:spacing w:line="187" w:lineRule="exact"/>
              <w:ind w:right="61"/>
              <w:jc w:val="right"/>
              <w:rPr>
                <w:rFonts w:ascii="Arial MT"/>
                <w:sz w:val="18"/>
              </w:rPr>
            </w:pPr>
            <w:r>
              <w:rPr>
                <w:rFonts w:ascii="Arial MT"/>
                <w:spacing w:val="-5"/>
                <w:sz w:val="18"/>
              </w:rPr>
              <w:t>229</w:t>
            </w:r>
          </w:p>
        </w:tc>
        <w:tc>
          <w:tcPr>
            <w:tcW w:w="896" w:type="dxa"/>
            <w:tcBorders>
              <w:top w:val="nil"/>
              <w:bottom w:val="nil"/>
            </w:tcBorders>
          </w:tcPr>
          <w:p>
            <w:pPr>
              <w:pStyle w:val="TableParagraph"/>
              <w:spacing w:line="187" w:lineRule="exact"/>
              <w:ind w:right="61"/>
              <w:jc w:val="right"/>
              <w:rPr>
                <w:rFonts w:ascii="Arial MT"/>
                <w:sz w:val="18"/>
              </w:rPr>
            </w:pPr>
            <w:r>
              <w:rPr>
                <w:rFonts w:ascii="Arial MT"/>
                <w:spacing w:val="-5"/>
                <w:sz w:val="18"/>
              </w:rPr>
              <w:t>210</w:t>
            </w:r>
          </w:p>
        </w:tc>
        <w:tc>
          <w:tcPr>
            <w:tcW w:w="709" w:type="dxa"/>
            <w:tcBorders>
              <w:top w:val="nil"/>
              <w:bottom w:val="nil"/>
            </w:tcBorders>
          </w:tcPr>
          <w:p>
            <w:pPr>
              <w:pStyle w:val="TableParagraph"/>
              <w:spacing w:line="187" w:lineRule="exact"/>
              <w:ind w:right="64"/>
              <w:jc w:val="right"/>
              <w:rPr>
                <w:rFonts w:ascii="Arial MT"/>
                <w:sz w:val="18"/>
              </w:rPr>
            </w:pPr>
            <w:r>
              <w:rPr>
                <w:rFonts w:ascii="Arial MT"/>
                <w:spacing w:val="-5"/>
                <w:sz w:val="18"/>
              </w:rPr>
              <w:t>73</w:t>
            </w:r>
          </w:p>
        </w:tc>
        <w:tc>
          <w:tcPr>
            <w:tcW w:w="846" w:type="dxa"/>
            <w:tcBorders>
              <w:top w:val="nil"/>
              <w:bottom w:val="nil"/>
            </w:tcBorders>
          </w:tcPr>
          <w:p>
            <w:pPr>
              <w:pStyle w:val="TableParagraph"/>
              <w:spacing w:line="187" w:lineRule="exact"/>
              <w:ind w:right="63"/>
              <w:jc w:val="right"/>
              <w:rPr>
                <w:rFonts w:ascii="Arial MT"/>
                <w:sz w:val="18"/>
              </w:rPr>
            </w:pPr>
            <w:r>
              <w:rPr>
                <w:rFonts w:ascii="Arial MT"/>
                <w:spacing w:val="-5"/>
                <w:sz w:val="18"/>
              </w:rPr>
              <w:t>60</w:t>
            </w:r>
          </w:p>
        </w:tc>
        <w:tc>
          <w:tcPr>
            <w:tcW w:w="723" w:type="dxa"/>
            <w:tcBorders>
              <w:top w:val="nil"/>
              <w:bottom w:val="nil"/>
            </w:tcBorders>
          </w:tcPr>
          <w:p>
            <w:pPr>
              <w:pStyle w:val="TableParagraph"/>
              <w:spacing w:line="187" w:lineRule="exact"/>
              <w:ind w:right="66"/>
              <w:jc w:val="right"/>
              <w:rPr>
                <w:rFonts w:ascii="Arial MT"/>
                <w:sz w:val="18"/>
              </w:rPr>
            </w:pPr>
            <w:r>
              <w:rPr>
                <w:rFonts w:ascii="Arial MT"/>
                <w:spacing w:val="-5"/>
                <w:sz w:val="18"/>
              </w:rPr>
              <w:t>152</w:t>
            </w:r>
          </w:p>
        </w:tc>
        <w:tc>
          <w:tcPr>
            <w:tcW w:w="795" w:type="dxa"/>
            <w:tcBorders>
              <w:top w:val="nil"/>
              <w:bottom w:val="nil"/>
            </w:tcBorders>
          </w:tcPr>
          <w:p>
            <w:pPr>
              <w:pStyle w:val="TableParagraph"/>
              <w:spacing w:line="187" w:lineRule="exact"/>
              <w:ind w:right="64"/>
              <w:jc w:val="right"/>
              <w:rPr>
                <w:rFonts w:ascii="Arial MT"/>
                <w:sz w:val="18"/>
              </w:rPr>
            </w:pPr>
            <w:r>
              <w:rPr>
                <w:rFonts w:ascii="Arial MT"/>
                <w:spacing w:val="-5"/>
                <w:sz w:val="18"/>
              </w:rPr>
              <w:t>156</w:t>
            </w:r>
          </w:p>
        </w:tc>
      </w:tr>
      <w:tr>
        <w:trPr>
          <w:trHeight w:val="206" w:hRule="atLeast"/>
        </w:trPr>
        <w:tc>
          <w:tcPr>
            <w:tcW w:w="3555" w:type="dxa"/>
            <w:tcBorders>
              <w:top w:val="nil"/>
              <w:bottom w:val="nil"/>
            </w:tcBorders>
          </w:tcPr>
          <w:p>
            <w:pPr>
              <w:pStyle w:val="TableParagraph"/>
              <w:spacing w:line="186" w:lineRule="exact"/>
              <w:ind w:left="69"/>
              <w:rPr>
                <w:rFonts w:ascii="Arial MT"/>
                <w:sz w:val="18"/>
              </w:rPr>
            </w:pPr>
            <w:r>
              <w:rPr>
                <w:rFonts w:ascii="Arial MT"/>
                <w:sz w:val="18"/>
              </w:rPr>
              <w:t>Coordinadores</w:t>
            </w:r>
            <w:r>
              <w:rPr>
                <w:rFonts w:ascii="Arial MT"/>
                <w:spacing w:val="-5"/>
                <w:sz w:val="18"/>
              </w:rPr>
              <w:t> </w:t>
            </w:r>
            <w:r>
              <w:rPr>
                <w:rFonts w:ascii="Arial MT"/>
                <w:sz w:val="18"/>
              </w:rPr>
              <w:t>de</w:t>
            </w:r>
            <w:r>
              <w:rPr>
                <w:rFonts w:ascii="Arial MT"/>
                <w:spacing w:val="-4"/>
                <w:sz w:val="18"/>
              </w:rPr>
              <w:t> </w:t>
            </w:r>
            <w:r>
              <w:rPr>
                <w:rFonts w:ascii="Arial MT"/>
                <w:spacing w:val="-2"/>
                <w:sz w:val="18"/>
              </w:rPr>
              <w:t>voluntariado</w:t>
            </w:r>
          </w:p>
        </w:tc>
        <w:tc>
          <w:tcPr>
            <w:tcW w:w="884" w:type="dxa"/>
            <w:tcBorders>
              <w:top w:val="nil"/>
              <w:bottom w:val="nil"/>
            </w:tcBorders>
          </w:tcPr>
          <w:p>
            <w:pPr>
              <w:pStyle w:val="TableParagraph"/>
              <w:spacing w:line="186" w:lineRule="exact"/>
              <w:ind w:right="60"/>
              <w:jc w:val="right"/>
              <w:rPr>
                <w:rFonts w:ascii="Arial MT"/>
                <w:sz w:val="18"/>
              </w:rPr>
            </w:pPr>
            <w:r>
              <w:rPr>
                <w:rFonts w:ascii="Arial MT"/>
                <w:spacing w:val="-5"/>
                <w:sz w:val="18"/>
              </w:rPr>
              <w:t>141</w:t>
            </w:r>
          </w:p>
        </w:tc>
        <w:tc>
          <w:tcPr>
            <w:tcW w:w="896" w:type="dxa"/>
            <w:tcBorders>
              <w:top w:val="nil"/>
              <w:bottom w:val="nil"/>
            </w:tcBorders>
          </w:tcPr>
          <w:p>
            <w:pPr>
              <w:pStyle w:val="TableParagraph"/>
              <w:spacing w:line="186" w:lineRule="exact"/>
              <w:ind w:right="61"/>
              <w:jc w:val="right"/>
              <w:rPr>
                <w:rFonts w:ascii="Arial MT"/>
                <w:sz w:val="18"/>
              </w:rPr>
            </w:pPr>
            <w:r>
              <w:rPr>
                <w:rFonts w:ascii="Arial MT"/>
                <w:spacing w:val="-5"/>
                <w:sz w:val="18"/>
              </w:rPr>
              <w:t>132</w:t>
            </w:r>
          </w:p>
        </w:tc>
        <w:tc>
          <w:tcPr>
            <w:tcW w:w="709" w:type="dxa"/>
            <w:tcBorders>
              <w:top w:val="nil"/>
              <w:bottom w:val="nil"/>
            </w:tcBorders>
          </w:tcPr>
          <w:p>
            <w:pPr>
              <w:pStyle w:val="TableParagraph"/>
              <w:spacing w:line="186" w:lineRule="exact"/>
              <w:ind w:right="64"/>
              <w:jc w:val="right"/>
              <w:rPr>
                <w:rFonts w:ascii="Arial MT"/>
                <w:sz w:val="18"/>
              </w:rPr>
            </w:pPr>
            <w:r>
              <w:rPr>
                <w:rFonts w:ascii="Arial MT"/>
                <w:spacing w:val="-5"/>
                <w:sz w:val="18"/>
              </w:rPr>
              <w:t>20</w:t>
            </w:r>
          </w:p>
        </w:tc>
        <w:tc>
          <w:tcPr>
            <w:tcW w:w="846" w:type="dxa"/>
            <w:tcBorders>
              <w:top w:val="nil"/>
              <w:bottom w:val="nil"/>
            </w:tcBorders>
          </w:tcPr>
          <w:p>
            <w:pPr>
              <w:pStyle w:val="TableParagraph"/>
              <w:spacing w:line="186" w:lineRule="exact"/>
              <w:ind w:right="63"/>
              <w:jc w:val="right"/>
              <w:rPr>
                <w:rFonts w:ascii="Arial MT"/>
                <w:sz w:val="18"/>
              </w:rPr>
            </w:pPr>
            <w:r>
              <w:rPr>
                <w:rFonts w:ascii="Arial MT"/>
                <w:spacing w:val="-5"/>
                <w:sz w:val="18"/>
              </w:rPr>
              <w:t>16</w:t>
            </w:r>
          </w:p>
        </w:tc>
        <w:tc>
          <w:tcPr>
            <w:tcW w:w="723" w:type="dxa"/>
            <w:tcBorders>
              <w:top w:val="nil"/>
              <w:bottom w:val="nil"/>
            </w:tcBorders>
          </w:tcPr>
          <w:p>
            <w:pPr>
              <w:pStyle w:val="TableParagraph"/>
              <w:spacing w:line="186" w:lineRule="exact"/>
              <w:ind w:right="66"/>
              <w:jc w:val="right"/>
              <w:rPr>
                <w:rFonts w:ascii="Arial MT"/>
                <w:sz w:val="18"/>
              </w:rPr>
            </w:pPr>
            <w:r>
              <w:rPr>
                <w:rFonts w:ascii="Arial MT"/>
                <w:spacing w:val="-5"/>
                <w:sz w:val="18"/>
              </w:rPr>
              <w:t>121</w:t>
            </w:r>
          </w:p>
        </w:tc>
        <w:tc>
          <w:tcPr>
            <w:tcW w:w="795" w:type="dxa"/>
            <w:tcBorders>
              <w:top w:val="nil"/>
              <w:bottom w:val="nil"/>
            </w:tcBorders>
          </w:tcPr>
          <w:p>
            <w:pPr>
              <w:pStyle w:val="TableParagraph"/>
              <w:spacing w:line="186" w:lineRule="exact"/>
              <w:ind w:right="64"/>
              <w:jc w:val="right"/>
              <w:rPr>
                <w:rFonts w:ascii="Arial MT"/>
                <w:sz w:val="18"/>
              </w:rPr>
            </w:pPr>
            <w:r>
              <w:rPr>
                <w:rFonts w:ascii="Arial MT"/>
                <w:spacing w:val="-5"/>
                <w:sz w:val="18"/>
              </w:rPr>
              <w:t>116</w:t>
            </w:r>
          </w:p>
        </w:tc>
      </w:tr>
      <w:tr>
        <w:trPr>
          <w:trHeight w:val="207" w:hRule="atLeast"/>
        </w:trPr>
        <w:tc>
          <w:tcPr>
            <w:tcW w:w="3555" w:type="dxa"/>
            <w:tcBorders>
              <w:top w:val="nil"/>
              <w:bottom w:val="nil"/>
            </w:tcBorders>
          </w:tcPr>
          <w:p>
            <w:pPr>
              <w:pStyle w:val="TableParagraph"/>
              <w:spacing w:line="188" w:lineRule="exact"/>
              <w:ind w:left="69"/>
              <w:rPr>
                <w:rFonts w:ascii="Arial MT" w:hAnsi="Arial MT"/>
                <w:sz w:val="18"/>
              </w:rPr>
            </w:pPr>
            <w:r>
              <w:rPr>
                <w:rFonts w:ascii="Arial MT" w:hAnsi="Arial MT"/>
                <w:sz w:val="18"/>
              </w:rPr>
              <w:t>Psicólogos</w:t>
            </w:r>
            <w:r>
              <w:rPr>
                <w:rFonts w:ascii="Arial MT" w:hAnsi="Arial MT"/>
                <w:spacing w:val="-4"/>
                <w:sz w:val="18"/>
              </w:rPr>
              <w:t> </w:t>
            </w:r>
            <w:r>
              <w:rPr>
                <w:rFonts w:ascii="Arial MT" w:hAnsi="Arial MT"/>
                <w:sz w:val="18"/>
              </w:rPr>
              <w:t>y</w:t>
            </w:r>
            <w:r>
              <w:rPr>
                <w:rFonts w:ascii="Arial MT" w:hAnsi="Arial MT"/>
                <w:spacing w:val="-1"/>
                <w:sz w:val="18"/>
              </w:rPr>
              <w:t> </w:t>
            </w:r>
            <w:r>
              <w:rPr>
                <w:rFonts w:ascii="Arial MT" w:hAnsi="Arial MT"/>
                <w:sz w:val="18"/>
              </w:rPr>
              <w:t>técnicos</w:t>
            </w:r>
            <w:r>
              <w:rPr>
                <w:rFonts w:ascii="Arial MT" w:hAnsi="Arial MT"/>
                <w:spacing w:val="-2"/>
                <w:sz w:val="18"/>
              </w:rPr>
              <w:t> </w:t>
            </w:r>
            <w:r>
              <w:rPr>
                <w:rFonts w:ascii="Arial MT" w:hAnsi="Arial MT"/>
                <w:sz w:val="18"/>
              </w:rPr>
              <w:t>de</w:t>
            </w:r>
            <w:r>
              <w:rPr>
                <w:rFonts w:ascii="Arial MT" w:hAnsi="Arial MT"/>
                <w:spacing w:val="-2"/>
                <w:sz w:val="18"/>
              </w:rPr>
              <w:t> prevención</w:t>
            </w:r>
          </w:p>
        </w:tc>
        <w:tc>
          <w:tcPr>
            <w:tcW w:w="884" w:type="dxa"/>
            <w:tcBorders>
              <w:top w:val="nil"/>
              <w:bottom w:val="nil"/>
            </w:tcBorders>
          </w:tcPr>
          <w:p>
            <w:pPr>
              <w:pStyle w:val="TableParagraph"/>
              <w:spacing w:line="188" w:lineRule="exact"/>
              <w:ind w:right="60"/>
              <w:jc w:val="right"/>
              <w:rPr>
                <w:rFonts w:ascii="Arial MT"/>
                <w:sz w:val="18"/>
              </w:rPr>
            </w:pPr>
            <w:r>
              <w:rPr>
                <w:rFonts w:ascii="Arial MT"/>
                <w:spacing w:val="-5"/>
                <w:sz w:val="18"/>
              </w:rPr>
              <w:t>373</w:t>
            </w:r>
          </w:p>
        </w:tc>
        <w:tc>
          <w:tcPr>
            <w:tcW w:w="896" w:type="dxa"/>
            <w:tcBorders>
              <w:top w:val="nil"/>
              <w:bottom w:val="nil"/>
            </w:tcBorders>
          </w:tcPr>
          <w:p>
            <w:pPr>
              <w:pStyle w:val="TableParagraph"/>
              <w:spacing w:line="188" w:lineRule="exact"/>
              <w:ind w:right="61"/>
              <w:jc w:val="right"/>
              <w:rPr>
                <w:rFonts w:ascii="Arial MT"/>
                <w:sz w:val="18"/>
              </w:rPr>
            </w:pPr>
            <w:r>
              <w:rPr>
                <w:rFonts w:ascii="Arial MT"/>
                <w:spacing w:val="-5"/>
                <w:sz w:val="18"/>
              </w:rPr>
              <w:t>348</w:t>
            </w:r>
          </w:p>
        </w:tc>
        <w:tc>
          <w:tcPr>
            <w:tcW w:w="709" w:type="dxa"/>
            <w:tcBorders>
              <w:top w:val="nil"/>
              <w:bottom w:val="nil"/>
            </w:tcBorders>
          </w:tcPr>
          <w:p>
            <w:pPr>
              <w:pStyle w:val="TableParagraph"/>
              <w:spacing w:line="188" w:lineRule="exact"/>
              <w:ind w:right="65"/>
              <w:jc w:val="right"/>
              <w:rPr>
                <w:rFonts w:ascii="Arial MT"/>
                <w:sz w:val="18"/>
              </w:rPr>
            </w:pPr>
            <w:r>
              <w:rPr>
                <w:rFonts w:ascii="Arial MT"/>
                <w:spacing w:val="-5"/>
                <w:sz w:val="18"/>
              </w:rPr>
              <w:t>34</w:t>
            </w:r>
          </w:p>
        </w:tc>
        <w:tc>
          <w:tcPr>
            <w:tcW w:w="846" w:type="dxa"/>
            <w:tcBorders>
              <w:top w:val="nil"/>
              <w:bottom w:val="nil"/>
            </w:tcBorders>
          </w:tcPr>
          <w:p>
            <w:pPr>
              <w:pStyle w:val="TableParagraph"/>
              <w:spacing w:line="188" w:lineRule="exact"/>
              <w:ind w:right="63"/>
              <w:jc w:val="right"/>
              <w:rPr>
                <w:rFonts w:ascii="Arial MT"/>
                <w:sz w:val="18"/>
              </w:rPr>
            </w:pPr>
            <w:r>
              <w:rPr>
                <w:rFonts w:ascii="Arial MT"/>
                <w:spacing w:val="-5"/>
                <w:sz w:val="18"/>
              </w:rPr>
              <w:t>33</w:t>
            </w:r>
          </w:p>
        </w:tc>
        <w:tc>
          <w:tcPr>
            <w:tcW w:w="723" w:type="dxa"/>
            <w:tcBorders>
              <w:top w:val="nil"/>
              <w:bottom w:val="nil"/>
            </w:tcBorders>
          </w:tcPr>
          <w:p>
            <w:pPr>
              <w:pStyle w:val="TableParagraph"/>
              <w:spacing w:line="188" w:lineRule="exact"/>
              <w:ind w:right="66"/>
              <w:jc w:val="right"/>
              <w:rPr>
                <w:rFonts w:ascii="Arial MT"/>
                <w:sz w:val="18"/>
              </w:rPr>
            </w:pPr>
            <w:r>
              <w:rPr>
                <w:rFonts w:ascii="Arial MT"/>
                <w:spacing w:val="-5"/>
                <w:sz w:val="18"/>
              </w:rPr>
              <w:t>339</w:t>
            </w:r>
          </w:p>
        </w:tc>
        <w:tc>
          <w:tcPr>
            <w:tcW w:w="795" w:type="dxa"/>
            <w:tcBorders>
              <w:top w:val="nil"/>
              <w:bottom w:val="nil"/>
            </w:tcBorders>
          </w:tcPr>
          <w:p>
            <w:pPr>
              <w:pStyle w:val="TableParagraph"/>
              <w:spacing w:line="188" w:lineRule="exact"/>
              <w:ind w:right="64"/>
              <w:jc w:val="right"/>
              <w:rPr>
                <w:rFonts w:ascii="Arial MT"/>
                <w:sz w:val="18"/>
              </w:rPr>
            </w:pPr>
            <w:r>
              <w:rPr>
                <w:rFonts w:ascii="Arial MT"/>
                <w:spacing w:val="-5"/>
                <w:sz w:val="18"/>
              </w:rPr>
              <w:t>315</w:t>
            </w:r>
          </w:p>
        </w:tc>
      </w:tr>
      <w:tr>
        <w:trPr>
          <w:trHeight w:val="207" w:hRule="atLeast"/>
        </w:trPr>
        <w:tc>
          <w:tcPr>
            <w:tcW w:w="3555" w:type="dxa"/>
            <w:tcBorders>
              <w:top w:val="nil"/>
              <w:bottom w:val="nil"/>
            </w:tcBorders>
          </w:tcPr>
          <w:p>
            <w:pPr>
              <w:pStyle w:val="TableParagraph"/>
              <w:spacing w:line="188" w:lineRule="exact"/>
              <w:ind w:left="69"/>
              <w:rPr>
                <w:rFonts w:ascii="Arial MT" w:hAnsi="Arial MT"/>
                <w:sz w:val="18"/>
              </w:rPr>
            </w:pPr>
            <w:r>
              <w:rPr>
                <w:rFonts w:ascii="Arial MT" w:hAnsi="Arial MT"/>
                <w:sz w:val="18"/>
              </w:rPr>
              <w:t>Personal</w:t>
            </w:r>
            <w:r>
              <w:rPr>
                <w:rFonts w:ascii="Arial MT" w:hAnsi="Arial MT"/>
                <w:spacing w:val="-4"/>
                <w:sz w:val="18"/>
              </w:rPr>
              <w:t> </w:t>
            </w:r>
            <w:r>
              <w:rPr>
                <w:rFonts w:ascii="Arial MT" w:hAnsi="Arial MT"/>
                <w:sz w:val="18"/>
              </w:rPr>
              <w:t>de</w:t>
            </w:r>
            <w:r>
              <w:rPr>
                <w:rFonts w:ascii="Arial MT" w:hAnsi="Arial MT"/>
                <w:spacing w:val="-3"/>
                <w:sz w:val="18"/>
              </w:rPr>
              <w:t> </w:t>
            </w:r>
            <w:r>
              <w:rPr>
                <w:rFonts w:ascii="Arial MT" w:hAnsi="Arial MT"/>
                <w:sz w:val="18"/>
              </w:rPr>
              <w:t>administración</w:t>
            </w:r>
            <w:r>
              <w:rPr>
                <w:rFonts w:ascii="Arial MT" w:hAnsi="Arial MT"/>
                <w:spacing w:val="-5"/>
                <w:sz w:val="18"/>
              </w:rPr>
              <w:t> </w:t>
            </w:r>
            <w:r>
              <w:rPr>
                <w:rFonts w:ascii="Arial MT" w:hAnsi="Arial MT"/>
                <w:sz w:val="18"/>
              </w:rPr>
              <w:t>y</w:t>
            </w:r>
            <w:r>
              <w:rPr>
                <w:rFonts w:ascii="Arial MT" w:hAnsi="Arial MT"/>
                <w:spacing w:val="-4"/>
                <w:sz w:val="18"/>
              </w:rPr>
              <w:t> apoyo</w:t>
            </w:r>
          </w:p>
        </w:tc>
        <w:tc>
          <w:tcPr>
            <w:tcW w:w="884" w:type="dxa"/>
            <w:tcBorders>
              <w:top w:val="nil"/>
              <w:bottom w:val="nil"/>
            </w:tcBorders>
          </w:tcPr>
          <w:p>
            <w:pPr>
              <w:pStyle w:val="TableParagraph"/>
              <w:spacing w:line="188" w:lineRule="exact"/>
              <w:ind w:right="60"/>
              <w:jc w:val="right"/>
              <w:rPr>
                <w:rFonts w:ascii="Arial MT"/>
                <w:sz w:val="18"/>
              </w:rPr>
            </w:pPr>
            <w:r>
              <w:rPr>
                <w:rFonts w:ascii="Arial MT"/>
                <w:spacing w:val="-5"/>
                <w:sz w:val="18"/>
              </w:rPr>
              <w:t>286</w:t>
            </w:r>
          </w:p>
        </w:tc>
        <w:tc>
          <w:tcPr>
            <w:tcW w:w="896" w:type="dxa"/>
            <w:tcBorders>
              <w:top w:val="nil"/>
              <w:bottom w:val="nil"/>
            </w:tcBorders>
          </w:tcPr>
          <w:p>
            <w:pPr>
              <w:pStyle w:val="TableParagraph"/>
              <w:spacing w:line="188" w:lineRule="exact"/>
              <w:ind w:right="61"/>
              <w:jc w:val="right"/>
              <w:rPr>
                <w:rFonts w:ascii="Arial MT"/>
                <w:sz w:val="18"/>
              </w:rPr>
            </w:pPr>
            <w:r>
              <w:rPr>
                <w:rFonts w:ascii="Arial MT"/>
                <w:spacing w:val="-5"/>
                <w:sz w:val="18"/>
              </w:rPr>
              <w:t>279</w:t>
            </w:r>
          </w:p>
        </w:tc>
        <w:tc>
          <w:tcPr>
            <w:tcW w:w="709" w:type="dxa"/>
            <w:tcBorders>
              <w:top w:val="nil"/>
              <w:bottom w:val="nil"/>
            </w:tcBorders>
          </w:tcPr>
          <w:p>
            <w:pPr>
              <w:pStyle w:val="TableParagraph"/>
              <w:spacing w:line="188" w:lineRule="exact"/>
              <w:ind w:right="65"/>
              <w:jc w:val="right"/>
              <w:rPr>
                <w:rFonts w:ascii="Arial MT"/>
                <w:sz w:val="18"/>
              </w:rPr>
            </w:pPr>
            <w:r>
              <w:rPr>
                <w:rFonts w:ascii="Arial MT"/>
                <w:spacing w:val="-5"/>
                <w:sz w:val="18"/>
              </w:rPr>
              <w:t>55</w:t>
            </w:r>
          </w:p>
        </w:tc>
        <w:tc>
          <w:tcPr>
            <w:tcW w:w="846" w:type="dxa"/>
            <w:tcBorders>
              <w:top w:val="nil"/>
              <w:bottom w:val="nil"/>
            </w:tcBorders>
          </w:tcPr>
          <w:p>
            <w:pPr>
              <w:pStyle w:val="TableParagraph"/>
              <w:spacing w:line="188" w:lineRule="exact"/>
              <w:ind w:right="63"/>
              <w:jc w:val="right"/>
              <w:rPr>
                <w:rFonts w:ascii="Arial MT"/>
                <w:sz w:val="18"/>
              </w:rPr>
            </w:pPr>
            <w:r>
              <w:rPr>
                <w:rFonts w:ascii="Arial MT"/>
                <w:spacing w:val="-5"/>
                <w:sz w:val="18"/>
              </w:rPr>
              <w:t>59</w:t>
            </w:r>
          </w:p>
        </w:tc>
        <w:tc>
          <w:tcPr>
            <w:tcW w:w="723" w:type="dxa"/>
            <w:tcBorders>
              <w:top w:val="nil"/>
              <w:bottom w:val="nil"/>
            </w:tcBorders>
          </w:tcPr>
          <w:p>
            <w:pPr>
              <w:pStyle w:val="TableParagraph"/>
              <w:spacing w:line="188" w:lineRule="exact"/>
              <w:ind w:right="66"/>
              <w:jc w:val="right"/>
              <w:rPr>
                <w:rFonts w:ascii="Arial MT"/>
                <w:sz w:val="18"/>
              </w:rPr>
            </w:pPr>
            <w:r>
              <w:rPr>
                <w:rFonts w:ascii="Arial MT"/>
                <w:spacing w:val="-5"/>
                <w:sz w:val="18"/>
              </w:rPr>
              <w:t>231</w:t>
            </w:r>
          </w:p>
        </w:tc>
        <w:tc>
          <w:tcPr>
            <w:tcW w:w="795" w:type="dxa"/>
            <w:tcBorders>
              <w:top w:val="nil"/>
              <w:bottom w:val="nil"/>
            </w:tcBorders>
          </w:tcPr>
          <w:p>
            <w:pPr>
              <w:pStyle w:val="TableParagraph"/>
              <w:spacing w:line="188" w:lineRule="exact"/>
              <w:ind w:right="64"/>
              <w:jc w:val="right"/>
              <w:rPr>
                <w:rFonts w:ascii="Arial MT"/>
                <w:sz w:val="18"/>
              </w:rPr>
            </w:pPr>
            <w:r>
              <w:rPr>
                <w:rFonts w:ascii="Arial MT"/>
                <w:spacing w:val="-5"/>
                <w:sz w:val="18"/>
              </w:rPr>
              <w:t>220</w:t>
            </w:r>
          </w:p>
        </w:tc>
      </w:tr>
      <w:tr>
        <w:trPr>
          <w:trHeight w:val="203" w:hRule="atLeast"/>
        </w:trPr>
        <w:tc>
          <w:tcPr>
            <w:tcW w:w="3555" w:type="dxa"/>
            <w:tcBorders>
              <w:top w:val="nil"/>
            </w:tcBorders>
          </w:tcPr>
          <w:p>
            <w:pPr>
              <w:pStyle w:val="TableParagraph"/>
              <w:spacing w:line="184" w:lineRule="exact"/>
              <w:ind w:left="69"/>
              <w:rPr>
                <w:rFonts w:ascii="Arial MT"/>
                <w:sz w:val="18"/>
              </w:rPr>
            </w:pPr>
            <w:r>
              <w:rPr>
                <w:rFonts w:ascii="Arial MT"/>
                <w:sz w:val="18"/>
              </w:rPr>
              <w:t>Servicios</w:t>
            </w:r>
            <w:r>
              <w:rPr>
                <w:rFonts w:ascii="Arial MT"/>
                <w:spacing w:val="-2"/>
                <w:sz w:val="18"/>
              </w:rPr>
              <w:t> generales</w:t>
            </w:r>
          </w:p>
        </w:tc>
        <w:tc>
          <w:tcPr>
            <w:tcW w:w="884" w:type="dxa"/>
            <w:tcBorders>
              <w:top w:val="nil"/>
            </w:tcBorders>
          </w:tcPr>
          <w:p>
            <w:pPr>
              <w:pStyle w:val="TableParagraph"/>
              <w:spacing w:line="184" w:lineRule="exact"/>
              <w:ind w:right="61"/>
              <w:jc w:val="right"/>
              <w:rPr>
                <w:rFonts w:ascii="Arial MT"/>
                <w:sz w:val="18"/>
              </w:rPr>
            </w:pPr>
            <w:r>
              <w:rPr>
                <w:rFonts w:ascii="Arial MT"/>
                <w:spacing w:val="-5"/>
                <w:sz w:val="18"/>
              </w:rPr>
              <w:t>32</w:t>
            </w:r>
          </w:p>
        </w:tc>
        <w:tc>
          <w:tcPr>
            <w:tcW w:w="896" w:type="dxa"/>
            <w:tcBorders>
              <w:top w:val="nil"/>
            </w:tcBorders>
          </w:tcPr>
          <w:p>
            <w:pPr>
              <w:pStyle w:val="TableParagraph"/>
              <w:spacing w:line="184" w:lineRule="exact"/>
              <w:ind w:right="61"/>
              <w:jc w:val="right"/>
              <w:rPr>
                <w:rFonts w:ascii="Arial MT"/>
                <w:sz w:val="18"/>
              </w:rPr>
            </w:pPr>
            <w:r>
              <w:rPr>
                <w:rFonts w:ascii="Arial MT"/>
                <w:spacing w:val="-5"/>
                <w:sz w:val="18"/>
              </w:rPr>
              <w:t>35</w:t>
            </w:r>
          </w:p>
        </w:tc>
        <w:tc>
          <w:tcPr>
            <w:tcW w:w="709" w:type="dxa"/>
            <w:tcBorders>
              <w:top w:val="nil"/>
            </w:tcBorders>
          </w:tcPr>
          <w:p>
            <w:pPr>
              <w:pStyle w:val="TableParagraph"/>
              <w:spacing w:line="184" w:lineRule="exact"/>
              <w:ind w:right="64"/>
              <w:jc w:val="right"/>
              <w:rPr>
                <w:rFonts w:ascii="Arial MT"/>
                <w:sz w:val="18"/>
              </w:rPr>
            </w:pPr>
            <w:r>
              <w:rPr>
                <w:rFonts w:ascii="Arial MT"/>
                <w:spacing w:val="-5"/>
                <w:sz w:val="18"/>
              </w:rPr>
              <w:t>18</w:t>
            </w:r>
          </w:p>
        </w:tc>
        <w:tc>
          <w:tcPr>
            <w:tcW w:w="846" w:type="dxa"/>
            <w:tcBorders>
              <w:top w:val="nil"/>
            </w:tcBorders>
          </w:tcPr>
          <w:p>
            <w:pPr>
              <w:pStyle w:val="TableParagraph"/>
              <w:spacing w:line="184" w:lineRule="exact"/>
              <w:ind w:right="63"/>
              <w:jc w:val="right"/>
              <w:rPr>
                <w:rFonts w:ascii="Arial MT"/>
                <w:sz w:val="18"/>
              </w:rPr>
            </w:pPr>
            <w:r>
              <w:rPr>
                <w:rFonts w:ascii="Arial MT"/>
                <w:spacing w:val="-5"/>
                <w:sz w:val="18"/>
              </w:rPr>
              <w:t>18</w:t>
            </w:r>
          </w:p>
        </w:tc>
        <w:tc>
          <w:tcPr>
            <w:tcW w:w="723" w:type="dxa"/>
            <w:tcBorders>
              <w:top w:val="nil"/>
            </w:tcBorders>
          </w:tcPr>
          <w:p>
            <w:pPr>
              <w:pStyle w:val="TableParagraph"/>
              <w:spacing w:line="184" w:lineRule="exact"/>
              <w:ind w:right="66"/>
              <w:jc w:val="right"/>
              <w:rPr>
                <w:rFonts w:ascii="Arial MT"/>
                <w:sz w:val="18"/>
              </w:rPr>
            </w:pPr>
            <w:r>
              <w:rPr>
                <w:rFonts w:ascii="Arial MT"/>
                <w:spacing w:val="-5"/>
                <w:sz w:val="18"/>
              </w:rPr>
              <w:t>14</w:t>
            </w:r>
          </w:p>
        </w:tc>
        <w:tc>
          <w:tcPr>
            <w:tcW w:w="795" w:type="dxa"/>
            <w:tcBorders>
              <w:top w:val="nil"/>
            </w:tcBorders>
          </w:tcPr>
          <w:p>
            <w:pPr>
              <w:pStyle w:val="TableParagraph"/>
              <w:spacing w:line="184" w:lineRule="exact"/>
              <w:ind w:right="64"/>
              <w:jc w:val="right"/>
              <w:rPr>
                <w:rFonts w:ascii="Arial MT"/>
                <w:sz w:val="18"/>
              </w:rPr>
            </w:pPr>
            <w:r>
              <w:rPr>
                <w:rFonts w:ascii="Arial MT"/>
                <w:spacing w:val="-5"/>
                <w:sz w:val="18"/>
              </w:rPr>
              <w:t>17</w:t>
            </w:r>
          </w:p>
        </w:tc>
      </w:tr>
      <w:tr>
        <w:trPr>
          <w:trHeight w:val="208" w:hRule="atLeast"/>
        </w:trPr>
        <w:tc>
          <w:tcPr>
            <w:tcW w:w="3555" w:type="dxa"/>
          </w:tcPr>
          <w:p>
            <w:pPr>
              <w:pStyle w:val="TableParagraph"/>
              <w:spacing w:line="188" w:lineRule="exact"/>
              <w:ind w:left="119"/>
              <w:rPr>
                <w:rFonts w:ascii="Arial"/>
                <w:b/>
                <w:sz w:val="18"/>
              </w:rPr>
            </w:pPr>
            <w:r>
              <w:rPr>
                <w:rFonts w:ascii="Arial"/>
                <w:b/>
                <w:spacing w:val="-2"/>
                <w:sz w:val="18"/>
              </w:rPr>
              <w:t>Total</w:t>
            </w:r>
          </w:p>
        </w:tc>
        <w:tc>
          <w:tcPr>
            <w:tcW w:w="884" w:type="dxa"/>
          </w:tcPr>
          <w:p>
            <w:pPr>
              <w:pStyle w:val="TableParagraph"/>
              <w:spacing w:line="188" w:lineRule="exact"/>
              <w:ind w:right="60"/>
              <w:jc w:val="right"/>
              <w:rPr>
                <w:rFonts w:ascii="Arial"/>
                <w:b/>
                <w:sz w:val="18"/>
              </w:rPr>
            </w:pPr>
            <w:r>
              <w:rPr>
                <w:rFonts w:ascii="Arial"/>
                <w:b/>
                <w:spacing w:val="-2"/>
                <w:sz w:val="18"/>
              </w:rPr>
              <w:t>1.355</w:t>
            </w:r>
          </w:p>
        </w:tc>
        <w:tc>
          <w:tcPr>
            <w:tcW w:w="896" w:type="dxa"/>
          </w:tcPr>
          <w:p>
            <w:pPr>
              <w:pStyle w:val="TableParagraph"/>
              <w:spacing w:line="188" w:lineRule="exact"/>
              <w:ind w:right="62"/>
              <w:jc w:val="right"/>
              <w:rPr>
                <w:rFonts w:ascii="Arial"/>
                <w:b/>
                <w:sz w:val="18"/>
              </w:rPr>
            </w:pPr>
            <w:r>
              <w:rPr>
                <w:rFonts w:ascii="Arial"/>
                <w:b/>
                <w:spacing w:val="-2"/>
                <w:sz w:val="18"/>
              </w:rPr>
              <w:t>1.261</w:t>
            </w:r>
          </w:p>
        </w:tc>
        <w:tc>
          <w:tcPr>
            <w:tcW w:w="709" w:type="dxa"/>
          </w:tcPr>
          <w:p>
            <w:pPr>
              <w:pStyle w:val="TableParagraph"/>
              <w:spacing w:line="188" w:lineRule="exact"/>
              <w:ind w:right="64"/>
              <w:jc w:val="right"/>
              <w:rPr>
                <w:rFonts w:ascii="Arial"/>
                <w:b/>
                <w:sz w:val="18"/>
              </w:rPr>
            </w:pPr>
            <w:r>
              <w:rPr>
                <w:rFonts w:ascii="Arial"/>
                <w:b/>
                <w:spacing w:val="-5"/>
                <w:sz w:val="18"/>
              </w:rPr>
              <w:t>246</w:t>
            </w:r>
          </w:p>
        </w:tc>
        <w:tc>
          <w:tcPr>
            <w:tcW w:w="846" w:type="dxa"/>
          </w:tcPr>
          <w:p>
            <w:pPr>
              <w:pStyle w:val="TableParagraph"/>
              <w:spacing w:line="188" w:lineRule="exact"/>
              <w:ind w:right="63"/>
              <w:jc w:val="right"/>
              <w:rPr>
                <w:rFonts w:ascii="Arial"/>
                <w:b/>
                <w:sz w:val="18"/>
              </w:rPr>
            </w:pPr>
            <w:r>
              <w:rPr>
                <w:rFonts w:ascii="Arial"/>
                <w:b/>
                <w:spacing w:val="-5"/>
                <w:sz w:val="18"/>
              </w:rPr>
              <w:t>232</w:t>
            </w:r>
          </w:p>
        </w:tc>
        <w:tc>
          <w:tcPr>
            <w:tcW w:w="723" w:type="dxa"/>
          </w:tcPr>
          <w:p>
            <w:pPr>
              <w:pStyle w:val="TableParagraph"/>
              <w:spacing w:line="188" w:lineRule="exact"/>
              <w:ind w:right="66"/>
              <w:jc w:val="right"/>
              <w:rPr>
                <w:rFonts w:ascii="Arial"/>
                <w:b/>
                <w:sz w:val="18"/>
              </w:rPr>
            </w:pPr>
            <w:r>
              <w:rPr>
                <w:rFonts w:ascii="Arial"/>
                <w:b/>
                <w:spacing w:val="-2"/>
                <w:sz w:val="18"/>
              </w:rPr>
              <w:t>1.109</w:t>
            </w:r>
          </w:p>
        </w:tc>
        <w:tc>
          <w:tcPr>
            <w:tcW w:w="795" w:type="dxa"/>
          </w:tcPr>
          <w:p>
            <w:pPr>
              <w:pStyle w:val="TableParagraph"/>
              <w:spacing w:line="188" w:lineRule="exact"/>
              <w:ind w:right="65"/>
              <w:jc w:val="right"/>
              <w:rPr>
                <w:rFonts w:ascii="Arial"/>
                <w:b/>
                <w:sz w:val="18"/>
              </w:rPr>
            </w:pPr>
            <w:r>
              <w:rPr>
                <w:rFonts w:ascii="Arial"/>
                <w:b/>
                <w:spacing w:val="-2"/>
                <w:sz w:val="18"/>
              </w:rPr>
              <w:t>1.029</w:t>
            </w:r>
          </w:p>
        </w:tc>
      </w:tr>
    </w:tbl>
    <w:p>
      <w:pPr>
        <w:pStyle w:val="BodyText"/>
        <w:spacing w:before="153"/>
      </w:pPr>
    </w:p>
    <w:p>
      <w:pPr>
        <w:pStyle w:val="BodyText"/>
        <w:ind w:left="568" w:right="989"/>
        <w:jc w:val="both"/>
      </w:pPr>
      <w:r>
        <w:rPr/>
        <w:t>El número de personas empleadas al 31 de diciembre de 2025 y 2024 que presentan una discapacidad superior al 33%, distribuido por categorías y género, ha sido el siguiente:</w:t>
      </w:r>
    </w:p>
    <w:p>
      <w:pPr>
        <w:pStyle w:val="BodyText"/>
        <w:spacing w:before="10"/>
        <w:rPr>
          <w:sz w:val="20"/>
        </w:rPr>
      </w:pPr>
    </w:p>
    <w:tbl>
      <w:tblPr>
        <w:tblW w:w="0" w:type="auto"/>
        <w:jc w:val="left"/>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3"/>
        <w:gridCol w:w="857"/>
        <w:gridCol w:w="770"/>
        <w:gridCol w:w="931"/>
        <w:gridCol w:w="749"/>
        <w:gridCol w:w="823"/>
        <w:gridCol w:w="696"/>
      </w:tblGrid>
      <w:tr>
        <w:trPr>
          <w:trHeight w:val="205" w:hRule="atLeast"/>
        </w:trPr>
        <w:tc>
          <w:tcPr>
            <w:tcW w:w="3533" w:type="dxa"/>
            <w:vMerge w:val="restart"/>
          </w:tcPr>
          <w:p>
            <w:pPr>
              <w:pStyle w:val="TableParagraph"/>
              <w:spacing w:line="240" w:lineRule="auto" w:before="107"/>
              <w:ind w:left="842"/>
              <w:rPr>
                <w:rFonts w:ascii="Arial" w:hAnsi="Arial"/>
                <w:b/>
                <w:sz w:val="18"/>
              </w:rPr>
            </w:pPr>
            <w:r>
              <w:rPr>
                <w:rFonts w:ascii="Arial" w:hAnsi="Arial"/>
                <w:b/>
                <w:sz w:val="18"/>
              </w:rPr>
              <w:t>Categoría</w:t>
            </w:r>
            <w:r>
              <w:rPr>
                <w:rFonts w:ascii="Arial" w:hAnsi="Arial"/>
                <w:b/>
                <w:spacing w:val="-5"/>
                <w:sz w:val="18"/>
              </w:rPr>
              <w:t> </w:t>
            </w:r>
            <w:r>
              <w:rPr>
                <w:rFonts w:ascii="Arial" w:hAnsi="Arial"/>
                <w:b/>
                <w:spacing w:val="-2"/>
                <w:sz w:val="18"/>
              </w:rPr>
              <w:t>profesional</w:t>
            </w:r>
          </w:p>
        </w:tc>
        <w:tc>
          <w:tcPr>
            <w:tcW w:w="1627" w:type="dxa"/>
            <w:gridSpan w:val="2"/>
          </w:tcPr>
          <w:p>
            <w:pPr>
              <w:pStyle w:val="TableParagraph"/>
              <w:spacing w:line="186" w:lineRule="exact"/>
              <w:ind w:left="10"/>
              <w:jc w:val="center"/>
              <w:rPr>
                <w:rFonts w:ascii="Arial"/>
                <w:b/>
                <w:sz w:val="18"/>
              </w:rPr>
            </w:pPr>
            <w:r>
              <w:rPr>
                <w:rFonts w:ascii="Arial"/>
                <w:b/>
                <w:spacing w:val="-2"/>
                <w:sz w:val="18"/>
              </w:rPr>
              <w:t>Total</w:t>
            </w:r>
          </w:p>
        </w:tc>
        <w:tc>
          <w:tcPr>
            <w:tcW w:w="1680" w:type="dxa"/>
            <w:gridSpan w:val="2"/>
          </w:tcPr>
          <w:p>
            <w:pPr>
              <w:pStyle w:val="TableParagraph"/>
              <w:spacing w:line="186" w:lineRule="exact"/>
              <w:ind w:left="449"/>
              <w:rPr>
                <w:rFonts w:ascii="Arial"/>
                <w:b/>
                <w:sz w:val="18"/>
              </w:rPr>
            </w:pPr>
            <w:r>
              <w:rPr>
                <w:rFonts w:ascii="Arial"/>
                <w:b/>
                <w:spacing w:val="-2"/>
                <w:sz w:val="18"/>
              </w:rPr>
              <w:t>Hombres</w:t>
            </w:r>
          </w:p>
        </w:tc>
        <w:tc>
          <w:tcPr>
            <w:tcW w:w="1519" w:type="dxa"/>
            <w:gridSpan w:val="2"/>
          </w:tcPr>
          <w:p>
            <w:pPr>
              <w:pStyle w:val="TableParagraph"/>
              <w:spacing w:line="186" w:lineRule="exact"/>
              <w:ind w:left="421"/>
              <w:rPr>
                <w:rFonts w:ascii="Arial"/>
                <w:b/>
                <w:sz w:val="18"/>
              </w:rPr>
            </w:pPr>
            <w:r>
              <w:rPr>
                <w:rFonts w:ascii="Arial"/>
                <w:b/>
                <w:spacing w:val="-2"/>
                <w:sz w:val="18"/>
              </w:rPr>
              <w:t>Mujeres</w:t>
            </w:r>
          </w:p>
        </w:tc>
      </w:tr>
      <w:tr>
        <w:trPr>
          <w:trHeight w:val="208" w:hRule="atLeast"/>
        </w:trPr>
        <w:tc>
          <w:tcPr>
            <w:tcW w:w="3533" w:type="dxa"/>
            <w:vMerge/>
            <w:tcBorders>
              <w:top w:val="nil"/>
            </w:tcBorders>
          </w:tcPr>
          <w:p>
            <w:pPr>
              <w:rPr>
                <w:sz w:val="2"/>
                <w:szCs w:val="2"/>
              </w:rPr>
            </w:pPr>
          </w:p>
        </w:tc>
        <w:tc>
          <w:tcPr>
            <w:tcW w:w="857" w:type="dxa"/>
          </w:tcPr>
          <w:p>
            <w:pPr>
              <w:pStyle w:val="TableParagraph"/>
              <w:spacing w:line="187" w:lineRule="exact" w:before="1"/>
              <w:ind w:left="228"/>
              <w:rPr>
                <w:rFonts w:ascii="Arial"/>
                <w:b/>
                <w:sz w:val="18"/>
              </w:rPr>
            </w:pPr>
            <w:r>
              <w:rPr>
                <w:rFonts w:ascii="Arial"/>
                <w:b/>
                <w:spacing w:val="-4"/>
                <w:sz w:val="18"/>
              </w:rPr>
              <w:t>2025</w:t>
            </w:r>
          </w:p>
        </w:tc>
        <w:tc>
          <w:tcPr>
            <w:tcW w:w="770" w:type="dxa"/>
          </w:tcPr>
          <w:p>
            <w:pPr>
              <w:pStyle w:val="TableParagraph"/>
              <w:spacing w:line="187" w:lineRule="exact" w:before="1"/>
              <w:ind w:left="185"/>
              <w:rPr>
                <w:rFonts w:ascii="Arial"/>
                <w:b/>
                <w:sz w:val="18"/>
              </w:rPr>
            </w:pPr>
            <w:r>
              <w:rPr>
                <w:rFonts w:ascii="Arial"/>
                <w:b/>
                <w:spacing w:val="-4"/>
                <w:sz w:val="18"/>
              </w:rPr>
              <w:t>2024</w:t>
            </w:r>
          </w:p>
        </w:tc>
        <w:tc>
          <w:tcPr>
            <w:tcW w:w="931" w:type="dxa"/>
          </w:tcPr>
          <w:p>
            <w:pPr>
              <w:pStyle w:val="TableParagraph"/>
              <w:spacing w:line="187" w:lineRule="exact" w:before="1"/>
              <w:ind w:left="264"/>
              <w:rPr>
                <w:rFonts w:ascii="Arial"/>
                <w:b/>
                <w:sz w:val="18"/>
              </w:rPr>
            </w:pPr>
            <w:r>
              <w:rPr>
                <w:rFonts w:ascii="Arial"/>
                <w:b/>
                <w:spacing w:val="-4"/>
                <w:sz w:val="18"/>
              </w:rPr>
              <w:t>2025</w:t>
            </w:r>
          </w:p>
        </w:tc>
        <w:tc>
          <w:tcPr>
            <w:tcW w:w="749" w:type="dxa"/>
          </w:tcPr>
          <w:p>
            <w:pPr>
              <w:pStyle w:val="TableParagraph"/>
              <w:spacing w:line="187" w:lineRule="exact" w:before="1"/>
              <w:ind w:left="174"/>
              <w:rPr>
                <w:rFonts w:ascii="Arial"/>
                <w:b/>
                <w:sz w:val="18"/>
              </w:rPr>
            </w:pPr>
            <w:r>
              <w:rPr>
                <w:rFonts w:ascii="Arial"/>
                <w:b/>
                <w:spacing w:val="-4"/>
                <w:sz w:val="18"/>
              </w:rPr>
              <w:t>2024</w:t>
            </w:r>
          </w:p>
        </w:tc>
        <w:tc>
          <w:tcPr>
            <w:tcW w:w="823" w:type="dxa"/>
          </w:tcPr>
          <w:p>
            <w:pPr>
              <w:pStyle w:val="TableParagraph"/>
              <w:spacing w:line="187" w:lineRule="exact" w:before="1"/>
              <w:ind w:left="212"/>
              <w:rPr>
                <w:rFonts w:ascii="Arial"/>
                <w:b/>
                <w:sz w:val="18"/>
              </w:rPr>
            </w:pPr>
            <w:r>
              <w:rPr>
                <w:rFonts w:ascii="Arial"/>
                <w:b/>
                <w:spacing w:val="-4"/>
                <w:sz w:val="18"/>
              </w:rPr>
              <w:t>2025</w:t>
            </w:r>
          </w:p>
        </w:tc>
        <w:tc>
          <w:tcPr>
            <w:tcW w:w="696" w:type="dxa"/>
          </w:tcPr>
          <w:p>
            <w:pPr>
              <w:pStyle w:val="TableParagraph"/>
              <w:spacing w:line="187" w:lineRule="exact" w:before="1"/>
              <w:ind w:right="130"/>
              <w:jc w:val="right"/>
              <w:rPr>
                <w:rFonts w:ascii="Arial"/>
                <w:b/>
                <w:sz w:val="18"/>
              </w:rPr>
            </w:pPr>
            <w:r>
              <w:rPr>
                <w:rFonts w:ascii="Arial"/>
                <w:b/>
                <w:spacing w:val="-4"/>
                <w:sz w:val="18"/>
              </w:rPr>
              <w:t>2024</w:t>
            </w:r>
          </w:p>
        </w:tc>
      </w:tr>
      <w:tr>
        <w:trPr>
          <w:trHeight w:val="208" w:hRule="atLeast"/>
        </w:trPr>
        <w:tc>
          <w:tcPr>
            <w:tcW w:w="3533" w:type="dxa"/>
            <w:tcBorders>
              <w:bottom w:val="nil"/>
            </w:tcBorders>
          </w:tcPr>
          <w:p>
            <w:pPr>
              <w:pStyle w:val="TableParagraph"/>
              <w:spacing w:line="189" w:lineRule="exact"/>
              <w:ind w:left="71"/>
              <w:rPr>
                <w:rFonts w:ascii="Arial MT" w:hAnsi="Arial MT"/>
                <w:sz w:val="18"/>
              </w:rPr>
            </w:pPr>
            <w:r>
              <w:rPr>
                <w:rFonts w:ascii="Arial MT" w:hAnsi="Arial MT"/>
                <w:spacing w:val="-2"/>
                <w:sz w:val="18"/>
              </w:rPr>
              <w:t>Dirección</w:t>
            </w:r>
          </w:p>
        </w:tc>
        <w:tc>
          <w:tcPr>
            <w:tcW w:w="857" w:type="dxa"/>
            <w:tcBorders>
              <w:bottom w:val="nil"/>
            </w:tcBorders>
          </w:tcPr>
          <w:p>
            <w:pPr>
              <w:pStyle w:val="TableParagraph"/>
              <w:spacing w:line="189" w:lineRule="exact"/>
              <w:ind w:right="62"/>
              <w:jc w:val="right"/>
              <w:rPr>
                <w:rFonts w:ascii="Arial MT"/>
                <w:sz w:val="18"/>
              </w:rPr>
            </w:pPr>
            <w:r>
              <w:rPr>
                <w:rFonts w:ascii="Arial MT"/>
                <w:spacing w:val="-10"/>
                <w:sz w:val="18"/>
              </w:rPr>
              <w:t>-</w:t>
            </w:r>
          </w:p>
        </w:tc>
        <w:tc>
          <w:tcPr>
            <w:tcW w:w="770" w:type="dxa"/>
            <w:tcBorders>
              <w:bottom w:val="nil"/>
            </w:tcBorders>
          </w:tcPr>
          <w:p>
            <w:pPr>
              <w:pStyle w:val="TableParagraph"/>
              <w:spacing w:line="189" w:lineRule="exact"/>
              <w:ind w:right="61"/>
              <w:jc w:val="right"/>
              <w:rPr>
                <w:rFonts w:ascii="Arial MT"/>
                <w:sz w:val="18"/>
              </w:rPr>
            </w:pPr>
            <w:r>
              <w:rPr>
                <w:rFonts w:ascii="Arial MT"/>
                <w:spacing w:val="-10"/>
                <w:sz w:val="18"/>
              </w:rPr>
              <w:t>-</w:t>
            </w:r>
          </w:p>
        </w:tc>
        <w:tc>
          <w:tcPr>
            <w:tcW w:w="931" w:type="dxa"/>
            <w:tcBorders>
              <w:bottom w:val="nil"/>
            </w:tcBorders>
          </w:tcPr>
          <w:p>
            <w:pPr>
              <w:pStyle w:val="TableParagraph"/>
              <w:spacing w:line="189" w:lineRule="exact"/>
              <w:ind w:right="61"/>
              <w:jc w:val="right"/>
              <w:rPr>
                <w:rFonts w:ascii="Arial MT"/>
                <w:sz w:val="18"/>
              </w:rPr>
            </w:pPr>
            <w:r>
              <w:rPr>
                <w:rFonts w:ascii="Arial MT"/>
                <w:spacing w:val="-10"/>
                <w:sz w:val="18"/>
              </w:rPr>
              <w:t>-</w:t>
            </w:r>
          </w:p>
        </w:tc>
        <w:tc>
          <w:tcPr>
            <w:tcW w:w="749" w:type="dxa"/>
            <w:tcBorders>
              <w:bottom w:val="nil"/>
            </w:tcBorders>
          </w:tcPr>
          <w:p>
            <w:pPr>
              <w:pStyle w:val="TableParagraph"/>
              <w:spacing w:line="189" w:lineRule="exact"/>
              <w:ind w:right="63"/>
              <w:jc w:val="right"/>
              <w:rPr>
                <w:rFonts w:ascii="Arial MT"/>
                <w:sz w:val="18"/>
              </w:rPr>
            </w:pPr>
            <w:r>
              <w:rPr>
                <w:rFonts w:ascii="Arial MT"/>
                <w:spacing w:val="-10"/>
                <w:sz w:val="18"/>
              </w:rPr>
              <w:t>-</w:t>
            </w:r>
          </w:p>
        </w:tc>
        <w:tc>
          <w:tcPr>
            <w:tcW w:w="823" w:type="dxa"/>
            <w:tcBorders>
              <w:bottom w:val="nil"/>
            </w:tcBorders>
          </w:tcPr>
          <w:p>
            <w:pPr>
              <w:pStyle w:val="TableParagraph"/>
              <w:spacing w:line="189" w:lineRule="exact"/>
              <w:ind w:right="60"/>
              <w:jc w:val="right"/>
              <w:rPr>
                <w:rFonts w:ascii="Arial MT"/>
                <w:sz w:val="18"/>
              </w:rPr>
            </w:pPr>
            <w:r>
              <w:rPr>
                <w:rFonts w:ascii="Arial MT"/>
                <w:spacing w:val="-10"/>
                <w:sz w:val="18"/>
              </w:rPr>
              <w:t>-</w:t>
            </w:r>
          </w:p>
        </w:tc>
        <w:tc>
          <w:tcPr>
            <w:tcW w:w="696" w:type="dxa"/>
            <w:tcBorders>
              <w:bottom w:val="nil"/>
            </w:tcBorders>
          </w:tcPr>
          <w:p>
            <w:pPr>
              <w:pStyle w:val="TableParagraph"/>
              <w:spacing w:line="189" w:lineRule="exact"/>
              <w:ind w:right="60"/>
              <w:jc w:val="right"/>
              <w:rPr>
                <w:rFonts w:ascii="Arial MT"/>
                <w:sz w:val="18"/>
              </w:rPr>
            </w:pPr>
            <w:r>
              <w:rPr>
                <w:rFonts w:ascii="Arial MT"/>
                <w:spacing w:val="-10"/>
                <w:sz w:val="18"/>
              </w:rPr>
              <w:t>-</w:t>
            </w:r>
          </w:p>
        </w:tc>
      </w:tr>
      <w:tr>
        <w:trPr>
          <w:trHeight w:val="206" w:hRule="atLeast"/>
        </w:trPr>
        <w:tc>
          <w:tcPr>
            <w:tcW w:w="3533" w:type="dxa"/>
            <w:tcBorders>
              <w:top w:val="nil"/>
              <w:bottom w:val="nil"/>
            </w:tcBorders>
          </w:tcPr>
          <w:p>
            <w:pPr>
              <w:pStyle w:val="TableParagraph"/>
              <w:spacing w:line="187" w:lineRule="exact"/>
              <w:ind w:left="71"/>
              <w:rPr>
                <w:rFonts w:ascii="Arial MT" w:hAnsi="Arial MT"/>
                <w:sz w:val="18"/>
              </w:rPr>
            </w:pPr>
            <w:r>
              <w:rPr>
                <w:rFonts w:ascii="Arial MT" w:hAnsi="Arial MT"/>
                <w:sz w:val="18"/>
              </w:rPr>
              <w:t>Dirección</w:t>
            </w:r>
            <w:r>
              <w:rPr>
                <w:rFonts w:ascii="Arial MT" w:hAnsi="Arial MT"/>
                <w:spacing w:val="-5"/>
                <w:sz w:val="18"/>
              </w:rPr>
              <w:t> </w:t>
            </w:r>
            <w:r>
              <w:rPr>
                <w:rFonts w:ascii="Arial MT" w:hAnsi="Arial MT"/>
                <w:sz w:val="18"/>
              </w:rPr>
              <w:t>servicios</w:t>
            </w:r>
            <w:r>
              <w:rPr>
                <w:rFonts w:ascii="Arial MT" w:hAnsi="Arial MT"/>
                <w:spacing w:val="-1"/>
                <w:sz w:val="18"/>
              </w:rPr>
              <w:t> </w:t>
            </w:r>
            <w:r>
              <w:rPr>
                <w:rFonts w:ascii="Arial MT" w:hAnsi="Arial MT"/>
                <w:spacing w:val="-2"/>
                <w:sz w:val="18"/>
              </w:rPr>
              <w:t>corporativos</w:t>
            </w:r>
          </w:p>
        </w:tc>
        <w:tc>
          <w:tcPr>
            <w:tcW w:w="857" w:type="dxa"/>
            <w:tcBorders>
              <w:top w:val="nil"/>
              <w:bottom w:val="nil"/>
            </w:tcBorders>
          </w:tcPr>
          <w:p>
            <w:pPr>
              <w:pStyle w:val="TableParagraph"/>
              <w:spacing w:line="187" w:lineRule="exact"/>
              <w:ind w:right="62"/>
              <w:jc w:val="right"/>
              <w:rPr>
                <w:rFonts w:ascii="Arial MT"/>
                <w:sz w:val="18"/>
              </w:rPr>
            </w:pPr>
            <w:r>
              <w:rPr>
                <w:rFonts w:ascii="Arial MT"/>
                <w:spacing w:val="-10"/>
                <w:sz w:val="18"/>
              </w:rPr>
              <w:t>-</w:t>
            </w:r>
          </w:p>
        </w:tc>
        <w:tc>
          <w:tcPr>
            <w:tcW w:w="770" w:type="dxa"/>
            <w:tcBorders>
              <w:top w:val="nil"/>
              <w:bottom w:val="nil"/>
            </w:tcBorders>
          </w:tcPr>
          <w:p>
            <w:pPr>
              <w:pStyle w:val="TableParagraph"/>
              <w:spacing w:line="187" w:lineRule="exact"/>
              <w:ind w:right="61"/>
              <w:jc w:val="right"/>
              <w:rPr>
                <w:rFonts w:ascii="Arial MT"/>
                <w:sz w:val="18"/>
              </w:rPr>
            </w:pPr>
            <w:r>
              <w:rPr>
                <w:rFonts w:ascii="Arial MT"/>
                <w:spacing w:val="-10"/>
                <w:sz w:val="18"/>
              </w:rPr>
              <w:t>-</w:t>
            </w:r>
          </w:p>
        </w:tc>
        <w:tc>
          <w:tcPr>
            <w:tcW w:w="931" w:type="dxa"/>
            <w:tcBorders>
              <w:top w:val="nil"/>
              <w:bottom w:val="nil"/>
            </w:tcBorders>
          </w:tcPr>
          <w:p>
            <w:pPr>
              <w:pStyle w:val="TableParagraph"/>
              <w:spacing w:line="187" w:lineRule="exact"/>
              <w:ind w:right="61"/>
              <w:jc w:val="right"/>
              <w:rPr>
                <w:rFonts w:ascii="Arial MT"/>
                <w:sz w:val="18"/>
              </w:rPr>
            </w:pPr>
            <w:r>
              <w:rPr>
                <w:rFonts w:ascii="Arial MT"/>
                <w:spacing w:val="-10"/>
                <w:sz w:val="18"/>
              </w:rPr>
              <w:t>-</w:t>
            </w:r>
          </w:p>
        </w:tc>
        <w:tc>
          <w:tcPr>
            <w:tcW w:w="749" w:type="dxa"/>
            <w:tcBorders>
              <w:top w:val="nil"/>
              <w:bottom w:val="nil"/>
            </w:tcBorders>
          </w:tcPr>
          <w:p>
            <w:pPr>
              <w:pStyle w:val="TableParagraph"/>
              <w:spacing w:line="187" w:lineRule="exact"/>
              <w:ind w:right="63"/>
              <w:jc w:val="right"/>
              <w:rPr>
                <w:rFonts w:ascii="Arial MT"/>
                <w:sz w:val="18"/>
              </w:rPr>
            </w:pPr>
            <w:r>
              <w:rPr>
                <w:rFonts w:ascii="Arial MT"/>
                <w:spacing w:val="-10"/>
                <w:sz w:val="18"/>
              </w:rPr>
              <w:t>-</w:t>
            </w:r>
          </w:p>
        </w:tc>
        <w:tc>
          <w:tcPr>
            <w:tcW w:w="823" w:type="dxa"/>
            <w:tcBorders>
              <w:top w:val="nil"/>
              <w:bottom w:val="nil"/>
            </w:tcBorders>
          </w:tcPr>
          <w:p>
            <w:pPr>
              <w:pStyle w:val="TableParagraph"/>
              <w:spacing w:line="187" w:lineRule="exact"/>
              <w:ind w:right="60"/>
              <w:jc w:val="right"/>
              <w:rPr>
                <w:rFonts w:ascii="Arial MT"/>
                <w:sz w:val="18"/>
              </w:rPr>
            </w:pPr>
            <w:r>
              <w:rPr>
                <w:rFonts w:ascii="Arial MT"/>
                <w:spacing w:val="-10"/>
                <w:sz w:val="18"/>
              </w:rPr>
              <w:t>-</w:t>
            </w:r>
          </w:p>
        </w:tc>
        <w:tc>
          <w:tcPr>
            <w:tcW w:w="696" w:type="dxa"/>
            <w:tcBorders>
              <w:top w:val="nil"/>
              <w:bottom w:val="nil"/>
            </w:tcBorders>
          </w:tcPr>
          <w:p>
            <w:pPr>
              <w:pStyle w:val="TableParagraph"/>
              <w:spacing w:line="187" w:lineRule="exact"/>
              <w:ind w:right="60"/>
              <w:jc w:val="right"/>
              <w:rPr>
                <w:rFonts w:ascii="Arial MT"/>
                <w:sz w:val="18"/>
              </w:rPr>
            </w:pPr>
            <w:r>
              <w:rPr>
                <w:rFonts w:ascii="Arial MT"/>
                <w:spacing w:val="-10"/>
                <w:sz w:val="18"/>
              </w:rPr>
              <w:t>-</w:t>
            </w:r>
          </w:p>
        </w:tc>
      </w:tr>
      <w:tr>
        <w:trPr>
          <w:trHeight w:val="207" w:hRule="atLeast"/>
        </w:trPr>
        <w:tc>
          <w:tcPr>
            <w:tcW w:w="3533" w:type="dxa"/>
            <w:tcBorders>
              <w:top w:val="nil"/>
              <w:bottom w:val="nil"/>
            </w:tcBorders>
          </w:tcPr>
          <w:p>
            <w:pPr>
              <w:pStyle w:val="TableParagraph"/>
              <w:spacing w:line="188" w:lineRule="exact"/>
              <w:ind w:left="71"/>
              <w:rPr>
                <w:rFonts w:ascii="Arial MT"/>
                <w:sz w:val="18"/>
              </w:rPr>
            </w:pPr>
            <w:r>
              <w:rPr>
                <w:rFonts w:ascii="Arial MT"/>
                <w:sz w:val="18"/>
              </w:rPr>
              <w:t>Gerencia</w:t>
            </w:r>
            <w:r>
              <w:rPr>
                <w:rFonts w:ascii="Arial MT"/>
                <w:spacing w:val="-3"/>
                <w:sz w:val="18"/>
              </w:rPr>
              <w:t> </w:t>
            </w:r>
            <w:r>
              <w:rPr>
                <w:rFonts w:ascii="Arial MT"/>
                <w:sz w:val="18"/>
              </w:rPr>
              <w:t>provincial</w:t>
            </w:r>
            <w:r>
              <w:rPr>
                <w:rFonts w:ascii="Arial MT"/>
                <w:spacing w:val="-5"/>
                <w:sz w:val="18"/>
              </w:rPr>
              <w:t> </w:t>
            </w:r>
            <w:r>
              <w:rPr>
                <w:rFonts w:ascii="Arial MT"/>
                <w:sz w:val="18"/>
              </w:rPr>
              <w:t>y</w:t>
            </w:r>
            <w:r>
              <w:rPr>
                <w:rFonts w:ascii="Arial MT"/>
                <w:spacing w:val="-1"/>
                <w:sz w:val="18"/>
              </w:rPr>
              <w:t> </w:t>
            </w:r>
            <w:r>
              <w:rPr>
                <w:rFonts w:ascii="Arial MT"/>
                <w:spacing w:val="-2"/>
                <w:sz w:val="18"/>
              </w:rPr>
              <w:t>territorial</w:t>
            </w:r>
          </w:p>
        </w:tc>
        <w:tc>
          <w:tcPr>
            <w:tcW w:w="857" w:type="dxa"/>
            <w:tcBorders>
              <w:top w:val="nil"/>
              <w:bottom w:val="nil"/>
            </w:tcBorders>
          </w:tcPr>
          <w:p>
            <w:pPr>
              <w:pStyle w:val="TableParagraph"/>
              <w:spacing w:line="188" w:lineRule="exact"/>
              <w:ind w:right="62"/>
              <w:jc w:val="right"/>
              <w:rPr>
                <w:rFonts w:ascii="Arial MT"/>
                <w:sz w:val="18"/>
              </w:rPr>
            </w:pPr>
            <w:r>
              <w:rPr>
                <w:rFonts w:ascii="Arial MT"/>
                <w:spacing w:val="-10"/>
                <w:sz w:val="18"/>
              </w:rPr>
              <w:t>1</w:t>
            </w:r>
          </w:p>
        </w:tc>
        <w:tc>
          <w:tcPr>
            <w:tcW w:w="770" w:type="dxa"/>
            <w:tcBorders>
              <w:top w:val="nil"/>
              <w:bottom w:val="nil"/>
            </w:tcBorders>
          </w:tcPr>
          <w:p>
            <w:pPr>
              <w:pStyle w:val="TableParagraph"/>
              <w:spacing w:line="188" w:lineRule="exact"/>
              <w:ind w:right="62"/>
              <w:jc w:val="right"/>
              <w:rPr>
                <w:rFonts w:ascii="Arial MT"/>
                <w:sz w:val="18"/>
              </w:rPr>
            </w:pPr>
            <w:r>
              <w:rPr>
                <w:rFonts w:ascii="Arial MT"/>
                <w:spacing w:val="-10"/>
                <w:sz w:val="18"/>
              </w:rPr>
              <w:t>1</w:t>
            </w:r>
          </w:p>
        </w:tc>
        <w:tc>
          <w:tcPr>
            <w:tcW w:w="931" w:type="dxa"/>
            <w:tcBorders>
              <w:top w:val="nil"/>
              <w:bottom w:val="nil"/>
            </w:tcBorders>
          </w:tcPr>
          <w:p>
            <w:pPr>
              <w:pStyle w:val="TableParagraph"/>
              <w:spacing w:line="188" w:lineRule="exact"/>
              <w:ind w:right="61"/>
              <w:jc w:val="right"/>
              <w:rPr>
                <w:rFonts w:ascii="Arial MT"/>
                <w:sz w:val="18"/>
              </w:rPr>
            </w:pPr>
            <w:r>
              <w:rPr>
                <w:rFonts w:ascii="Arial MT"/>
                <w:spacing w:val="-10"/>
                <w:sz w:val="18"/>
              </w:rPr>
              <w:t>-</w:t>
            </w:r>
          </w:p>
        </w:tc>
        <w:tc>
          <w:tcPr>
            <w:tcW w:w="749" w:type="dxa"/>
            <w:tcBorders>
              <w:top w:val="nil"/>
              <w:bottom w:val="nil"/>
            </w:tcBorders>
          </w:tcPr>
          <w:p>
            <w:pPr>
              <w:pStyle w:val="TableParagraph"/>
              <w:spacing w:line="188" w:lineRule="exact"/>
              <w:ind w:right="63"/>
              <w:jc w:val="right"/>
              <w:rPr>
                <w:rFonts w:ascii="Arial MT"/>
                <w:sz w:val="18"/>
              </w:rPr>
            </w:pPr>
            <w:r>
              <w:rPr>
                <w:rFonts w:ascii="Arial MT"/>
                <w:spacing w:val="-10"/>
                <w:sz w:val="18"/>
              </w:rPr>
              <w:t>-</w:t>
            </w:r>
          </w:p>
        </w:tc>
        <w:tc>
          <w:tcPr>
            <w:tcW w:w="823" w:type="dxa"/>
            <w:tcBorders>
              <w:top w:val="nil"/>
              <w:bottom w:val="nil"/>
            </w:tcBorders>
          </w:tcPr>
          <w:p>
            <w:pPr>
              <w:pStyle w:val="TableParagraph"/>
              <w:spacing w:line="188" w:lineRule="exact"/>
              <w:ind w:right="61"/>
              <w:jc w:val="right"/>
              <w:rPr>
                <w:rFonts w:ascii="Arial MT"/>
                <w:sz w:val="18"/>
              </w:rPr>
            </w:pPr>
            <w:r>
              <w:rPr>
                <w:rFonts w:ascii="Arial MT"/>
                <w:spacing w:val="-10"/>
                <w:sz w:val="18"/>
              </w:rPr>
              <w:t>1</w:t>
            </w:r>
          </w:p>
        </w:tc>
        <w:tc>
          <w:tcPr>
            <w:tcW w:w="696" w:type="dxa"/>
            <w:tcBorders>
              <w:top w:val="nil"/>
              <w:bottom w:val="nil"/>
            </w:tcBorders>
          </w:tcPr>
          <w:p>
            <w:pPr>
              <w:pStyle w:val="TableParagraph"/>
              <w:spacing w:line="188" w:lineRule="exact"/>
              <w:ind w:right="61"/>
              <w:jc w:val="right"/>
              <w:rPr>
                <w:rFonts w:ascii="Arial MT"/>
                <w:sz w:val="18"/>
              </w:rPr>
            </w:pPr>
            <w:r>
              <w:rPr>
                <w:rFonts w:ascii="Arial MT"/>
                <w:spacing w:val="-10"/>
                <w:sz w:val="18"/>
              </w:rPr>
              <w:t>1</w:t>
            </w:r>
          </w:p>
        </w:tc>
      </w:tr>
      <w:tr>
        <w:trPr>
          <w:trHeight w:val="207" w:hRule="atLeast"/>
        </w:trPr>
        <w:tc>
          <w:tcPr>
            <w:tcW w:w="3533" w:type="dxa"/>
            <w:tcBorders>
              <w:top w:val="nil"/>
              <w:bottom w:val="nil"/>
            </w:tcBorders>
          </w:tcPr>
          <w:p>
            <w:pPr>
              <w:pStyle w:val="TableParagraph"/>
              <w:spacing w:line="188" w:lineRule="exact"/>
              <w:ind w:left="71"/>
              <w:rPr>
                <w:rFonts w:ascii="Arial MT" w:hAnsi="Arial MT"/>
                <w:sz w:val="18"/>
              </w:rPr>
            </w:pPr>
            <w:r>
              <w:rPr>
                <w:rFonts w:ascii="Arial MT" w:hAnsi="Arial MT"/>
                <w:spacing w:val="-2"/>
                <w:sz w:val="18"/>
              </w:rPr>
              <w:t>Médicos</w:t>
            </w:r>
          </w:p>
        </w:tc>
        <w:tc>
          <w:tcPr>
            <w:tcW w:w="857" w:type="dxa"/>
            <w:tcBorders>
              <w:top w:val="nil"/>
              <w:bottom w:val="nil"/>
            </w:tcBorders>
          </w:tcPr>
          <w:p>
            <w:pPr>
              <w:pStyle w:val="TableParagraph"/>
              <w:spacing w:line="188" w:lineRule="exact"/>
              <w:ind w:right="62"/>
              <w:jc w:val="right"/>
              <w:rPr>
                <w:rFonts w:ascii="Arial MT"/>
                <w:sz w:val="18"/>
              </w:rPr>
            </w:pPr>
            <w:r>
              <w:rPr>
                <w:rFonts w:ascii="Arial MT"/>
                <w:spacing w:val="-10"/>
                <w:sz w:val="18"/>
              </w:rPr>
              <w:t>-</w:t>
            </w:r>
          </w:p>
        </w:tc>
        <w:tc>
          <w:tcPr>
            <w:tcW w:w="770" w:type="dxa"/>
            <w:tcBorders>
              <w:top w:val="nil"/>
              <w:bottom w:val="nil"/>
            </w:tcBorders>
          </w:tcPr>
          <w:p>
            <w:pPr>
              <w:pStyle w:val="TableParagraph"/>
              <w:spacing w:line="188" w:lineRule="exact"/>
              <w:ind w:right="61"/>
              <w:jc w:val="right"/>
              <w:rPr>
                <w:rFonts w:ascii="Arial MT"/>
                <w:sz w:val="18"/>
              </w:rPr>
            </w:pPr>
            <w:r>
              <w:rPr>
                <w:rFonts w:ascii="Arial MT"/>
                <w:spacing w:val="-10"/>
                <w:sz w:val="18"/>
              </w:rPr>
              <w:t>-</w:t>
            </w:r>
          </w:p>
        </w:tc>
        <w:tc>
          <w:tcPr>
            <w:tcW w:w="931" w:type="dxa"/>
            <w:tcBorders>
              <w:top w:val="nil"/>
              <w:bottom w:val="nil"/>
            </w:tcBorders>
          </w:tcPr>
          <w:p>
            <w:pPr>
              <w:pStyle w:val="TableParagraph"/>
              <w:spacing w:line="188" w:lineRule="exact"/>
              <w:ind w:right="61"/>
              <w:jc w:val="right"/>
              <w:rPr>
                <w:rFonts w:ascii="Arial MT"/>
                <w:sz w:val="18"/>
              </w:rPr>
            </w:pPr>
            <w:r>
              <w:rPr>
                <w:rFonts w:ascii="Arial MT"/>
                <w:spacing w:val="-10"/>
                <w:sz w:val="18"/>
              </w:rPr>
              <w:t>-</w:t>
            </w:r>
          </w:p>
        </w:tc>
        <w:tc>
          <w:tcPr>
            <w:tcW w:w="749" w:type="dxa"/>
            <w:tcBorders>
              <w:top w:val="nil"/>
              <w:bottom w:val="nil"/>
            </w:tcBorders>
          </w:tcPr>
          <w:p>
            <w:pPr>
              <w:pStyle w:val="TableParagraph"/>
              <w:spacing w:line="188" w:lineRule="exact"/>
              <w:ind w:right="63"/>
              <w:jc w:val="right"/>
              <w:rPr>
                <w:rFonts w:ascii="Arial MT"/>
                <w:sz w:val="18"/>
              </w:rPr>
            </w:pPr>
            <w:r>
              <w:rPr>
                <w:rFonts w:ascii="Arial MT"/>
                <w:spacing w:val="-10"/>
                <w:sz w:val="18"/>
              </w:rPr>
              <w:t>-</w:t>
            </w:r>
          </w:p>
        </w:tc>
        <w:tc>
          <w:tcPr>
            <w:tcW w:w="823" w:type="dxa"/>
            <w:tcBorders>
              <w:top w:val="nil"/>
              <w:bottom w:val="nil"/>
            </w:tcBorders>
          </w:tcPr>
          <w:p>
            <w:pPr>
              <w:pStyle w:val="TableParagraph"/>
              <w:spacing w:line="188" w:lineRule="exact"/>
              <w:ind w:right="111"/>
              <w:jc w:val="right"/>
              <w:rPr>
                <w:rFonts w:ascii="Arial MT"/>
                <w:sz w:val="18"/>
              </w:rPr>
            </w:pPr>
            <w:r>
              <w:rPr>
                <w:rFonts w:ascii="Arial MT"/>
                <w:spacing w:val="-10"/>
                <w:sz w:val="18"/>
              </w:rPr>
              <w:t>-</w:t>
            </w:r>
          </w:p>
        </w:tc>
        <w:tc>
          <w:tcPr>
            <w:tcW w:w="696" w:type="dxa"/>
            <w:tcBorders>
              <w:top w:val="nil"/>
              <w:bottom w:val="nil"/>
            </w:tcBorders>
          </w:tcPr>
          <w:p>
            <w:pPr>
              <w:pStyle w:val="TableParagraph"/>
              <w:spacing w:line="188" w:lineRule="exact"/>
              <w:ind w:right="111"/>
              <w:jc w:val="right"/>
              <w:rPr>
                <w:rFonts w:ascii="Arial MT"/>
                <w:sz w:val="18"/>
              </w:rPr>
            </w:pPr>
            <w:r>
              <w:rPr>
                <w:rFonts w:ascii="Arial MT"/>
                <w:spacing w:val="-10"/>
                <w:sz w:val="18"/>
              </w:rPr>
              <w:t>-</w:t>
            </w:r>
          </w:p>
        </w:tc>
      </w:tr>
      <w:tr>
        <w:trPr>
          <w:trHeight w:val="206" w:hRule="atLeast"/>
        </w:trPr>
        <w:tc>
          <w:tcPr>
            <w:tcW w:w="3533" w:type="dxa"/>
            <w:tcBorders>
              <w:top w:val="nil"/>
              <w:bottom w:val="nil"/>
            </w:tcBorders>
          </w:tcPr>
          <w:p>
            <w:pPr>
              <w:pStyle w:val="TableParagraph"/>
              <w:spacing w:line="186" w:lineRule="exact"/>
              <w:ind w:left="71"/>
              <w:rPr>
                <w:rFonts w:ascii="Arial MT"/>
                <w:sz w:val="18"/>
              </w:rPr>
            </w:pPr>
            <w:r>
              <w:rPr>
                <w:rFonts w:ascii="Arial MT"/>
                <w:sz w:val="18"/>
              </w:rPr>
              <w:t>Titulados</w:t>
            </w:r>
            <w:r>
              <w:rPr>
                <w:rFonts w:ascii="Arial MT"/>
                <w:spacing w:val="-4"/>
                <w:sz w:val="18"/>
              </w:rPr>
              <w:t> </w:t>
            </w:r>
            <w:r>
              <w:rPr>
                <w:rFonts w:ascii="Arial MT"/>
                <w:sz w:val="18"/>
              </w:rPr>
              <w:t>medios</w:t>
            </w:r>
            <w:r>
              <w:rPr>
                <w:rFonts w:ascii="Arial MT"/>
                <w:spacing w:val="-4"/>
                <w:sz w:val="18"/>
              </w:rPr>
              <w:t> </w:t>
            </w:r>
            <w:r>
              <w:rPr>
                <w:rFonts w:ascii="Arial MT"/>
                <w:spacing w:val="-2"/>
                <w:sz w:val="18"/>
              </w:rPr>
              <w:t>sanitarios</w:t>
            </w:r>
          </w:p>
        </w:tc>
        <w:tc>
          <w:tcPr>
            <w:tcW w:w="857" w:type="dxa"/>
            <w:tcBorders>
              <w:top w:val="nil"/>
              <w:bottom w:val="nil"/>
            </w:tcBorders>
          </w:tcPr>
          <w:p>
            <w:pPr>
              <w:pStyle w:val="TableParagraph"/>
              <w:spacing w:line="186" w:lineRule="exact"/>
              <w:ind w:right="62"/>
              <w:jc w:val="right"/>
              <w:rPr>
                <w:rFonts w:ascii="Arial MT"/>
                <w:sz w:val="18"/>
              </w:rPr>
            </w:pPr>
            <w:r>
              <w:rPr>
                <w:rFonts w:ascii="Arial MT"/>
                <w:spacing w:val="-10"/>
                <w:sz w:val="18"/>
              </w:rPr>
              <w:t>6</w:t>
            </w:r>
          </w:p>
        </w:tc>
        <w:tc>
          <w:tcPr>
            <w:tcW w:w="770" w:type="dxa"/>
            <w:tcBorders>
              <w:top w:val="nil"/>
              <w:bottom w:val="nil"/>
            </w:tcBorders>
          </w:tcPr>
          <w:p>
            <w:pPr>
              <w:pStyle w:val="TableParagraph"/>
              <w:spacing w:line="186" w:lineRule="exact"/>
              <w:ind w:right="62"/>
              <w:jc w:val="right"/>
              <w:rPr>
                <w:rFonts w:ascii="Arial MT"/>
                <w:sz w:val="18"/>
              </w:rPr>
            </w:pPr>
            <w:r>
              <w:rPr>
                <w:rFonts w:ascii="Arial MT"/>
                <w:spacing w:val="-10"/>
                <w:sz w:val="18"/>
              </w:rPr>
              <w:t>4</w:t>
            </w:r>
          </w:p>
        </w:tc>
        <w:tc>
          <w:tcPr>
            <w:tcW w:w="931" w:type="dxa"/>
            <w:tcBorders>
              <w:top w:val="nil"/>
              <w:bottom w:val="nil"/>
            </w:tcBorders>
          </w:tcPr>
          <w:p>
            <w:pPr>
              <w:pStyle w:val="TableParagraph"/>
              <w:spacing w:line="186" w:lineRule="exact"/>
              <w:ind w:right="62"/>
              <w:jc w:val="right"/>
              <w:rPr>
                <w:rFonts w:ascii="Arial MT"/>
                <w:sz w:val="18"/>
              </w:rPr>
            </w:pPr>
            <w:r>
              <w:rPr>
                <w:rFonts w:ascii="Arial MT"/>
                <w:spacing w:val="-10"/>
                <w:sz w:val="18"/>
              </w:rPr>
              <w:t>1</w:t>
            </w:r>
          </w:p>
        </w:tc>
        <w:tc>
          <w:tcPr>
            <w:tcW w:w="749" w:type="dxa"/>
            <w:tcBorders>
              <w:top w:val="nil"/>
              <w:bottom w:val="nil"/>
            </w:tcBorders>
          </w:tcPr>
          <w:p>
            <w:pPr>
              <w:pStyle w:val="TableParagraph"/>
              <w:spacing w:line="186" w:lineRule="exact"/>
              <w:ind w:right="63"/>
              <w:jc w:val="right"/>
              <w:rPr>
                <w:rFonts w:ascii="Arial MT"/>
                <w:sz w:val="18"/>
              </w:rPr>
            </w:pPr>
            <w:r>
              <w:rPr>
                <w:rFonts w:ascii="Arial MT"/>
                <w:spacing w:val="-10"/>
                <w:sz w:val="18"/>
              </w:rPr>
              <w:t>-</w:t>
            </w:r>
          </w:p>
        </w:tc>
        <w:tc>
          <w:tcPr>
            <w:tcW w:w="823" w:type="dxa"/>
            <w:tcBorders>
              <w:top w:val="nil"/>
              <w:bottom w:val="nil"/>
            </w:tcBorders>
          </w:tcPr>
          <w:p>
            <w:pPr>
              <w:pStyle w:val="TableParagraph"/>
              <w:spacing w:line="186" w:lineRule="exact"/>
              <w:ind w:right="61"/>
              <w:jc w:val="right"/>
              <w:rPr>
                <w:rFonts w:ascii="Arial MT"/>
                <w:sz w:val="18"/>
              </w:rPr>
            </w:pPr>
            <w:r>
              <w:rPr>
                <w:rFonts w:ascii="Arial MT"/>
                <w:spacing w:val="-10"/>
                <w:sz w:val="18"/>
              </w:rPr>
              <w:t>5</w:t>
            </w:r>
          </w:p>
        </w:tc>
        <w:tc>
          <w:tcPr>
            <w:tcW w:w="696" w:type="dxa"/>
            <w:tcBorders>
              <w:top w:val="nil"/>
              <w:bottom w:val="nil"/>
            </w:tcBorders>
          </w:tcPr>
          <w:p>
            <w:pPr>
              <w:pStyle w:val="TableParagraph"/>
              <w:spacing w:line="186" w:lineRule="exact"/>
              <w:ind w:right="61"/>
              <w:jc w:val="right"/>
              <w:rPr>
                <w:rFonts w:ascii="Arial MT"/>
                <w:sz w:val="18"/>
              </w:rPr>
            </w:pPr>
            <w:r>
              <w:rPr>
                <w:rFonts w:ascii="Arial MT"/>
                <w:spacing w:val="-10"/>
                <w:sz w:val="18"/>
              </w:rPr>
              <w:t>4</w:t>
            </w:r>
          </w:p>
        </w:tc>
      </w:tr>
      <w:tr>
        <w:trPr>
          <w:trHeight w:val="206" w:hRule="atLeast"/>
        </w:trPr>
        <w:tc>
          <w:tcPr>
            <w:tcW w:w="3533" w:type="dxa"/>
            <w:tcBorders>
              <w:top w:val="nil"/>
              <w:bottom w:val="nil"/>
            </w:tcBorders>
          </w:tcPr>
          <w:p>
            <w:pPr>
              <w:pStyle w:val="TableParagraph"/>
              <w:spacing w:line="186" w:lineRule="exact"/>
              <w:ind w:left="71"/>
              <w:rPr>
                <w:rFonts w:ascii="Arial MT" w:hAnsi="Arial MT"/>
                <w:sz w:val="18"/>
              </w:rPr>
            </w:pPr>
            <w:r>
              <w:rPr>
                <w:rFonts w:ascii="Arial MT" w:hAnsi="Arial MT"/>
                <w:sz w:val="18"/>
              </w:rPr>
              <w:t>Responsables</w:t>
            </w:r>
            <w:r>
              <w:rPr>
                <w:rFonts w:ascii="Arial MT" w:hAnsi="Arial MT"/>
                <w:spacing w:val="-2"/>
                <w:sz w:val="18"/>
              </w:rPr>
              <w:t> </w:t>
            </w:r>
            <w:r>
              <w:rPr>
                <w:rFonts w:ascii="Arial MT" w:hAnsi="Arial MT"/>
                <w:sz w:val="18"/>
              </w:rPr>
              <w:t>y</w:t>
            </w:r>
            <w:r>
              <w:rPr>
                <w:rFonts w:ascii="Arial MT" w:hAnsi="Arial MT"/>
                <w:spacing w:val="-3"/>
                <w:sz w:val="18"/>
              </w:rPr>
              <w:t> </w:t>
            </w:r>
            <w:r>
              <w:rPr>
                <w:rFonts w:ascii="Arial MT" w:hAnsi="Arial MT"/>
                <w:sz w:val="18"/>
              </w:rPr>
              <w:t>técnicos</w:t>
            </w:r>
            <w:r>
              <w:rPr>
                <w:rFonts w:ascii="Arial MT" w:hAnsi="Arial MT"/>
                <w:spacing w:val="-3"/>
                <w:sz w:val="18"/>
              </w:rPr>
              <w:t> </w:t>
            </w:r>
            <w:r>
              <w:rPr>
                <w:rFonts w:ascii="Arial MT" w:hAnsi="Arial MT"/>
                <w:sz w:val="18"/>
              </w:rPr>
              <w:t>no</w:t>
            </w:r>
            <w:r>
              <w:rPr>
                <w:rFonts w:ascii="Arial MT" w:hAnsi="Arial MT"/>
                <w:spacing w:val="-3"/>
                <w:sz w:val="18"/>
              </w:rPr>
              <w:t> </w:t>
            </w:r>
            <w:r>
              <w:rPr>
                <w:rFonts w:ascii="Arial MT" w:hAnsi="Arial MT"/>
                <w:spacing w:val="-2"/>
                <w:sz w:val="18"/>
              </w:rPr>
              <w:t>sanitarios</w:t>
            </w:r>
          </w:p>
        </w:tc>
        <w:tc>
          <w:tcPr>
            <w:tcW w:w="857" w:type="dxa"/>
            <w:tcBorders>
              <w:top w:val="nil"/>
              <w:bottom w:val="nil"/>
            </w:tcBorders>
          </w:tcPr>
          <w:p>
            <w:pPr>
              <w:pStyle w:val="TableParagraph"/>
              <w:spacing w:line="186" w:lineRule="exact"/>
              <w:ind w:right="62"/>
              <w:jc w:val="right"/>
              <w:rPr>
                <w:rFonts w:ascii="Arial MT"/>
                <w:sz w:val="18"/>
              </w:rPr>
            </w:pPr>
            <w:r>
              <w:rPr>
                <w:rFonts w:ascii="Arial MT"/>
                <w:spacing w:val="-10"/>
                <w:sz w:val="18"/>
              </w:rPr>
              <w:t>2</w:t>
            </w:r>
          </w:p>
        </w:tc>
        <w:tc>
          <w:tcPr>
            <w:tcW w:w="770" w:type="dxa"/>
            <w:tcBorders>
              <w:top w:val="nil"/>
              <w:bottom w:val="nil"/>
            </w:tcBorders>
          </w:tcPr>
          <w:p>
            <w:pPr>
              <w:pStyle w:val="TableParagraph"/>
              <w:spacing w:line="186" w:lineRule="exact"/>
              <w:ind w:right="62"/>
              <w:jc w:val="right"/>
              <w:rPr>
                <w:rFonts w:ascii="Arial MT"/>
                <w:sz w:val="18"/>
              </w:rPr>
            </w:pPr>
            <w:r>
              <w:rPr>
                <w:rFonts w:ascii="Arial MT"/>
                <w:spacing w:val="-10"/>
                <w:sz w:val="18"/>
              </w:rPr>
              <w:t>1</w:t>
            </w:r>
          </w:p>
        </w:tc>
        <w:tc>
          <w:tcPr>
            <w:tcW w:w="931" w:type="dxa"/>
            <w:tcBorders>
              <w:top w:val="nil"/>
              <w:bottom w:val="nil"/>
            </w:tcBorders>
          </w:tcPr>
          <w:p>
            <w:pPr>
              <w:pStyle w:val="TableParagraph"/>
              <w:spacing w:line="186" w:lineRule="exact"/>
              <w:ind w:right="62"/>
              <w:jc w:val="right"/>
              <w:rPr>
                <w:rFonts w:ascii="Arial MT"/>
                <w:sz w:val="18"/>
              </w:rPr>
            </w:pPr>
            <w:r>
              <w:rPr>
                <w:rFonts w:ascii="Arial MT"/>
                <w:spacing w:val="-10"/>
                <w:sz w:val="18"/>
              </w:rPr>
              <w:t>1</w:t>
            </w:r>
          </w:p>
        </w:tc>
        <w:tc>
          <w:tcPr>
            <w:tcW w:w="749" w:type="dxa"/>
            <w:tcBorders>
              <w:top w:val="nil"/>
              <w:bottom w:val="nil"/>
            </w:tcBorders>
          </w:tcPr>
          <w:p>
            <w:pPr>
              <w:pStyle w:val="TableParagraph"/>
              <w:spacing w:line="186" w:lineRule="exact"/>
              <w:ind w:right="64"/>
              <w:jc w:val="right"/>
              <w:rPr>
                <w:rFonts w:ascii="Arial MT"/>
                <w:sz w:val="18"/>
              </w:rPr>
            </w:pPr>
            <w:r>
              <w:rPr>
                <w:rFonts w:ascii="Arial MT"/>
                <w:spacing w:val="-10"/>
                <w:sz w:val="18"/>
              </w:rPr>
              <w:t>1</w:t>
            </w:r>
          </w:p>
        </w:tc>
        <w:tc>
          <w:tcPr>
            <w:tcW w:w="823" w:type="dxa"/>
            <w:tcBorders>
              <w:top w:val="nil"/>
              <w:bottom w:val="nil"/>
            </w:tcBorders>
          </w:tcPr>
          <w:p>
            <w:pPr>
              <w:pStyle w:val="TableParagraph"/>
              <w:spacing w:line="186" w:lineRule="exact"/>
              <w:ind w:right="61"/>
              <w:jc w:val="right"/>
              <w:rPr>
                <w:rFonts w:ascii="Arial MT"/>
                <w:sz w:val="18"/>
              </w:rPr>
            </w:pPr>
            <w:r>
              <w:rPr>
                <w:rFonts w:ascii="Arial MT"/>
                <w:spacing w:val="-10"/>
                <w:sz w:val="18"/>
              </w:rPr>
              <w:t>1</w:t>
            </w:r>
          </w:p>
        </w:tc>
        <w:tc>
          <w:tcPr>
            <w:tcW w:w="696" w:type="dxa"/>
            <w:tcBorders>
              <w:top w:val="nil"/>
              <w:bottom w:val="nil"/>
            </w:tcBorders>
          </w:tcPr>
          <w:p>
            <w:pPr>
              <w:pStyle w:val="TableParagraph"/>
              <w:spacing w:line="186" w:lineRule="exact"/>
              <w:ind w:right="111"/>
              <w:jc w:val="right"/>
              <w:rPr>
                <w:rFonts w:ascii="Arial MT"/>
                <w:sz w:val="18"/>
              </w:rPr>
            </w:pPr>
            <w:r>
              <w:rPr>
                <w:rFonts w:ascii="Arial MT"/>
                <w:spacing w:val="-10"/>
                <w:sz w:val="18"/>
              </w:rPr>
              <w:t>-</w:t>
            </w:r>
          </w:p>
        </w:tc>
      </w:tr>
      <w:tr>
        <w:trPr>
          <w:trHeight w:val="207" w:hRule="atLeast"/>
        </w:trPr>
        <w:tc>
          <w:tcPr>
            <w:tcW w:w="3533" w:type="dxa"/>
            <w:tcBorders>
              <w:top w:val="nil"/>
              <w:bottom w:val="nil"/>
            </w:tcBorders>
          </w:tcPr>
          <w:p>
            <w:pPr>
              <w:pStyle w:val="TableParagraph"/>
              <w:spacing w:line="188" w:lineRule="exact"/>
              <w:ind w:left="71"/>
              <w:rPr>
                <w:rFonts w:ascii="Arial MT"/>
                <w:sz w:val="18"/>
              </w:rPr>
            </w:pPr>
            <w:r>
              <w:rPr>
                <w:rFonts w:ascii="Arial MT"/>
                <w:sz w:val="18"/>
              </w:rPr>
              <w:t>Coordinadores</w:t>
            </w:r>
            <w:r>
              <w:rPr>
                <w:rFonts w:ascii="Arial MT"/>
                <w:spacing w:val="-5"/>
                <w:sz w:val="18"/>
              </w:rPr>
              <w:t> </w:t>
            </w:r>
            <w:r>
              <w:rPr>
                <w:rFonts w:ascii="Arial MT"/>
                <w:sz w:val="18"/>
              </w:rPr>
              <w:t>de</w:t>
            </w:r>
            <w:r>
              <w:rPr>
                <w:rFonts w:ascii="Arial MT"/>
                <w:spacing w:val="-4"/>
                <w:sz w:val="18"/>
              </w:rPr>
              <w:t> </w:t>
            </w:r>
            <w:r>
              <w:rPr>
                <w:rFonts w:ascii="Arial MT"/>
                <w:spacing w:val="-2"/>
                <w:sz w:val="18"/>
              </w:rPr>
              <w:t>voluntariado</w:t>
            </w:r>
          </w:p>
        </w:tc>
        <w:tc>
          <w:tcPr>
            <w:tcW w:w="857" w:type="dxa"/>
            <w:tcBorders>
              <w:top w:val="nil"/>
              <w:bottom w:val="nil"/>
            </w:tcBorders>
          </w:tcPr>
          <w:p>
            <w:pPr>
              <w:pStyle w:val="TableParagraph"/>
              <w:spacing w:line="188" w:lineRule="exact"/>
              <w:ind w:right="62"/>
              <w:jc w:val="right"/>
              <w:rPr>
                <w:rFonts w:ascii="Arial MT"/>
                <w:sz w:val="18"/>
              </w:rPr>
            </w:pPr>
            <w:r>
              <w:rPr>
                <w:rFonts w:ascii="Arial MT"/>
                <w:spacing w:val="-10"/>
                <w:sz w:val="18"/>
              </w:rPr>
              <w:t>3</w:t>
            </w:r>
          </w:p>
        </w:tc>
        <w:tc>
          <w:tcPr>
            <w:tcW w:w="770" w:type="dxa"/>
            <w:tcBorders>
              <w:top w:val="nil"/>
              <w:bottom w:val="nil"/>
            </w:tcBorders>
          </w:tcPr>
          <w:p>
            <w:pPr>
              <w:pStyle w:val="TableParagraph"/>
              <w:spacing w:line="188" w:lineRule="exact"/>
              <w:ind w:right="62"/>
              <w:jc w:val="right"/>
              <w:rPr>
                <w:rFonts w:ascii="Arial MT"/>
                <w:sz w:val="18"/>
              </w:rPr>
            </w:pPr>
            <w:r>
              <w:rPr>
                <w:rFonts w:ascii="Arial MT"/>
                <w:spacing w:val="-10"/>
                <w:sz w:val="18"/>
              </w:rPr>
              <w:t>2</w:t>
            </w:r>
          </w:p>
        </w:tc>
        <w:tc>
          <w:tcPr>
            <w:tcW w:w="931" w:type="dxa"/>
            <w:tcBorders>
              <w:top w:val="nil"/>
              <w:bottom w:val="nil"/>
            </w:tcBorders>
          </w:tcPr>
          <w:p>
            <w:pPr>
              <w:pStyle w:val="TableParagraph"/>
              <w:spacing w:line="188" w:lineRule="exact"/>
              <w:ind w:right="61"/>
              <w:jc w:val="right"/>
              <w:rPr>
                <w:rFonts w:ascii="Arial MT"/>
                <w:sz w:val="18"/>
              </w:rPr>
            </w:pPr>
            <w:r>
              <w:rPr>
                <w:rFonts w:ascii="Arial MT"/>
                <w:spacing w:val="-10"/>
                <w:sz w:val="18"/>
              </w:rPr>
              <w:t>-</w:t>
            </w:r>
          </w:p>
        </w:tc>
        <w:tc>
          <w:tcPr>
            <w:tcW w:w="749" w:type="dxa"/>
            <w:tcBorders>
              <w:top w:val="nil"/>
              <w:bottom w:val="nil"/>
            </w:tcBorders>
          </w:tcPr>
          <w:p>
            <w:pPr>
              <w:pStyle w:val="TableParagraph"/>
              <w:spacing w:line="188" w:lineRule="exact"/>
              <w:ind w:right="63"/>
              <w:jc w:val="right"/>
              <w:rPr>
                <w:rFonts w:ascii="Arial MT"/>
                <w:sz w:val="18"/>
              </w:rPr>
            </w:pPr>
            <w:r>
              <w:rPr>
                <w:rFonts w:ascii="Arial MT"/>
                <w:spacing w:val="-10"/>
                <w:sz w:val="18"/>
              </w:rPr>
              <w:t>-</w:t>
            </w:r>
          </w:p>
        </w:tc>
        <w:tc>
          <w:tcPr>
            <w:tcW w:w="823" w:type="dxa"/>
            <w:tcBorders>
              <w:top w:val="nil"/>
              <w:bottom w:val="nil"/>
            </w:tcBorders>
          </w:tcPr>
          <w:p>
            <w:pPr>
              <w:pStyle w:val="TableParagraph"/>
              <w:spacing w:line="188" w:lineRule="exact"/>
              <w:ind w:right="61"/>
              <w:jc w:val="right"/>
              <w:rPr>
                <w:rFonts w:ascii="Arial MT"/>
                <w:sz w:val="18"/>
              </w:rPr>
            </w:pPr>
            <w:r>
              <w:rPr>
                <w:rFonts w:ascii="Arial MT"/>
                <w:spacing w:val="-10"/>
                <w:sz w:val="18"/>
              </w:rPr>
              <w:t>3</w:t>
            </w:r>
          </w:p>
        </w:tc>
        <w:tc>
          <w:tcPr>
            <w:tcW w:w="696" w:type="dxa"/>
            <w:tcBorders>
              <w:top w:val="nil"/>
              <w:bottom w:val="nil"/>
            </w:tcBorders>
          </w:tcPr>
          <w:p>
            <w:pPr>
              <w:pStyle w:val="TableParagraph"/>
              <w:spacing w:line="188" w:lineRule="exact"/>
              <w:ind w:right="61"/>
              <w:jc w:val="right"/>
              <w:rPr>
                <w:rFonts w:ascii="Arial MT"/>
                <w:sz w:val="18"/>
              </w:rPr>
            </w:pPr>
            <w:r>
              <w:rPr>
                <w:rFonts w:ascii="Arial MT"/>
                <w:spacing w:val="-10"/>
                <w:sz w:val="18"/>
              </w:rPr>
              <w:t>2</w:t>
            </w:r>
          </w:p>
        </w:tc>
      </w:tr>
      <w:tr>
        <w:trPr>
          <w:trHeight w:val="207" w:hRule="atLeast"/>
        </w:trPr>
        <w:tc>
          <w:tcPr>
            <w:tcW w:w="3533" w:type="dxa"/>
            <w:tcBorders>
              <w:top w:val="nil"/>
              <w:bottom w:val="nil"/>
            </w:tcBorders>
          </w:tcPr>
          <w:p>
            <w:pPr>
              <w:pStyle w:val="TableParagraph"/>
              <w:spacing w:line="188" w:lineRule="exact"/>
              <w:ind w:left="71"/>
              <w:rPr>
                <w:rFonts w:ascii="Arial MT" w:hAnsi="Arial MT"/>
                <w:sz w:val="18"/>
              </w:rPr>
            </w:pPr>
            <w:r>
              <w:rPr>
                <w:rFonts w:ascii="Arial MT" w:hAnsi="Arial MT"/>
                <w:sz w:val="18"/>
              </w:rPr>
              <w:t>Psicólogos</w:t>
            </w:r>
            <w:r>
              <w:rPr>
                <w:rFonts w:ascii="Arial MT" w:hAnsi="Arial MT"/>
                <w:spacing w:val="-4"/>
                <w:sz w:val="18"/>
              </w:rPr>
              <w:t> </w:t>
            </w:r>
            <w:r>
              <w:rPr>
                <w:rFonts w:ascii="Arial MT" w:hAnsi="Arial MT"/>
                <w:sz w:val="18"/>
              </w:rPr>
              <w:t>y</w:t>
            </w:r>
            <w:r>
              <w:rPr>
                <w:rFonts w:ascii="Arial MT" w:hAnsi="Arial MT"/>
                <w:spacing w:val="-1"/>
                <w:sz w:val="18"/>
              </w:rPr>
              <w:t> </w:t>
            </w:r>
            <w:r>
              <w:rPr>
                <w:rFonts w:ascii="Arial MT" w:hAnsi="Arial MT"/>
                <w:sz w:val="18"/>
              </w:rPr>
              <w:t>técnicos</w:t>
            </w:r>
            <w:r>
              <w:rPr>
                <w:rFonts w:ascii="Arial MT" w:hAnsi="Arial MT"/>
                <w:spacing w:val="-2"/>
                <w:sz w:val="18"/>
              </w:rPr>
              <w:t> </w:t>
            </w:r>
            <w:r>
              <w:rPr>
                <w:rFonts w:ascii="Arial MT" w:hAnsi="Arial MT"/>
                <w:sz w:val="18"/>
              </w:rPr>
              <w:t>de</w:t>
            </w:r>
            <w:r>
              <w:rPr>
                <w:rFonts w:ascii="Arial MT" w:hAnsi="Arial MT"/>
                <w:spacing w:val="-2"/>
                <w:sz w:val="18"/>
              </w:rPr>
              <w:t> prevención</w:t>
            </w:r>
          </w:p>
        </w:tc>
        <w:tc>
          <w:tcPr>
            <w:tcW w:w="857" w:type="dxa"/>
            <w:tcBorders>
              <w:top w:val="nil"/>
              <w:bottom w:val="nil"/>
            </w:tcBorders>
          </w:tcPr>
          <w:p>
            <w:pPr>
              <w:pStyle w:val="TableParagraph"/>
              <w:spacing w:line="188" w:lineRule="exact"/>
              <w:ind w:right="62"/>
              <w:jc w:val="right"/>
              <w:rPr>
                <w:rFonts w:ascii="Arial MT"/>
                <w:sz w:val="18"/>
              </w:rPr>
            </w:pPr>
            <w:r>
              <w:rPr>
                <w:rFonts w:ascii="Arial MT"/>
                <w:spacing w:val="-10"/>
                <w:sz w:val="18"/>
              </w:rPr>
              <w:t>-</w:t>
            </w:r>
          </w:p>
        </w:tc>
        <w:tc>
          <w:tcPr>
            <w:tcW w:w="770" w:type="dxa"/>
            <w:tcBorders>
              <w:top w:val="nil"/>
              <w:bottom w:val="nil"/>
            </w:tcBorders>
          </w:tcPr>
          <w:p>
            <w:pPr>
              <w:pStyle w:val="TableParagraph"/>
              <w:spacing w:line="188" w:lineRule="exact"/>
              <w:ind w:right="62"/>
              <w:jc w:val="right"/>
              <w:rPr>
                <w:rFonts w:ascii="Arial MT"/>
                <w:sz w:val="18"/>
              </w:rPr>
            </w:pPr>
            <w:r>
              <w:rPr>
                <w:rFonts w:ascii="Arial MT"/>
                <w:spacing w:val="-10"/>
                <w:sz w:val="18"/>
              </w:rPr>
              <w:t>4</w:t>
            </w:r>
          </w:p>
        </w:tc>
        <w:tc>
          <w:tcPr>
            <w:tcW w:w="931" w:type="dxa"/>
            <w:tcBorders>
              <w:top w:val="nil"/>
              <w:bottom w:val="nil"/>
            </w:tcBorders>
          </w:tcPr>
          <w:p>
            <w:pPr>
              <w:pStyle w:val="TableParagraph"/>
              <w:spacing w:line="188" w:lineRule="exact"/>
              <w:ind w:right="61"/>
              <w:jc w:val="right"/>
              <w:rPr>
                <w:rFonts w:ascii="Arial MT"/>
                <w:sz w:val="18"/>
              </w:rPr>
            </w:pPr>
            <w:r>
              <w:rPr>
                <w:rFonts w:ascii="Arial MT"/>
                <w:spacing w:val="-10"/>
                <w:sz w:val="18"/>
              </w:rPr>
              <w:t>-</w:t>
            </w:r>
          </w:p>
        </w:tc>
        <w:tc>
          <w:tcPr>
            <w:tcW w:w="749" w:type="dxa"/>
            <w:tcBorders>
              <w:top w:val="nil"/>
              <w:bottom w:val="nil"/>
            </w:tcBorders>
          </w:tcPr>
          <w:p>
            <w:pPr>
              <w:pStyle w:val="TableParagraph"/>
              <w:spacing w:line="188" w:lineRule="exact"/>
              <w:ind w:right="64"/>
              <w:jc w:val="right"/>
              <w:rPr>
                <w:rFonts w:ascii="Arial MT"/>
                <w:sz w:val="18"/>
              </w:rPr>
            </w:pPr>
            <w:r>
              <w:rPr>
                <w:rFonts w:ascii="Arial MT"/>
                <w:spacing w:val="-10"/>
                <w:sz w:val="18"/>
              </w:rPr>
              <w:t>1</w:t>
            </w:r>
          </w:p>
        </w:tc>
        <w:tc>
          <w:tcPr>
            <w:tcW w:w="823" w:type="dxa"/>
            <w:tcBorders>
              <w:top w:val="nil"/>
              <w:bottom w:val="nil"/>
            </w:tcBorders>
          </w:tcPr>
          <w:p>
            <w:pPr>
              <w:pStyle w:val="TableParagraph"/>
              <w:spacing w:line="188" w:lineRule="exact"/>
              <w:ind w:right="60"/>
              <w:jc w:val="right"/>
              <w:rPr>
                <w:rFonts w:ascii="Arial MT"/>
                <w:sz w:val="18"/>
              </w:rPr>
            </w:pPr>
            <w:r>
              <w:rPr>
                <w:rFonts w:ascii="Arial MT"/>
                <w:spacing w:val="-10"/>
                <w:sz w:val="18"/>
              </w:rPr>
              <w:t>-</w:t>
            </w:r>
          </w:p>
        </w:tc>
        <w:tc>
          <w:tcPr>
            <w:tcW w:w="696" w:type="dxa"/>
            <w:tcBorders>
              <w:top w:val="nil"/>
              <w:bottom w:val="nil"/>
            </w:tcBorders>
          </w:tcPr>
          <w:p>
            <w:pPr>
              <w:pStyle w:val="TableParagraph"/>
              <w:spacing w:line="188" w:lineRule="exact"/>
              <w:ind w:right="61"/>
              <w:jc w:val="right"/>
              <w:rPr>
                <w:rFonts w:ascii="Arial MT"/>
                <w:sz w:val="18"/>
              </w:rPr>
            </w:pPr>
            <w:r>
              <w:rPr>
                <w:rFonts w:ascii="Arial MT"/>
                <w:spacing w:val="-10"/>
                <w:sz w:val="18"/>
              </w:rPr>
              <w:t>3</w:t>
            </w:r>
          </w:p>
        </w:tc>
      </w:tr>
      <w:tr>
        <w:trPr>
          <w:trHeight w:val="206" w:hRule="atLeast"/>
        </w:trPr>
        <w:tc>
          <w:tcPr>
            <w:tcW w:w="3533" w:type="dxa"/>
            <w:tcBorders>
              <w:top w:val="nil"/>
              <w:bottom w:val="nil"/>
            </w:tcBorders>
          </w:tcPr>
          <w:p>
            <w:pPr>
              <w:pStyle w:val="TableParagraph"/>
              <w:spacing w:line="186" w:lineRule="exact"/>
              <w:ind w:left="71"/>
              <w:rPr>
                <w:rFonts w:ascii="Arial MT" w:hAnsi="Arial MT"/>
                <w:sz w:val="18"/>
              </w:rPr>
            </w:pPr>
            <w:r>
              <w:rPr>
                <w:rFonts w:ascii="Arial MT" w:hAnsi="Arial MT"/>
                <w:sz w:val="18"/>
              </w:rPr>
              <w:t>Personal</w:t>
            </w:r>
            <w:r>
              <w:rPr>
                <w:rFonts w:ascii="Arial MT" w:hAnsi="Arial MT"/>
                <w:spacing w:val="-4"/>
                <w:sz w:val="18"/>
              </w:rPr>
              <w:t> </w:t>
            </w:r>
            <w:r>
              <w:rPr>
                <w:rFonts w:ascii="Arial MT" w:hAnsi="Arial MT"/>
                <w:sz w:val="18"/>
              </w:rPr>
              <w:t>de</w:t>
            </w:r>
            <w:r>
              <w:rPr>
                <w:rFonts w:ascii="Arial MT" w:hAnsi="Arial MT"/>
                <w:spacing w:val="-3"/>
                <w:sz w:val="18"/>
              </w:rPr>
              <w:t> </w:t>
            </w:r>
            <w:r>
              <w:rPr>
                <w:rFonts w:ascii="Arial MT" w:hAnsi="Arial MT"/>
                <w:sz w:val="18"/>
              </w:rPr>
              <w:t>administración</w:t>
            </w:r>
            <w:r>
              <w:rPr>
                <w:rFonts w:ascii="Arial MT" w:hAnsi="Arial MT"/>
                <w:spacing w:val="-5"/>
                <w:sz w:val="18"/>
              </w:rPr>
              <w:t> </w:t>
            </w:r>
            <w:r>
              <w:rPr>
                <w:rFonts w:ascii="Arial MT" w:hAnsi="Arial MT"/>
                <w:sz w:val="18"/>
              </w:rPr>
              <w:t>y</w:t>
            </w:r>
            <w:r>
              <w:rPr>
                <w:rFonts w:ascii="Arial MT" w:hAnsi="Arial MT"/>
                <w:spacing w:val="-4"/>
                <w:sz w:val="18"/>
              </w:rPr>
              <w:t> apoyo</w:t>
            </w:r>
          </w:p>
        </w:tc>
        <w:tc>
          <w:tcPr>
            <w:tcW w:w="857" w:type="dxa"/>
            <w:tcBorders>
              <w:top w:val="nil"/>
              <w:bottom w:val="nil"/>
            </w:tcBorders>
          </w:tcPr>
          <w:p>
            <w:pPr>
              <w:pStyle w:val="TableParagraph"/>
              <w:spacing w:line="186" w:lineRule="exact"/>
              <w:ind w:right="62"/>
              <w:jc w:val="right"/>
              <w:rPr>
                <w:rFonts w:ascii="Arial MT"/>
                <w:sz w:val="18"/>
              </w:rPr>
            </w:pPr>
            <w:r>
              <w:rPr>
                <w:rFonts w:ascii="Arial MT"/>
                <w:spacing w:val="-10"/>
                <w:sz w:val="18"/>
              </w:rPr>
              <w:t>8</w:t>
            </w:r>
          </w:p>
        </w:tc>
        <w:tc>
          <w:tcPr>
            <w:tcW w:w="770" w:type="dxa"/>
            <w:tcBorders>
              <w:top w:val="nil"/>
              <w:bottom w:val="nil"/>
            </w:tcBorders>
          </w:tcPr>
          <w:p>
            <w:pPr>
              <w:pStyle w:val="TableParagraph"/>
              <w:spacing w:line="186" w:lineRule="exact"/>
              <w:ind w:right="62"/>
              <w:jc w:val="right"/>
              <w:rPr>
                <w:rFonts w:ascii="Arial MT"/>
                <w:sz w:val="18"/>
              </w:rPr>
            </w:pPr>
            <w:r>
              <w:rPr>
                <w:rFonts w:ascii="Arial MT"/>
                <w:spacing w:val="-10"/>
                <w:sz w:val="18"/>
              </w:rPr>
              <w:t>8</w:t>
            </w:r>
          </w:p>
        </w:tc>
        <w:tc>
          <w:tcPr>
            <w:tcW w:w="931" w:type="dxa"/>
            <w:tcBorders>
              <w:top w:val="nil"/>
              <w:bottom w:val="nil"/>
            </w:tcBorders>
          </w:tcPr>
          <w:p>
            <w:pPr>
              <w:pStyle w:val="TableParagraph"/>
              <w:spacing w:line="186" w:lineRule="exact"/>
              <w:ind w:right="62"/>
              <w:jc w:val="right"/>
              <w:rPr>
                <w:rFonts w:ascii="Arial MT"/>
                <w:sz w:val="18"/>
              </w:rPr>
            </w:pPr>
            <w:r>
              <w:rPr>
                <w:rFonts w:ascii="Arial MT"/>
                <w:spacing w:val="-10"/>
                <w:sz w:val="18"/>
              </w:rPr>
              <w:t>2</w:t>
            </w:r>
          </w:p>
        </w:tc>
        <w:tc>
          <w:tcPr>
            <w:tcW w:w="749" w:type="dxa"/>
            <w:tcBorders>
              <w:top w:val="nil"/>
              <w:bottom w:val="nil"/>
            </w:tcBorders>
          </w:tcPr>
          <w:p>
            <w:pPr>
              <w:pStyle w:val="TableParagraph"/>
              <w:spacing w:line="186" w:lineRule="exact"/>
              <w:ind w:right="64"/>
              <w:jc w:val="right"/>
              <w:rPr>
                <w:rFonts w:ascii="Arial MT"/>
                <w:sz w:val="18"/>
              </w:rPr>
            </w:pPr>
            <w:r>
              <w:rPr>
                <w:rFonts w:ascii="Arial MT"/>
                <w:spacing w:val="-10"/>
                <w:sz w:val="18"/>
              </w:rPr>
              <w:t>1</w:t>
            </w:r>
          </w:p>
        </w:tc>
        <w:tc>
          <w:tcPr>
            <w:tcW w:w="823" w:type="dxa"/>
            <w:tcBorders>
              <w:top w:val="nil"/>
              <w:bottom w:val="nil"/>
            </w:tcBorders>
          </w:tcPr>
          <w:p>
            <w:pPr>
              <w:pStyle w:val="TableParagraph"/>
              <w:spacing w:line="186" w:lineRule="exact"/>
              <w:ind w:right="61"/>
              <w:jc w:val="right"/>
              <w:rPr>
                <w:rFonts w:ascii="Arial MT"/>
                <w:sz w:val="18"/>
              </w:rPr>
            </w:pPr>
            <w:r>
              <w:rPr>
                <w:rFonts w:ascii="Arial MT"/>
                <w:spacing w:val="-10"/>
                <w:sz w:val="18"/>
              </w:rPr>
              <w:t>6</w:t>
            </w:r>
          </w:p>
        </w:tc>
        <w:tc>
          <w:tcPr>
            <w:tcW w:w="696" w:type="dxa"/>
            <w:tcBorders>
              <w:top w:val="nil"/>
              <w:bottom w:val="nil"/>
            </w:tcBorders>
          </w:tcPr>
          <w:p>
            <w:pPr>
              <w:pStyle w:val="TableParagraph"/>
              <w:spacing w:line="186" w:lineRule="exact"/>
              <w:ind w:right="61"/>
              <w:jc w:val="right"/>
              <w:rPr>
                <w:rFonts w:ascii="Arial MT"/>
                <w:sz w:val="18"/>
              </w:rPr>
            </w:pPr>
            <w:r>
              <w:rPr>
                <w:rFonts w:ascii="Arial MT"/>
                <w:spacing w:val="-10"/>
                <w:sz w:val="18"/>
              </w:rPr>
              <w:t>7</w:t>
            </w:r>
          </w:p>
        </w:tc>
      </w:tr>
      <w:tr>
        <w:trPr>
          <w:trHeight w:val="203" w:hRule="atLeast"/>
        </w:trPr>
        <w:tc>
          <w:tcPr>
            <w:tcW w:w="3533" w:type="dxa"/>
            <w:tcBorders>
              <w:top w:val="nil"/>
            </w:tcBorders>
          </w:tcPr>
          <w:p>
            <w:pPr>
              <w:pStyle w:val="TableParagraph"/>
              <w:spacing w:line="184" w:lineRule="exact"/>
              <w:ind w:left="71"/>
              <w:rPr>
                <w:rFonts w:ascii="Arial MT"/>
                <w:sz w:val="18"/>
              </w:rPr>
            </w:pPr>
            <w:r>
              <w:rPr>
                <w:rFonts w:ascii="Arial MT"/>
                <w:sz w:val="18"/>
              </w:rPr>
              <w:t>Servicios</w:t>
            </w:r>
            <w:r>
              <w:rPr>
                <w:rFonts w:ascii="Arial MT"/>
                <w:spacing w:val="-2"/>
                <w:sz w:val="18"/>
              </w:rPr>
              <w:t> generales</w:t>
            </w:r>
          </w:p>
        </w:tc>
        <w:tc>
          <w:tcPr>
            <w:tcW w:w="857" w:type="dxa"/>
            <w:tcBorders>
              <w:top w:val="nil"/>
            </w:tcBorders>
          </w:tcPr>
          <w:p>
            <w:pPr>
              <w:pStyle w:val="TableParagraph"/>
              <w:spacing w:line="184" w:lineRule="exact"/>
              <w:ind w:right="62"/>
              <w:jc w:val="right"/>
              <w:rPr>
                <w:rFonts w:ascii="Arial MT"/>
                <w:sz w:val="18"/>
              </w:rPr>
            </w:pPr>
            <w:r>
              <w:rPr>
                <w:rFonts w:ascii="Arial MT"/>
                <w:spacing w:val="-10"/>
                <w:sz w:val="18"/>
              </w:rPr>
              <w:t>-</w:t>
            </w:r>
          </w:p>
        </w:tc>
        <w:tc>
          <w:tcPr>
            <w:tcW w:w="770" w:type="dxa"/>
            <w:tcBorders>
              <w:top w:val="nil"/>
            </w:tcBorders>
          </w:tcPr>
          <w:p>
            <w:pPr>
              <w:pStyle w:val="TableParagraph"/>
              <w:spacing w:line="184" w:lineRule="exact"/>
              <w:ind w:right="61"/>
              <w:jc w:val="right"/>
              <w:rPr>
                <w:rFonts w:ascii="Arial MT"/>
                <w:sz w:val="18"/>
              </w:rPr>
            </w:pPr>
            <w:r>
              <w:rPr>
                <w:rFonts w:ascii="Arial MT"/>
                <w:spacing w:val="-10"/>
                <w:sz w:val="18"/>
              </w:rPr>
              <w:t>-</w:t>
            </w:r>
          </w:p>
        </w:tc>
        <w:tc>
          <w:tcPr>
            <w:tcW w:w="931" w:type="dxa"/>
            <w:tcBorders>
              <w:top w:val="nil"/>
            </w:tcBorders>
          </w:tcPr>
          <w:p>
            <w:pPr>
              <w:pStyle w:val="TableParagraph"/>
              <w:spacing w:line="184" w:lineRule="exact"/>
              <w:ind w:right="61"/>
              <w:jc w:val="right"/>
              <w:rPr>
                <w:rFonts w:ascii="Arial MT"/>
                <w:sz w:val="18"/>
              </w:rPr>
            </w:pPr>
            <w:r>
              <w:rPr>
                <w:rFonts w:ascii="Arial MT"/>
                <w:spacing w:val="-10"/>
                <w:sz w:val="18"/>
              </w:rPr>
              <w:t>-</w:t>
            </w:r>
          </w:p>
        </w:tc>
        <w:tc>
          <w:tcPr>
            <w:tcW w:w="749" w:type="dxa"/>
            <w:tcBorders>
              <w:top w:val="nil"/>
            </w:tcBorders>
          </w:tcPr>
          <w:p>
            <w:pPr>
              <w:pStyle w:val="TableParagraph"/>
              <w:spacing w:line="184" w:lineRule="exact"/>
              <w:ind w:right="63"/>
              <w:jc w:val="right"/>
              <w:rPr>
                <w:rFonts w:ascii="Arial MT"/>
                <w:sz w:val="18"/>
              </w:rPr>
            </w:pPr>
            <w:r>
              <w:rPr>
                <w:rFonts w:ascii="Arial MT"/>
                <w:spacing w:val="-10"/>
                <w:sz w:val="18"/>
              </w:rPr>
              <w:t>-</w:t>
            </w:r>
          </w:p>
        </w:tc>
        <w:tc>
          <w:tcPr>
            <w:tcW w:w="823" w:type="dxa"/>
            <w:tcBorders>
              <w:top w:val="nil"/>
            </w:tcBorders>
          </w:tcPr>
          <w:p>
            <w:pPr>
              <w:pStyle w:val="TableParagraph"/>
              <w:spacing w:line="184" w:lineRule="exact"/>
              <w:ind w:right="60"/>
              <w:jc w:val="right"/>
              <w:rPr>
                <w:rFonts w:ascii="Arial MT"/>
                <w:sz w:val="18"/>
              </w:rPr>
            </w:pPr>
            <w:r>
              <w:rPr>
                <w:rFonts w:ascii="Arial MT"/>
                <w:spacing w:val="-10"/>
                <w:sz w:val="18"/>
              </w:rPr>
              <w:t>-</w:t>
            </w:r>
          </w:p>
        </w:tc>
        <w:tc>
          <w:tcPr>
            <w:tcW w:w="696" w:type="dxa"/>
            <w:tcBorders>
              <w:top w:val="nil"/>
            </w:tcBorders>
          </w:tcPr>
          <w:p>
            <w:pPr>
              <w:pStyle w:val="TableParagraph"/>
              <w:spacing w:line="184" w:lineRule="exact"/>
              <w:ind w:right="60"/>
              <w:jc w:val="right"/>
              <w:rPr>
                <w:rFonts w:ascii="Arial MT"/>
                <w:sz w:val="18"/>
              </w:rPr>
            </w:pPr>
            <w:r>
              <w:rPr>
                <w:rFonts w:ascii="Arial MT"/>
                <w:spacing w:val="-10"/>
                <w:sz w:val="18"/>
              </w:rPr>
              <w:t>-</w:t>
            </w:r>
          </w:p>
        </w:tc>
      </w:tr>
      <w:tr>
        <w:trPr>
          <w:trHeight w:val="208" w:hRule="atLeast"/>
        </w:trPr>
        <w:tc>
          <w:tcPr>
            <w:tcW w:w="3533" w:type="dxa"/>
          </w:tcPr>
          <w:p>
            <w:pPr>
              <w:pStyle w:val="TableParagraph"/>
              <w:spacing w:line="187" w:lineRule="exact" w:before="1"/>
              <w:ind w:left="71"/>
              <w:rPr>
                <w:rFonts w:ascii="Arial"/>
                <w:b/>
                <w:sz w:val="18"/>
              </w:rPr>
            </w:pPr>
            <w:r>
              <w:rPr>
                <w:rFonts w:ascii="Arial"/>
                <w:b/>
                <w:spacing w:val="-2"/>
                <w:sz w:val="18"/>
              </w:rPr>
              <w:t>Total</w:t>
            </w:r>
          </w:p>
        </w:tc>
        <w:tc>
          <w:tcPr>
            <w:tcW w:w="857" w:type="dxa"/>
          </w:tcPr>
          <w:p>
            <w:pPr>
              <w:pStyle w:val="TableParagraph"/>
              <w:spacing w:line="187" w:lineRule="exact" w:before="1"/>
              <w:ind w:right="59"/>
              <w:jc w:val="right"/>
              <w:rPr>
                <w:rFonts w:ascii="Arial"/>
                <w:b/>
                <w:sz w:val="18"/>
              </w:rPr>
            </w:pPr>
            <w:r>
              <w:rPr>
                <w:rFonts w:ascii="Arial"/>
                <w:b/>
                <w:spacing w:val="-5"/>
                <w:sz w:val="18"/>
              </w:rPr>
              <w:t>20</w:t>
            </w:r>
          </w:p>
        </w:tc>
        <w:tc>
          <w:tcPr>
            <w:tcW w:w="770" w:type="dxa"/>
          </w:tcPr>
          <w:p>
            <w:pPr>
              <w:pStyle w:val="TableParagraph"/>
              <w:spacing w:line="187" w:lineRule="exact" w:before="1"/>
              <w:ind w:right="59"/>
              <w:jc w:val="right"/>
              <w:rPr>
                <w:rFonts w:ascii="Arial"/>
                <w:b/>
                <w:sz w:val="18"/>
              </w:rPr>
            </w:pPr>
            <w:r>
              <w:rPr>
                <w:rFonts w:ascii="Arial"/>
                <w:b/>
                <w:spacing w:val="-5"/>
                <w:sz w:val="18"/>
              </w:rPr>
              <w:t>20</w:t>
            </w:r>
          </w:p>
        </w:tc>
        <w:tc>
          <w:tcPr>
            <w:tcW w:w="931" w:type="dxa"/>
          </w:tcPr>
          <w:p>
            <w:pPr>
              <w:pStyle w:val="TableParagraph"/>
              <w:spacing w:line="187" w:lineRule="exact" w:before="1"/>
              <w:ind w:right="62"/>
              <w:jc w:val="right"/>
              <w:rPr>
                <w:rFonts w:ascii="Arial"/>
                <w:b/>
                <w:sz w:val="18"/>
              </w:rPr>
            </w:pPr>
            <w:r>
              <w:rPr>
                <w:rFonts w:ascii="Arial"/>
                <w:b/>
                <w:spacing w:val="-10"/>
                <w:sz w:val="18"/>
              </w:rPr>
              <w:t>4</w:t>
            </w:r>
          </w:p>
        </w:tc>
        <w:tc>
          <w:tcPr>
            <w:tcW w:w="749" w:type="dxa"/>
          </w:tcPr>
          <w:p>
            <w:pPr>
              <w:pStyle w:val="TableParagraph"/>
              <w:spacing w:line="187" w:lineRule="exact" w:before="1"/>
              <w:ind w:right="64"/>
              <w:jc w:val="right"/>
              <w:rPr>
                <w:rFonts w:ascii="Arial"/>
                <w:b/>
                <w:sz w:val="18"/>
              </w:rPr>
            </w:pPr>
            <w:r>
              <w:rPr>
                <w:rFonts w:ascii="Arial"/>
                <w:b/>
                <w:spacing w:val="-10"/>
                <w:sz w:val="18"/>
              </w:rPr>
              <w:t>3</w:t>
            </w:r>
          </w:p>
        </w:tc>
        <w:tc>
          <w:tcPr>
            <w:tcW w:w="823" w:type="dxa"/>
          </w:tcPr>
          <w:p>
            <w:pPr>
              <w:pStyle w:val="TableParagraph"/>
              <w:spacing w:line="187" w:lineRule="exact" w:before="1"/>
              <w:ind w:right="59"/>
              <w:jc w:val="right"/>
              <w:rPr>
                <w:rFonts w:ascii="Arial"/>
                <w:b/>
                <w:sz w:val="18"/>
              </w:rPr>
            </w:pPr>
            <w:r>
              <w:rPr>
                <w:rFonts w:ascii="Arial"/>
                <w:b/>
                <w:spacing w:val="-5"/>
                <w:sz w:val="18"/>
              </w:rPr>
              <w:t>16</w:t>
            </w:r>
          </w:p>
        </w:tc>
        <w:tc>
          <w:tcPr>
            <w:tcW w:w="696" w:type="dxa"/>
          </w:tcPr>
          <w:p>
            <w:pPr>
              <w:pStyle w:val="TableParagraph"/>
              <w:spacing w:line="187" w:lineRule="exact" w:before="1"/>
              <w:ind w:right="58"/>
              <w:jc w:val="right"/>
              <w:rPr>
                <w:rFonts w:ascii="Arial"/>
                <w:b/>
                <w:sz w:val="18"/>
              </w:rPr>
            </w:pPr>
            <w:r>
              <w:rPr>
                <w:rFonts w:ascii="Arial"/>
                <w:b/>
                <w:spacing w:val="-5"/>
                <w:sz w:val="18"/>
              </w:rPr>
              <w:t>17</w:t>
            </w:r>
          </w:p>
        </w:tc>
      </w:tr>
    </w:tbl>
    <w:p>
      <w:pPr>
        <w:pStyle w:val="BodyText"/>
        <w:spacing w:before="39"/>
      </w:pPr>
    </w:p>
    <w:p>
      <w:pPr>
        <w:pStyle w:val="BodyText"/>
        <w:ind w:left="568" w:right="987"/>
        <w:jc w:val="both"/>
      </w:pPr>
      <w:r>
        <w:rPr/>
        <w:t>El Consejo Nacional de Asociación Española contra el Cáncer al 31 de diciembre de 2025 está integrado por 10 mujeres y 10 hombres (10 mujeres y 10 hombres en 2024).</w:t>
      </w:r>
    </w:p>
    <w:p>
      <w:pPr>
        <w:pStyle w:val="BodyText"/>
        <w:spacing w:before="32"/>
      </w:pPr>
    </w:p>
    <w:p>
      <w:pPr>
        <w:pStyle w:val="Heading1"/>
        <w:numPr>
          <w:ilvl w:val="1"/>
          <w:numId w:val="8"/>
        </w:numPr>
        <w:tabs>
          <w:tab w:pos="969" w:val="left" w:leader="none"/>
        </w:tabs>
        <w:spacing w:line="240" w:lineRule="auto" w:before="0" w:after="0"/>
        <w:ind w:left="969" w:right="0" w:hanging="401"/>
        <w:jc w:val="left"/>
      </w:pPr>
      <w:r>
        <w:rPr/>
        <w:t>Otros</w:t>
      </w:r>
      <w:r>
        <w:rPr>
          <w:spacing w:val="-3"/>
        </w:rPr>
        <w:t> </w:t>
      </w:r>
      <w:r>
        <w:rPr/>
        <w:t>gastos</w:t>
      </w:r>
      <w:r>
        <w:rPr>
          <w:spacing w:val="-2"/>
        </w:rPr>
        <w:t> </w:t>
      </w:r>
      <w:r>
        <w:rPr/>
        <w:t>de</w:t>
      </w:r>
      <w:r>
        <w:rPr>
          <w:spacing w:val="-3"/>
        </w:rPr>
        <w:t> </w:t>
      </w:r>
      <w:r>
        <w:rPr/>
        <w:t>la</w:t>
      </w:r>
      <w:r>
        <w:rPr>
          <w:spacing w:val="-2"/>
        </w:rPr>
        <w:t> actividad</w:t>
      </w:r>
    </w:p>
    <w:p>
      <w:pPr>
        <w:pStyle w:val="BodyText"/>
        <w:spacing w:before="35"/>
        <w:rPr>
          <w:rFonts w:ascii="Arial"/>
          <w:b/>
        </w:rPr>
      </w:pPr>
    </w:p>
    <w:p>
      <w:pPr>
        <w:pStyle w:val="BodyText"/>
        <w:ind w:left="568" w:right="985"/>
        <w:jc w:val="both"/>
      </w:pPr>
      <w:r>
        <w:rPr/>
        <w:t>El</w:t>
      </w:r>
      <w:r>
        <w:rPr>
          <w:spacing w:val="-2"/>
        </w:rPr>
        <w:t> </w:t>
      </w:r>
      <w:r>
        <w:rPr/>
        <w:t>detalle</w:t>
      </w:r>
      <w:r>
        <w:rPr>
          <w:spacing w:val="-4"/>
        </w:rPr>
        <w:t> </w:t>
      </w:r>
      <w:r>
        <w:rPr/>
        <w:t>del</w:t>
      </w:r>
      <w:r>
        <w:rPr>
          <w:spacing w:val="-4"/>
        </w:rPr>
        <w:t> </w:t>
      </w:r>
      <w:r>
        <w:rPr/>
        <w:t>epígrafe</w:t>
      </w:r>
      <w:r>
        <w:rPr>
          <w:spacing w:val="-4"/>
        </w:rPr>
        <w:t> </w:t>
      </w:r>
      <w:r>
        <w:rPr/>
        <w:t>“Otros</w:t>
      </w:r>
      <w:r>
        <w:rPr>
          <w:spacing w:val="-4"/>
        </w:rPr>
        <w:t> </w:t>
      </w:r>
      <w:r>
        <w:rPr/>
        <w:t>gastos</w:t>
      </w:r>
      <w:r>
        <w:rPr>
          <w:spacing w:val="-1"/>
        </w:rPr>
        <w:t> </w:t>
      </w:r>
      <w:r>
        <w:rPr/>
        <w:t>de</w:t>
      </w:r>
      <w:r>
        <w:rPr>
          <w:spacing w:val="-4"/>
        </w:rPr>
        <w:t> </w:t>
      </w:r>
      <w:r>
        <w:rPr/>
        <w:t>la</w:t>
      </w:r>
      <w:r>
        <w:rPr>
          <w:spacing w:val="-4"/>
        </w:rPr>
        <w:t> </w:t>
      </w:r>
      <w:r>
        <w:rPr/>
        <w:t>actividad”</w:t>
      </w:r>
      <w:r>
        <w:rPr>
          <w:spacing w:val="-4"/>
        </w:rPr>
        <w:t> </w:t>
      </w:r>
      <w:r>
        <w:rPr/>
        <w:t>de</w:t>
      </w:r>
      <w:r>
        <w:rPr>
          <w:spacing w:val="-4"/>
        </w:rPr>
        <w:t> </w:t>
      </w:r>
      <w:r>
        <w:rPr/>
        <w:t>la</w:t>
      </w:r>
      <w:r>
        <w:rPr>
          <w:spacing w:val="-4"/>
        </w:rPr>
        <w:t> </w:t>
      </w:r>
      <w:r>
        <w:rPr/>
        <w:t>cuenta</w:t>
      </w:r>
      <w:r>
        <w:rPr>
          <w:spacing w:val="-4"/>
        </w:rPr>
        <w:t> </w:t>
      </w:r>
      <w:r>
        <w:rPr/>
        <w:t>de</w:t>
      </w:r>
      <w:r>
        <w:rPr>
          <w:spacing w:val="-4"/>
        </w:rPr>
        <w:t> </w:t>
      </w:r>
      <w:r>
        <w:rPr/>
        <w:t>resultados</w:t>
      </w:r>
      <w:r>
        <w:rPr>
          <w:spacing w:val="-3"/>
        </w:rPr>
        <w:t> </w:t>
      </w:r>
      <w:r>
        <w:rPr/>
        <w:t>de</w:t>
      </w:r>
      <w:r>
        <w:rPr>
          <w:spacing w:val="-4"/>
        </w:rPr>
        <w:t> </w:t>
      </w:r>
      <w:r>
        <w:rPr/>
        <w:t>los</w:t>
      </w:r>
      <w:r>
        <w:rPr>
          <w:spacing w:val="-3"/>
        </w:rPr>
        <w:t> </w:t>
      </w:r>
      <w:r>
        <w:rPr/>
        <w:t>ejercicios 2025</w:t>
      </w:r>
      <w:r>
        <w:rPr>
          <w:spacing w:val="-4"/>
        </w:rPr>
        <w:t> </w:t>
      </w:r>
      <w:r>
        <w:rPr/>
        <w:t>y</w:t>
      </w:r>
      <w:r>
        <w:rPr>
          <w:spacing w:val="-3"/>
        </w:rPr>
        <w:t> </w:t>
      </w:r>
      <w:r>
        <w:rPr/>
        <w:t>2024</w:t>
      </w:r>
      <w:r>
        <w:rPr>
          <w:spacing w:val="-4"/>
        </w:rPr>
        <w:t> </w:t>
      </w:r>
      <w:r>
        <w:rPr/>
        <w:t>es</w:t>
      </w:r>
      <w:r>
        <w:rPr>
          <w:spacing w:val="-4"/>
        </w:rPr>
        <w:t> </w:t>
      </w:r>
      <w:r>
        <w:rPr/>
        <w:t>el </w:t>
      </w:r>
      <w:r>
        <w:rPr>
          <w:spacing w:val="-2"/>
        </w:rPr>
        <w:t>siguiente:</w:t>
      </w:r>
    </w:p>
    <w:p>
      <w:pPr>
        <w:pStyle w:val="BodyText"/>
        <w:spacing w:before="10"/>
        <w:rPr>
          <w:sz w:val="20"/>
        </w:rPr>
      </w:pPr>
    </w:p>
    <w:tbl>
      <w:tblPr>
        <w:tblW w:w="0" w:type="auto"/>
        <w:jc w:val="left"/>
        <w:tblInd w:w="2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30"/>
        <w:gridCol w:w="1272"/>
        <w:gridCol w:w="1215"/>
      </w:tblGrid>
      <w:tr>
        <w:trPr>
          <w:trHeight w:val="208" w:hRule="atLeast"/>
        </w:trPr>
        <w:tc>
          <w:tcPr>
            <w:tcW w:w="3630" w:type="dxa"/>
            <w:vMerge w:val="restart"/>
          </w:tcPr>
          <w:p>
            <w:pPr>
              <w:pStyle w:val="TableParagraph"/>
              <w:spacing w:line="240" w:lineRule="auto"/>
              <w:rPr>
                <w:rFonts w:ascii="Times New Roman"/>
                <w:sz w:val="18"/>
              </w:rPr>
            </w:pPr>
          </w:p>
        </w:tc>
        <w:tc>
          <w:tcPr>
            <w:tcW w:w="2487" w:type="dxa"/>
            <w:gridSpan w:val="2"/>
          </w:tcPr>
          <w:p>
            <w:pPr>
              <w:pStyle w:val="TableParagraph"/>
              <w:spacing w:line="188" w:lineRule="exact"/>
              <w:jc w:val="center"/>
              <w:rPr>
                <w:rFonts w:ascii="Arial"/>
                <w:b/>
                <w:sz w:val="18"/>
              </w:rPr>
            </w:pPr>
            <w:r>
              <w:rPr>
                <w:rFonts w:ascii="Arial"/>
                <w:b/>
                <w:spacing w:val="-2"/>
                <w:sz w:val="18"/>
              </w:rPr>
              <w:t>Euros</w:t>
            </w:r>
          </w:p>
        </w:tc>
      </w:tr>
      <w:tr>
        <w:trPr>
          <w:trHeight w:val="206" w:hRule="atLeast"/>
        </w:trPr>
        <w:tc>
          <w:tcPr>
            <w:tcW w:w="3630" w:type="dxa"/>
            <w:vMerge/>
            <w:tcBorders>
              <w:top w:val="nil"/>
            </w:tcBorders>
          </w:tcPr>
          <w:p>
            <w:pPr>
              <w:rPr>
                <w:sz w:val="2"/>
                <w:szCs w:val="2"/>
              </w:rPr>
            </w:pPr>
          </w:p>
        </w:tc>
        <w:tc>
          <w:tcPr>
            <w:tcW w:w="1272" w:type="dxa"/>
          </w:tcPr>
          <w:p>
            <w:pPr>
              <w:pStyle w:val="TableParagraph"/>
              <w:spacing w:line="186" w:lineRule="exact"/>
              <w:ind w:left="3"/>
              <w:jc w:val="center"/>
              <w:rPr>
                <w:rFonts w:ascii="Arial"/>
                <w:b/>
                <w:sz w:val="18"/>
              </w:rPr>
            </w:pPr>
            <w:r>
              <w:rPr>
                <w:rFonts w:ascii="Arial"/>
                <w:b/>
                <w:spacing w:val="-4"/>
                <w:sz w:val="18"/>
              </w:rPr>
              <w:t>2025</w:t>
            </w:r>
          </w:p>
        </w:tc>
        <w:tc>
          <w:tcPr>
            <w:tcW w:w="1215" w:type="dxa"/>
          </w:tcPr>
          <w:p>
            <w:pPr>
              <w:pStyle w:val="TableParagraph"/>
              <w:spacing w:line="186" w:lineRule="exact"/>
              <w:ind w:left="405"/>
              <w:rPr>
                <w:rFonts w:ascii="Arial"/>
                <w:b/>
                <w:sz w:val="18"/>
              </w:rPr>
            </w:pPr>
            <w:r>
              <w:rPr>
                <w:rFonts w:ascii="Arial"/>
                <w:b/>
                <w:spacing w:val="-4"/>
                <w:sz w:val="18"/>
              </w:rPr>
              <w:t>2024</w:t>
            </w:r>
          </w:p>
        </w:tc>
      </w:tr>
      <w:tr>
        <w:trPr>
          <w:trHeight w:val="416" w:hRule="atLeast"/>
        </w:trPr>
        <w:tc>
          <w:tcPr>
            <w:tcW w:w="3630" w:type="dxa"/>
            <w:tcBorders>
              <w:bottom w:val="nil"/>
            </w:tcBorders>
          </w:tcPr>
          <w:p>
            <w:pPr>
              <w:pStyle w:val="TableParagraph"/>
              <w:spacing w:line="191" w:lineRule="exact" w:before="205"/>
              <w:ind w:left="69"/>
              <w:rPr>
                <w:rFonts w:ascii="Arial MT"/>
                <w:sz w:val="18"/>
              </w:rPr>
            </w:pPr>
            <w:r>
              <w:rPr>
                <w:rFonts w:ascii="Arial MT"/>
                <w:sz w:val="18"/>
              </w:rPr>
              <w:t>Servicios</w:t>
            </w:r>
            <w:r>
              <w:rPr>
                <w:rFonts w:ascii="Arial MT"/>
                <w:spacing w:val="-6"/>
                <w:sz w:val="18"/>
              </w:rPr>
              <w:t> </w:t>
            </w:r>
            <w:r>
              <w:rPr>
                <w:rFonts w:ascii="Arial MT"/>
                <w:sz w:val="18"/>
              </w:rPr>
              <w:t>profesionales</w:t>
            </w:r>
            <w:r>
              <w:rPr>
                <w:rFonts w:ascii="Arial MT"/>
                <w:spacing w:val="-5"/>
                <w:sz w:val="18"/>
              </w:rPr>
              <w:t> </w:t>
            </w:r>
            <w:r>
              <w:rPr>
                <w:rFonts w:ascii="Arial MT"/>
                <w:spacing w:val="-2"/>
                <w:sz w:val="18"/>
              </w:rPr>
              <w:t>independientes</w:t>
            </w:r>
          </w:p>
        </w:tc>
        <w:tc>
          <w:tcPr>
            <w:tcW w:w="1272" w:type="dxa"/>
            <w:tcBorders>
              <w:bottom w:val="nil"/>
            </w:tcBorders>
          </w:tcPr>
          <w:p>
            <w:pPr>
              <w:pStyle w:val="TableParagraph"/>
              <w:spacing w:line="191" w:lineRule="exact" w:before="205"/>
              <w:ind w:right="66"/>
              <w:jc w:val="right"/>
              <w:rPr>
                <w:rFonts w:ascii="Arial MT"/>
                <w:sz w:val="18"/>
              </w:rPr>
            </w:pPr>
            <w:r>
              <w:rPr>
                <w:rFonts w:ascii="Arial MT"/>
                <w:spacing w:val="-2"/>
                <w:sz w:val="18"/>
              </w:rPr>
              <w:t>25.285.251</w:t>
            </w:r>
          </w:p>
        </w:tc>
        <w:tc>
          <w:tcPr>
            <w:tcW w:w="1215" w:type="dxa"/>
            <w:tcBorders>
              <w:bottom w:val="nil"/>
            </w:tcBorders>
          </w:tcPr>
          <w:p>
            <w:pPr>
              <w:pStyle w:val="TableParagraph"/>
              <w:spacing w:line="191" w:lineRule="exact" w:before="205"/>
              <w:ind w:right="69"/>
              <w:jc w:val="right"/>
              <w:rPr>
                <w:rFonts w:ascii="Arial MT"/>
                <w:sz w:val="18"/>
              </w:rPr>
            </w:pPr>
            <w:r>
              <w:rPr>
                <w:rFonts w:ascii="Arial MT"/>
                <w:spacing w:val="-2"/>
                <w:sz w:val="18"/>
              </w:rPr>
              <w:t>28.719.501</w:t>
            </w:r>
          </w:p>
        </w:tc>
      </w:tr>
      <w:tr>
        <w:trPr>
          <w:trHeight w:val="207" w:hRule="atLeast"/>
        </w:trPr>
        <w:tc>
          <w:tcPr>
            <w:tcW w:w="3630" w:type="dxa"/>
            <w:tcBorders>
              <w:top w:val="nil"/>
              <w:bottom w:val="nil"/>
            </w:tcBorders>
          </w:tcPr>
          <w:p>
            <w:pPr>
              <w:pStyle w:val="TableParagraph"/>
              <w:spacing w:line="188" w:lineRule="exact"/>
              <w:ind w:left="69"/>
              <w:rPr>
                <w:rFonts w:ascii="Arial MT" w:hAnsi="Arial MT"/>
                <w:sz w:val="18"/>
              </w:rPr>
            </w:pPr>
            <w:r>
              <w:rPr>
                <w:rFonts w:ascii="Arial MT" w:hAnsi="Arial MT"/>
                <w:sz w:val="18"/>
              </w:rPr>
              <w:t>Publicidad</w:t>
            </w:r>
            <w:r>
              <w:rPr>
                <w:rFonts w:ascii="Arial MT" w:hAnsi="Arial MT"/>
                <w:spacing w:val="-4"/>
                <w:sz w:val="18"/>
              </w:rPr>
              <w:t> </w:t>
            </w:r>
            <w:r>
              <w:rPr>
                <w:rFonts w:ascii="Arial MT" w:hAnsi="Arial MT"/>
                <w:sz w:val="18"/>
              </w:rPr>
              <w:t>y</w:t>
            </w:r>
            <w:r>
              <w:rPr>
                <w:rFonts w:ascii="Arial MT" w:hAnsi="Arial MT"/>
                <w:spacing w:val="-1"/>
                <w:sz w:val="18"/>
              </w:rPr>
              <w:t> </w:t>
            </w:r>
            <w:r>
              <w:rPr>
                <w:rFonts w:ascii="Arial MT" w:hAnsi="Arial MT"/>
                <w:spacing w:val="-2"/>
                <w:sz w:val="18"/>
              </w:rPr>
              <w:t>comunicación</w:t>
            </w:r>
          </w:p>
        </w:tc>
        <w:tc>
          <w:tcPr>
            <w:tcW w:w="1272" w:type="dxa"/>
            <w:tcBorders>
              <w:top w:val="nil"/>
              <w:bottom w:val="nil"/>
            </w:tcBorders>
          </w:tcPr>
          <w:p>
            <w:pPr>
              <w:pStyle w:val="TableParagraph"/>
              <w:spacing w:line="188" w:lineRule="exact"/>
              <w:ind w:right="66"/>
              <w:jc w:val="right"/>
              <w:rPr>
                <w:rFonts w:ascii="Arial MT"/>
                <w:sz w:val="18"/>
              </w:rPr>
            </w:pPr>
            <w:r>
              <w:rPr>
                <w:rFonts w:ascii="Arial MT"/>
                <w:spacing w:val="-2"/>
                <w:sz w:val="18"/>
              </w:rPr>
              <w:t>7.759.257</w:t>
            </w:r>
          </w:p>
        </w:tc>
        <w:tc>
          <w:tcPr>
            <w:tcW w:w="1215" w:type="dxa"/>
            <w:tcBorders>
              <w:top w:val="nil"/>
              <w:bottom w:val="nil"/>
            </w:tcBorders>
          </w:tcPr>
          <w:p>
            <w:pPr>
              <w:pStyle w:val="TableParagraph"/>
              <w:spacing w:line="188" w:lineRule="exact"/>
              <w:ind w:right="69"/>
              <w:jc w:val="right"/>
              <w:rPr>
                <w:rFonts w:ascii="Arial MT"/>
                <w:sz w:val="18"/>
              </w:rPr>
            </w:pPr>
            <w:r>
              <w:rPr>
                <w:rFonts w:ascii="Arial MT"/>
                <w:spacing w:val="-2"/>
                <w:sz w:val="18"/>
              </w:rPr>
              <w:t>8.444.601</w:t>
            </w:r>
          </w:p>
        </w:tc>
      </w:tr>
      <w:tr>
        <w:trPr>
          <w:trHeight w:val="206" w:hRule="atLeast"/>
        </w:trPr>
        <w:tc>
          <w:tcPr>
            <w:tcW w:w="3630" w:type="dxa"/>
            <w:tcBorders>
              <w:top w:val="nil"/>
              <w:bottom w:val="nil"/>
            </w:tcBorders>
          </w:tcPr>
          <w:p>
            <w:pPr>
              <w:pStyle w:val="TableParagraph"/>
              <w:spacing w:line="186" w:lineRule="exact"/>
              <w:ind w:left="69"/>
              <w:rPr>
                <w:rFonts w:ascii="Arial MT" w:hAnsi="Arial MT"/>
                <w:sz w:val="18"/>
              </w:rPr>
            </w:pPr>
            <w:r>
              <w:rPr>
                <w:rFonts w:ascii="Arial MT" w:hAnsi="Arial MT"/>
                <w:sz w:val="18"/>
              </w:rPr>
              <w:t>Arrendamientos</w:t>
            </w:r>
            <w:r>
              <w:rPr>
                <w:rFonts w:ascii="Arial MT" w:hAnsi="Arial MT"/>
                <w:spacing w:val="-4"/>
                <w:sz w:val="18"/>
              </w:rPr>
              <w:t> </w:t>
            </w:r>
            <w:r>
              <w:rPr>
                <w:rFonts w:ascii="Arial MT" w:hAnsi="Arial MT"/>
                <w:sz w:val="18"/>
              </w:rPr>
              <w:t>y</w:t>
            </w:r>
            <w:r>
              <w:rPr>
                <w:rFonts w:ascii="Arial MT" w:hAnsi="Arial MT"/>
                <w:spacing w:val="-5"/>
                <w:sz w:val="18"/>
              </w:rPr>
              <w:t> </w:t>
            </w:r>
            <w:r>
              <w:rPr>
                <w:rFonts w:ascii="Arial MT" w:hAnsi="Arial MT"/>
                <w:sz w:val="18"/>
              </w:rPr>
              <w:t>cánones</w:t>
            </w:r>
            <w:r>
              <w:rPr>
                <w:rFonts w:ascii="Arial MT" w:hAnsi="Arial MT"/>
                <w:spacing w:val="-3"/>
                <w:sz w:val="18"/>
              </w:rPr>
              <w:t> </w:t>
            </w:r>
            <w:r>
              <w:rPr>
                <w:rFonts w:ascii="Arial MT" w:hAnsi="Arial MT"/>
                <w:sz w:val="18"/>
              </w:rPr>
              <w:t>(Nota</w:t>
            </w:r>
            <w:r>
              <w:rPr>
                <w:rFonts w:ascii="Arial MT" w:hAnsi="Arial MT"/>
                <w:spacing w:val="-4"/>
                <w:sz w:val="18"/>
              </w:rPr>
              <w:t> </w:t>
            </w:r>
            <w:r>
              <w:rPr>
                <w:rFonts w:ascii="Arial MT" w:hAnsi="Arial MT"/>
                <w:spacing w:val="-5"/>
                <w:sz w:val="18"/>
              </w:rPr>
              <w:t>8)</w:t>
            </w:r>
          </w:p>
        </w:tc>
        <w:tc>
          <w:tcPr>
            <w:tcW w:w="1272" w:type="dxa"/>
            <w:tcBorders>
              <w:top w:val="nil"/>
              <w:bottom w:val="nil"/>
            </w:tcBorders>
          </w:tcPr>
          <w:p>
            <w:pPr>
              <w:pStyle w:val="TableParagraph"/>
              <w:spacing w:line="186" w:lineRule="exact"/>
              <w:ind w:right="66"/>
              <w:jc w:val="right"/>
              <w:rPr>
                <w:rFonts w:ascii="Arial MT"/>
                <w:sz w:val="18"/>
              </w:rPr>
            </w:pPr>
            <w:r>
              <w:rPr>
                <w:rFonts w:ascii="Arial MT"/>
                <w:spacing w:val="-2"/>
                <w:sz w:val="18"/>
              </w:rPr>
              <w:t>4.876.342</w:t>
            </w:r>
          </w:p>
        </w:tc>
        <w:tc>
          <w:tcPr>
            <w:tcW w:w="1215" w:type="dxa"/>
            <w:tcBorders>
              <w:top w:val="nil"/>
              <w:bottom w:val="nil"/>
            </w:tcBorders>
          </w:tcPr>
          <w:p>
            <w:pPr>
              <w:pStyle w:val="TableParagraph"/>
              <w:spacing w:line="186" w:lineRule="exact"/>
              <w:ind w:right="69"/>
              <w:jc w:val="right"/>
              <w:rPr>
                <w:rFonts w:ascii="Arial MT"/>
                <w:sz w:val="18"/>
              </w:rPr>
            </w:pPr>
            <w:r>
              <w:rPr>
                <w:rFonts w:ascii="Arial MT"/>
                <w:spacing w:val="-2"/>
                <w:sz w:val="18"/>
              </w:rPr>
              <w:t>4.501.312</w:t>
            </w:r>
          </w:p>
        </w:tc>
      </w:tr>
      <w:tr>
        <w:trPr>
          <w:trHeight w:val="206" w:hRule="atLeast"/>
        </w:trPr>
        <w:tc>
          <w:tcPr>
            <w:tcW w:w="3630" w:type="dxa"/>
            <w:tcBorders>
              <w:top w:val="nil"/>
              <w:bottom w:val="nil"/>
            </w:tcBorders>
          </w:tcPr>
          <w:p>
            <w:pPr>
              <w:pStyle w:val="TableParagraph"/>
              <w:spacing w:line="186" w:lineRule="exact"/>
              <w:ind w:left="69"/>
              <w:rPr>
                <w:rFonts w:ascii="Arial MT"/>
                <w:sz w:val="18"/>
              </w:rPr>
            </w:pPr>
            <w:r>
              <w:rPr>
                <w:rFonts w:ascii="Arial MT"/>
                <w:spacing w:val="-2"/>
                <w:sz w:val="18"/>
              </w:rPr>
              <w:t>Suministros</w:t>
            </w:r>
          </w:p>
        </w:tc>
        <w:tc>
          <w:tcPr>
            <w:tcW w:w="1272" w:type="dxa"/>
            <w:tcBorders>
              <w:top w:val="nil"/>
              <w:bottom w:val="nil"/>
            </w:tcBorders>
          </w:tcPr>
          <w:p>
            <w:pPr>
              <w:pStyle w:val="TableParagraph"/>
              <w:spacing w:line="186" w:lineRule="exact"/>
              <w:ind w:right="66"/>
              <w:jc w:val="right"/>
              <w:rPr>
                <w:rFonts w:ascii="Arial MT"/>
                <w:sz w:val="18"/>
              </w:rPr>
            </w:pPr>
            <w:r>
              <w:rPr>
                <w:rFonts w:ascii="Arial MT"/>
                <w:spacing w:val="-2"/>
                <w:sz w:val="18"/>
              </w:rPr>
              <w:t>1.317.580</w:t>
            </w:r>
          </w:p>
        </w:tc>
        <w:tc>
          <w:tcPr>
            <w:tcW w:w="1215" w:type="dxa"/>
            <w:tcBorders>
              <w:top w:val="nil"/>
              <w:bottom w:val="nil"/>
            </w:tcBorders>
          </w:tcPr>
          <w:p>
            <w:pPr>
              <w:pStyle w:val="TableParagraph"/>
              <w:spacing w:line="186" w:lineRule="exact"/>
              <w:ind w:right="69"/>
              <w:jc w:val="right"/>
              <w:rPr>
                <w:rFonts w:ascii="Arial MT"/>
                <w:sz w:val="18"/>
              </w:rPr>
            </w:pPr>
            <w:r>
              <w:rPr>
                <w:rFonts w:ascii="Arial MT"/>
                <w:spacing w:val="-2"/>
                <w:sz w:val="18"/>
              </w:rPr>
              <w:t>1.352.192</w:t>
            </w:r>
          </w:p>
        </w:tc>
      </w:tr>
      <w:tr>
        <w:trPr>
          <w:trHeight w:val="207" w:hRule="atLeast"/>
        </w:trPr>
        <w:tc>
          <w:tcPr>
            <w:tcW w:w="3630" w:type="dxa"/>
            <w:tcBorders>
              <w:top w:val="nil"/>
              <w:bottom w:val="nil"/>
            </w:tcBorders>
          </w:tcPr>
          <w:p>
            <w:pPr>
              <w:pStyle w:val="TableParagraph"/>
              <w:spacing w:line="188" w:lineRule="exact"/>
              <w:ind w:left="69"/>
              <w:rPr>
                <w:rFonts w:ascii="Arial MT" w:hAnsi="Arial MT"/>
                <w:sz w:val="18"/>
              </w:rPr>
            </w:pPr>
            <w:r>
              <w:rPr>
                <w:rFonts w:ascii="Arial MT" w:hAnsi="Arial MT"/>
                <w:sz w:val="18"/>
              </w:rPr>
              <w:t>Reparaciones</w:t>
            </w:r>
            <w:r>
              <w:rPr>
                <w:rFonts w:ascii="Arial MT" w:hAnsi="Arial MT"/>
                <w:spacing w:val="-5"/>
                <w:sz w:val="18"/>
              </w:rPr>
              <w:t> </w:t>
            </w:r>
            <w:r>
              <w:rPr>
                <w:rFonts w:ascii="Arial MT" w:hAnsi="Arial MT"/>
                <w:sz w:val="18"/>
              </w:rPr>
              <w:t>y</w:t>
            </w:r>
            <w:r>
              <w:rPr>
                <w:rFonts w:ascii="Arial MT" w:hAnsi="Arial MT"/>
                <w:spacing w:val="-2"/>
                <w:sz w:val="18"/>
              </w:rPr>
              <w:t> conservación</w:t>
            </w:r>
          </w:p>
        </w:tc>
        <w:tc>
          <w:tcPr>
            <w:tcW w:w="1272" w:type="dxa"/>
            <w:tcBorders>
              <w:top w:val="nil"/>
              <w:bottom w:val="nil"/>
            </w:tcBorders>
          </w:tcPr>
          <w:p>
            <w:pPr>
              <w:pStyle w:val="TableParagraph"/>
              <w:spacing w:line="188" w:lineRule="exact"/>
              <w:ind w:right="66"/>
              <w:jc w:val="right"/>
              <w:rPr>
                <w:rFonts w:ascii="Arial MT"/>
                <w:sz w:val="18"/>
              </w:rPr>
            </w:pPr>
            <w:r>
              <w:rPr>
                <w:rFonts w:ascii="Arial MT"/>
                <w:spacing w:val="-2"/>
                <w:sz w:val="18"/>
              </w:rPr>
              <w:t>2.440.713</w:t>
            </w:r>
          </w:p>
        </w:tc>
        <w:tc>
          <w:tcPr>
            <w:tcW w:w="1215" w:type="dxa"/>
            <w:tcBorders>
              <w:top w:val="nil"/>
              <w:bottom w:val="nil"/>
            </w:tcBorders>
          </w:tcPr>
          <w:p>
            <w:pPr>
              <w:pStyle w:val="TableParagraph"/>
              <w:spacing w:line="188" w:lineRule="exact"/>
              <w:ind w:right="69"/>
              <w:jc w:val="right"/>
              <w:rPr>
                <w:rFonts w:ascii="Arial MT"/>
                <w:sz w:val="18"/>
              </w:rPr>
            </w:pPr>
            <w:r>
              <w:rPr>
                <w:rFonts w:ascii="Arial MT"/>
                <w:spacing w:val="-2"/>
                <w:sz w:val="18"/>
              </w:rPr>
              <w:t>2.143.587</w:t>
            </w:r>
          </w:p>
        </w:tc>
      </w:tr>
      <w:tr>
        <w:trPr>
          <w:trHeight w:val="207" w:hRule="atLeast"/>
        </w:trPr>
        <w:tc>
          <w:tcPr>
            <w:tcW w:w="3630" w:type="dxa"/>
            <w:tcBorders>
              <w:top w:val="nil"/>
              <w:bottom w:val="nil"/>
            </w:tcBorders>
          </w:tcPr>
          <w:p>
            <w:pPr>
              <w:pStyle w:val="TableParagraph"/>
              <w:spacing w:line="188" w:lineRule="exact"/>
              <w:ind w:left="69"/>
              <w:rPr>
                <w:rFonts w:ascii="Arial MT"/>
                <w:sz w:val="18"/>
              </w:rPr>
            </w:pPr>
            <w:r>
              <w:rPr>
                <w:rFonts w:ascii="Arial MT"/>
                <w:sz w:val="18"/>
              </w:rPr>
              <w:t>Primas</w:t>
            </w:r>
            <w:r>
              <w:rPr>
                <w:rFonts w:ascii="Arial MT"/>
                <w:spacing w:val="-1"/>
                <w:sz w:val="18"/>
              </w:rPr>
              <w:t> </w:t>
            </w:r>
            <w:r>
              <w:rPr>
                <w:rFonts w:ascii="Arial MT"/>
                <w:sz w:val="18"/>
              </w:rPr>
              <w:t>de</w:t>
            </w:r>
            <w:r>
              <w:rPr>
                <w:rFonts w:ascii="Arial MT"/>
                <w:spacing w:val="-3"/>
                <w:sz w:val="18"/>
              </w:rPr>
              <w:t> </w:t>
            </w:r>
            <w:r>
              <w:rPr>
                <w:rFonts w:ascii="Arial MT"/>
                <w:spacing w:val="-2"/>
                <w:sz w:val="18"/>
              </w:rPr>
              <w:t>seguros</w:t>
            </w:r>
          </w:p>
        </w:tc>
        <w:tc>
          <w:tcPr>
            <w:tcW w:w="1272" w:type="dxa"/>
            <w:tcBorders>
              <w:top w:val="nil"/>
              <w:bottom w:val="nil"/>
            </w:tcBorders>
          </w:tcPr>
          <w:p>
            <w:pPr>
              <w:pStyle w:val="TableParagraph"/>
              <w:spacing w:line="188" w:lineRule="exact"/>
              <w:ind w:right="66"/>
              <w:jc w:val="right"/>
              <w:rPr>
                <w:rFonts w:ascii="Arial MT"/>
                <w:sz w:val="18"/>
              </w:rPr>
            </w:pPr>
            <w:r>
              <w:rPr>
                <w:rFonts w:ascii="Arial MT"/>
                <w:spacing w:val="-2"/>
                <w:sz w:val="18"/>
              </w:rPr>
              <w:t>260.347</w:t>
            </w:r>
          </w:p>
        </w:tc>
        <w:tc>
          <w:tcPr>
            <w:tcW w:w="1215" w:type="dxa"/>
            <w:tcBorders>
              <w:top w:val="nil"/>
              <w:bottom w:val="nil"/>
            </w:tcBorders>
          </w:tcPr>
          <w:p>
            <w:pPr>
              <w:pStyle w:val="TableParagraph"/>
              <w:spacing w:line="188" w:lineRule="exact"/>
              <w:ind w:right="69"/>
              <w:jc w:val="right"/>
              <w:rPr>
                <w:rFonts w:ascii="Arial MT"/>
                <w:sz w:val="18"/>
              </w:rPr>
            </w:pPr>
            <w:r>
              <w:rPr>
                <w:rFonts w:ascii="Arial MT"/>
                <w:spacing w:val="-2"/>
                <w:sz w:val="18"/>
              </w:rPr>
              <w:t>243.983</w:t>
            </w:r>
          </w:p>
        </w:tc>
      </w:tr>
      <w:tr>
        <w:trPr>
          <w:trHeight w:val="206" w:hRule="atLeast"/>
        </w:trPr>
        <w:tc>
          <w:tcPr>
            <w:tcW w:w="3630" w:type="dxa"/>
            <w:tcBorders>
              <w:top w:val="nil"/>
              <w:bottom w:val="nil"/>
            </w:tcBorders>
          </w:tcPr>
          <w:p>
            <w:pPr>
              <w:pStyle w:val="TableParagraph"/>
              <w:spacing w:line="187" w:lineRule="exact"/>
              <w:ind w:left="69"/>
              <w:rPr>
                <w:rFonts w:ascii="Arial MT"/>
                <w:sz w:val="18"/>
              </w:rPr>
            </w:pPr>
            <w:r>
              <w:rPr>
                <w:rFonts w:ascii="Arial MT"/>
                <w:spacing w:val="-2"/>
                <w:sz w:val="18"/>
              </w:rPr>
              <w:t>Transportes</w:t>
            </w:r>
          </w:p>
        </w:tc>
        <w:tc>
          <w:tcPr>
            <w:tcW w:w="1272" w:type="dxa"/>
            <w:tcBorders>
              <w:top w:val="nil"/>
              <w:bottom w:val="nil"/>
            </w:tcBorders>
          </w:tcPr>
          <w:p>
            <w:pPr>
              <w:pStyle w:val="TableParagraph"/>
              <w:spacing w:line="187" w:lineRule="exact"/>
              <w:ind w:right="66"/>
              <w:jc w:val="right"/>
              <w:rPr>
                <w:rFonts w:ascii="Arial MT"/>
                <w:sz w:val="18"/>
              </w:rPr>
            </w:pPr>
            <w:r>
              <w:rPr>
                <w:rFonts w:ascii="Arial MT"/>
                <w:spacing w:val="-2"/>
                <w:sz w:val="18"/>
              </w:rPr>
              <w:t>1.486.042</w:t>
            </w:r>
          </w:p>
        </w:tc>
        <w:tc>
          <w:tcPr>
            <w:tcW w:w="1215" w:type="dxa"/>
            <w:tcBorders>
              <w:top w:val="nil"/>
              <w:bottom w:val="nil"/>
            </w:tcBorders>
          </w:tcPr>
          <w:p>
            <w:pPr>
              <w:pStyle w:val="TableParagraph"/>
              <w:spacing w:line="187" w:lineRule="exact"/>
              <w:ind w:right="69"/>
              <w:jc w:val="right"/>
              <w:rPr>
                <w:rFonts w:ascii="Arial MT"/>
                <w:sz w:val="18"/>
              </w:rPr>
            </w:pPr>
            <w:r>
              <w:rPr>
                <w:rFonts w:ascii="Arial MT"/>
                <w:spacing w:val="-2"/>
                <w:sz w:val="18"/>
              </w:rPr>
              <w:t>1.494.979</w:t>
            </w:r>
          </w:p>
        </w:tc>
      </w:tr>
      <w:tr>
        <w:trPr>
          <w:trHeight w:val="206" w:hRule="atLeast"/>
        </w:trPr>
        <w:tc>
          <w:tcPr>
            <w:tcW w:w="3630" w:type="dxa"/>
            <w:tcBorders>
              <w:top w:val="nil"/>
              <w:bottom w:val="nil"/>
            </w:tcBorders>
          </w:tcPr>
          <w:p>
            <w:pPr>
              <w:pStyle w:val="TableParagraph"/>
              <w:spacing w:line="187" w:lineRule="exact"/>
              <w:ind w:left="69"/>
              <w:rPr>
                <w:rFonts w:ascii="Arial MT"/>
                <w:sz w:val="18"/>
              </w:rPr>
            </w:pPr>
            <w:r>
              <w:rPr>
                <w:rFonts w:ascii="Arial MT"/>
                <w:sz w:val="18"/>
              </w:rPr>
              <w:t>Servicios</w:t>
            </w:r>
            <w:r>
              <w:rPr>
                <w:rFonts w:ascii="Arial MT"/>
                <w:spacing w:val="-3"/>
                <w:sz w:val="18"/>
              </w:rPr>
              <w:t> </w:t>
            </w:r>
            <w:r>
              <w:rPr>
                <w:rFonts w:ascii="Arial MT"/>
                <w:sz w:val="18"/>
              </w:rPr>
              <w:t>bancarios</w:t>
            </w:r>
            <w:r>
              <w:rPr>
                <w:rFonts w:ascii="Arial MT"/>
                <w:spacing w:val="-2"/>
                <w:sz w:val="18"/>
              </w:rPr>
              <w:t> </w:t>
            </w:r>
            <w:r>
              <w:rPr>
                <w:rFonts w:ascii="Arial MT"/>
                <w:sz w:val="18"/>
              </w:rPr>
              <w:t>y</w:t>
            </w:r>
            <w:r>
              <w:rPr>
                <w:rFonts w:ascii="Arial MT"/>
                <w:spacing w:val="-4"/>
                <w:sz w:val="18"/>
              </w:rPr>
              <w:t> </w:t>
            </w:r>
            <w:r>
              <w:rPr>
                <w:rFonts w:ascii="Arial MT"/>
                <w:spacing w:val="-2"/>
                <w:sz w:val="18"/>
              </w:rPr>
              <w:t>similares</w:t>
            </w:r>
          </w:p>
        </w:tc>
        <w:tc>
          <w:tcPr>
            <w:tcW w:w="1272" w:type="dxa"/>
            <w:tcBorders>
              <w:top w:val="nil"/>
              <w:bottom w:val="nil"/>
            </w:tcBorders>
          </w:tcPr>
          <w:p>
            <w:pPr>
              <w:pStyle w:val="TableParagraph"/>
              <w:spacing w:line="187" w:lineRule="exact"/>
              <w:ind w:right="66"/>
              <w:jc w:val="right"/>
              <w:rPr>
                <w:rFonts w:ascii="Arial MT"/>
                <w:sz w:val="18"/>
              </w:rPr>
            </w:pPr>
            <w:r>
              <w:rPr>
                <w:rFonts w:ascii="Arial MT"/>
                <w:spacing w:val="-2"/>
                <w:sz w:val="18"/>
              </w:rPr>
              <w:t>232.873</w:t>
            </w:r>
          </w:p>
        </w:tc>
        <w:tc>
          <w:tcPr>
            <w:tcW w:w="1215" w:type="dxa"/>
            <w:tcBorders>
              <w:top w:val="nil"/>
              <w:bottom w:val="nil"/>
            </w:tcBorders>
          </w:tcPr>
          <w:p>
            <w:pPr>
              <w:pStyle w:val="TableParagraph"/>
              <w:spacing w:line="187" w:lineRule="exact"/>
              <w:ind w:right="69"/>
              <w:jc w:val="right"/>
              <w:rPr>
                <w:rFonts w:ascii="Arial MT"/>
                <w:sz w:val="18"/>
              </w:rPr>
            </w:pPr>
            <w:r>
              <w:rPr>
                <w:rFonts w:ascii="Arial MT"/>
                <w:spacing w:val="-2"/>
                <w:sz w:val="18"/>
              </w:rPr>
              <w:t>218.018</w:t>
            </w:r>
          </w:p>
        </w:tc>
      </w:tr>
      <w:tr>
        <w:trPr>
          <w:trHeight w:val="206" w:hRule="atLeast"/>
        </w:trPr>
        <w:tc>
          <w:tcPr>
            <w:tcW w:w="3630" w:type="dxa"/>
            <w:tcBorders>
              <w:top w:val="nil"/>
            </w:tcBorders>
          </w:tcPr>
          <w:p>
            <w:pPr>
              <w:pStyle w:val="TableParagraph"/>
              <w:spacing w:line="186" w:lineRule="exact"/>
              <w:ind w:left="69"/>
              <w:rPr>
                <w:rFonts w:ascii="Arial MT"/>
                <w:sz w:val="18"/>
              </w:rPr>
            </w:pPr>
            <w:r>
              <w:rPr>
                <w:rFonts w:ascii="Arial MT"/>
                <w:sz w:val="18"/>
              </w:rPr>
              <w:t>Otros</w:t>
            </w:r>
            <w:r>
              <w:rPr>
                <w:rFonts w:ascii="Arial MT"/>
                <w:spacing w:val="-2"/>
                <w:sz w:val="18"/>
              </w:rPr>
              <w:t> servicios</w:t>
            </w:r>
          </w:p>
        </w:tc>
        <w:tc>
          <w:tcPr>
            <w:tcW w:w="1272" w:type="dxa"/>
            <w:tcBorders>
              <w:top w:val="nil"/>
            </w:tcBorders>
          </w:tcPr>
          <w:p>
            <w:pPr>
              <w:pStyle w:val="TableParagraph"/>
              <w:spacing w:line="186" w:lineRule="exact"/>
              <w:ind w:right="66"/>
              <w:jc w:val="right"/>
              <w:rPr>
                <w:rFonts w:ascii="Arial MT"/>
                <w:sz w:val="18"/>
              </w:rPr>
            </w:pPr>
            <w:r>
              <w:rPr>
                <w:rFonts w:ascii="Arial MT"/>
                <w:spacing w:val="-2"/>
                <w:sz w:val="18"/>
              </w:rPr>
              <w:t>9.233.598</w:t>
            </w:r>
          </w:p>
        </w:tc>
        <w:tc>
          <w:tcPr>
            <w:tcW w:w="1215" w:type="dxa"/>
            <w:tcBorders>
              <w:top w:val="nil"/>
              <w:bottom w:val="single" w:sz="2" w:space="0" w:color="000000"/>
            </w:tcBorders>
          </w:tcPr>
          <w:p>
            <w:pPr>
              <w:pStyle w:val="TableParagraph"/>
              <w:spacing w:line="186" w:lineRule="exact"/>
              <w:ind w:right="69"/>
              <w:jc w:val="right"/>
              <w:rPr>
                <w:rFonts w:ascii="Arial MT"/>
                <w:sz w:val="18"/>
              </w:rPr>
            </w:pPr>
            <w:r>
              <w:rPr>
                <w:rFonts w:ascii="Arial MT"/>
                <w:spacing w:val="-2"/>
                <w:sz w:val="18"/>
              </w:rPr>
              <w:t>7.770.985</w:t>
            </w:r>
          </w:p>
        </w:tc>
      </w:tr>
      <w:tr>
        <w:trPr>
          <w:trHeight w:val="205" w:hRule="atLeast"/>
        </w:trPr>
        <w:tc>
          <w:tcPr>
            <w:tcW w:w="3630" w:type="dxa"/>
          </w:tcPr>
          <w:p>
            <w:pPr>
              <w:pStyle w:val="TableParagraph"/>
              <w:spacing w:line="186" w:lineRule="exact"/>
              <w:ind w:left="119"/>
              <w:rPr>
                <w:rFonts w:ascii="Arial"/>
                <w:b/>
                <w:sz w:val="18"/>
              </w:rPr>
            </w:pPr>
            <w:r>
              <w:rPr>
                <w:rFonts w:ascii="Arial"/>
                <w:b/>
                <w:spacing w:val="-2"/>
                <w:sz w:val="18"/>
              </w:rPr>
              <w:t>Total</w:t>
            </w:r>
          </w:p>
        </w:tc>
        <w:tc>
          <w:tcPr>
            <w:tcW w:w="1272" w:type="dxa"/>
          </w:tcPr>
          <w:p>
            <w:pPr>
              <w:pStyle w:val="TableParagraph"/>
              <w:spacing w:line="186" w:lineRule="exact"/>
              <w:ind w:right="66"/>
              <w:jc w:val="right"/>
              <w:rPr>
                <w:rFonts w:ascii="Arial"/>
                <w:b/>
                <w:sz w:val="18"/>
              </w:rPr>
            </w:pPr>
            <w:r>
              <w:rPr>
                <w:rFonts w:ascii="Arial"/>
                <w:b/>
                <w:spacing w:val="-2"/>
                <w:sz w:val="18"/>
              </w:rPr>
              <w:t>52.892.003</w:t>
            </w:r>
          </w:p>
        </w:tc>
        <w:tc>
          <w:tcPr>
            <w:tcW w:w="1215" w:type="dxa"/>
            <w:tcBorders>
              <w:top w:val="single" w:sz="2" w:space="0" w:color="000000"/>
            </w:tcBorders>
          </w:tcPr>
          <w:p>
            <w:pPr>
              <w:pStyle w:val="TableParagraph"/>
              <w:spacing w:line="186" w:lineRule="exact"/>
              <w:ind w:right="69"/>
              <w:jc w:val="right"/>
              <w:rPr>
                <w:rFonts w:ascii="Arial"/>
                <w:b/>
                <w:sz w:val="18"/>
              </w:rPr>
            </w:pPr>
            <w:r>
              <w:rPr>
                <w:rFonts w:ascii="Arial"/>
                <w:b/>
                <w:spacing w:val="-2"/>
                <w:sz w:val="18"/>
              </w:rPr>
              <w:t>54.889.158</w:t>
            </w:r>
          </w:p>
        </w:tc>
      </w:tr>
    </w:tbl>
    <w:p>
      <w:pPr>
        <w:pStyle w:val="BodyText"/>
        <w:spacing w:before="37"/>
      </w:pPr>
    </w:p>
    <w:p>
      <w:pPr>
        <w:pStyle w:val="BodyText"/>
        <w:ind w:left="568" w:right="986"/>
        <w:jc w:val="both"/>
      </w:pPr>
      <w:r>
        <w:rPr/>
        <w:t>Arrendamientos y cánones incluye un gasto de 694.420 euros en 2025 (623.401 euros en 2024) procedente del importe estimado de cesiones gratuitas de inmuebles realizadas a la Asociación para desarrollo de su actividad (véase Nota 8).</w:t>
      </w:r>
    </w:p>
    <w:p>
      <w:pPr>
        <w:pStyle w:val="BodyText"/>
        <w:spacing w:after="0"/>
        <w:jc w:val="both"/>
        <w:sectPr>
          <w:pgSz w:w="11910" w:h="16850"/>
          <w:pgMar w:header="1282" w:footer="903" w:top="1840" w:bottom="1140" w:left="850" w:right="425"/>
        </w:sectPr>
      </w:pPr>
    </w:p>
    <w:p>
      <w:pPr>
        <w:pStyle w:val="BodyText"/>
        <w:spacing w:before="143"/>
      </w:pPr>
    </w:p>
    <w:p>
      <w:pPr>
        <w:pStyle w:val="BodyText"/>
        <w:ind w:left="568" w:right="984"/>
        <w:jc w:val="both"/>
      </w:pPr>
      <w:r>
        <w:rPr/>
        <w:t>Incluido</w:t>
      </w:r>
      <w:r>
        <w:rPr>
          <w:spacing w:val="-8"/>
        </w:rPr>
        <w:t> </w:t>
      </w:r>
      <w:r>
        <w:rPr/>
        <w:t>en</w:t>
      </w:r>
      <w:r>
        <w:rPr>
          <w:spacing w:val="-6"/>
        </w:rPr>
        <w:t> </w:t>
      </w:r>
      <w:r>
        <w:rPr/>
        <w:t>el</w:t>
      </w:r>
      <w:r>
        <w:rPr>
          <w:spacing w:val="-8"/>
        </w:rPr>
        <w:t> </w:t>
      </w:r>
      <w:r>
        <w:rPr/>
        <w:t>saldo</w:t>
      </w:r>
      <w:r>
        <w:rPr>
          <w:spacing w:val="-6"/>
        </w:rPr>
        <w:t> </w:t>
      </w:r>
      <w:r>
        <w:rPr/>
        <w:t>de</w:t>
      </w:r>
      <w:r>
        <w:rPr>
          <w:spacing w:val="-6"/>
        </w:rPr>
        <w:t> </w:t>
      </w:r>
      <w:r>
        <w:rPr/>
        <w:t>la</w:t>
      </w:r>
      <w:r>
        <w:rPr>
          <w:spacing w:val="-6"/>
        </w:rPr>
        <w:t> </w:t>
      </w:r>
      <w:r>
        <w:rPr/>
        <w:t>cuenta</w:t>
      </w:r>
      <w:r>
        <w:rPr>
          <w:spacing w:val="-6"/>
        </w:rPr>
        <w:t> </w:t>
      </w:r>
      <w:r>
        <w:rPr/>
        <w:t>“Servicios</w:t>
      </w:r>
      <w:r>
        <w:rPr>
          <w:spacing w:val="-6"/>
        </w:rPr>
        <w:t> </w:t>
      </w:r>
      <w:r>
        <w:rPr/>
        <w:t>profesionales</w:t>
      </w:r>
      <w:r>
        <w:rPr>
          <w:spacing w:val="-6"/>
        </w:rPr>
        <w:t> </w:t>
      </w:r>
      <w:r>
        <w:rPr/>
        <w:t>independientes”</w:t>
      </w:r>
      <w:r>
        <w:rPr>
          <w:spacing w:val="-7"/>
        </w:rPr>
        <w:t> </w:t>
      </w:r>
      <w:r>
        <w:rPr/>
        <w:t>se</w:t>
      </w:r>
      <w:r>
        <w:rPr>
          <w:spacing w:val="-6"/>
        </w:rPr>
        <w:t> </w:t>
      </w:r>
      <w:r>
        <w:rPr/>
        <w:t>recogen</w:t>
      </w:r>
      <w:r>
        <w:rPr>
          <w:spacing w:val="-8"/>
        </w:rPr>
        <w:t> </w:t>
      </w:r>
      <w:r>
        <w:rPr/>
        <w:t>los</w:t>
      </w:r>
      <w:r>
        <w:rPr>
          <w:spacing w:val="-8"/>
        </w:rPr>
        <w:t> </w:t>
      </w:r>
      <w:r>
        <w:rPr/>
        <w:t>honorarios</w:t>
      </w:r>
      <w:r>
        <w:rPr>
          <w:spacing w:val="-6"/>
        </w:rPr>
        <w:t> </w:t>
      </w:r>
      <w:r>
        <w:rPr/>
        <w:t>relativos</w:t>
      </w:r>
      <w:r>
        <w:rPr>
          <w:spacing w:val="-6"/>
        </w:rPr>
        <w:t> </w:t>
      </w:r>
      <w:r>
        <w:rPr/>
        <w:t>a</w:t>
      </w:r>
      <w:r>
        <w:rPr>
          <w:spacing w:val="-6"/>
        </w:rPr>
        <w:t> </w:t>
      </w:r>
      <w:r>
        <w:rPr/>
        <w:t>los servicios</w:t>
      </w:r>
      <w:r>
        <w:rPr>
          <w:spacing w:val="-8"/>
        </w:rPr>
        <w:t> </w:t>
      </w:r>
      <w:r>
        <w:rPr/>
        <w:t>de</w:t>
      </w:r>
      <w:r>
        <w:rPr>
          <w:spacing w:val="-6"/>
        </w:rPr>
        <w:t> </w:t>
      </w:r>
      <w:r>
        <w:rPr/>
        <w:t>auditoría</w:t>
      </w:r>
      <w:r>
        <w:rPr>
          <w:spacing w:val="-6"/>
        </w:rPr>
        <w:t> </w:t>
      </w:r>
      <w:r>
        <w:rPr/>
        <w:t>de</w:t>
      </w:r>
      <w:r>
        <w:rPr>
          <w:spacing w:val="-6"/>
        </w:rPr>
        <w:t> </w:t>
      </w:r>
      <w:r>
        <w:rPr/>
        <w:t>cuentas</w:t>
      </w:r>
      <w:r>
        <w:rPr>
          <w:spacing w:val="-6"/>
        </w:rPr>
        <w:t> </w:t>
      </w:r>
      <w:r>
        <w:rPr/>
        <w:t>y</w:t>
      </w:r>
      <w:r>
        <w:rPr>
          <w:spacing w:val="-8"/>
        </w:rPr>
        <w:t> </w:t>
      </w:r>
      <w:r>
        <w:rPr/>
        <w:t>a</w:t>
      </w:r>
      <w:r>
        <w:rPr>
          <w:spacing w:val="-6"/>
        </w:rPr>
        <w:t> </w:t>
      </w:r>
      <w:r>
        <w:rPr/>
        <w:t>otros</w:t>
      </w:r>
      <w:r>
        <w:rPr>
          <w:spacing w:val="-6"/>
        </w:rPr>
        <w:t> </w:t>
      </w:r>
      <w:r>
        <w:rPr/>
        <w:t>servicios</w:t>
      </w:r>
      <w:r>
        <w:rPr>
          <w:spacing w:val="-6"/>
        </w:rPr>
        <w:t> </w:t>
      </w:r>
      <w:r>
        <w:rPr/>
        <w:t>prestados</w:t>
      </w:r>
      <w:r>
        <w:rPr>
          <w:spacing w:val="-6"/>
        </w:rPr>
        <w:t> </w:t>
      </w:r>
      <w:r>
        <w:rPr/>
        <w:t>por</w:t>
      </w:r>
      <w:r>
        <w:rPr>
          <w:spacing w:val="-7"/>
        </w:rPr>
        <w:t> </w:t>
      </w:r>
      <w:r>
        <w:rPr/>
        <w:t>el</w:t>
      </w:r>
      <w:r>
        <w:rPr>
          <w:spacing w:val="-6"/>
        </w:rPr>
        <w:t> </w:t>
      </w:r>
      <w:r>
        <w:rPr/>
        <w:t>auditor</w:t>
      </w:r>
      <w:r>
        <w:rPr>
          <w:spacing w:val="-9"/>
        </w:rPr>
        <w:t> </w:t>
      </w:r>
      <w:r>
        <w:rPr/>
        <w:t>de</w:t>
      </w:r>
      <w:r>
        <w:rPr>
          <w:spacing w:val="-6"/>
        </w:rPr>
        <w:t> </w:t>
      </w:r>
      <w:r>
        <w:rPr/>
        <w:t>la</w:t>
      </w:r>
      <w:r>
        <w:rPr>
          <w:spacing w:val="-6"/>
        </w:rPr>
        <w:t> </w:t>
      </w:r>
      <w:r>
        <w:rPr/>
        <w:t>Asociación, Ernst</w:t>
      </w:r>
      <w:r>
        <w:rPr>
          <w:spacing w:val="-6"/>
        </w:rPr>
        <w:t> </w:t>
      </w:r>
      <w:r>
        <w:rPr/>
        <w:t>&amp;</w:t>
      </w:r>
      <w:r>
        <w:rPr>
          <w:spacing w:val="-7"/>
        </w:rPr>
        <w:t> </w:t>
      </w:r>
      <w:r>
        <w:rPr/>
        <w:t>Young,</w:t>
      </w:r>
      <w:r>
        <w:rPr>
          <w:spacing w:val="-7"/>
        </w:rPr>
        <w:t> </w:t>
      </w:r>
      <w:r>
        <w:rPr/>
        <w:t>S.L., o por una entidad vinculada al auditor:</w:t>
      </w:r>
    </w:p>
    <w:p>
      <w:pPr>
        <w:pStyle w:val="BodyText"/>
        <w:spacing w:before="12"/>
        <w:rPr>
          <w:sz w:val="20"/>
        </w:rPr>
      </w:pPr>
    </w:p>
    <w:tbl>
      <w:tblPr>
        <w:tblW w:w="0" w:type="auto"/>
        <w:jc w:val="left"/>
        <w:tblInd w:w="2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6"/>
        <w:gridCol w:w="1278"/>
        <w:gridCol w:w="1136"/>
      </w:tblGrid>
      <w:tr>
        <w:trPr>
          <w:trHeight w:val="205" w:hRule="atLeast"/>
        </w:trPr>
        <w:tc>
          <w:tcPr>
            <w:tcW w:w="3396" w:type="dxa"/>
            <w:vMerge w:val="restart"/>
          </w:tcPr>
          <w:p>
            <w:pPr>
              <w:pStyle w:val="TableParagraph"/>
              <w:spacing w:line="240" w:lineRule="auto"/>
              <w:rPr>
                <w:rFonts w:ascii="Arial MT"/>
                <w:sz w:val="18"/>
              </w:rPr>
            </w:pPr>
          </w:p>
          <w:p>
            <w:pPr>
              <w:pStyle w:val="TableParagraph"/>
              <w:spacing w:line="240" w:lineRule="auto" w:before="60"/>
              <w:rPr>
                <w:rFonts w:ascii="Arial MT"/>
                <w:sz w:val="18"/>
              </w:rPr>
            </w:pPr>
          </w:p>
          <w:p>
            <w:pPr>
              <w:pStyle w:val="TableParagraph"/>
              <w:spacing w:line="240" w:lineRule="auto"/>
              <w:ind w:left="2"/>
              <w:jc w:val="center"/>
              <w:rPr>
                <w:rFonts w:ascii="Arial" w:hAnsi="Arial"/>
                <w:b/>
                <w:sz w:val="18"/>
              </w:rPr>
            </w:pPr>
            <w:r>
              <w:rPr>
                <w:rFonts w:ascii="Arial" w:hAnsi="Arial"/>
                <w:b/>
                <w:spacing w:val="-2"/>
                <w:sz w:val="18"/>
              </w:rPr>
              <w:t>Descripción</w:t>
            </w:r>
          </w:p>
        </w:tc>
        <w:tc>
          <w:tcPr>
            <w:tcW w:w="2414" w:type="dxa"/>
            <w:gridSpan w:val="2"/>
          </w:tcPr>
          <w:p>
            <w:pPr>
              <w:pStyle w:val="TableParagraph"/>
              <w:spacing w:line="186" w:lineRule="exact"/>
              <w:ind w:right="1"/>
              <w:jc w:val="center"/>
              <w:rPr>
                <w:rFonts w:ascii="Arial"/>
                <w:b/>
                <w:sz w:val="18"/>
              </w:rPr>
            </w:pPr>
            <w:r>
              <w:rPr>
                <w:rFonts w:ascii="Arial"/>
                <w:b/>
                <w:spacing w:val="-2"/>
                <w:sz w:val="18"/>
              </w:rPr>
              <w:t>Euros</w:t>
            </w:r>
          </w:p>
        </w:tc>
      </w:tr>
      <w:tr>
        <w:trPr>
          <w:trHeight w:val="685" w:hRule="atLeast"/>
        </w:trPr>
        <w:tc>
          <w:tcPr>
            <w:tcW w:w="3396" w:type="dxa"/>
            <w:vMerge/>
            <w:tcBorders>
              <w:top w:val="nil"/>
            </w:tcBorders>
          </w:tcPr>
          <w:p>
            <w:pPr>
              <w:rPr>
                <w:sz w:val="2"/>
                <w:szCs w:val="2"/>
              </w:rPr>
            </w:pPr>
          </w:p>
        </w:tc>
        <w:tc>
          <w:tcPr>
            <w:tcW w:w="2414" w:type="dxa"/>
            <w:gridSpan w:val="2"/>
          </w:tcPr>
          <w:p>
            <w:pPr>
              <w:pStyle w:val="TableParagraph"/>
              <w:spacing w:line="240" w:lineRule="auto" w:before="32"/>
              <w:ind w:left="120" w:right="121" w:firstLine="1"/>
              <w:jc w:val="center"/>
              <w:rPr>
                <w:rFonts w:ascii="Arial"/>
                <w:b/>
                <w:sz w:val="18"/>
              </w:rPr>
            </w:pPr>
            <w:r>
              <w:rPr>
                <w:rFonts w:ascii="Arial"/>
                <w:b/>
                <w:sz w:val="18"/>
              </w:rPr>
              <w:t>Servicios prestados por el auditor de cuentas y por</w:t>
            </w:r>
            <w:r>
              <w:rPr>
                <w:rFonts w:ascii="Arial"/>
                <w:b/>
                <w:spacing w:val="-15"/>
                <w:sz w:val="18"/>
              </w:rPr>
              <w:t> </w:t>
            </w:r>
            <w:r>
              <w:rPr>
                <w:rFonts w:ascii="Arial"/>
                <w:b/>
                <w:sz w:val="18"/>
              </w:rPr>
              <w:t>empresas</w:t>
            </w:r>
            <w:r>
              <w:rPr>
                <w:rFonts w:ascii="Arial"/>
                <w:b/>
                <w:spacing w:val="-12"/>
                <w:sz w:val="18"/>
              </w:rPr>
              <w:t> </w:t>
            </w:r>
            <w:r>
              <w:rPr>
                <w:rFonts w:ascii="Arial"/>
                <w:b/>
                <w:sz w:val="18"/>
              </w:rPr>
              <w:t>vinculadas</w:t>
            </w:r>
          </w:p>
        </w:tc>
      </w:tr>
      <w:tr>
        <w:trPr>
          <w:trHeight w:val="246" w:hRule="atLeast"/>
        </w:trPr>
        <w:tc>
          <w:tcPr>
            <w:tcW w:w="3396" w:type="dxa"/>
            <w:vMerge/>
            <w:tcBorders>
              <w:top w:val="nil"/>
            </w:tcBorders>
          </w:tcPr>
          <w:p>
            <w:pPr>
              <w:rPr>
                <w:sz w:val="2"/>
                <w:szCs w:val="2"/>
              </w:rPr>
            </w:pPr>
          </w:p>
        </w:tc>
        <w:tc>
          <w:tcPr>
            <w:tcW w:w="1278" w:type="dxa"/>
          </w:tcPr>
          <w:p>
            <w:pPr>
              <w:pStyle w:val="TableParagraph"/>
              <w:spacing w:line="206" w:lineRule="exact"/>
              <w:ind w:left="4"/>
              <w:jc w:val="center"/>
              <w:rPr>
                <w:rFonts w:ascii="Arial"/>
                <w:b/>
                <w:sz w:val="18"/>
              </w:rPr>
            </w:pPr>
            <w:r>
              <w:rPr>
                <w:rFonts w:ascii="Arial"/>
                <w:b/>
                <w:spacing w:val="-4"/>
                <w:sz w:val="18"/>
              </w:rPr>
              <w:t>2025</w:t>
            </w:r>
          </w:p>
        </w:tc>
        <w:tc>
          <w:tcPr>
            <w:tcW w:w="1136" w:type="dxa"/>
          </w:tcPr>
          <w:p>
            <w:pPr>
              <w:pStyle w:val="TableParagraph"/>
              <w:spacing w:line="206" w:lineRule="exact"/>
              <w:ind w:left="365"/>
              <w:rPr>
                <w:rFonts w:ascii="Arial"/>
                <w:b/>
                <w:sz w:val="18"/>
              </w:rPr>
            </w:pPr>
            <w:r>
              <w:rPr>
                <w:rFonts w:ascii="Arial"/>
                <w:b/>
                <w:spacing w:val="-4"/>
                <w:sz w:val="18"/>
              </w:rPr>
              <w:t>2024</w:t>
            </w:r>
          </w:p>
        </w:tc>
      </w:tr>
      <w:tr>
        <w:trPr>
          <w:trHeight w:val="302" w:hRule="atLeast"/>
        </w:trPr>
        <w:tc>
          <w:tcPr>
            <w:tcW w:w="3396" w:type="dxa"/>
            <w:tcBorders>
              <w:bottom w:val="nil"/>
            </w:tcBorders>
          </w:tcPr>
          <w:p>
            <w:pPr>
              <w:pStyle w:val="TableParagraph"/>
              <w:spacing w:line="240" w:lineRule="auto" w:before="69"/>
              <w:ind w:left="107"/>
              <w:rPr>
                <w:rFonts w:ascii="Arial MT" w:hAnsi="Arial MT"/>
                <w:sz w:val="18"/>
              </w:rPr>
            </w:pPr>
            <w:r>
              <w:rPr>
                <w:rFonts w:ascii="Arial MT" w:hAnsi="Arial MT"/>
                <w:sz w:val="18"/>
              </w:rPr>
              <w:t>Servicios</w:t>
            </w:r>
            <w:r>
              <w:rPr>
                <w:rFonts w:ascii="Arial MT" w:hAnsi="Arial MT"/>
                <w:spacing w:val="-1"/>
                <w:sz w:val="18"/>
              </w:rPr>
              <w:t> </w:t>
            </w:r>
            <w:r>
              <w:rPr>
                <w:rFonts w:ascii="Arial MT" w:hAnsi="Arial MT"/>
                <w:sz w:val="18"/>
              </w:rPr>
              <w:t>de</w:t>
            </w:r>
            <w:r>
              <w:rPr>
                <w:rFonts w:ascii="Arial MT" w:hAnsi="Arial MT"/>
                <w:spacing w:val="-3"/>
                <w:sz w:val="18"/>
              </w:rPr>
              <w:t> </w:t>
            </w:r>
            <w:r>
              <w:rPr>
                <w:rFonts w:ascii="Arial MT" w:hAnsi="Arial MT"/>
                <w:spacing w:val="-2"/>
                <w:sz w:val="18"/>
              </w:rPr>
              <w:t>Auditoría</w:t>
            </w:r>
          </w:p>
        </w:tc>
        <w:tc>
          <w:tcPr>
            <w:tcW w:w="1278" w:type="dxa"/>
            <w:tcBorders>
              <w:bottom w:val="nil"/>
            </w:tcBorders>
          </w:tcPr>
          <w:p>
            <w:pPr>
              <w:pStyle w:val="TableParagraph"/>
              <w:spacing w:line="240" w:lineRule="auto" w:before="69"/>
              <w:ind w:right="126"/>
              <w:jc w:val="right"/>
              <w:rPr>
                <w:rFonts w:ascii="Arial MT"/>
                <w:sz w:val="18"/>
              </w:rPr>
            </w:pPr>
            <w:r>
              <w:rPr>
                <w:rFonts w:ascii="Arial MT"/>
                <w:spacing w:val="-2"/>
                <w:sz w:val="18"/>
              </w:rPr>
              <w:t>85.700</w:t>
            </w:r>
          </w:p>
        </w:tc>
        <w:tc>
          <w:tcPr>
            <w:tcW w:w="1136" w:type="dxa"/>
            <w:tcBorders>
              <w:bottom w:val="nil"/>
            </w:tcBorders>
          </w:tcPr>
          <w:p>
            <w:pPr>
              <w:pStyle w:val="TableParagraph"/>
              <w:spacing w:line="240" w:lineRule="auto" w:before="69"/>
              <w:ind w:right="126"/>
              <w:jc w:val="right"/>
              <w:rPr>
                <w:rFonts w:ascii="Arial MT"/>
                <w:sz w:val="18"/>
              </w:rPr>
            </w:pPr>
            <w:r>
              <w:rPr>
                <w:rFonts w:ascii="Arial MT"/>
                <w:spacing w:val="-2"/>
                <w:sz w:val="18"/>
              </w:rPr>
              <w:t>84.500</w:t>
            </w:r>
          </w:p>
        </w:tc>
      </w:tr>
      <w:tr>
        <w:trPr>
          <w:trHeight w:val="275" w:hRule="atLeast"/>
        </w:trPr>
        <w:tc>
          <w:tcPr>
            <w:tcW w:w="3396" w:type="dxa"/>
            <w:tcBorders>
              <w:top w:val="nil"/>
            </w:tcBorders>
          </w:tcPr>
          <w:p>
            <w:pPr>
              <w:pStyle w:val="TableParagraph"/>
              <w:spacing w:line="240" w:lineRule="auto" w:before="20"/>
              <w:ind w:left="107"/>
              <w:rPr>
                <w:rFonts w:ascii="Arial MT"/>
                <w:sz w:val="18"/>
              </w:rPr>
            </w:pPr>
            <w:r>
              <w:rPr>
                <w:rFonts w:ascii="Arial MT"/>
                <w:sz w:val="18"/>
              </w:rPr>
              <w:t>Otros</w:t>
            </w:r>
            <w:r>
              <w:rPr>
                <w:rFonts w:ascii="Arial MT"/>
                <w:spacing w:val="-2"/>
                <w:sz w:val="18"/>
              </w:rPr>
              <w:t> servicios</w:t>
            </w:r>
          </w:p>
        </w:tc>
        <w:tc>
          <w:tcPr>
            <w:tcW w:w="1278" w:type="dxa"/>
            <w:tcBorders>
              <w:top w:val="nil"/>
            </w:tcBorders>
          </w:tcPr>
          <w:p>
            <w:pPr>
              <w:pStyle w:val="TableParagraph"/>
              <w:spacing w:line="240" w:lineRule="auto" w:before="20"/>
              <w:ind w:right="126"/>
              <w:jc w:val="right"/>
              <w:rPr>
                <w:rFonts w:ascii="Arial MT"/>
                <w:sz w:val="18"/>
              </w:rPr>
            </w:pPr>
            <w:r>
              <w:rPr>
                <w:rFonts w:ascii="Arial MT"/>
                <w:spacing w:val="-2"/>
                <w:sz w:val="18"/>
              </w:rPr>
              <w:t>25.500</w:t>
            </w:r>
          </w:p>
        </w:tc>
        <w:tc>
          <w:tcPr>
            <w:tcW w:w="1136" w:type="dxa"/>
            <w:tcBorders>
              <w:top w:val="nil"/>
            </w:tcBorders>
          </w:tcPr>
          <w:p>
            <w:pPr>
              <w:pStyle w:val="TableParagraph"/>
              <w:spacing w:line="240" w:lineRule="auto" w:before="20"/>
              <w:ind w:right="126"/>
              <w:jc w:val="right"/>
              <w:rPr>
                <w:rFonts w:ascii="Arial MT"/>
                <w:sz w:val="18"/>
              </w:rPr>
            </w:pPr>
            <w:r>
              <w:rPr>
                <w:rFonts w:ascii="Arial MT"/>
                <w:spacing w:val="-2"/>
                <w:sz w:val="18"/>
              </w:rPr>
              <w:t>38.290</w:t>
            </w:r>
          </w:p>
        </w:tc>
      </w:tr>
      <w:tr>
        <w:trPr>
          <w:trHeight w:val="246" w:hRule="atLeast"/>
        </w:trPr>
        <w:tc>
          <w:tcPr>
            <w:tcW w:w="3396" w:type="dxa"/>
          </w:tcPr>
          <w:p>
            <w:pPr>
              <w:pStyle w:val="TableParagraph"/>
              <w:spacing w:line="240" w:lineRule="auto" w:before="1"/>
              <w:ind w:left="107"/>
              <w:rPr>
                <w:rFonts w:ascii="Arial"/>
                <w:b/>
                <w:sz w:val="18"/>
              </w:rPr>
            </w:pPr>
            <w:r>
              <w:rPr>
                <w:rFonts w:ascii="Arial"/>
                <w:b/>
                <w:sz w:val="18"/>
              </w:rPr>
              <w:t>Total</w:t>
            </w:r>
            <w:r>
              <w:rPr>
                <w:rFonts w:ascii="Arial"/>
                <w:b/>
                <w:spacing w:val="-2"/>
                <w:sz w:val="18"/>
              </w:rPr>
              <w:t> </w:t>
            </w:r>
            <w:r>
              <w:rPr>
                <w:rFonts w:ascii="Arial"/>
                <w:b/>
                <w:sz w:val="18"/>
              </w:rPr>
              <w:t>servicios</w:t>
            </w:r>
            <w:r>
              <w:rPr>
                <w:rFonts w:ascii="Arial"/>
                <w:b/>
                <w:spacing w:val="-2"/>
                <w:sz w:val="18"/>
              </w:rPr>
              <w:t> profesionales</w:t>
            </w:r>
          </w:p>
        </w:tc>
        <w:tc>
          <w:tcPr>
            <w:tcW w:w="1278" w:type="dxa"/>
          </w:tcPr>
          <w:p>
            <w:pPr>
              <w:pStyle w:val="TableParagraph"/>
              <w:spacing w:line="240" w:lineRule="auto" w:before="1"/>
              <w:ind w:right="126"/>
              <w:jc w:val="right"/>
              <w:rPr>
                <w:rFonts w:ascii="Arial"/>
                <w:b/>
                <w:sz w:val="18"/>
              </w:rPr>
            </w:pPr>
            <w:r>
              <w:rPr>
                <w:rFonts w:ascii="Arial"/>
                <w:b/>
                <w:spacing w:val="-2"/>
                <w:sz w:val="18"/>
              </w:rPr>
              <w:t>111.200</w:t>
            </w:r>
          </w:p>
        </w:tc>
        <w:tc>
          <w:tcPr>
            <w:tcW w:w="1136" w:type="dxa"/>
          </w:tcPr>
          <w:p>
            <w:pPr>
              <w:pStyle w:val="TableParagraph"/>
              <w:spacing w:line="240" w:lineRule="auto" w:before="1"/>
              <w:ind w:right="126"/>
              <w:jc w:val="right"/>
              <w:rPr>
                <w:rFonts w:ascii="Arial"/>
                <w:b/>
                <w:sz w:val="18"/>
              </w:rPr>
            </w:pPr>
            <w:r>
              <w:rPr>
                <w:rFonts w:ascii="Arial"/>
                <w:b/>
                <w:spacing w:val="-2"/>
                <w:sz w:val="18"/>
              </w:rPr>
              <w:t>122.790</w:t>
            </w:r>
          </w:p>
        </w:tc>
      </w:tr>
    </w:tbl>
    <w:p>
      <w:pPr>
        <w:pStyle w:val="BodyText"/>
        <w:spacing w:before="3"/>
      </w:pPr>
    </w:p>
    <w:p>
      <w:pPr>
        <w:pStyle w:val="BodyText"/>
        <w:ind w:left="568" w:right="985"/>
        <w:jc w:val="both"/>
      </w:pPr>
      <w:r>
        <w:rPr/>
        <w:t>Dentro de la partida de “Servicios Exteriores - Otros servicios” se registran, entre otros, los gastos de viajes, mensajería, junto con aprovisionamientos de material médico, loterías, material para las cuestaciones, rifas, etc., según el siguiente desglose:</w:t>
      </w:r>
    </w:p>
    <w:p>
      <w:pPr>
        <w:pStyle w:val="BodyText"/>
        <w:spacing w:before="11" w:after="1"/>
        <w:rPr>
          <w:sz w:val="20"/>
        </w:rPr>
      </w:pPr>
    </w:p>
    <w:tbl>
      <w:tblPr>
        <w:tblW w:w="0" w:type="auto"/>
        <w:jc w:val="left"/>
        <w:tblInd w:w="2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3"/>
        <w:gridCol w:w="1238"/>
        <w:gridCol w:w="1140"/>
      </w:tblGrid>
      <w:tr>
        <w:trPr>
          <w:trHeight w:val="205" w:hRule="atLeast"/>
        </w:trPr>
        <w:tc>
          <w:tcPr>
            <w:tcW w:w="3063" w:type="dxa"/>
            <w:vMerge w:val="restart"/>
          </w:tcPr>
          <w:p>
            <w:pPr>
              <w:pStyle w:val="TableParagraph"/>
              <w:spacing w:line="240" w:lineRule="auto"/>
              <w:rPr>
                <w:rFonts w:ascii="Times New Roman"/>
                <w:sz w:val="18"/>
              </w:rPr>
            </w:pPr>
          </w:p>
        </w:tc>
        <w:tc>
          <w:tcPr>
            <w:tcW w:w="2378" w:type="dxa"/>
            <w:gridSpan w:val="2"/>
          </w:tcPr>
          <w:p>
            <w:pPr>
              <w:pStyle w:val="TableParagraph"/>
              <w:spacing w:line="186" w:lineRule="exact"/>
              <w:ind w:left="4"/>
              <w:jc w:val="center"/>
              <w:rPr>
                <w:rFonts w:ascii="Arial"/>
                <w:b/>
                <w:sz w:val="18"/>
              </w:rPr>
            </w:pPr>
            <w:r>
              <w:rPr>
                <w:rFonts w:ascii="Arial"/>
                <w:b/>
                <w:spacing w:val="-2"/>
                <w:sz w:val="18"/>
              </w:rPr>
              <w:t>Euros</w:t>
            </w:r>
          </w:p>
        </w:tc>
      </w:tr>
      <w:tr>
        <w:trPr>
          <w:trHeight w:val="217" w:hRule="atLeast"/>
        </w:trPr>
        <w:tc>
          <w:tcPr>
            <w:tcW w:w="3063" w:type="dxa"/>
            <w:vMerge/>
            <w:tcBorders>
              <w:top w:val="nil"/>
            </w:tcBorders>
          </w:tcPr>
          <w:p>
            <w:pPr>
              <w:rPr>
                <w:sz w:val="2"/>
                <w:szCs w:val="2"/>
              </w:rPr>
            </w:pPr>
          </w:p>
        </w:tc>
        <w:tc>
          <w:tcPr>
            <w:tcW w:w="1238" w:type="dxa"/>
          </w:tcPr>
          <w:p>
            <w:pPr>
              <w:pStyle w:val="TableParagraph"/>
              <w:spacing w:line="189" w:lineRule="exact" w:before="8"/>
              <w:ind w:left="6"/>
              <w:jc w:val="center"/>
              <w:rPr>
                <w:rFonts w:ascii="Arial"/>
                <w:b/>
                <w:sz w:val="18"/>
              </w:rPr>
            </w:pPr>
            <w:r>
              <w:rPr>
                <w:rFonts w:ascii="Arial"/>
                <w:b/>
                <w:spacing w:val="-4"/>
                <w:sz w:val="18"/>
              </w:rPr>
              <w:t>2025</w:t>
            </w:r>
          </w:p>
        </w:tc>
        <w:tc>
          <w:tcPr>
            <w:tcW w:w="1140" w:type="dxa"/>
          </w:tcPr>
          <w:p>
            <w:pPr>
              <w:pStyle w:val="TableParagraph"/>
              <w:spacing w:line="189" w:lineRule="exact" w:before="8"/>
              <w:ind w:left="370"/>
              <w:rPr>
                <w:rFonts w:ascii="Arial"/>
                <w:b/>
                <w:sz w:val="18"/>
              </w:rPr>
            </w:pPr>
            <w:r>
              <w:rPr>
                <w:rFonts w:ascii="Arial"/>
                <w:b/>
                <w:spacing w:val="-4"/>
                <w:sz w:val="18"/>
              </w:rPr>
              <w:t>2024</w:t>
            </w:r>
          </w:p>
        </w:tc>
      </w:tr>
      <w:tr>
        <w:trPr>
          <w:trHeight w:val="208" w:hRule="atLeast"/>
        </w:trPr>
        <w:tc>
          <w:tcPr>
            <w:tcW w:w="3063" w:type="dxa"/>
            <w:tcBorders>
              <w:bottom w:val="nil"/>
            </w:tcBorders>
          </w:tcPr>
          <w:p>
            <w:pPr>
              <w:pStyle w:val="TableParagraph"/>
              <w:spacing w:line="189" w:lineRule="exact"/>
              <w:ind w:left="69"/>
              <w:rPr>
                <w:rFonts w:ascii="Arial MT"/>
                <w:sz w:val="18"/>
              </w:rPr>
            </w:pPr>
            <w:r>
              <w:rPr>
                <w:rFonts w:ascii="Arial MT"/>
                <w:spacing w:val="-2"/>
                <w:sz w:val="18"/>
              </w:rPr>
              <w:t>Viajes</w:t>
            </w:r>
          </w:p>
        </w:tc>
        <w:tc>
          <w:tcPr>
            <w:tcW w:w="1238" w:type="dxa"/>
            <w:tcBorders>
              <w:bottom w:val="nil"/>
            </w:tcBorders>
          </w:tcPr>
          <w:p>
            <w:pPr>
              <w:pStyle w:val="TableParagraph"/>
              <w:spacing w:line="189" w:lineRule="exact"/>
              <w:ind w:right="58"/>
              <w:jc w:val="right"/>
              <w:rPr>
                <w:rFonts w:ascii="Arial MT"/>
                <w:sz w:val="18"/>
              </w:rPr>
            </w:pPr>
            <w:r>
              <w:rPr>
                <w:rFonts w:ascii="Arial MT"/>
                <w:spacing w:val="-2"/>
                <w:sz w:val="18"/>
              </w:rPr>
              <w:t>1.161.263</w:t>
            </w:r>
          </w:p>
        </w:tc>
        <w:tc>
          <w:tcPr>
            <w:tcW w:w="1140" w:type="dxa"/>
            <w:tcBorders>
              <w:bottom w:val="nil"/>
            </w:tcBorders>
          </w:tcPr>
          <w:p>
            <w:pPr>
              <w:pStyle w:val="TableParagraph"/>
              <w:spacing w:line="189" w:lineRule="exact"/>
              <w:ind w:right="56"/>
              <w:jc w:val="right"/>
              <w:rPr>
                <w:rFonts w:ascii="Arial MT"/>
                <w:sz w:val="18"/>
              </w:rPr>
            </w:pPr>
            <w:r>
              <w:rPr>
                <w:rFonts w:ascii="Arial MT"/>
                <w:spacing w:val="-2"/>
                <w:sz w:val="18"/>
              </w:rPr>
              <w:t>1.026.173</w:t>
            </w:r>
          </w:p>
        </w:tc>
      </w:tr>
      <w:tr>
        <w:trPr>
          <w:trHeight w:val="206" w:hRule="atLeast"/>
        </w:trPr>
        <w:tc>
          <w:tcPr>
            <w:tcW w:w="3063" w:type="dxa"/>
            <w:tcBorders>
              <w:top w:val="nil"/>
              <w:bottom w:val="nil"/>
            </w:tcBorders>
          </w:tcPr>
          <w:p>
            <w:pPr>
              <w:pStyle w:val="TableParagraph"/>
              <w:spacing w:line="186" w:lineRule="exact"/>
              <w:ind w:left="69"/>
              <w:rPr>
                <w:rFonts w:ascii="Arial MT"/>
                <w:sz w:val="18"/>
              </w:rPr>
            </w:pPr>
            <w:r>
              <w:rPr>
                <w:rFonts w:ascii="Arial MT"/>
                <w:sz w:val="18"/>
              </w:rPr>
              <w:t>Material</w:t>
            </w:r>
            <w:r>
              <w:rPr>
                <w:rFonts w:ascii="Arial MT"/>
                <w:spacing w:val="-6"/>
                <w:sz w:val="18"/>
              </w:rPr>
              <w:t> </w:t>
            </w:r>
            <w:r>
              <w:rPr>
                <w:rFonts w:ascii="Arial MT"/>
                <w:sz w:val="18"/>
              </w:rPr>
              <w:t>de</w:t>
            </w:r>
            <w:r>
              <w:rPr>
                <w:rFonts w:ascii="Arial MT"/>
                <w:spacing w:val="-1"/>
                <w:sz w:val="18"/>
              </w:rPr>
              <w:t> </w:t>
            </w:r>
            <w:r>
              <w:rPr>
                <w:rFonts w:ascii="Arial MT"/>
                <w:spacing w:val="-2"/>
                <w:sz w:val="18"/>
              </w:rPr>
              <w:t>oficina</w:t>
            </w:r>
          </w:p>
        </w:tc>
        <w:tc>
          <w:tcPr>
            <w:tcW w:w="1238" w:type="dxa"/>
            <w:tcBorders>
              <w:top w:val="nil"/>
              <w:bottom w:val="nil"/>
            </w:tcBorders>
          </w:tcPr>
          <w:p>
            <w:pPr>
              <w:pStyle w:val="TableParagraph"/>
              <w:spacing w:line="186" w:lineRule="exact"/>
              <w:ind w:right="58"/>
              <w:jc w:val="right"/>
              <w:rPr>
                <w:rFonts w:ascii="Arial MT"/>
                <w:sz w:val="18"/>
              </w:rPr>
            </w:pPr>
            <w:r>
              <w:rPr>
                <w:rFonts w:ascii="Arial MT"/>
                <w:spacing w:val="-2"/>
                <w:sz w:val="18"/>
              </w:rPr>
              <w:t>347.642</w:t>
            </w:r>
          </w:p>
        </w:tc>
        <w:tc>
          <w:tcPr>
            <w:tcW w:w="1140" w:type="dxa"/>
            <w:tcBorders>
              <w:top w:val="nil"/>
              <w:bottom w:val="nil"/>
            </w:tcBorders>
          </w:tcPr>
          <w:p>
            <w:pPr>
              <w:pStyle w:val="TableParagraph"/>
              <w:spacing w:line="186" w:lineRule="exact"/>
              <w:ind w:right="56"/>
              <w:jc w:val="right"/>
              <w:rPr>
                <w:rFonts w:ascii="Arial MT"/>
                <w:sz w:val="18"/>
              </w:rPr>
            </w:pPr>
            <w:r>
              <w:rPr>
                <w:rFonts w:ascii="Arial MT"/>
                <w:spacing w:val="-2"/>
                <w:sz w:val="18"/>
              </w:rPr>
              <w:t>332.529</w:t>
            </w:r>
          </w:p>
        </w:tc>
      </w:tr>
      <w:tr>
        <w:trPr>
          <w:trHeight w:val="207" w:hRule="atLeast"/>
        </w:trPr>
        <w:tc>
          <w:tcPr>
            <w:tcW w:w="3063" w:type="dxa"/>
            <w:tcBorders>
              <w:top w:val="nil"/>
              <w:bottom w:val="nil"/>
            </w:tcBorders>
          </w:tcPr>
          <w:p>
            <w:pPr>
              <w:pStyle w:val="TableParagraph"/>
              <w:spacing w:line="188" w:lineRule="exact"/>
              <w:ind w:left="69"/>
              <w:rPr>
                <w:rFonts w:ascii="Arial MT"/>
                <w:sz w:val="18"/>
              </w:rPr>
            </w:pPr>
            <w:r>
              <w:rPr>
                <w:rFonts w:ascii="Arial MT"/>
                <w:spacing w:val="-2"/>
                <w:sz w:val="18"/>
              </w:rPr>
              <w:t>Limpieza</w:t>
            </w:r>
          </w:p>
        </w:tc>
        <w:tc>
          <w:tcPr>
            <w:tcW w:w="1238" w:type="dxa"/>
            <w:tcBorders>
              <w:top w:val="nil"/>
              <w:bottom w:val="nil"/>
            </w:tcBorders>
          </w:tcPr>
          <w:p>
            <w:pPr>
              <w:pStyle w:val="TableParagraph"/>
              <w:spacing w:line="188" w:lineRule="exact"/>
              <w:ind w:right="58"/>
              <w:jc w:val="right"/>
              <w:rPr>
                <w:rFonts w:ascii="Arial MT"/>
                <w:sz w:val="18"/>
              </w:rPr>
            </w:pPr>
            <w:r>
              <w:rPr>
                <w:rFonts w:ascii="Arial MT"/>
                <w:spacing w:val="-2"/>
                <w:sz w:val="18"/>
              </w:rPr>
              <w:t>1.128.910</w:t>
            </w:r>
          </w:p>
        </w:tc>
        <w:tc>
          <w:tcPr>
            <w:tcW w:w="1140" w:type="dxa"/>
            <w:tcBorders>
              <w:top w:val="nil"/>
              <w:bottom w:val="nil"/>
            </w:tcBorders>
          </w:tcPr>
          <w:p>
            <w:pPr>
              <w:pStyle w:val="TableParagraph"/>
              <w:spacing w:line="188" w:lineRule="exact"/>
              <w:ind w:right="56"/>
              <w:jc w:val="right"/>
              <w:rPr>
                <w:rFonts w:ascii="Arial MT"/>
                <w:sz w:val="18"/>
              </w:rPr>
            </w:pPr>
            <w:r>
              <w:rPr>
                <w:rFonts w:ascii="Arial MT"/>
                <w:spacing w:val="-2"/>
                <w:sz w:val="18"/>
              </w:rPr>
              <w:t>1.001.799</w:t>
            </w:r>
          </w:p>
        </w:tc>
      </w:tr>
      <w:tr>
        <w:trPr>
          <w:trHeight w:val="207" w:hRule="atLeast"/>
        </w:trPr>
        <w:tc>
          <w:tcPr>
            <w:tcW w:w="3063" w:type="dxa"/>
            <w:tcBorders>
              <w:top w:val="nil"/>
              <w:bottom w:val="nil"/>
            </w:tcBorders>
          </w:tcPr>
          <w:p>
            <w:pPr>
              <w:pStyle w:val="TableParagraph"/>
              <w:spacing w:line="188" w:lineRule="exact"/>
              <w:ind w:left="69"/>
              <w:rPr>
                <w:rFonts w:ascii="Arial MT"/>
                <w:sz w:val="18"/>
              </w:rPr>
            </w:pPr>
            <w:r>
              <w:rPr>
                <w:rFonts w:ascii="Arial MT"/>
                <w:sz w:val="18"/>
              </w:rPr>
              <w:t>Congresos</w:t>
            </w:r>
            <w:r>
              <w:rPr>
                <w:rFonts w:ascii="Arial MT"/>
                <w:spacing w:val="-3"/>
                <w:sz w:val="18"/>
              </w:rPr>
              <w:t> </w:t>
            </w:r>
            <w:r>
              <w:rPr>
                <w:rFonts w:ascii="Arial MT"/>
                <w:sz w:val="18"/>
              </w:rPr>
              <w:t>y</w:t>
            </w:r>
            <w:r>
              <w:rPr>
                <w:rFonts w:ascii="Arial MT"/>
                <w:spacing w:val="-3"/>
                <w:sz w:val="18"/>
              </w:rPr>
              <w:t> </w:t>
            </w:r>
            <w:r>
              <w:rPr>
                <w:rFonts w:ascii="Arial MT"/>
                <w:sz w:val="18"/>
              </w:rPr>
              <w:t>cuotas</w:t>
            </w:r>
            <w:r>
              <w:rPr>
                <w:rFonts w:ascii="Arial MT"/>
                <w:spacing w:val="-3"/>
                <w:sz w:val="18"/>
              </w:rPr>
              <w:t> </w:t>
            </w:r>
            <w:r>
              <w:rPr>
                <w:rFonts w:ascii="Arial MT"/>
                <w:spacing w:val="-2"/>
                <w:sz w:val="18"/>
              </w:rPr>
              <w:t>asociaciones</w:t>
            </w:r>
          </w:p>
        </w:tc>
        <w:tc>
          <w:tcPr>
            <w:tcW w:w="1238" w:type="dxa"/>
            <w:tcBorders>
              <w:top w:val="nil"/>
              <w:bottom w:val="nil"/>
            </w:tcBorders>
          </w:tcPr>
          <w:p>
            <w:pPr>
              <w:pStyle w:val="TableParagraph"/>
              <w:spacing w:line="188" w:lineRule="exact"/>
              <w:ind w:right="58"/>
              <w:jc w:val="right"/>
              <w:rPr>
                <w:rFonts w:ascii="Arial MT"/>
                <w:sz w:val="18"/>
              </w:rPr>
            </w:pPr>
            <w:r>
              <w:rPr>
                <w:rFonts w:ascii="Arial MT"/>
                <w:spacing w:val="-2"/>
                <w:sz w:val="18"/>
              </w:rPr>
              <w:t>67.650</w:t>
            </w:r>
          </w:p>
        </w:tc>
        <w:tc>
          <w:tcPr>
            <w:tcW w:w="1140" w:type="dxa"/>
            <w:tcBorders>
              <w:top w:val="nil"/>
              <w:bottom w:val="nil"/>
            </w:tcBorders>
          </w:tcPr>
          <w:p>
            <w:pPr>
              <w:pStyle w:val="TableParagraph"/>
              <w:spacing w:line="188" w:lineRule="exact"/>
              <w:ind w:right="55"/>
              <w:jc w:val="right"/>
              <w:rPr>
                <w:rFonts w:ascii="Arial MT"/>
                <w:sz w:val="18"/>
              </w:rPr>
            </w:pPr>
            <w:r>
              <w:rPr>
                <w:rFonts w:ascii="Arial MT"/>
                <w:spacing w:val="-2"/>
                <w:sz w:val="18"/>
              </w:rPr>
              <w:t>47.452</w:t>
            </w:r>
          </w:p>
        </w:tc>
      </w:tr>
      <w:tr>
        <w:trPr>
          <w:trHeight w:val="206" w:hRule="atLeast"/>
        </w:trPr>
        <w:tc>
          <w:tcPr>
            <w:tcW w:w="3063" w:type="dxa"/>
            <w:tcBorders>
              <w:top w:val="nil"/>
              <w:bottom w:val="nil"/>
            </w:tcBorders>
          </w:tcPr>
          <w:p>
            <w:pPr>
              <w:pStyle w:val="TableParagraph"/>
              <w:spacing w:line="187" w:lineRule="exact"/>
              <w:ind w:left="69"/>
              <w:rPr>
                <w:rFonts w:ascii="Arial MT" w:hAnsi="Arial MT"/>
                <w:sz w:val="18"/>
              </w:rPr>
            </w:pPr>
            <w:r>
              <w:rPr>
                <w:rFonts w:ascii="Arial MT" w:hAnsi="Arial MT"/>
                <w:spacing w:val="-2"/>
                <w:sz w:val="18"/>
              </w:rPr>
              <w:t>Mensajería</w:t>
            </w:r>
          </w:p>
        </w:tc>
        <w:tc>
          <w:tcPr>
            <w:tcW w:w="1238" w:type="dxa"/>
            <w:tcBorders>
              <w:top w:val="nil"/>
              <w:bottom w:val="nil"/>
            </w:tcBorders>
          </w:tcPr>
          <w:p>
            <w:pPr>
              <w:pStyle w:val="TableParagraph"/>
              <w:spacing w:line="187" w:lineRule="exact"/>
              <w:ind w:right="58"/>
              <w:jc w:val="right"/>
              <w:rPr>
                <w:rFonts w:ascii="Arial MT"/>
                <w:sz w:val="18"/>
              </w:rPr>
            </w:pPr>
            <w:r>
              <w:rPr>
                <w:rFonts w:ascii="Arial MT"/>
                <w:spacing w:val="-2"/>
                <w:sz w:val="18"/>
              </w:rPr>
              <w:t>255.586</w:t>
            </w:r>
          </w:p>
        </w:tc>
        <w:tc>
          <w:tcPr>
            <w:tcW w:w="1140" w:type="dxa"/>
            <w:tcBorders>
              <w:top w:val="nil"/>
              <w:bottom w:val="nil"/>
            </w:tcBorders>
          </w:tcPr>
          <w:p>
            <w:pPr>
              <w:pStyle w:val="TableParagraph"/>
              <w:spacing w:line="187" w:lineRule="exact"/>
              <w:ind w:right="56"/>
              <w:jc w:val="right"/>
              <w:rPr>
                <w:rFonts w:ascii="Arial MT"/>
                <w:sz w:val="18"/>
              </w:rPr>
            </w:pPr>
            <w:r>
              <w:rPr>
                <w:rFonts w:ascii="Arial MT"/>
                <w:spacing w:val="-2"/>
                <w:sz w:val="18"/>
              </w:rPr>
              <w:t>210.109</w:t>
            </w:r>
          </w:p>
        </w:tc>
      </w:tr>
      <w:tr>
        <w:trPr>
          <w:trHeight w:val="206" w:hRule="atLeast"/>
        </w:trPr>
        <w:tc>
          <w:tcPr>
            <w:tcW w:w="3063" w:type="dxa"/>
            <w:tcBorders>
              <w:top w:val="nil"/>
              <w:bottom w:val="nil"/>
            </w:tcBorders>
          </w:tcPr>
          <w:p>
            <w:pPr>
              <w:pStyle w:val="TableParagraph"/>
              <w:spacing w:line="186" w:lineRule="exact"/>
              <w:ind w:left="69"/>
              <w:rPr>
                <w:rFonts w:ascii="Arial MT"/>
                <w:sz w:val="18"/>
              </w:rPr>
            </w:pPr>
            <w:r>
              <w:rPr>
                <w:rFonts w:ascii="Arial MT"/>
                <w:sz w:val="18"/>
              </w:rPr>
              <w:t>Prensas,</w:t>
            </w:r>
            <w:r>
              <w:rPr>
                <w:rFonts w:ascii="Arial MT"/>
                <w:spacing w:val="-4"/>
                <w:sz w:val="18"/>
              </w:rPr>
              <w:t> </w:t>
            </w:r>
            <w:r>
              <w:rPr>
                <w:rFonts w:ascii="Arial MT"/>
                <w:sz w:val="18"/>
              </w:rPr>
              <w:t>libros</w:t>
            </w:r>
            <w:r>
              <w:rPr>
                <w:rFonts w:ascii="Arial MT"/>
                <w:spacing w:val="-3"/>
                <w:sz w:val="18"/>
              </w:rPr>
              <w:t> </w:t>
            </w:r>
            <w:r>
              <w:rPr>
                <w:rFonts w:ascii="Arial MT"/>
                <w:sz w:val="18"/>
              </w:rPr>
              <w:t>y </w:t>
            </w:r>
            <w:r>
              <w:rPr>
                <w:rFonts w:ascii="Arial MT"/>
                <w:spacing w:val="-2"/>
                <w:sz w:val="18"/>
              </w:rPr>
              <w:t>revistas</w:t>
            </w:r>
          </w:p>
        </w:tc>
        <w:tc>
          <w:tcPr>
            <w:tcW w:w="1238" w:type="dxa"/>
            <w:tcBorders>
              <w:top w:val="nil"/>
              <w:bottom w:val="nil"/>
            </w:tcBorders>
          </w:tcPr>
          <w:p>
            <w:pPr>
              <w:pStyle w:val="TableParagraph"/>
              <w:spacing w:line="186" w:lineRule="exact"/>
              <w:ind w:right="58"/>
              <w:jc w:val="right"/>
              <w:rPr>
                <w:rFonts w:ascii="Arial MT"/>
                <w:sz w:val="18"/>
              </w:rPr>
            </w:pPr>
            <w:r>
              <w:rPr>
                <w:rFonts w:ascii="Arial MT"/>
                <w:spacing w:val="-2"/>
                <w:sz w:val="18"/>
              </w:rPr>
              <w:t>16.206</w:t>
            </w:r>
          </w:p>
        </w:tc>
        <w:tc>
          <w:tcPr>
            <w:tcW w:w="1140" w:type="dxa"/>
            <w:tcBorders>
              <w:top w:val="nil"/>
              <w:bottom w:val="nil"/>
            </w:tcBorders>
          </w:tcPr>
          <w:p>
            <w:pPr>
              <w:pStyle w:val="TableParagraph"/>
              <w:spacing w:line="186" w:lineRule="exact"/>
              <w:ind w:right="55"/>
              <w:jc w:val="right"/>
              <w:rPr>
                <w:rFonts w:ascii="Arial MT"/>
                <w:sz w:val="18"/>
              </w:rPr>
            </w:pPr>
            <w:r>
              <w:rPr>
                <w:rFonts w:ascii="Arial MT"/>
                <w:spacing w:val="-2"/>
                <w:sz w:val="18"/>
              </w:rPr>
              <w:t>27.431</w:t>
            </w:r>
          </w:p>
        </w:tc>
      </w:tr>
      <w:tr>
        <w:trPr>
          <w:trHeight w:val="207" w:hRule="atLeast"/>
        </w:trPr>
        <w:tc>
          <w:tcPr>
            <w:tcW w:w="3063" w:type="dxa"/>
            <w:tcBorders>
              <w:top w:val="nil"/>
              <w:bottom w:val="nil"/>
            </w:tcBorders>
          </w:tcPr>
          <w:p>
            <w:pPr>
              <w:pStyle w:val="TableParagraph"/>
              <w:spacing w:line="188" w:lineRule="exact"/>
              <w:ind w:left="69"/>
              <w:rPr>
                <w:rFonts w:ascii="Arial MT"/>
                <w:sz w:val="18"/>
              </w:rPr>
            </w:pPr>
            <w:r>
              <w:rPr>
                <w:rFonts w:ascii="Arial MT"/>
                <w:sz w:val="18"/>
              </w:rPr>
              <w:t>Otros</w:t>
            </w:r>
            <w:r>
              <w:rPr>
                <w:rFonts w:ascii="Arial MT"/>
                <w:spacing w:val="-2"/>
                <w:sz w:val="18"/>
              </w:rPr>
              <w:t> servicios</w:t>
            </w:r>
          </w:p>
        </w:tc>
        <w:tc>
          <w:tcPr>
            <w:tcW w:w="1238" w:type="dxa"/>
            <w:tcBorders>
              <w:top w:val="nil"/>
              <w:bottom w:val="nil"/>
            </w:tcBorders>
          </w:tcPr>
          <w:p>
            <w:pPr>
              <w:pStyle w:val="TableParagraph"/>
              <w:spacing w:line="188" w:lineRule="exact"/>
              <w:ind w:right="58"/>
              <w:jc w:val="right"/>
              <w:rPr>
                <w:rFonts w:ascii="Arial MT"/>
                <w:sz w:val="18"/>
              </w:rPr>
            </w:pPr>
            <w:r>
              <w:rPr>
                <w:rFonts w:ascii="Arial MT"/>
                <w:spacing w:val="-2"/>
                <w:sz w:val="18"/>
              </w:rPr>
              <w:t>132.656</w:t>
            </w:r>
          </w:p>
        </w:tc>
        <w:tc>
          <w:tcPr>
            <w:tcW w:w="1140" w:type="dxa"/>
            <w:tcBorders>
              <w:top w:val="nil"/>
              <w:bottom w:val="nil"/>
            </w:tcBorders>
          </w:tcPr>
          <w:p>
            <w:pPr>
              <w:pStyle w:val="TableParagraph"/>
              <w:spacing w:line="188" w:lineRule="exact"/>
              <w:ind w:right="55"/>
              <w:jc w:val="right"/>
              <w:rPr>
                <w:rFonts w:ascii="Arial MT"/>
                <w:sz w:val="18"/>
              </w:rPr>
            </w:pPr>
            <w:r>
              <w:rPr>
                <w:rFonts w:ascii="Arial MT"/>
                <w:spacing w:val="-2"/>
                <w:sz w:val="18"/>
              </w:rPr>
              <w:t>99.035</w:t>
            </w:r>
          </w:p>
        </w:tc>
      </w:tr>
      <w:tr>
        <w:trPr>
          <w:trHeight w:val="207" w:hRule="atLeast"/>
        </w:trPr>
        <w:tc>
          <w:tcPr>
            <w:tcW w:w="3063" w:type="dxa"/>
            <w:tcBorders>
              <w:top w:val="nil"/>
              <w:bottom w:val="nil"/>
            </w:tcBorders>
          </w:tcPr>
          <w:p>
            <w:pPr>
              <w:pStyle w:val="TableParagraph"/>
              <w:spacing w:line="188" w:lineRule="exact"/>
              <w:ind w:left="69"/>
              <w:rPr>
                <w:rFonts w:ascii="Arial MT" w:hAnsi="Arial MT"/>
                <w:sz w:val="18"/>
              </w:rPr>
            </w:pPr>
            <w:r>
              <w:rPr>
                <w:rFonts w:ascii="Arial MT" w:hAnsi="Arial MT"/>
                <w:sz w:val="18"/>
              </w:rPr>
              <w:t>Material</w:t>
            </w:r>
            <w:r>
              <w:rPr>
                <w:rFonts w:ascii="Arial MT" w:hAnsi="Arial MT"/>
                <w:spacing w:val="-7"/>
                <w:sz w:val="18"/>
              </w:rPr>
              <w:t> </w:t>
            </w:r>
            <w:r>
              <w:rPr>
                <w:rFonts w:ascii="Arial MT" w:hAnsi="Arial MT"/>
                <w:spacing w:val="-2"/>
                <w:sz w:val="18"/>
              </w:rPr>
              <w:t>médico</w:t>
            </w:r>
          </w:p>
        </w:tc>
        <w:tc>
          <w:tcPr>
            <w:tcW w:w="1238" w:type="dxa"/>
            <w:tcBorders>
              <w:top w:val="nil"/>
              <w:bottom w:val="nil"/>
            </w:tcBorders>
          </w:tcPr>
          <w:p>
            <w:pPr>
              <w:pStyle w:val="TableParagraph"/>
              <w:spacing w:line="188" w:lineRule="exact"/>
              <w:ind w:right="58"/>
              <w:jc w:val="right"/>
              <w:rPr>
                <w:rFonts w:ascii="Arial MT"/>
                <w:sz w:val="18"/>
              </w:rPr>
            </w:pPr>
            <w:r>
              <w:rPr>
                <w:rFonts w:ascii="Arial MT"/>
                <w:spacing w:val="-2"/>
                <w:sz w:val="18"/>
              </w:rPr>
              <w:t>35.813</w:t>
            </w:r>
          </w:p>
        </w:tc>
        <w:tc>
          <w:tcPr>
            <w:tcW w:w="1140" w:type="dxa"/>
            <w:tcBorders>
              <w:top w:val="nil"/>
              <w:bottom w:val="nil"/>
            </w:tcBorders>
          </w:tcPr>
          <w:p>
            <w:pPr>
              <w:pStyle w:val="TableParagraph"/>
              <w:spacing w:line="188" w:lineRule="exact"/>
              <w:ind w:right="55"/>
              <w:jc w:val="right"/>
              <w:rPr>
                <w:rFonts w:ascii="Arial MT"/>
                <w:sz w:val="18"/>
              </w:rPr>
            </w:pPr>
            <w:r>
              <w:rPr>
                <w:rFonts w:ascii="Arial MT"/>
                <w:spacing w:val="-2"/>
                <w:sz w:val="18"/>
              </w:rPr>
              <w:t>35.671</w:t>
            </w:r>
          </w:p>
        </w:tc>
      </w:tr>
      <w:tr>
        <w:trPr>
          <w:trHeight w:val="206" w:hRule="atLeast"/>
        </w:trPr>
        <w:tc>
          <w:tcPr>
            <w:tcW w:w="3063" w:type="dxa"/>
            <w:tcBorders>
              <w:top w:val="nil"/>
              <w:bottom w:val="nil"/>
            </w:tcBorders>
          </w:tcPr>
          <w:p>
            <w:pPr>
              <w:pStyle w:val="TableParagraph"/>
              <w:spacing w:line="186" w:lineRule="exact"/>
              <w:ind w:left="69"/>
              <w:rPr>
                <w:rFonts w:ascii="Arial MT"/>
                <w:sz w:val="18"/>
              </w:rPr>
            </w:pPr>
            <w:r>
              <w:rPr>
                <w:rFonts w:ascii="Arial MT"/>
                <w:sz w:val="18"/>
              </w:rPr>
              <w:t>Comunidad</w:t>
            </w:r>
            <w:r>
              <w:rPr>
                <w:rFonts w:ascii="Arial MT"/>
                <w:spacing w:val="-3"/>
                <w:sz w:val="18"/>
              </w:rPr>
              <w:t> </w:t>
            </w:r>
            <w:r>
              <w:rPr>
                <w:rFonts w:ascii="Arial MT"/>
                <w:sz w:val="18"/>
              </w:rPr>
              <w:t>de </w:t>
            </w:r>
            <w:r>
              <w:rPr>
                <w:rFonts w:ascii="Arial MT"/>
                <w:spacing w:val="-2"/>
                <w:sz w:val="18"/>
              </w:rPr>
              <w:t>Propietarios</w:t>
            </w:r>
          </w:p>
        </w:tc>
        <w:tc>
          <w:tcPr>
            <w:tcW w:w="1238" w:type="dxa"/>
            <w:tcBorders>
              <w:top w:val="nil"/>
              <w:bottom w:val="nil"/>
            </w:tcBorders>
          </w:tcPr>
          <w:p>
            <w:pPr>
              <w:pStyle w:val="TableParagraph"/>
              <w:spacing w:line="186" w:lineRule="exact"/>
              <w:ind w:right="58"/>
              <w:jc w:val="right"/>
              <w:rPr>
                <w:rFonts w:ascii="Arial MT"/>
                <w:sz w:val="18"/>
              </w:rPr>
            </w:pPr>
            <w:r>
              <w:rPr>
                <w:rFonts w:ascii="Arial MT"/>
                <w:spacing w:val="-2"/>
                <w:sz w:val="18"/>
              </w:rPr>
              <w:t>161.455</w:t>
            </w:r>
          </w:p>
        </w:tc>
        <w:tc>
          <w:tcPr>
            <w:tcW w:w="1140" w:type="dxa"/>
            <w:tcBorders>
              <w:top w:val="nil"/>
              <w:bottom w:val="nil"/>
            </w:tcBorders>
          </w:tcPr>
          <w:p>
            <w:pPr>
              <w:pStyle w:val="TableParagraph"/>
              <w:spacing w:line="186" w:lineRule="exact"/>
              <w:ind w:right="56"/>
              <w:jc w:val="right"/>
              <w:rPr>
                <w:rFonts w:ascii="Arial MT"/>
                <w:sz w:val="18"/>
              </w:rPr>
            </w:pPr>
            <w:r>
              <w:rPr>
                <w:rFonts w:ascii="Arial MT"/>
                <w:spacing w:val="-2"/>
                <w:sz w:val="18"/>
              </w:rPr>
              <w:t>141.439</w:t>
            </w:r>
          </w:p>
        </w:tc>
      </w:tr>
      <w:tr>
        <w:trPr>
          <w:trHeight w:val="206" w:hRule="atLeast"/>
        </w:trPr>
        <w:tc>
          <w:tcPr>
            <w:tcW w:w="3063" w:type="dxa"/>
            <w:tcBorders>
              <w:top w:val="nil"/>
              <w:bottom w:val="nil"/>
            </w:tcBorders>
          </w:tcPr>
          <w:p>
            <w:pPr>
              <w:pStyle w:val="TableParagraph"/>
              <w:spacing w:line="186" w:lineRule="exact"/>
              <w:ind w:left="69"/>
              <w:rPr>
                <w:rFonts w:ascii="Arial MT"/>
                <w:sz w:val="18"/>
              </w:rPr>
            </w:pPr>
            <w:r>
              <w:rPr>
                <w:rFonts w:ascii="Arial MT"/>
                <w:sz w:val="18"/>
              </w:rPr>
              <w:t>Compras</w:t>
            </w:r>
            <w:r>
              <w:rPr>
                <w:rFonts w:ascii="Arial MT"/>
                <w:spacing w:val="-1"/>
                <w:sz w:val="18"/>
              </w:rPr>
              <w:t> </w:t>
            </w:r>
            <w:r>
              <w:rPr>
                <w:rFonts w:ascii="Arial MT"/>
                <w:spacing w:val="-2"/>
                <w:sz w:val="18"/>
              </w:rPr>
              <w:t>alimentos</w:t>
            </w:r>
          </w:p>
        </w:tc>
        <w:tc>
          <w:tcPr>
            <w:tcW w:w="1238" w:type="dxa"/>
            <w:tcBorders>
              <w:top w:val="nil"/>
              <w:bottom w:val="nil"/>
            </w:tcBorders>
          </w:tcPr>
          <w:p>
            <w:pPr>
              <w:pStyle w:val="TableParagraph"/>
              <w:spacing w:line="186" w:lineRule="exact"/>
              <w:ind w:right="58"/>
              <w:jc w:val="right"/>
              <w:rPr>
                <w:rFonts w:ascii="Arial MT"/>
                <w:sz w:val="18"/>
              </w:rPr>
            </w:pPr>
            <w:r>
              <w:rPr>
                <w:rFonts w:ascii="Arial MT"/>
                <w:spacing w:val="-2"/>
                <w:sz w:val="18"/>
              </w:rPr>
              <w:t>164.121</w:t>
            </w:r>
          </w:p>
        </w:tc>
        <w:tc>
          <w:tcPr>
            <w:tcW w:w="1140" w:type="dxa"/>
            <w:tcBorders>
              <w:top w:val="nil"/>
              <w:bottom w:val="nil"/>
            </w:tcBorders>
          </w:tcPr>
          <w:p>
            <w:pPr>
              <w:pStyle w:val="TableParagraph"/>
              <w:spacing w:line="186" w:lineRule="exact"/>
              <w:ind w:right="56"/>
              <w:jc w:val="right"/>
              <w:rPr>
                <w:rFonts w:ascii="Arial MT"/>
                <w:sz w:val="18"/>
              </w:rPr>
            </w:pPr>
            <w:r>
              <w:rPr>
                <w:rFonts w:ascii="Arial MT"/>
                <w:spacing w:val="-2"/>
                <w:sz w:val="18"/>
              </w:rPr>
              <w:t>163.097</w:t>
            </w:r>
          </w:p>
        </w:tc>
      </w:tr>
      <w:tr>
        <w:trPr>
          <w:trHeight w:val="207" w:hRule="atLeast"/>
        </w:trPr>
        <w:tc>
          <w:tcPr>
            <w:tcW w:w="3063" w:type="dxa"/>
            <w:tcBorders>
              <w:top w:val="nil"/>
              <w:bottom w:val="nil"/>
            </w:tcBorders>
          </w:tcPr>
          <w:p>
            <w:pPr>
              <w:pStyle w:val="TableParagraph"/>
              <w:spacing w:line="188" w:lineRule="exact"/>
              <w:ind w:left="69"/>
              <w:rPr>
                <w:rFonts w:ascii="Arial MT"/>
                <w:sz w:val="18"/>
              </w:rPr>
            </w:pPr>
            <w:r>
              <w:rPr>
                <w:rFonts w:ascii="Arial MT"/>
                <w:sz w:val="18"/>
              </w:rPr>
              <w:t>Otras</w:t>
            </w:r>
            <w:r>
              <w:rPr>
                <w:rFonts w:ascii="Arial MT"/>
                <w:spacing w:val="-2"/>
                <w:sz w:val="18"/>
              </w:rPr>
              <w:t> compras</w:t>
            </w:r>
          </w:p>
        </w:tc>
        <w:tc>
          <w:tcPr>
            <w:tcW w:w="1238" w:type="dxa"/>
            <w:tcBorders>
              <w:top w:val="nil"/>
              <w:bottom w:val="nil"/>
            </w:tcBorders>
          </w:tcPr>
          <w:p>
            <w:pPr>
              <w:pStyle w:val="TableParagraph"/>
              <w:spacing w:line="188" w:lineRule="exact"/>
              <w:ind w:right="58"/>
              <w:jc w:val="right"/>
              <w:rPr>
                <w:rFonts w:ascii="Arial MT"/>
                <w:sz w:val="18"/>
              </w:rPr>
            </w:pPr>
            <w:r>
              <w:rPr>
                <w:rFonts w:ascii="Arial MT"/>
                <w:spacing w:val="-2"/>
                <w:sz w:val="18"/>
              </w:rPr>
              <w:t>590.748</w:t>
            </w:r>
          </w:p>
        </w:tc>
        <w:tc>
          <w:tcPr>
            <w:tcW w:w="1140" w:type="dxa"/>
            <w:tcBorders>
              <w:top w:val="nil"/>
              <w:bottom w:val="nil"/>
            </w:tcBorders>
          </w:tcPr>
          <w:p>
            <w:pPr>
              <w:pStyle w:val="TableParagraph"/>
              <w:spacing w:line="188" w:lineRule="exact"/>
              <w:ind w:right="56"/>
              <w:jc w:val="right"/>
              <w:rPr>
                <w:rFonts w:ascii="Arial MT"/>
                <w:sz w:val="18"/>
              </w:rPr>
            </w:pPr>
            <w:r>
              <w:rPr>
                <w:rFonts w:ascii="Arial MT"/>
                <w:spacing w:val="-2"/>
                <w:sz w:val="18"/>
              </w:rPr>
              <w:t>578.066</w:t>
            </w:r>
          </w:p>
        </w:tc>
      </w:tr>
      <w:tr>
        <w:trPr>
          <w:trHeight w:val="205" w:hRule="atLeast"/>
        </w:trPr>
        <w:tc>
          <w:tcPr>
            <w:tcW w:w="3063" w:type="dxa"/>
            <w:tcBorders>
              <w:top w:val="nil"/>
            </w:tcBorders>
          </w:tcPr>
          <w:p>
            <w:pPr>
              <w:pStyle w:val="TableParagraph"/>
              <w:spacing w:line="185" w:lineRule="exact"/>
              <w:ind w:left="69"/>
              <w:rPr>
                <w:rFonts w:ascii="Arial MT" w:hAnsi="Arial MT"/>
                <w:sz w:val="18"/>
              </w:rPr>
            </w:pPr>
            <w:r>
              <w:rPr>
                <w:rFonts w:ascii="Arial MT" w:hAnsi="Arial MT"/>
                <w:sz w:val="18"/>
              </w:rPr>
              <w:t>Actos</w:t>
            </w:r>
            <w:r>
              <w:rPr>
                <w:rFonts w:ascii="Arial MT" w:hAnsi="Arial MT"/>
                <w:spacing w:val="-5"/>
                <w:sz w:val="18"/>
              </w:rPr>
              <w:t> </w:t>
            </w:r>
            <w:r>
              <w:rPr>
                <w:rFonts w:ascii="Arial MT" w:hAnsi="Arial MT"/>
                <w:spacing w:val="-2"/>
                <w:sz w:val="18"/>
              </w:rPr>
              <w:t>públicos</w:t>
            </w:r>
          </w:p>
        </w:tc>
        <w:tc>
          <w:tcPr>
            <w:tcW w:w="1238" w:type="dxa"/>
            <w:tcBorders>
              <w:top w:val="nil"/>
            </w:tcBorders>
          </w:tcPr>
          <w:p>
            <w:pPr>
              <w:pStyle w:val="TableParagraph"/>
              <w:spacing w:line="185" w:lineRule="exact"/>
              <w:ind w:right="58"/>
              <w:jc w:val="right"/>
              <w:rPr>
                <w:rFonts w:ascii="Arial MT"/>
                <w:sz w:val="18"/>
              </w:rPr>
            </w:pPr>
            <w:r>
              <w:rPr>
                <w:rFonts w:ascii="Arial MT"/>
                <w:spacing w:val="-2"/>
                <w:sz w:val="18"/>
              </w:rPr>
              <w:t>5.171.548</w:t>
            </w:r>
          </w:p>
        </w:tc>
        <w:tc>
          <w:tcPr>
            <w:tcW w:w="1140" w:type="dxa"/>
            <w:tcBorders>
              <w:top w:val="nil"/>
            </w:tcBorders>
          </w:tcPr>
          <w:p>
            <w:pPr>
              <w:pStyle w:val="TableParagraph"/>
              <w:spacing w:line="185" w:lineRule="exact"/>
              <w:ind w:right="56"/>
              <w:jc w:val="right"/>
              <w:rPr>
                <w:rFonts w:ascii="Arial MT"/>
                <w:sz w:val="18"/>
              </w:rPr>
            </w:pPr>
            <w:r>
              <w:rPr>
                <w:rFonts w:ascii="Arial MT"/>
                <w:spacing w:val="-2"/>
                <w:sz w:val="18"/>
              </w:rPr>
              <w:t>4.108.184</w:t>
            </w:r>
          </w:p>
        </w:tc>
      </w:tr>
      <w:tr>
        <w:trPr>
          <w:trHeight w:val="205" w:hRule="atLeast"/>
        </w:trPr>
        <w:tc>
          <w:tcPr>
            <w:tcW w:w="3063" w:type="dxa"/>
          </w:tcPr>
          <w:p>
            <w:pPr>
              <w:pStyle w:val="TableParagraph"/>
              <w:spacing w:line="186" w:lineRule="exact"/>
              <w:ind w:left="69"/>
              <w:rPr>
                <w:rFonts w:ascii="Arial"/>
                <w:b/>
                <w:sz w:val="18"/>
              </w:rPr>
            </w:pPr>
            <w:r>
              <w:rPr>
                <w:rFonts w:ascii="Arial"/>
                <w:b/>
                <w:spacing w:val="-2"/>
                <w:sz w:val="18"/>
              </w:rPr>
              <w:t>Total</w:t>
            </w:r>
          </w:p>
        </w:tc>
        <w:tc>
          <w:tcPr>
            <w:tcW w:w="1238" w:type="dxa"/>
          </w:tcPr>
          <w:p>
            <w:pPr>
              <w:pStyle w:val="TableParagraph"/>
              <w:spacing w:line="186" w:lineRule="exact"/>
              <w:ind w:right="58"/>
              <w:jc w:val="right"/>
              <w:rPr>
                <w:rFonts w:ascii="Arial"/>
                <w:b/>
                <w:sz w:val="18"/>
              </w:rPr>
            </w:pPr>
            <w:r>
              <w:rPr>
                <w:rFonts w:ascii="Arial"/>
                <w:b/>
                <w:spacing w:val="-2"/>
                <w:sz w:val="18"/>
              </w:rPr>
              <w:t>9.233.598</w:t>
            </w:r>
          </w:p>
        </w:tc>
        <w:tc>
          <w:tcPr>
            <w:tcW w:w="1140" w:type="dxa"/>
          </w:tcPr>
          <w:p>
            <w:pPr>
              <w:pStyle w:val="TableParagraph"/>
              <w:spacing w:line="186" w:lineRule="exact"/>
              <w:ind w:right="56"/>
              <w:jc w:val="right"/>
              <w:rPr>
                <w:rFonts w:ascii="Arial"/>
                <w:b/>
                <w:sz w:val="18"/>
              </w:rPr>
            </w:pPr>
            <w:r>
              <w:rPr>
                <w:rFonts w:ascii="Arial"/>
                <w:b/>
                <w:spacing w:val="-2"/>
                <w:sz w:val="18"/>
              </w:rPr>
              <w:t>7.770.985</w:t>
            </w:r>
          </w:p>
        </w:tc>
      </w:tr>
    </w:tbl>
    <w:p>
      <w:pPr>
        <w:pStyle w:val="BodyText"/>
      </w:pPr>
    </w:p>
    <w:p>
      <w:pPr>
        <w:pStyle w:val="BodyText"/>
        <w:spacing w:before="42"/>
      </w:pPr>
    </w:p>
    <w:p>
      <w:pPr>
        <w:pStyle w:val="Heading1"/>
        <w:numPr>
          <w:ilvl w:val="0"/>
          <w:numId w:val="8"/>
        </w:numPr>
        <w:tabs>
          <w:tab w:pos="393" w:val="left" w:leader="none"/>
        </w:tabs>
        <w:spacing w:line="240" w:lineRule="auto" w:before="0" w:after="0"/>
        <w:ind w:left="393" w:right="0" w:hanging="250"/>
        <w:jc w:val="left"/>
        <w:rPr>
          <w:u w:val="single"/>
        </w:rPr>
      </w:pPr>
      <w:r>
        <w:rPr>
          <w:spacing w:val="46"/>
          <w:u w:val="single"/>
        </w:rPr>
        <w:t> </w:t>
      </w:r>
      <w:r>
        <w:rPr>
          <w:u w:val="single"/>
        </w:rPr>
        <w:t>​</w:t>
      </w:r>
      <w:r>
        <w:rPr>
          <w:spacing w:val="20"/>
          <w:u w:val="single"/>
        </w:rPr>
        <w:t> </w:t>
      </w:r>
      <w:r>
        <w:rPr/>
        <w:t>Retribuciones</w:t>
      </w:r>
      <w:r>
        <w:rPr>
          <w:spacing w:val="-2"/>
        </w:rPr>
        <w:t> </w:t>
      </w:r>
      <w:r>
        <w:rPr/>
        <w:t>y</w:t>
      </w:r>
      <w:r>
        <w:rPr>
          <w:spacing w:val="-4"/>
        </w:rPr>
        <w:t> </w:t>
      </w:r>
      <w:r>
        <w:rPr/>
        <w:t>otras</w:t>
      </w:r>
      <w:r>
        <w:rPr>
          <w:spacing w:val="-1"/>
        </w:rPr>
        <w:t> </w:t>
      </w:r>
      <w:r>
        <w:rPr/>
        <w:t>prestaciones</w:t>
      </w:r>
      <w:r>
        <w:rPr>
          <w:spacing w:val="-4"/>
        </w:rPr>
        <w:t> </w:t>
      </w:r>
      <w:r>
        <w:rPr/>
        <w:t>al</w:t>
      </w:r>
      <w:r>
        <w:rPr>
          <w:spacing w:val="-2"/>
        </w:rPr>
        <w:t> </w:t>
      </w:r>
      <w:r>
        <w:rPr/>
        <w:t>Consejo</w:t>
      </w:r>
      <w:r>
        <w:rPr>
          <w:spacing w:val="-2"/>
        </w:rPr>
        <w:t> </w:t>
      </w:r>
      <w:r>
        <w:rPr/>
        <w:t>Nacional</w:t>
      </w:r>
      <w:r>
        <w:rPr>
          <w:spacing w:val="-4"/>
        </w:rPr>
        <w:t> </w:t>
      </w:r>
      <w:r>
        <w:rPr/>
        <w:t>y</w:t>
      </w:r>
      <w:r>
        <w:rPr>
          <w:spacing w:val="-1"/>
        </w:rPr>
        <w:t> </w:t>
      </w:r>
      <w:r>
        <w:rPr>
          <w:spacing w:val="-2"/>
        </w:rPr>
        <w:t>Dirección</w:t>
      </w:r>
    </w:p>
    <w:p>
      <w:pPr>
        <w:pStyle w:val="BodyText"/>
        <w:spacing w:before="33"/>
        <w:rPr>
          <w:rFonts w:ascii="Arial"/>
          <w:b/>
        </w:rPr>
      </w:pPr>
    </w:p>
    <w:p>
      <w:pPr>
        <w:pStyle w:val="BodyText"/>
        <w:ind w:left="568" w:right="993"/>
        <w:jc w:val="both"/>
      </w:pPr>
      <w:r>
        <w:rPr/>
        <w:t>Los</w:t>
      </w:r>
      <w:r>
        <w:rPr>
          <w:spacing w:val="-3"/>
        </w:rPr>
        <w:t> </w:t>
      </w:r>
      <w:r>
        <w:rPr/>
        <w:t>miembros</w:t>
      </w:r>
      <w:r>
        <w:rPr>
          <w:spacing w:val="-3"/>
        </w:rPr>
        <w:t> </w:t>
      </w:r>
      <w:r>
        <w:rPr/>
        <w:t>del</w:t>
      </w:r>
      <w:r>
        <w:rPr>
          <w:spacing w:val="-4"/>
        </w:rPr>
        <w:t> </w:t>
      </w:r>
      <w:r>
        <w:rPr/>
        <w:t>Consejo</w:t>
      </w:r>
      <w:r>
        <w:rPr>
          <w:spacing w:val="-4"/>
        </w:rPr>
        <w:t> </w:t>
      </w:r>
      <w:r>
        <w:rPr/>
        <w:t>Nacional</w:t>
      </w:r>
      <w:r>
        <w:rPr>
          <w:spacing w:val="-4"/>
        </w:rPr>
        <w:t> </w:t>
      </w:r>
      <w:r>
        <w:rPr/>
        <w:t>de</w:t>
      </w:r>
      <w:r>
        <w:rPr>
          <w:spacing w:val="-2"/>
        </w:rPr>
        <w:t> </w:t>
      </w:r>
      <w:r>
        <w:rPr/>
        <w:t>la</w:t>
      </w:r>
      <w:r>
        <w:rPr>
          <w:spacing w:val="-2"/>
        </w:rPr>
        <w:t> </w:t>
      </w:r>
      <w:r>
        <w:rPr/>
        <w:t>Asociación</w:t>
      </w:r>
      <w:r>
        <w:rPr>
          <w:spacing w:val="-4"/>
        </w:rPr>
        <w:t> </w:t>
      </w:r>
      <w:r>
        <w:rPr/>
        <w:t>no</w:t>
      </w:r>
      <w:r>
        <w:rPr>
          <w:spacing w:val="-4"/>
        </w:rPr>
        <w:t> </w:t>
      </w:r>
      <w:r>
        <w:rPr/>
        <w:t>han</w:t>
      </w:r>
      <w:r>
        <w:rPr>
          <w:spacing w:val="-4"/>
        </w:rPr>
        <w:t> </w:t>
      </w:r>
      <w:r>
        <w:rPr/>
        <w:t>devengado</w:t>
      </w:r>
      <w:r>
        <w:rPr>
          <w:spacing w:val="-4"/>
        </w:rPr>
        <w:t> </w:t>
      </w:r>
      <w:r>
        <w:rPr/>
        <w:t>ni</w:t>
      </w:r>
      <w:r>
        <w:rPr>
          <w:spacing w:val="-2"/>
        </w:rPr>
        <w:t> </w:t>
      </w:r>
      <w:r>
        <w:rPr/>
        <w:t>recibido</w:t>
      </w:r>
      <w:r>
        <w:rPr>
          <w:spacing w:val="-2"/>
        </w:rPr>
        <w:t> </w:t>
      </w:r>
      <w:r>
        <w:rPr/>
        <w:t>retribución</w:t>
      </w:r>
      <w:r>
        <w:rPr>
          <w:spacing w:val="-4"/>
        </w:rPr>
        <w:t> </w:t>
      </w:r>
      <w:r>
        <w:rPr/>
        <w:t>alguna</w:t>
      </w:r>
      <w:r>
        <w:rPr>
          <w:spacing w:val="-4"/>
        </w:rPr>
        <w:t> </w:t>
      </w:r>
      <w:r>
        <w:rPr/>
        <w:t>durante</w:t>
      </w:r>
      <w:r>
        <w:rPr>
          <w:spacing w:val="-4"/>
        </w:rPr>
        <w:t> </w:t>
      </w:r>
      <w:r>
        <w:rPr/>
        <w:t>los ejercicios</w:t>
      </w:r>
      <w:r>
        <w:rPr>
          <w:spacing w:val="-13"/>
        </w:rPr>
        <w:t> </w:t>
      </w:r>
      <w:r>
        <w:rPr/>
        <w:t>2025</w:t>
      </w:r>
      <w:r>
        <w:rPr>
          <w:spacing w:val="-12"/>
        </w:rPr>
        <w:t> </w:t>
      </w:r>
      <w:r>
        <w:rPr/>
        <w:t>y</w:t>
      </w:r>
      <w:r>
        <w:rPr>
          <w:spacing w:val="-13"/>
        </w:rPr>
        <w:t> </w:t>
      </w:r>
      <w:r>
        <w:rPr/>
        <w:t>2024.</w:t>
      </w:r>
      <w:r>
        <w:rPr>
          <w:spacing w:val="-12"/>
        </w:rPr>
        <w:t> </w:t>
      </w:r>
      <w:r>
        <w:rPr/>
        <w:t>Asimismo,</w:t>
      </w:r>
      <w:r>
        <w:rPr>
          <w:spacing w:val="-13"/>
        </w:rPr>
        <w:t> </w:t>
      </w:r>
      <w:r>
        <w:rPr/>
        <w:t>no</w:t>
      </w:r>
      <w:r>
        <w:rPr>
          <w:spacing w:val="-12"/>
        </w:rPr>
        <w:t> </w:t>
      </w:r>
      <w:r>
        <w:rPr/>
        <w:t>tienen</w:t>
      </w:r>
      <w:r>
        <w:rPr>
          <w:spacing w:val="-12"/>
        </w:rPr>
        <w:t> </w:t>
      </w:r>
      <w:r>
        <w:rPr/>
        <w:t>concedidos</w:t>
      </w:r>
      <w:r>
        <w:rPr>
          <w:spacing w:val="-13"/>
        </w:rPr>
        <w:t> </w:t>
      </w:r>
      <w:r>
        <w:rPr/>
        <w:t>anticipos,</w:t>
      </w:r>
      <w:r>
        <w:rPr>
          <w:spacing w:val="-11"/>
        </w:rPr>
        <w:t> </w:t>
      </w:r>
      <w:r>
        <w:rPr/>
        <w:t>créditos,</w:t>
      </w:r>
      <w:r>
        <w:rPr>
          <w:spacing w:val="-13"/>
        </w:rPr>
        <w:t> </w:t>
      </w:r>
      <w:r>
        <w:rPr/>
        <w:t>compromisos</w:t>
      </w:r>
      <w:r>
        <w:rPr>
          <w:spacing w:val="-12"/>
        </w:rPr>
        <w:t> </w:t>
      </w:r>
      <w:r>
        <w:rPr/>
        <w:t>en</w:t>
      </w:r>
      <w:r>
        <w:rPr>
          <w:spacing w:val="-13"/>
        </w:rPr>
        <w:t> </w:t>
      </w:r>
      <w:r>
        <w:rPr/>
        <w:t>materia</w:t>
      </w:r>
      <w:r>
        <w:rPr>
          <w:spacing w:val="-11"/>
        </w:rPr>
        <w:t> </w:t>
      </w:r>
      <w:r>
        <w:rPr/>
        <w:t>de</w:t>
      </w:r>
      <w:r>
        <w:rPr>
          <w:spacing w:val="-12"/>
        </w:rPr>
        <w:t> </w:t>
      </w:r>
      <w:r>
        <w:rPr/>
        <w:t>pensiones, premios de jubilación, seguros de vida o indemnizaciones especiales.</w:t>
      </w:r>
    </w:p>
    <w:p>
      <w:pPr>
        <w:pStyle w:val="BodyText"/>
        <w:spacing w:before="34"/>
      </w:pPr>
    </w:p>
    <w:p>
      <w:pPr>
        <w:pStyle w:val="BodyText"/>
        <w:ind w:left="568" w:right="988"/>
        <w:jc w:val="both"/>
      </w:pPr>
      <w:r>
        <w:rPr/>
        <w:t>En los</w:t>
      </w:r>
      <w:r>
        <w:rPr>
          <w:spacing w:val="-1"/>
        </w:rPr>
        <w:t> </w:t>
      </w:r>
      <w:r>
        <w:rPr/>
        <w:t>ejercicios</w:t>
      </w:r>
      <w:r>
        <w:rPr>
          <w:spacing w:val="-1"/>
        </w:rPr>
        <w:t> </w:t>
      </w:r>
      <w:r>
        <w:rPr/>
        <w:t>2025</w:t>
      </w:r>
      <w:r>
        <w:rPr>
          <w:spacing w:val="-2"/>
        </w:rPr>
        <w:t> </w:t>
      </w:r>
      <w:r>
        <w:rPr/>
        <w:t>y 2024</w:t>
      </w:r>
      <w:r>
        <w:rPr>
          <w:spacing w:val="-4"/>
        </w:rPr>
        <w:t> </w:t>
      </w:r>
      <w:r>
        <w:rPr/>
        <w:t>el</w:t>
      </w:r>
      <w:r>
        <w:rPr>
          <w:spacing w:val="-2"/>
        </w:rPr>
        <w:t> </w:t>
      </w:r>
      <w:r>
        <w:rPr/>
        <w:t>coste</w:t>
      </w:r>
      <w:r>
        <w:rPr>
          <w:spacing w:val="-2"/>
        </w:rPr>
        <w:t> </w:t>
      </w:r>
      <w:r>
        <w:rPr/>
        <w:t>de</w:t>
      </w:r>
      <w:r>
        <w:rPr>
          <w:spacing w:val="-2"/>
        </w:rPr>
        <w:t> </w:t>
      </w:r>
      <w:r>
        <w:rPr/>
        <w:t>las</w:t>
      </w:r>
      <w:r>
        <w:rPr>
          <w:spacing w:val="-1"/>
        </w:rPr>
        <w:t> </w:t>
      </w:r>
      <w:r>
        <w:rPr/>
        <w:t>coberturas</w:t>
      </w:r>
      <w:r>
        <w:rPr>
          <w:spacing w:val="-1"/>
        </w:rPr>
        <w:t> </w:t>
      </w:r>
      <w:r>
        <w:rPr/>
        <w:t>de</w:t>
      </w:r>
      <w:r>
        <w:rPr>
          <w:spacing w:val="-2"/>
        </w:rPr>
        <w:t> </w:t>
      </w:r>
      <w:r>
        <w:rPr/>
        <w:t>seguros destinadas</w:t>
      </w:r>
      <w:r>
        <w:rPr>
          <w:spacing w:val="-1"/>
        </w:rPr>
        <w:t> </w:t>
      </w:r>
      <w:r>
        <w:rPr/>
        <w:t>a</w:t>
      </w:r>
      <w:r>
        <w:rPr>
          <w:spacing w:val="-2"/>
        </w:rPr>
        <w:t> </w:t>
      </w:r>
      <w:r>
        <w:rPr/>
        <w:t>salvaguardar la responsabilidad civil</w:t>
      </w:r>
      <w:r>
        <w:rPr>
          <w:spacing w:val="-13"/>
        </w:rPr>
        <w:t> </w:t>
      </w:r>
      <w:r>
        <w:rPr/>
        <w:t>de</w:t>
      </w:r>
      <w:r>
        <w:rPr>
          <w:spacing w:val="-14"/>
        </w:rPr>
        <w:t> </w:t>
      </w:r>
      <w:r>
        <w:rPr/>
        <w:t>los</w:t>
      </w:r>
      <w:r>
        <w:rPr>
          <w:spacing w:val="-12"/>
        </w:rPr>
        <w:t> </w:t>
      </w:r>
      <w:r>
        <w:rPr/>
        <w:t>miembros</w:t>
      </w:r>
      <w:r>
        <w:rPr>
          <w:spacing w:val="-13"/>
        </w:rPr>
        <w:t> </w:t>
      </w:r>
      <w:r>
        <w:rPr/>
        <w:t>del</w:t>
      </w:r>
      <w:r>
        <w:rPr>
          <w:spacing w:val="-12"/>
        </w:rPr>
        <w:t> </w:t>
      </w:r>
      <w:r>
        <w:rPr/>
        <w:t>Consejo</w:t>
      </w:r>
      <w:r>
        <w:rPr>
          <w:spacing w:val="-13"/>
        </w:rPr>
        <w:t> </w:t>
      </w:r>
      <w:r>
        <w:rPr/>
        <w:t>Nacional</w:t>
      </w:r>
      <w:r>
        <w:rPr>
          <w:spacing w:val="-13"/>
        </w:rPr>
        <w:t> </w:t>
      </w:r>
      <w:r>
        <w:rPr/>
        <w:t>de</w:t>
      </w:r>
      <w:r>
        <w:rPr>
          <w:spacing w:val="-14"/>
        </w:rPr>
        <w:t> </w:t>
      </w:r>
      <w:r>
        <w:rPr/>
        <w:t>la</w:t>
      </w:r>
      <w:r>
        <w:rPr>
          <w:spacing w:val="-12"/>
        </w:rPr>
        <w:t> </w:t>
      </w:r>
      <w:r>
        <w:rPr/>
        <w:t>Asociación</w:t>
      </w:r>
      <w:r>
        <w:rPr>
          <w:spacing w:val="-13"/>
        </w:rPr>
        <w:t> </w:t>
      </w:r>
      <w:r>
        <w:rPr/>
        <w:t>ascendió</w:t>
      </w:r>
      <w:r>
        <w:rPr>
          <w:spacing w:val="-14"/>
        </w:rPr>
        <w:t> </w:t>
      </w:r>
      <w:r>
        <w:rPr/>
        <w:t>a</w:t>
      </w:r>
      <w:r>
        <w:rPr>
          <w:spacing w:val="-12"/>
        </w:rPr>
        <w:t> </w:t>
      </w:r>
      <w:r>
        <w:rPr/>
        <w:t>1.373</w:t>
      </w:r>
      <w:r>
        <w:rPr>
          <w:spacing w:val="-13"/>
        </w:rPr>
        <w:t> </w:t>
      </w:r>
      <w:r>
        <w:rPr/>
        <w:t>euros</w:t>
      </w:r>
      <w:r>
        <w:rPr>
          <w:spacing w:val="-12"/>
        </w:rPr>
        <w:t> </w:t>
      </w:r>
      <w:r>
        <w:rPr/>
        <w:t>y</w:t>
      </w:r>
      <w:r>
        <w:rPr>
          <w:spacing w:val="-13"/>
        </w:rPr>
        <w:t> </w:t>
      </w:r>
      <w:r>
        <w:rPr/>
        <w:t>1.373</w:t>
      </w:r>
      <w:r>
        <w:rPr>
          <w:spacing w:val="-13"/>
        </w:rPr>
        <w:t> </w:t>
      </w:r>
      <w:r>
        <w:rPr/>
        <w:t>euros</w:t>
      </w:r>
      <w:r>
        <w:rPr>
          <w:spacing w:val="-12"/>
        </w:rPr>
        <w:t> </w:t>
      </w:r>
      <w:r>
        <w:rPr/>
        <w:t>respectivamente.</w:t>
      </w:r>
    </w:p>
    <w:p>
      <w:pPr>
        <w:pStyle w:val="BodyText"/>
        <w:spacing w:before="32"/>
      </w:pPr>
    </w:p>
    <w:p>
      <w:pPr>
        <w:pStyle w:val="BodyText"/>
        <w:ind w:left="568" w:right="984"/>
        <w:jc w:val="both"/>
      </w:pPr>
      <w:r>
        <w:rPr/>
        <w:t>Las retribuciones percibidas por el concepto de sueldos durante en 2025 por las 19 personas (6 hombres y 13 mujeres) que ejercen funciones ejecutivas como dirección de la Asociación han ascendido a un importe de 1.472.882 euros. En 2024 estas mismas retribuciones ascendieron a 1.245.400 euros (7 hombres y 10 mujeres). La</w:t>
      </w:r>
      <w:r>
        <w:rPr>
          <w:spacing w:val="-11"/>
        </w:rPr>
        <w:t> </w:t>
      </w:r>
      <w:r>
        <w:rPr/>
        <w:t>Asociación</w:t>
      </w:r>
      <w:r>
        <w:rPr>
          <w:spacing w:val="-10"/>
        </w:rPr>
        <w:t> </w:t>
      </w:r>
      <w:r>
        <w:rPr/>
        <w:t>no</w:t>
      </w:r>
      <w:r>
        <w:rPr>
          <w:spacing w:val="-13"/>
        </w:rPr>
        <w:t> </w:t>
      </w:r>
      <w:r>
        <w:rPr/>
        <w:t>ha</w:t>
      </w:r>
      <w:r>
        <w:rPr>
          <w:spacing w:val="-10"/>
        </w:rPr>
        <w:t> </w:t>
      </w:r>
      <w:r>
        <w:rPr/>
        <w:t>concedido</w:t>
      </w:r>
      <w:r>
        <w:rPr>
          <w:spacing w:val="-12"/>
        </w:rPr>
        <w:t> </w:t>
      </w:r>
      <w:r>
        <w:rPr/>
        <w:t>durante</w:t>
      </w:r>
      <w:r>
        <w:rPr>
          <w:spacing w:val="-10"/>
        </w:rPr>
        <w:t> </w:t>
      </w:r>
      <w:r>
        <w:rPr/>
        <w:t>los</w:t>
      </w:r>
      <w:r>
        <w:rPr>
          <w:spacing w:val="-10"/>
        </w:rPr>
        <w:t> </w:t>
      </w:r>
      <w:r>
        <w:rPr/>
        <w:t>ejercicios</w:t>
      </w:r>
      <w:r>
        <w:rPr>
          <w:spacing w:val="-10"/>
        </w:rPr>
        <w:t> </w:t>
      </w:r>
      <w:r>
        <w:rPr/>
        <w:t>2025</w:t>
      </w:r>
      <w:r>
        <w:rPr>
          <w:spacing w:val="-13"/>
        </w:rPr>
        <w:t> </w:t>
      </w:r>
      <w:r>
        <w:rPr/>
        <w:t>y</w:t>
      </w:r>
      <w:r>
        <w:rPr>
          <w:spacing w:val="-10"/>
        </w:rPr>
        <w:t> </w:t>
      </w:r>
      <w:r>
        <w:rPr/>
        <w:t>2024</w:t>
      </w:r>
      <w:r>
        <w:rPr>
          <w:spacing w:val="-10"/>
        </w:rPr>
        <w:t> </w:t>
      </w:r>
      <w:r>
        <w:rPr/>
        <w:t>anticipos</w:t>
      </w:r>
      <w:r>
        <w:rPr>
          <w:spacing w:val="-10"/>
        </w:rPr>
        <w:t> </w:t>
      </w:r>
      <w:r>
        <w:rPr/>
        <w:t>o</w:t>
      </w:r>
      <w:r>
        <w:rPr>
          <w:spacing w:val="-13"/>
        </w:rPr>
        <w:t> </w:t>
      </w:r>
      <w:r>
        <w:rPr/>
        <w:t>créditos</w:t>
      </w:r>
      <w:r>
        <w:rPr>
          <w:spacing w:val="-12"/>
        </w:rPr>
        <w:t> </w:t>
      </w:r>
      <w:r>
        <w:rPr/>
        <w:t>a</w:t>
      </w:r>
      <w:r>
        <w:rPr>
          <w:spacing w:val="-10"/>
        </w:rPr>
        <w:t> </w:t>
      </w:r>
      <w:r>
        <w:rPr/>
        <w:t>dichas</w:t>
      </w:r>
      <w:r>
        <w:rPr>
          <w:spacing w:val="-10"/>
        </w:rPr>
        <w:t> </w:t>
      </w:r>
      <w:r>
        <w:rPr/>
        <w:t>personas,</w:t>
      </w:r>
      <w:r>
        <w:rPr>
          <w:spacing w:val="-13"/>
        </w:rPr>
        <w:t> </w:t>
      </w:r>
      <w:r>
        <w:rPr/>
        <w:t>ni</w:t>
      </w:r>
      <w:r>
        <w:rPr>
          <w:spacing w:val="-10"/>
        </w:rPr>
        <w:t> </w:t>
      </w:r>
      <w:r>
        <w:rPr/>
        <w:t>existen compromisos en concepto de seguros de vida, planes de pensiones u otros conceptos similares con los mismos.</w:t>
      </w:r>
    </w:p>
    <w:p>
      <w:pPr>
        <w:pStyle w:val="BodyText"/>
        <w:spacing w:before="1"/>
      </w:pPr>
    </w:p>
    <w:p>
      <w:pPr>
        <w:pStyle w:val="Heading1"/>
        <w:numPr>
          <w:ilvl w:val="0"/>
          <w:numId w:val="8"/>
        </w:numPr>
        <w:tabs>
          <w:tab w:pos="567" w:val="left" w:leader="none"/>
        </w:tabs>
        <w:spacing w:line="240" w:lineRule="auto" w:before="0" w:after="0"/>
        <w:ind w:left="567" w:right="0" w:hanging="426"/>
        <w:jc w:val="left"/>
      </w:pPr>
      <w:r>
        <w:rPr/>
        <w:t>Operaciones</w:t>
      </w:r>
      <w:r>
        <w:rPr>
          <w:spacing w:val="-4"/>
        </w:rPr>
        <w:t> </w:t>
      </w:r>
      <w:r>
        <w:rPr/>
        <w:t>con</w:t>
      </w:r>
      <w:r>
        <w:rPr>
          <w:spacing w:val="-5"/>
        </w:rPr>
        <w:t> </w:t>
      </w:r>
      <w:r>
        <w:rPr/>
        <w:t>partes</w:t>
      </w:r>
      <w:r>
        <w:rPr>
          <w:spacing w:val="-4"/>
        </w:rPr>
        <w:t> </w:t>
      </w:r>
      <w:r>
        <w:rPr>
          <w:spacing w:val="-2"/>
        </w:rPr>
        <w:t>vinculadas</w:t>
      </w:r>
    </w:p>
    <w:p>
      <w:pPr>
        <w:pStyle w:val="BodyText"/>
        <w:spacing w:before="33"/>
        <w:rPr>
          <w:rFonts w:ascii="Arial"/>
          <w:b/>
        </w:rPr>
      </w:pPr>
    </w:p>
    <w:p>
      <w:pPr>
        <w:pStyle w:val="ListParagraph"/>
        <w:numPr>
          <w:ilvl w:val="1"/>
          <w:numId w:val="8"/>
        </w:numPr>
        <w:tabs>
          <w:tab w:pos="967" w:val="left" w:leader="none"/>
        </w:tabs>
        <w:spacing w:line="240" w:lineRule="auto" w:before="0" w:after="0"/>
        <w:ind w:left="967" w:right="0" w:hanging="399"/>
        <w:jc w:val="left"/>
        <w:rPr>
          <w:rFonts w:ascii="Arial" w:hAnsi="Arial"/>
          <w:b/>
          <w:sz w:val="18"/>
        </w:rPr>
      </w:pPr>
      <w:r>
        <w:rPr>
          <w:rFonts w:ascii="Arial" w:hAnsi="Arial"/>
          <w:b/>
          <w:sz w:val="18"/>
        </w:rPr>
        <w:t>Compromisos</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financiación</w:t>
      </w:r>
      <w:r>
        <w:rPr>
          <w:rFonts w:ascii="Arial" w:hAnsi="Arial"/>
          <w:b/>
          <w:spacing w:val="-6"/>
          <w:sz w:val="18"/>
        </w:rPr>
        <w:t> </w:t>
      </w:r>
      <w:r>
        <w:rPr>
          <w:rFonts w:ascii="Arial" w:hAnsi="Arial"/>
          <w:b/>
          <w:sz w:val="18"/>
        </w:rPr>
        <w:t>de</w:t>
      </w:r>
      <w:r>
        <w:rPr>
          <w:rFonts w:ascii="Arial" w:hAnsi="Arial"/>
          <w:b/>
          <w:spacing w:val="-3"/>
          <w:sz w:val="18"/>
        </w:rPr>
        <w:t> </w:t>
      </w:r>
      <w:r>
        <w:rPr>
          <w:rFonts w:ascii="Arial" w:hAnsi="Arial"/>
          <w:b/>
          <w:sz w:val="18"/>
        </w:rPr>
        <w:t>la</w:t>
      </w:r>
      <w:r>
        <w:rPr>
          <w:rFonts w:ascii="Arial" w:hAnsi="Arial"/>
          <w:b/>
          <w:spacing w:val="-2"/>
          <w:sz w:val="18"/>
        </w:rPr>
        <w:t> </w:t>
      </w:r>
      <w:r>
        <w:rPr>
          <w:rFonts w:ascii="Arial" w:hAnsi="Arial"/>
          <w:b/>
          <w:sz w:val="18"/>
        </w:rPr>
        <w:t>investigación</w:t>
      </w:r>
      <w:r>
        <w:rPr>
          <w:rFonts w:ascii="Arial" w:hAnsi="Arial"/>
          <w:b/>
          <w:spacing w:val="-6"/>
          <w:sz w:val="18"/>
        </w:rPr>
        <w:t> </w:t>
      </w:r>
      <w:r>
        <w:rPr>
          <w:rFonts w:ascii="Arial" w:hAnsi="Arial"/>
          <w:b/>
          <w:sz w:val="18"/>
        </w:rPr>
        <w:t>contra</w:t>
      </w:r>
      <w:r>
        <w:rPr>
          <w:rFonts w:ascii="Arial" w:hAnsi="Arial"/>
          <w:b/>
          <w:spacing w:val="-3"/>
          <w:sz w:val="18"/>
        </w:rPr>
        <w:t> </w:t>
      </w:r>
      <w:r>
        <w:rPr>
          <w:rFonts w:ascii="Arial" w:hAnsi="Arial"/>
          <w:b/>
          <w:sz w:val="18"/>
        </w:rPr>
        <w:t>el</w:t>
      </w:r>
      <w:r>
        <w:rPr>
          <w:rFonts w:ascii="Arial" w:hAnsi="Arial"/>
          <w:b/>
          <w:spacing w:val="-3"/>
          <w:sz w:val="18"/>
        </w:rPr>
        <w:t> </w:t>
      </w:r>
      <w:r>
        <w:rPr>
          <w:rFonts w:ascii="Arial" w:hAnsi="Arial"/>
          <w:b/>
          <w:spacing w:val="-2"/>
          <w:sz w:val="18"/>
        </w:rPr>
        <w:t>cáncer</w:t>
      </w:r>
    </w:p>
    <w:p>
      <w:pPr>
        <w:pStyle w:val="BodyText"/>
        <w:spacing w:before="32"/>
        <w:rPr>
          <w:rFonts w:ascii="Arial"/>
          <w:b/>
        </w:rPr>
      </w:pPr>
    </w:p>
    <w:p>
      <w:pPr>
        <w:pStyle w:val="BodyText"/>
        <w:ind w:left="568" w:right="993"/>
        <w:jc w:val="both"/>
      </w:pPr>
      <w:r>
        <w:rPr/>
        <w:t>Tal</w:t>
      </w:r>
      <w:r>
        <w:rPr>
          <w:spacing w:val="-6"/>
        </w:rPr>
        <w:t> </w:t>
      </w:r>
      <w:r>
        <w:rPr/>
        <w:t>como</w:t>
      </w:r>
      <w:r>
        <w:rPr>
          <w:spacing w:val="-6"/>
        </w:rPr>
        <w:t> </w:t>
      </w:r>
      <w:r>
        <w:rPr/>
        <w:t>se</w:t>
      </w:r>
      <w:r>
        <w:rPr>
          <w:spacing w:val="-6"/>
        </w:rPr>
        <w:t> </w:t>
      </w:r>
      <w:r>
        <w:rPr/>
        <w:t>indica</w:t>
      </w:r>
      <w:r>
        <w:rPr>
          <w:spacing w:val="-6"/>
        </w:rPr>
        <w:t> </w:t>
      </w:r>
      <w:r>
        <w:rPr/>
        <w:t>en</w:t>
      </w:r>
      <w:r>
        <w:rPr>
          <w:spacing w:val="-6"/>
        </w:rPr>
        <w:t> </w:t>
      </w:r>
      <w:r>
        <w:rPr/>
        <w:t>la</w:t>
      </w:r>
      <w:r>
        <w:rPr>
          <w:spacing w:val="-4"/>
        </w:rPr>
        <w:t> </w:t>
      </w:r>
      <w:r>
        <w:rPr/>
        <w:t>Nota</w:t>
      </w:r>
      <w:r>
        <w:rPr>
          <w:spacing w:val="-6"/>
        </w:rPr>
        <w:t> </w:t>
      </w:r>
      <w:r>
        <w:rPr/>
        <w:t>1</w:t>
      </w:r>
      <w:r>
        <w:rPr>
          <w:spacing w:val="-4"/>
        </w:rPr>
        <w:t> </w:t>
      </w:r>
      <w:r>
        <w:rPr/>
        <w:t>de</w:t>
      </w:r>
      <w:r>
        <w:rPr>
          <w:spacing w:val="-6"/>
        </w:rPr>
        <w:t> </w:t>
      </w:r>
      <w:r>
        <w:rPr/>
        <w:t>la</w:t>
      </w:r>
      <w:r>
        <w:rPr>
          <w:spacing w:val="-6"/>
        </w:rPr>
        <w:t> </w:t>
      </w:r>
      <w:r>
        <w:rPr/>
        <w:t>memoria,</w:t>
      </w:r>
      <w:r>
        <w:rPr>
          <w:spacing w:val="-7"/>
        </w:rPr>
        <w:t> </w:t>
      </w:r>
      <w:r>
        <w:rPr/>
        <w:t>la</w:t>
      </w:r>
      <w:r>
        <w:rPr>
          <w:spacing w:val="-6"/>
        </w:rPr>
        <w:t> </w:t>
      </w:r>
      <w:r>
        <w:rPr/>
        <w:t>Asociación</w:t>
      </w:r>
      <w:r>
        <w:rPr>
          <w:spacing w:val="-6"/>
        </w:rPr>
        <w:t> </w:t>
      </w:r>
      <w:r>
        <w:rPr/>
        <w:t>tiene</w:t>
      </w:r>
      <w:r>
        <w:rPr>
          <w:spacing w:val="-6"/>
        </w:rPr>
        <w:t> </w:t>
      </w:r>
      <w:r>
        <w:rPr/>
        <w:t>como</w:t>
      </w:r>
      <w:r>
        <w:rPr>
          <w:spacing w:val="-6"/>
        </w:rPr>
        <w:t> </w:t>
      </w:r>
      <w:r>
        <w:rPr/>
        <w:t>uno</w:t>
      </w:r>
      <w:r>
        <w:rPr>
          <w:spacing w:val="-6"/>
        </w:rPr>
        <w:t> </w:t>
      </w:r>
      <w:r>
        <w:rPr/>
        <w:t>de</w:t>
      </w:r>
      <w:r>
        <w:rPr>
          <w:spacing w:val="-6"/>
        </w:rPr>
        <w:t> </w:t>
      </w:r>
      <w:r>
        <w:rPr/>
        <w:t>sus</w:t>
      </w:r>
      <w:r>
        <w:rPr>
          <w:spacing w:val="-6"/>
        </w:rPr>
        <w:t> </w:t>
      </w:r>
      <w:r>
        <w:rPr/>
        <w:t>fines</w:t>
      </w:r>
      <w:r>
        <w:rPr>
          <w:spacing w:val="-6"/>
        </w:rPr>
        <w:t> </w:t>
      </w:r>
      <w:r>
        <w:rPr/>
        <w:t>sociales</w:t>
      </w:r>
      <w:r>
        <w:rPr>
          <w:spacing w:val="-3"/>
        </w:rPr>
        <w:t> </w:t>
      </w:r>
      <w:r>
        <w:rPr/>
        <w:t>la</w:t>
      </w:r>
      <w:r>
        <w:rPr>
          <w:spacing w:val="-6"/>
        </w:rPr>
        <w:t> </w:t>
      </w:r>
      <w:r>
        <w:rPr/>
        <w:t>investigación contra</w:t>
      </w:r>
      <w:r>
        <w:rPr>
          <w:spacing w:val="-9"/>
        </w:rPr>
        <w:t> </w:t>
      </w:r>
      <w:r>
        <w:rPr/>
        <w:t>el</w:t>
      </w:r>
      <w:r>
        <w:rPr>
          <w:spacing w:val="-11"/>
        </w:rPr>
        <w:t> </w:t>
      </w:r>
      <w:r>
        <w:rPr/>
        <w:t>cáncer.</w:t>
      </w:r>
      <w:r>
        <w:rPr>
          <w:spacing w:val="-11"/>
        </w:rPr>
        <w:t> </w:t>
      </w:r>
      <w:r>
        <w:rPr/>
        <w:t>Para</w:t>
      </w:r>
      <w:r>
        <w:rPr>
          <w:spacing w:val="-11"/>
        </w:rPr>
        <w:t> </w:t>
      </w:r>
      <w:r>
        <w:rPr/>
        <w:t>desarrollar</w:t>
      </w:r>
      <w:r>
        <w:rPr>
          <w:spacing w:val="-9"/>
        </w:rPr>
        <w:t> </w:t>
      </w:r>
      <w:r>
        <w:rPr/>
        <w:t>este</w:t>
      </w:r>
      <w:r>
        <w:rPr>
          <w:spacing w:val="-11"/>
        </w:rPr>
        <w:t> </w:t>
      </w:r>
      <w:r>
        <w:rPr/>
        <w:t>fin</w:t>
      </w:r>
      <w:r>
        <w:rPr>
          <w:spacing w:val="-9"/>
        </w:rPr>
        <w:t> </w:t>
      </w:r>
      <w:r>
        <w:rPr/>
        <w:t>social</w:t>
      </w:r>
      <w:r>
        <w:rPr>
          <w:spacing w:val="-11"/>
        </w:rPr>
        <w:t> </w:t>
      </w:r>
      <w:r>
        <w:rPr/>
        <w:t>de</w:t>
      </w:r>
      <w:r>
        <w:rPr>
          <w:spacing w:val="-11"/>
        </w:rPr>
        <w:t> </w:t>
      </w:r>
      <w:r>
        <w:rPr/>
        <w:t>investigación</w:t>
      </w:r>
      <w:r>
        <w:rPr>
          <w:spacing w:val="-11"/>
        </w:rPr>
        <w:t> </w:t>
      </w:r>
      <w:r>
        <w:rPr/>
        <w:t>sobre</w:t>
      </w:r>
      <w:r>
        <w:rPr>
          <w:spacing w:val="-11"/>
        </w:rPr>
        <w:t> </w:t>
      </w:r>
      <w:r>
        <w:rPr/>
        <w:t>el</w:t>
      </w:r>
      <w:r>
        <w:rPr>
          <w:spacing w:val="-11"/>
        </w:rPr>
        <w:t> </w:t>
      </w:r>
      <w:r>
        <w:rPr/>
        <w:t>cáncer,</w:t>
      </w:r>
      <w:r>
        <w:rPr>
          <w:spacing w:val="-11"/>
        </w:rPr>
        <w:t> </w:t>
      </w:r>
      <w:r>
        <w:rPr/>
        <w:t>la</w:t>
      </w:r>
      <w:r>
        <w:rPr>
          <w:spacing w:val="-9"/>
        </w:rPr>
        <w:t> </w:t>
      </w:r>
      <w:r>
        <w:rPr/>
        <w:t>Asociación</w:t>
      </w:r>
      <w:r>
        <w:rPr>
          <w:spacing w:val="-9"/>
        </w:rPr>
        <w:t> </w:t>
      </w:r>
      <w:r>
        <w:rPr/>
        <w:t>financia</w:t>
      </w:r>
      <w:r>
        <w:rPr>
          <w:spacing w:val="-11"/>
        </w:rPr>
        <w:t> </w:t>
      </w:r>
      <w:r>
        <w:rPr/>
        <w:t>la</w:t>
      </w:r>
      <w:r>
        <w:rPr>
          <w:spacing w:val="-9"/>
        </w:rPr>
        <w:t> </w:t>
      </w:r>
      <w:r>
        <w:rPr/>
        <w:t>actividad de la Fundación Científica de la Asociación Española Contra el Cáncer (en adelante, la Fundación), siendo el fin</w:t>
      </w:r>
    </w:p>
    <w:p>
      <w:pPr>
        <w:pStyle w:val="BodyText"/>
        <w:spacing w:after="0"/>
        <w:jc w:val="both"/>
        <w:sectPr>
          <w:pgSz w:w="11910" w:h="16850"/>
          <w:pgMar w:header="1282" w:footer="903" w:top="1840" w:bottom="1140" w:left="850" w:right="425"/>
        </w:sectPr>
      </w:pPr>
    </w:p>
    <w:p>
      <w:pPr>
        <w:pStyle w:val="BodyText"/>
        <w:spacing w:before="143"/>
      </w:pPr>
    </w:p>
    <w:p>
      <w:pPr>
        <w:pStyle w:val="BodyText"/>
        <w:ind w:left="568" w:right="987"/>
        <w:jc w:val="both"/>
      </w:pPr>
      <w:r>
        <w:rPr/>
        <w:t>social</w:t>
      </w:r>
      <w:r>
        <w:rPr>
          <w:spacing w:val="-6"/>
        </w:rPr>
        <w:t> </w:t>
      </w:r>
      <w:r>
        <w:rPr/>
        <w:t>de</w:t>
      </w:r>
      <w:r>
        <w:rPr>
          <w:spacing w:val="-6"/>
        </w:rPr>
        <w:t> </w:t>
      </w:r>
      <w:r>
        <w:rPr/>
        <w:t>esta</w:t>
      </w:r>
      <w:r>
        <w:rPr>
          <w:spacing w:val="-8"/>
        </w:rPr>
        <w:t> </w:t>
      </w:r>
      <w:r>
        <w:rPr/>
        <w:t>última</w:t>
      </w:r>
      <w:r>
        <w:rPr>
          <w:spacing w:val="-6"/>
        </w:rPr>
        <w:t> </w:t>
      </w:r>
      <w:r>
        <w:rPr/>
        <w:t>la</w:t>
      </w:r>
      <w:r>
        <w:rPr>
          <w:spacing w:val="-9"/>
        </w:rPr>
        <w:t> </w:t>
      </w:r>
      <w:r>
        <w:rPr/>
        <w:t>promoción</w:t>
      </w:r>
      <w:r>
        <w:rPr>
          <w:spacing w:val="-6"/>
        </w:rPr>
        <w:t> </w:t>
      </w:r>
      <w:r>
        <w:rPr/>
        <w:t>y</w:t>
      </w:r>
      <w:r>
        <w:rPr>
          <w:spacing w:val="-6"/>
        </w:rPr>
        <w:t> </w:t>
      </w:r>
      <w:r>
        <w:rPr/>
        <w:t>el</w:t>
      </w:r>
      <w:r>
        <w:rPr>
          <w:spacing w:val="-6"/>
        </w:rPr>
        <w:t> </w:t>
      </w:r>
      <w:r>
        <w:rPr/>
        <w:t>desarrollo</w:t>
      </w:r>
      <w:r>
        <w:rPr>
          <w:spacing w:val="-6"/>
        </w:rPr>
        <w:t> </w:t>
      </w:r>
      <w:r>
        <w:rPr/>
        <w:t>de</w:t>
      </w:r>
      <w:r>
        <w:rPr>
          <w:spacing w:val="-6"/>
        </w:rPr>
        <w:t> </w:t>
      </w:r>
      <w:r>
        <w:rPr/>
        <w:t>actividades</w:t>
      </w:r>
      <w:r>
        <w:rPr>
          <w:spacing w:val="-6"/>
        </w:rPr>
        <w:t> </w:t>
      </w:r>
      <w:r>
        <w:rPr/>
        <w:t>encaminadas</w:t>
      </w:r>
      <w:r>
        <w:rPr>
          <w:spacing w:val="-6"/>
        </w:rPr>
        <w:t> </w:t>
      </w:r>
      <w:r>
        <w:rPr/>
        <w:t>a</w:t>
      </w:r>
      <w:r>
        <w:rPr>
          <w:spacing w:val="-6"/>
        </w:rPr>
        <w:t> </w:t>
      </w:r>
      <w:r>
        <w:rPr/>
        <w:t>fomentar</w:t>
      </w:r>
      <w:r>
        <w:rPr>
          <w:spacing w:val="-7"/>
        </w:rPr>
        <w:t> </w:t>
      </w:r>
      <w:r>
        <w:rPr/>
        <w:t>la investigación</w:t>
      </w:r>
      <w:r>
        <w:rPr>
          <w:spacing w:val="-9"/>
        </w:rPr>
        <w:t> </w:t>
      </w:r>
      <w:r>
        <w:rPr/>
        <w:t>contra</w:t>
      </w:r>
      <w:r>
        <w:rPr>
          <w:spacing w:val="-6"/>
        </w:rPr>
        <w:t> </w:t>
      </w:r>
      <w:r>
        <w:rPr/>
        <w:t>el </w:t>
      </w:r>
      <w:r>
        <w:rPr>
          <w:spacing w:val="-2"/>
        </w:rPr>
        <w:t>cáncer.</w:t>
      </w:r>
    </w:p>
    <w:p>
      <w:pPr>
        <w:pStyle w:val="BodyText"/>
        <w:spacing w:before="34"/>
      </w:pPr>
    </w:p>
    <w:p>
      <w:pPr>
        <w:pStyle w:val="BodyText"/>
        <w:spacing w:before="1"/>
        <w:ind w:left="568" w:right="999"/>
        <w:jc w:val="both"/>
      </w:pPr>
      <w:r>
        <w:rPr/>
        <w:t>Así,</w:t>
      </w:r>
      <w:r>
        <w:rPr>
          <w:spacing w:val="-7"/>
        </w:rPr>
        <w:t> </w:t>
      </w:r>
      <w:r>
        <w:rPr/>
        <w:t>entre</w:t>
      </w:r>
      <w:r>
        <w:rPr>
          <w:spacing w:val="-7"/>
        </w:rPr>
        <w:t> </w:t>
      </w:r>
      <w:r>
        <w:rPr/>
        <w:t>sus</w:t>
      </w:r>
      <w:r>
        <w:rPr>
          <w:spacing w:val="-7"/>
        </w:rPr>
        <w:t> </w:t>
      </w:r>
      <w:r>
        <w:rPr/>
        <w:t>actividades,</w:t>
      </w:r>
      <w:r>
        <w:rPr>
          <w:spacing w:val="-8"/>
        </w:rPr>
        <w:t> </w:t>
      </w:r>
      <w:r>
        <w:rPr/>
        <w:t>la</w:t>
      </w:r>
      <w:r>
        <w:rPr>
          <w:spacing w:val="-7"/>
        </w:rPr>
        <w:t> </w:t>
      </w:r>
      <w:r>
        <w:rPr/>
        <w:t>Fundación</w:t>
      </w:r>
      <w:r>
        <w:rPr>
          <w:spacing w:val="-7"/>
        </w:rPr>
        <w:t> </w:t>
      </w:r>
      <w:r>
        <w:rPr/>
        <w:t>se</w:t>
      </w:r>
      <w:r>
        <w:rPr>
          <w:spacing w:val="-10"/>
        </w:rPr>
        <w:t> </w:t>
      </w:r>
      <w:r>
        <w:rPr/>
        <w:t>encarga</w:t>
      </w:r>
      <w:r>
        <w:rPr>
          <w:spacing w:val="-10"/>
        </w:rPr>
        <w:t> </w:t>
      </w:r>
      <w:r>
        <w:rPr/>
        <w:t>de</w:t>
      </w:r>
      <w:r>
        <w:rPr>
          <w:spacing w:val="-7"/>
        </w:rPr>
        <w:t> </w:t>
      </w:r>
      <w:r>
        <w:rPr/>
        <w:t>adjudicar</w:t>
      </w:r>
      <w:r>
        <w:rPr>
          <w:spacing w:val="-8"/>
        </w:rPr>
        <w:t> </w:t>
      </w:r>
      <w:r>
        <w:rPr/>
        <w:t>los</w:t>
      </w:r>
      <w:r>
        <w:rPr>
          <w:spacing w:val="-7"/>
        </w:rPr>
        <w:t> </w:t>
      </w:r>
      <w:r>
        <w:rPr/>
        <w:t>fondos</w:t>
      </w:r>
      <w:r>
        <w:rPr>
          <w:spacing w:val="-7"/>
        </w:rPr>
        <w:t> </w:t>
      </w:r>
      <w:r>
        <w:rPr/>
        <w:t>recibidos</w:t>
      </w:r>
      <w:r>
        <w:rPr>
          <w:spacing w:val="-9"/>
        </w:rPr>
        <w:t> </w:t>
      </w:r>
      <w:r>
        <w:rPr/>
        <w:t>a</w:t>
      </w:r>
      <w:r>
        <w:rPr>
          <w:spacing w:val="-7"/>
        </w:rPr>
        <w:t> </w:t>
      </w:r>
      <w:r>
        <w:rPr/>
        <w:t>los</w:t>
      </w:r>
      <w:r>
        <w:rPr>
          <w:spacing w:val="-7"/>
        </w:rPr>
        <w:t> </w:t>
      </w:r>
      <w:r>
        <w:rPr/>
        <w:t>diferentes</w:t>
      </w:r>
      <w:r>
        <w:rPr>
          <w:spacing w:val="-9"/>
        </w:rPr>
        <w:t> </w:t>
      </w:r>
      <w:r>
        <w:rPr/>
        <w:t>proyectos</w:t>
      </w:r>
      <w:r>
        <w:rPr>
          <w:spacing w:val="-7"/>
        </w:rPr>
        <w:t> </w:t>
      </w:r>
      <w:r>
        <w:rPr/>
        <w:t>de investigación presentados en las convocatorias de ayudas publicadas. Esta adjudicación se realiza de forma independiente y con criterios puramente técnicos.</w:t>
      </w:r>
    </w:p>
    <w:p>
      <w:pPr>
        <w:pStyle w:val="BodyText"/>
        <w:spacing w:before="31"/>
      </w:pPr>
    </w:p>
    <w:p>
      <w:pPr>
        <w:pStyle w:val="BodyText"/>
        <w:ind w:left="568" w:right="985"/>
        <w:jc w:val="both"/>
      </w:pPr>
      <w:r>
        <w:rPr/>
        <w:t>Una parte muy significativa de los fondos recibidos por la Fundación es aportada anual y recurrentemente por la Asociación. De esta forma, durante el ejercicio 2025 la Asociación ha acordado un volumen de aportaciones a la Fundación por importe bruto de 40.899.358 euros (35.591.939 euros en 2024). Adicionalmente, la Fundación ha reembolsado</w:t>
      </w:r>
      <w:r>
        <w:rPr>
          <w:spacing w:val="-4"/>
        </w:rPr>
        <w:t> </w:t>
      </w:r>
      <w:r>
        <w:rPr/>
        <w:t>a</w:t>
      </w:r>
      <w:r>
        <w:rPr>
          <w:spacing w:val="-6"/>
        </w:rPr>
        <w:t> </w:t>
      </w:r>
      <w:r>
        <w:rPr/>
        <w:t>la</w:t>
      </w:r>
      <w:r>
        <w:rPr>
          <w:spacing w:val="-4"/>
        </w:rPr>
        <w:t> </w:t>
      </w:r>
      <w:r>
        <w:rPr/>
        <w:t>Asociación</w:t>
      </w:r>
      <w:r>
        <w:rPr>
          <w:spacing w:val="-4"/>
        </w:rPr>
        <w:t> </w:t>
      </w:r>
      <w:r>
        <w:rPr/>
        <w:t>ayudas</w:t>
      </w:r>
      <w:r>
        <w:rPr>
          <w:spacing w:val="-3"/>
        </w:rPr>
        <w:t> </w:t>
      </w:r>
      <w:r>
        <w:rPr/>
        <w:t>por</w:t>
      </w:r>
      <w:r>
        <w:rPr>
          <w:spacing w:val="-4"/>
        </w:rPr>
        <w:t> </w:t>
      </w:r>
      <w:r>
        <w:rPr/>
        <w:t>importe</w:t>
      </w:r>
      <w:r>
        <w:rPr>
          <w:spacing w:val="-4"/>
        </w:rPr>
        <w:t> </w:t>
      </w:r>
      <w:r>
        <w:rPr/>
        <w:t>de 361.113</w:t>
      </w:r>
      <w:r>
        <w:rPr>
          <w:spacing w:val="-6"/>
        </w:rPr>
        <w:t> </w:t>
      </w:r>
      <w:r>
        <w:rPr/>
        <w:t>euros</w:t>
      </w:r>
      <w:r>
        <w:rPr>
          <w:spacing w:val="-3"/>
        </w:rPr>
        <w:t> </w:t>
      </w:r>
      <w:r>
        <w:rPr/>
        <w:t>(741.244</w:t>
      </w:r>
      <w:r>
        <w:rPr>
          <w:spacing w:val="-3"/>
        </w:rPr>
        <w:t> </w:t>
      </w:r>
      <w:r>
        <w:rPr/>
        <w:t>euros</w:t>
      </w:r>
      <w:r>
        <w:rPr>
          <w:spacing w:val="-2"/>
        </w:rPr>
        <w:t> </w:t>
      </w:r>
      <w:r>
        <w:rPr/>
        <w:t>en</w:t>
      </w:r>
      <w:r>
        <w:rPr>
          <w:spacing w:val="-4"/>
        </w:rPr>
        <w:t> </w:t>
      </w:r>
      <w:r>
        <w:rPr/>
        <w:t>2024)</w:t>
      </w:r>
      <w:r>
        <w:rPr>
          <w:spacing w:val="-4"/>
        </w:rPr>
        <w:t> </w:t>
      </w:r>
      <w:r>
        <w:rPr/>
        <w:t>(véase</w:t>
      </w:r>
      <w:r>
        <w:rPr>
          <w:spacing w:val="-4"/>
        </w:rPr>
        <w:t> </w:t>
      </w:r>
      <w:r>
        <w:rPr/>
        <w:t>Nota</w:t>
      </w:r>
      <w:r>
        <w:rPr>
          <w:spacing w:val="-4"/>
        </w:rPr>
        <w:t> </w:t>
      </w:r>
      <w:r>
        <w:rPr/>
        <w:t>16.1)</w:t>
      </w:r>
      <w:r>
        <w:rPr>
          <w:spacing w:val="-4"/>
        </w:rPr>
        <w:t> </w:t>
      </w:r>
      <w:r>
        <w:rPr/>
        <w:t>en concepto de devoluciones de ayudas monetarias por aquellas ayudas concedidas a investigadores en ejercicios anteriores</w:t>
      </w:r>
      <w:r>
        <w:rPr>
          <w:spacing w:val="-13"/>
        </w:rPr>
        <w:t> </w:t>
      </w:r>
      <w:r>
        <w:rPr/>
        <w:t>las</w:t>
      </w:r>
      <w:r>
        <w:rPr>
          <w:spacing w:val="-12"/>
        </w:rPr>
        <w:t> </w:t>
      </w:r>
      <w:r>
        <w:rPr/>
        <w:t>cuales</w:t>
      </w:r>
      <w:r>
        <w:rPr>
          <w:spacing w:val="-13"/>
        </w:rPr>
        <w:t> </w:t>
      </w:r>
      <w:r>
        <w:rPr/>
        <w:t>se</w:t>
      </w:r>
      <w:r>
        <w:rPr>
          <w:spacing w:val="-12"/>
        </w:rPr>
        <w:t> </w:t>
      </w:r>
      <w:r>
        <w:rPr/>
        <w:t>han</w:t>
      </w:r>
      <w:r>
        <w:rPr>
          <w:spacing w:val="-13"/>
        </w:rPr>
        <w:t> </w:t>
      </w:r>
      <w:r>
        <w:rPr/>
        <w:t>cancelado</w:t>
      </w:r>
      <w:r>
        <w:rPr>
          <w:spacing w:val="-13"/>
        </w:rPr>
        <w:t> </w:t>
      </w:r>
      <w:r>
        <w:rPr/>
        <w:t>en</w:t>
      </w:r>
      <w:r>
        <w:rPr>
          <w:spacing w:val="-12"/>
        </w:rPr>
        <w:t> </w:t>
      </w:r>
      <w:r>
        <w:rPr/>
        <w:t>el</w:t>
      </w:r>
      <w:r>
        <w:rPr>
          <w:spacing w:val="-13"/>
        </w:rPr>
        <w:t> </w:t>
      </w:r>
      <w:r>
        <w:rPr/>
        <w:t>ejercicio</w:t>
      </w:r>
      <w:r>
        <w:rPr>
          <w:spacing w:val="-10"/>
        </w:rPr>
        <w:t> </w:t>
      </w:r>
      <w:r>
        <w:rPr/>
        <w:t>2025,</w:t>
      </w:r>
      <w:r>
        <w:rPr>
          <w:spacing w:val="-13"/>
        </w:rPr>
        <w:t> </w:t>
      </w:r>
      <w:r>
        <w:rPr/>
        <w:t>de</w:t>
      </w:r>
      <w:r>
        <w:rPr>
          <w:spacing w:val="-10"/>
        </w:rPr>
        <w:t> </w:t>
      </w:r>
      <w:r>
        <w:rPr/>
        <w:t>este</w:t>
      </w:r>
      <w:r>
        <w:rPr>
          <w:spacing w:val="-13"/>
        </w:rPr>
        <w:t> </w:t>
      </w:r>
      <w:r>
        <w:rPr/>
        <w:t>modo</w:t>
      </w:r>
      <w:r>
        <w:rPr>
          <w:spacing w:val="-10"/>
        </w:rPr>
        <w:t> </w:t>
      </w:r>
      <w:r>
        <w:rPr/>
        <w:t>el</w:t>
      </w:r>
      <w:r>
        <w:rPr>
          <w:spacing w:val="-13"/>
        </w:rPr>
        <w:t> </w:t>
      </w:r>
      <w:r>
        <w:rPr/>
        <w:t>importe</w:t>
      </w:r>
      <w:r>
        <w:rPr>
          <w:spacing w:val="-12"/>
        </w:rPr>
        <w:t> </w:t>
      </w:r>
      <w:r>
        <w:rPr/>
        <w:t>neto</w:t>
      </w:r>
      <w:r>
        <w:rPr>
          <w:spacing w:val="-11"/>
        </w:rPr>
        <w:t> </w:t>
      </w:r>
      <w:r>
        <w:rPr/>
        <w:t>total</w:t>
      </w:r>
      <w:r>
        <w:rPr>
          <w:spacing w:val="-11"/>
        </w:rPr>
        <w:t> </w:t>
      </w:r>
      <w:r>
        <w:rPr/>
        <w:t>de</w:t>
      </w:r>
      <w:r>
        <w:rPr>
          <w:spacing w:val="-11"/>
        </w:rPr>
        <w:t> </w:t>
      </w:r>
      <w:r>
        <w:rPr/>
        <w:t>ayudas</w:t>
      </w:r>
      <w:r>
        <w:rPr>
          <w:spacing w:val="-13"/>
        </w:rPr>
        <w:t> </w:t>
      </w:r>
      <w:r>
        <w:rPr/>
        <w:t>otorgadas por la Asociación a la Fundación asciende a 40.538.245 euros (34.850.695 euros en 2024).</w:t>
      </w:r>
    </w:p>
    <w:p>
      <w:pPr>
        <w:pStyle w:val="BodyText"/>
        <w:spacing w:before="34"/>
      </w:pPr>
    </w:p>
    <w:p>
      <w:pPr>
        <w:pStyle w:val="BodyText"/>
        <w:ind w:left="568" w:right="986"/>
        <w:jc w:val="both"/>
      </w:pPr>
      <w:r>
        <w:rPr/>
        <w:t>La canalización de los fondos hacia la Fundación se determina fundamentalmente mediante distintos tipos de </w:t>
      </w:r>
      <w:r>
        <w:rPr>
          <w:spacing w:val="-2"/>
        </w:rPr>
        <w:t>aportaciones:</w:t>
      </w:r>
    </w:p>
    <w:p>
      <w:pPr>
        <w:pStyle w:val="BodyText"/>
        <w:spacing w:before="34"/>
      </w:pPr>
    </w:p>
    <w:p>
      <w:pPr>
        <w:pStyle w:val="ListParagraph"/>
        <w:numPr>
          <w:ilvl w:val="0"/>
          <w:numId w:val="15"/>
        </w:numPr>
        <w:tabs>
          <w:tab w:pos="850" w:val="left" w:leader="none"/>
          <w:tab w:pos="852" w:val="left" w:leader="none"/>
        </w:tabs>
        <w:spacing w:line="240" w:lineRule="auto" w:before="0" w:after="0"/>
        <w:ind w:left="852" w:right="995" w:hanging="284"/>
        <w:jc w:val="both"/>
        <w:rPr>
          <w:sz w:val="18"/>
        </w:rPr>
      </w:pPr>
      <w:r>
        <w:rPr>
          <w:sz w:val="18"/>
        </w:rPr>
        <w:t>Una aportación mínima del 18% de los ingresos de origen no público, neta de los costes incurridos en su consecución. En el ejercicio 2025 la Asociación tiene registrado un gasto por este tipo de aportaciones a investigación a la Fundación 20.740.913 euros (18.382.331 euros en 2024).</w:t>
      </w:r>
    </w:p>
    <w:p>
      <w:pPr>
        <w:pStyle w:val="BodyText"/>
        <w:spacing w:before="31"/>
      </w:pPr>
    </w:p>
    <w:p>
      <w:pPr>
        <w:pStyle w:val="ListParagraph"/>
        <w:numPr>
          <w:ilvl w:val="0"/>
          <w:numId w:val="15"/>
        </w:numPr>
        <w:tabs>
          <w:tab w:pos="849" w:val="left" w:leader="none"/>
          <w:tab w:pos="852" w:val="left" w:leader="none"/>
        </w:tabs>
        <w:spacing w:line="240" w:lineRule="auto" w:before="1" w:after="0"/>
        <w:ind w:left="852" w:right="994" w:hanging="284"/>
        <w:jc w:val="both"/>
        <w:rPr>
          <w:sz w:val="18"/>
        </w:rPr>
      </w:pPr>
      <w:r>
        <w:rPr>
          <w:sz w:val="18"/>
        </w:rPr>
        <w:t>Aportaciones finalistas procedentes de herencias y legados, de convenios de colaboración empresarial y de iniciativas de “micro</w:t>
      </w:r>
      <w:r>
        <w:rPr>
          <w:spacing w:val="-2"/>
          <w:sz w:val="18"/>
        </w:rPr>
        <w:t> </w:t>
      </w:r>
      <w:r>
        <w:rPr>
          <w:sz w:val="18"/>
        </w:rPr>
        <w:t>mecenazgo”. En el ejercicio 2025 la Asociación tiene registrado un gasto por este tipo de aportaciones a investigación a la Fundación de 3.739.751 euros (4.007.986 euros en 2024).</w:t>
      </w:r>
    </w:p>
    <w:p>
      <w:pPr>
        <w:pStyle w:val="BodyText"/>
        <w:spacing w:before="34"/>
      </w:pPr>
    </w:p>
    <w:p>
      <w:pPr>
        <w:pStyle w:val="ListParagraph"/>
        <w:numPr>
          <w:ilvl w:val="0"/>
          <w:numId w:val="15"/>
        </w:numPr>
        <w:tabs>
          <w:tab w:pos="848" w:val="left" w:leader="none"/>
          <w:tab w:pos="852" w:val="left" w:leader="none"/>
        </w:tabs>
        <w:spacing w:line="240" w:lineRule="auto" w:before="0" w:after="0"/>
        <w:ind w:left="852" w:right="990" w:hanging="284"/>
        <w:jc w:val="both"/>
        <w:rPr>
          <w:sz w:val="18"/>
        </w:rPr>
      </w:pPr>
      <w:r>
        <w:rPr>
          <w:sz w:val="18"/>
        </w:rPr>
        <w:t>Aportación</w:t>
      </w:r>
      <w:r>
        <w:rPr>
          <w:spacing w:val="-6"/>
          <w:sz w:val="18"/>
        </w:rPr>
        <w:t> </w:t>
      </w:r>
      <w:r>
        <w:rPr>
          <w:sz w:val="18"/>
        </w:rPr>
        <w:t>anual</w:t>
      </w:r>
      <w:r>
        <w:rPr>
          <w:spacing w:val="-6"/>
          <w:sz w:val="18"/>
        </w:rPr>
        <w:t> </w:t>
      </w:r>
      <w:r>
        <w:rPr>
          <w:sz w:val="18"/>
        </w:rPr>
        <w:t>adicional</w:t>
      </w:r>
      <w:r>
        <w:rPr>
          <w:spacing w:val="-6"/>
          <w:sz w:val="18"/>
        </w:rPr>
        <w:t> </w:t>
      </w:r>
      <w:r>
        <w:rPr>
          <w:sz w:val="18"/>
        </w:rPr>
        <w:t>de</w:t>
      </w:r>
      <w:r>
        <w:rPr>
          <w:spacing w:val="-6"/>
          <w:sz w:val="18"/>
        </w:rPr>
        <w:t> </w:t>
      </w:r>
      <w:r>
        <w:rPr>
          <w:sz w:val="18"/>
        </w:rPr>
        <w:t>fondos,</w:t>
      </w:r>
      <w:r>
        <w:rPr>
          <w:spacing w:val="-7"/>
          <w:sz w:val="18"/>
        </w:rPr>
        <w:t> </w:t>
      </w:r>
      <w:r>
        <w:rPr>
          <w:sz w:val="18"/>
        </w:rPr>
        <w:t>a</w:t>
      </w:r>
      <w:r>
        <w:rPr>
          <w:spacing w:val="-6"/>
          <w:sz w:val="18"/>
        </w:rPr>
        <w:t> </w:t>
      </w:r>
      <w:r>
        <w:rPr>
          <w:sz w:val="18"/>
        </w:rPr>
        <w:t>través</w:t>
      </w:r>
      <w:r>
        <w:rPr>
          <w:spacing w:val="-8"/>
          <w:sz w:val="18"/>
        </w:rPr>
        <w:t> </w:t>
      </w:r>
      <w:r>
        <w:rPr>
          <w:sz w:val="18"/>
        </w:rPr>
        <w:t>de</w:t>
      </w:r>
      <w:r>
        <w:rPr>
          <w:spacing w:val="-6"/>
          <w:sz w:val="18"/>
        </w:rPr>
        <w:t> </w:t>
      </w:r>
      <w:r>
        <w:rPr>
          <w:sz w:val="18"/>
        </w:rPr>
        <w:t>convenios,</w:t>
      </w:r>
      <w:r>
        <w:rPr>
          <w:spacing w:val="-3"/>
          <w:sz w:val="18"/>
        </w:rPr>
        <w:t> </w:t>
      </w:r>
      <w:r>
        <w:rPr>
          <w:sz w:val="18"/>
        </w:rPr>
        <w:t>decidida</w:t>
      </w:r>
      <w:r>
        <w:rPr>
          <w:spacing w:val="-6"/>
          <w:sz w:val="18"/>
        </w:rPr>
        <w:t> </w:t>
      </w:r>
      <w:r>
        <w:rPr>
          <w:sz w:val="18"/>
        </w:rPr>
        <w:t>por</w:t>
      </w:r>
      <w:r>
        <w:rPr>
          <w:spacing w:val="-5"/>
          <w:sz w:val="18"/>
        </w:rPr>
        <w:t> </w:t>
      </w:r>
      <w:r>
        <w:rPr>
          <w:sz w:val="18"/>
        </w:rPr>
        <w:t>Sedes</w:t>
      </w:r>
      <w:r>
        <w:rPr>
          <w:spacing w:val="-5"/>
          <w:sz w:val="18"/>
        </w:rPr>
        <w:t> </w:t>
      </w:r>
      <w:r>
        <w:rPr>
          <w:sz w:val="18"/>
        </w:rPr>
        <w:t>Provinciales</w:t>
      </w:r>
      <w:r>
        <w:rPr>
          <w:spacing w:val="-6"/>
          <w:sz w:val="18"/>
        </w:rPr>
        <w:t> </w:t>
      </w:r>
      <w:r>
        <w:rPr>
          <w:sz w:val="18"/>
        </w:rPr>
        <w:t>que</w:t>
      </w:r>
      <w:r>
        <w:rPr>
          <w:spacing w:val="-9"/>
          <w:sz w:val="18"/>
        </w:rPr>
        <w:t> </w:t>
      </w:r>
      <w:r>
        <w:rPr>
          <w:sz w:val="18"/>
        </w:rPr>
        <w:t>cuentan</w:t>
      </w:r>
      <w:r>
        <w:rPr>
          <w:spacing w:val="-9"/>
          <w:sz w:val="18"/>
        </w:rPr>
        <w:t> </w:t>
      </w:r>
      <w:r>
        <w:rPr>
          <w:sz w:val="18"/>
        </w:rPr>
        <w:t>con capacidad económica para ello. En el ejercicio 2025 la Asociación tiene registrado un gasto por este tipo de aportaciones a investigación a la Fundación de 15.962.120 euros (12.553.126 euros en 2024).</w:t>
      </w:r>
    </w:p>
    <w:p>
      <w:pPr>
        <w:pStyle w:val="BodyText"/>
        <w:spacing w:before="33"/>
      </w:pPr>
    </w:p>
    <w:p>
      <w:pPr>
        <w:pStyle w:val="ListParagraph"/>
        <w:numPr>
          <w:ilvl w:val="0"/>
          <w:numId w:val="15"/>
        </w:numPr>
        <w:tabs>
          <w:tab w:pos="801" w:val="left" w:leader="none"/>
          <w:tab w:pos="852" w:val="left" w:leader="none"/>
        </w:tabs>
        <w:spacing w:line="240" w:lineRule="auto" w:before="0" w:after="0"/>
        <w:ind w:left="852" w:right="985" w:hanging="284"/>
        <w:jc w:val="both"/>
        <w:rPr>
          <w:sz w:val="18"/>
        </w:rPr>
      </w:pPr>
      <w:r>
        <w:rPr>
          <w:sz w:val="18"/>
        </w:rPr>
        <w:t>Otras</w:t>
      </w:r>
      <w:r>
        <w:rPr>
          <w:spacing w:val="-2"/>
          <w:sz w:val="18"/>
        </w:rPr>
        <w:t> </w:t>
      </w:r>
      <w:r>
        <w:rPr>
          <w:sz w:val="18"/>
        </w:rPr>
        <w:t>aportaciones</w:t>
      </w:r>
      <w:r>
        <w:rPr>
          <w:spacing w:val="-1"/>
          <w:sz w:val="18"/>
        </w:rPr>
        <w:t> </w:t>
      </w:r>
      <w:r>
        <w:rPr>
          <w:sz w:val="18"/>
        </w:rPr>
        <w:t>extraordinarias</w:t>
      </w:r>
      <w:r>
        <w:rPr>
          <w:spacing w:val="-2"/>
          <w:sz w:val="18"/>
        </w:rPr>
        <w:t> </w:t>
      </w:r>
      <w:r>
        <w:rPr>
          <w:sz w:val="18"/>
        </w:rPr>
        <w:t>o</w:t>
      </w:r>
      <w:r>
        <w:rPr>
          <w:spacing w:val="-3"/>
          <w:sz w:val="18"/>
        </w:rPr>
        <w:t> </w:t>
      </w:r>
      <w:r>
        <w:rPr>
          <w:sz w:val="18"/>
        </w:rPr>
        <w:t>puntuales</w:t>
      </w:r>
      <w:r>
        <w:rPr>
          <w:spacing w:val="-2"/>
          <w:sz w:val="18"/>
        </w:rPr>
        <w:t> </w:t>
      </w:r>
      <w:r>
        <w:rPr>
          <w:sz w:val="18"/>
        </w:rPr>
        <w:t>decididas</w:t>
      </w:r>
      <w:r>
        <w:rPr>
          <w:spacing w:val="-2"/>
          <w:sz w:val="18"/>
        </w:rPr>
        <w:t> </w:t>
      </w:r>
      <w:r>
        <w:rPr>
          <w:sz w:val="18"/>
        </w:rPr>
        <w:t>por</w:t>
      </w:r>
      <w:r>
        <w:rPr>
          <w:spacing w:val="-1"/>
          <w:sz w:val="18"/>
        </w:rPr>
        <w:t> </w:t>
      </w:r>
      <w:r>
        <w:rPr>
          <w:sz w:val="18"/>
        </w:rPr>
        <w:t>Consejo</w:t>
      </w:r>
      <w:r>
        <w:rPr>
          <w:spacing w:val="-1"/>
          <w:sz w:val="18"/>
        </w:rPr>
        <w:t> </w:t>
      </w:r>
      <w:r>
        <w:rPr>
          <w:sz w:val="18"/>
        </w:rPr>
        <w:t>Nacional,</w:t>
      </w:r>
      <w:r>
        <w:rPr>
          <w:spacing w:val="-1"/>
          <w:sz w:val="18"/>
        </w:rPr>
        <w:t> </w:t>
      </w:r>
      <w:r>
        <w:rPr>
          <w:sz w:val="18"/>
        </w:rPr>
        <w:t>fundamentalmente</w:t>
      </w:r>
      <w:r>
        <w:rPr>
          <w:spacing w:val="-2"/>
          <w:sz w:val="18"/>
        </w:rPr>
        <w:t> </w:t>
      </w:r>
      <w:r>
        <w:rPr>
          <w:sz w:val="18"/>
        </w:rPr>
        <w:t>a cargo</w:t>
      </w:r>
      <w:r>
        <w:rPr>
          <w:spacing w:val="-1"/>
          <w:sz w:val="18"/>
        </w:rPr>
        <w:t> </w:t>
      </w:r>
      <w:r>
        <w:rPr>
          <w:sz w:val="18"/>
        </w:rPr>
        <w:t>de las Sedes Provinciales con mejor nivel de sostenibilidad económica. De esta manera, en 2025 y 2024 la Asociación no ha realizado ninguna aportación por este concepto.</w:t>
      </w:r>
    </w:p>
    <w:p>
      <w:pPr>
        <w:pStyle w:val="BodyText"/>
        <w:spacing w:before="31"/>
      </w:pPr>
    </w:p>
    <w:p>
      <w:pPr>
        <w:pStyle w:val="BodyText"/>
        <w:spacing w:before="1"/>
        <w:ind w:left="568" w:right="985"/>
        <w:jc w:val="both"/>
      </w:pPr>
      <w:r>
        <w:rPr/>
        <w:t>A consecuencia de la adjudicación de ayudas mediante proyectos de duración plurianual, la Fundación tiene obligaciones con</w:t>
      </w:r>
      <w:r>
        <w:rPr>
          <w:spacing w:val="-2"/>
        </w:rPr>
        <w:t> </w:t>
      </w:r>
      <w:r>
        <w:rPr/>
        <w:t>universidades,</w:t>
      </w:r>
      <w:r>
        <w:rPr>
          <w:spacing w:val="-2"/>
        </w:rPr>
        <w:t> </w:t>
      </w:r>
      <w:r>
        <w:rPr/>
        <w:t>hospitales,</w:t>
      </w:r>
      <w:r>
        <w:rPr>
          <w:spacing w:val="-4"/>
        </w:rPr>
        <w:t> </w:t>
      </w:r>
      <w:r>
        <w:rPr/>
        <w:t>centros</w:t>
      </w:r>
      <w:r>
        <w:rPr>
          <w:spacing w:val="-1"/>
        </w:rPr>
        <w:t> </w:t>
      </w:r>
      <w:r>
        <w:rPr/>
        <w:t>e</w:t>
      </w:r>
      <w:r>
        <w:rPr>
          <w:spacing w:val="-4"/>
        </w:rPr>
        <w:t> </w:t>
      </w:r>
      <w:r>
        <w:rPr/>
        <w:t>institutos</w:t>
      </w:r>
      <w:r>
        <w:rPr>
          <w:spacing w:val="-1"/>
        </w:rPr>
        <w:t> </w:t>
      </w:r>
      <w:r>
        <w:rPr/>
        <w:t>de</w:t>
      </w:r>
      <w:r>
        <w:rPr>
          <w:spacing w:val="-4"/>
        </w:rPr>
        <w:t> </w:t>
      </w:r>
      <w:r>
        <w:rPr/>
        <w:t>investigación,</w:t>
      </w:r>
      <w:r>
        <w:rPr>
          <w:spacing w:val="-2"/>
        </w:rPr>
        <w:t> </w:t>
      </w:r>
      <w:r>
        <w:rPr/>
        <w:t>por</w:t>
      </w:r>
      <w:r>
        <w:rPr>
          <w:spacing w:val="-4"/>
        </w:rPr>
        <w:t> </w:t>
      </w:r>
      <w:r>
        <w:rPr/>
        <w:t>importe</w:t>
      </w:r>
      <w:r>
        <w:rPr>
          <w:spacing w:val="-2"/>
        </w:rPr>
        <w:t> </w:t>
      </w:r>
      <w:r>
        <w:rPr/>
        <w:t>de 35.983.163</w:t>
      </w:r>
      <w:r>
        <w:rPr>
          <w:spacing w:val="-4"/>
        </w:rPr>
        <w:t> </w:t>
      </w:r>
      <w:r>
        <w:rPr/>
        <w:t>euros al cierre del ejercicio 2025 (28.367.666 euros al cierre del ejercicio 2024). Su detalle por años de vencimiento es el siguiente:</w:t>
      </w:r>
    </w:p>
    <w:p>
      <w:pPr>
        <w:pStyle w:val="BodyText"/>
        <w:spacing w:before="3"/>
      </w:pPr>
    </w:p>
    <w:tbl>
      <w:tblPr>
        <w:tblW w:w="0" w:type="auto"/>
        <w:jc w:val="left"/>
        <w:tblInd w:w="2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9"/>
        <w:gridCol w:w="1416"/>
        <w:gridCol w:w="1275"/>
      </w:tblGrid>
      <w:tr>
        <w:trPr>
          <w:trHeight w:val="206" w:hRule="atLeast"/>
        </w:trPr>
        <w:tc>
          <w:tcPr>
            <w:tcW w:w="1699" w:type="dxa"/>
            <w:vMerge w:val="restart"/>
          </w:tcPr>
          <w:p>
            <w:pPr>
              <w:pStyle w:val="TableParagraph"/>
              <w:spacing w:line="240" w:lineRule="auto" w:before="107"/>
              <w:ind w:left="311"/>
              <w:rPr>
                <w:rFonts w:ascii="Arial"/>
                <w:b/>
                <w:sz w:val="18"/>
              </w:rPr>
            </w:pPr>
            <w:r>
              <w:rPr>
                <w:rFonts w:ascii="Arial"/>
                <w:b/>
                <w:spacing w:val="-2"/>
                <w:sz w:val="18"/>
              </w:rPr>
              <w:t>Vencimiento</w:t>
            </w:r>
          </w:p>
        </w:tc>
        <w:tc>
          <w:tcPr>
            <w:tcW w:w="2691" w:type="dxa"/>
            <w:gridSpan w:val="2"/>
          </w:tcPr>
          <w:p>
            <w:pPr>
              <w:pStyle w:val="TableParagraph"/>
              <w:spacing w:line="186" w:lineRule="exact"/>
              <w:ind w:left="5" w:right="1"/>
              <w:jc w:val="center"/>
              <w:rPr>
                <w:rFonts w:ascii="Arial"/>
                <w:b/>
                <w:sz w:val="18"/>
              </w:rPr>
            </w:pPr>
            <w:r>
              <w:rPr>
                <w:rFonts w:ascii="Arial"/>
                <w:b/>
                <w:spacing w:val="-2"/>
                <w:sz w:val="18"/>
              </w:rPr>
              <w:t>Euros</w:t>
            </w:r>
          </w:p>
        </w:tc>
      </w:tr>
      <w:tr>
        <w:trPr>
          <w:trHeight w:val="206" w:hRule="atLeast"/>
        </w:trPr>
        <w:tc>
          <w:tcPr>
            <w:tcW w:w="1699" w:type="dxa"/>
            <w:vMerge/>
            <w:tcBorders>
              <w:top w:val="nil"/>
            </w:tcBorders>
          </w:tcPr>
          <w:p>
            <w:pPr>
              <w:rPr>
                <w:sz w:val="2"/>
                <w:szCs w:val="2"/>
              </w:rPr>
            </w:pPr>
          </w:p>
        </w:tc>
        <w:tc>
          <w:tcPr>
            <w:tcW w:w="1416" w:type="dxa"/>
          </w:tcPr>
          <w:p>
            <w:pPr>
              <w:pStyle w:val="TableParagraph"/>
              <w:spacing w:line="186" w:lineRule="exact"/>
              <w:ind w:left="9" w:right="3"/>
              <w:jc w:val="center"/>
              <w:rPr>
                <w:rFonts w:ascii="Arial"/>
                <w:b/>
                <w:sz w:val="18"/>
              </w:rPr>
            </w:pPr>
            <w:r>
              <w:rPr>
                <w:rFonts w:ascii="Arial"/>
                <w:b/>
                <w:spacing w:val="-4"/>
                <w:sz w:val="18"/>
              </w:rPr>
              <w:t>2025</w:t>
            </w:r>
          </w:p>
        </w:tc>
        <w:tc>
          <w:tcPr>
            <w:tcW w:w="1275" w:type="dxa"/>
          </w:tcPr>
          <w:p>
            <w:pPr>
              <w:pStyle w:val="TableParagraph"/>
              <w:spacing w:line="186" w:lineRule="exact"/>
              <w:ind w:left="12"/>
              <w:jc w:val="center"/>
              <w:rPr>
                <w:rFonts w:ascii="Arial"/>
                <w:b/>
                <w:sz w:val="18"/>
              </w:rPr>
            </w:pPr>
            <w:r>
              <w:rPr>
                <w:rFonts w:ascii="Arial"/>
                <w:b/>
                <w:spacing w:val="-4"/>
                <w:sz w:val="18"/>
              </w:rPr>
              <w:t>2024</w:t>
            </w:r>
          </w:p>
        </w:tc>
      </w:tr>
      <w:tr>
        <w:trPr>
          <w:trHeight w:val="417" w:hRule="atLeast"/>
        </w:trPr>
        <w:tc>
          <w:tcPr>
            <w:tcW w:w="1699" w:type="dxa"/>
            <w:tcBorders>
              <w:bottom w:val="nil"/>
            </w:tcBorders>
          </w:tcPr>
          <w:p>
            <w:pPr>
              <w:pStyle w:val="TableParagraph"/>
              <w:spacing w:line="240" w:lineRule="auto"/>
              <w:rPr>
                <w:rFonts w:ascii="Arial MT"/>
                <w:sz w:val="18"/>
              </w:rPr>
            </w:pPr>
          </w:p>
          <w:p>
            <w:pPr>
              <w:pStyle w:val="TableParagraph"/>
              <w:spacing w:line="190" w:lineRule="exact"/>
              <w:ind w:left="69"/>
              <w:rPr>
                <w:rFonts w:ascii="Arial MT" w:hAnsi="Arial MT"/>
                <w:sz w:val="18"/>
              </w:rPr>
            </w:pPr>
            <w:r>
              <w:rPr>
                <w:rFonts w:ascii="Arial MT" w:hAnsi="Arial MT"/>
                <w:sz w:val="18"/>
              </w:rPr>
              <w:t>A un </w:t>
            </w:r>
            <w:r>
              <w:rPr>
                <w:rFonts w:ascii="Arial MT" w:hAnsi="Arial MT"/>
                <w:spacing w:val="-5"/>
                <w:sz w:val="18"/>
              </w:rPr>
              <w:t>año</w:t>
            </w:r>
          </w:p>
        </w:tc>
        <w:tc>
          <w:tcPr>
            <w:tcW w:w="1416" w:type="dxa"/>
            <w:tcBorders>
              <w:bottom w:val="nil"/>
            </w:tcBorders>
          </w:tcPr>
          <w:p>
            <w:pPr>
              <w:pStyle w:val="TableParagraph"/>
              <w:spacing w:line="240" w:lineRule="auto"/>
              <w:rPr>
                <w:rFonts w:ascii="Arial MT"/>
                <w:sz w:val="18"/>
              </w:rPr>
            </w:pPr>
          </w:p>
          <w:p>
            <w:pPr>
              <w:pStyle w:val="TableParagraph"/>
              <w:spacing w:line="190" w:lineRule="exact"/>
              <w:ind w:right="58"/>
              <w:jc w:val="right"/>
              <w:rPr>
                <w:rFonts w:ascii="Arial MT"/>
                <w:sz w:val="18"/>
              </w:rPr>
            </w:pPr>
            <w:r>
              <w:rPr>
                <w:rFonts w:ascii="Arial MT"/>
                <w:spacing w:val="-2"/>
                <w:sz w:val="18"/>
              </w:rPr>
              <w:t>21.456.155</w:t>
            </w:r>
          </w:p>
        </w:tc>
        <w:tc>
          <w:tcPr>
            <w:tcW w:w="1275" w:type="dxa"/>
            <w:tcBorders>
              <w:bottom w:val="nil"/>
            </w:tcBorders>
          </w:tcPr>
          <w:p>
            <w:pPr>
              <w:pStyle w:val="TableParagraph"/>
              <w:spacing w:line="240" w:lineRule="auto"/>
              <w:rPr>
                <w:rFonts w:ascii="Arial MT"/>
                <w:sz w:val="18"/>
              </w:rPr>
            </w:pPr>
          </w:p>
          <w:p>
            <w:pPr>
              <w:pStyle w:val="TableParagraph"/>
              <w:spacing w:line="190" w:lineRule="exact"/>
              <w:ind w:right="56"/>
              <w:jc w:val="right"/>
              <w:rPr>
                <w:rFonts w:ascii="Arial MT"/>
                <w:sz w:val="18"/>
              </w:rPr>
            </w:pPr>
            <w:r>
              <w:rPr>
                <w:rFonts w:ascii="Arial MT"/>
                <w:spacing w:val="-2"/>
                <w:sz w:val="18"/>
              </w:rPr>
              <w:t>18.162.423</w:t>
            </w:r>
          </w:p>
        </w:tc>
      </w:tr>
      <w:tr>
        <w:trPr>
          <w:trHeight w:val="206" w:hRule="atLeast"/>
        </w:trPr>
        <w:tc>
          <w:tcPr>
            <w:tcW w:w="1699" w:type="dxa"/>
            <w:tcBorders>
              <w:top w:val="nil"/>
              <w:bottom w:val="nil"/>
            </w:tcBorders>
          </w:tcPr>
          <w:p>
            <w:pPr>
              <w:pStyle w:val="TableParagraph"/>
              <w:spacing w:line="186" w:lineRule="exact"/>
              <w:ind w:left="69"/>
              <w:rPr>
                <w:rFonts w:ascii="Arial MT" w:hAnsi="Arial MT"/>
                <w:sz w:val="18"/>
              </w:rPr>
            </w:pPr>
            <w:r>
              <w:rPr>
                <w:rFonts w:ascii="Arial MT" w:hAnsi="Arial MT"/>
                <w:sz w:val="18"/>
              </w:rPr>
              <w:t>A</w:t>
            </w:r>
            <w:r>
              <w:rPr>
                <w:rFonts w:ascii="Arial MT" w:hAnsi="Arial MT"/>
                <w:spacing w:val="-2"/>
                <w:sz w:val="18"/>
              </w:rPr>
              <w:t> </w:t>
            </w:r>
            <w:r>
              <w:rPr>
                <w:rFonts w:ascii="Arial MT" w:hAnsi="Arial MT"/>
                <w:sz w:val="18"/>
              </w:rPr>
              <w:t>dos</w:t>
            </w:r>
            <w:r>
              <w:rPr>
                <w:rFonts w:ascii="Arial MT" w:hAnsi="Arial MT"/>
                <w:spacing w:val="-1"/>
                <w:sz w:val="18"/>
              </w:rPr>
              <w:t> </w:t>
            </w:r>
            <w:r>
              <w:rPr>
                <w:rFonts w:ascii="Arial MT" w:hAnsi="Arial MT"/>
                <w:spacing w:val="-4"/>
                <w:sz w:val="18"/>
              </w:rPr>
              <w:t>años</w:t>
            </w:r>
          </w:p>
        </w:tc>
        <w:tc>
          <w:tcPr>
            <w:tcW w:w="1416" w:type="dxa"/>
            <w:tcBorders>
              <w:top w:val="nil"/>
              <w:bottom w:val="nil"/>
            </w:tcBorders>
          </w:tcPr>
          <w:p>
            <w:pPr>
              <w:pStyle w:val="TableParagraph"/>
              <w:spacing w:line="186" w:lineRule="exact"/>
              <w:ind w:right="57"/>
              <w:jc w:val="right"/>
              <w:rPr>
                <w:rFonts w:ascii="Arial MT"/>
                <w:sz w:val="18"/>
              </w:rPr>
            </w:pPr>
            <w:r>
              <w:rPr>
                <w:rFonts w:ascii="Arial MT"/>
                <w:spacing w:val="-2"/>
                <w:sz w:val="18"/>
              </w:rPr>
              <w:t>9.390.684</w:t>
            </w:r>
          </w:p>
        </w:tc>
        <w:tc>
          <w:tcPr>
            <w:tcW w:w="1275" w:type="dxa"/>
            <w:tcBorders>
              <w:top w:val="nil"/>
              <w:bottom w:val="nil"/>
            </w:tcBorders>
          </w:tcPr>
          <w:p>
            <w:pPr>
              <w:pStyle w:val="TableParagraph"/>
              <w:spacing w:line="186" w:lineRule="exact"/>
              <w:ind w:right="57"/>
              <w:jc w:val="right"/>
              <w:rPr>
                <w:rFonts w:ascii="Arial MT"/>
                <w:sz w:val="18"/>
              </w:rPr>
            </w:pPr>
            <w:r>
              <w:rPr>
                <w:rFonts w:ascii="Arial MT"/>
                <w:spacing w:val="-2"/>
                <w:sz w:val="18"/>
              </w:rPr>
              <w:t>7.710.088</w:t>
            </w:r>
          </w:p>
        </w:tc>
      </w:tr>
      <w:tr>
        <w:trPr>
          <w:trHeight w:val="207" w:hRule="atLeast"/>
        </w:trPr>
        <w:tc>
          <w:tcPr>
            <w:tcW w:w="1699" w:type="dxa"/>
            <w:tcBorders>
              <w:top w:val="nil"/>
              <w:bottom w:val="nil"/>
            </w:tcBorders>
          </w:tcPr>
          <w:p>
            <w:pPr>
              <w:pStyle w:val="TableParagraph"/>
              <w:spacing w:line="188" w:lineRule="exact"/>
              <w:ind w:left="69"/>
              <w:rPr>
                <w:rFonts w:ascii="Arial MT" w:hAnsi="Arial MT"/>
                <w:sz w:val="18"/>
              </w:rPr>
            </w:pPr>
            <w:r>
              <w:rPr>
                <w:rFonts w:ascii="Arial MT" w:hAnsi="Arial MT"/>
                <w:sz w:val="18"/>
              </w:rPr>
              <w:t>A</w:t>
            </w:r>
            <w:r>
              <w:rPr>
                <w:rFonts w:ascii="Arial MT" w:hAnsi="Arial MT"/>
                <w:spacing w:val="-1"/>
                <w:sz w:val="18"/>
              </w:rPr>
              <w:t> </w:t>
            </w:r>
            <w:r>
              <w:rPr>
                <w:rFonts w:ascii="Arial MT" w:hAnsi="Arial MT"/>
                <w:sz w:val="18"/>
              </w:rPr>
              <w:t>tres</w:t>
            </w:r>
            <w:r>
              <w:rPr>
                <w:rFonts w:ascii="Arial MT" w:hAnsi="Arial MT"/>
                <w:spacing w:val="-1"/>
                <w:sz w:val="18"/>
              </w:rPr>
              <w:t> </w:t>
            </w:r>
            <w:r>
              <w:rPr>
                <w:rFonts w:ascii="Arial MT" w:hAnsi="Arial MT"/>
                <w:spacing w:val="-4"/>
                <w:sz w:val="18"/>
              </w:rPr>
              <w:t>años</w:t>
            </w:r>
          </w:p>
        </w:tc>
        <w:tc>
          <w:tcPr>
            <w:tcW w:w="1416" w:type="dxa"/>
            <w:tcBorders>
              <w:top w:val="nil"/>
              <w:bottom w:val="nil"/>
            </w:tcBorders>
          </w:tcPr>
          <w:p>
            <w:pPr>
              <w:pStyle w:val="TableParagraph"/>
              <w:spacing w:line="188" w:lineRule="exact"/>
              <w:ind w:right="57"/>
              <w:jc w:val="right"/>
              <w:rPr>
                <w:rFonts w:ascii="Arial MT"/>
                <w:sz w:val="18"/>
              </w:rPr>
            </w:pPr>
            <w:r>
              <w:rPr>
                <w:rFonts w:ascii="Arial MT"/>
                <w:spacing w:val="-2"/>
                <w:sz w:val="18"/>
              </w:rPr>
              <w:t>3.788.145</w:t>
            </w:r>
          </w:p>
        </w:tc>
        <w:tc>
          <w:tcPr>
            <w:tcW w:w="1275" w:type="dxa"/>
            <w:tcBorders>
              <w:top w:val="nil"/>
              <w:bottom w:val="nil"/>
            </w:tcBorders>
          </w:tcPr>
          <w:p>
            <w:pPr>
              <w:pStyle w:val="TableParagraph"/>
              <w:spacing w:line="188" w:lineRule="exact"/>
              <w:ind w:right="57"/>
              <w:jc w:val="right"/>
              <w:rPr>
                <w:rFonts w:ascii="Arial MT"/>
                <w:sz w:val="18"/>
              </w:rPr>
            </w:pPr>
            <w:r>
              <w:rPr>
                <w:rFonts w:ascii="Arial MT"/>
                <w:spacing w:val="-2"/>
                <w:sz w:val="18"/>
              </w:rPr>
              <w:t>1.666.143</w:t>
            </w:r>
          </w:p>
        </w:tc>
      </w:tr>
      <w:tr>
        <w:trPr>
          <w:trHeight w:val="207" w:hRule="atLeast"/>
        </w:trPr>
        <w:tc>
          <w:tcPr>
            <w:tcW w:w="1699" w:type="dxa"/>
            <w:tcBorders>
              <w:top w:val="nil"/>
              <w:bottom w:val="nil"/>
            </w:tcBorders>
          </w:tcPr>
          <w:p>
            <w:pPr>
              <w:pStyle w:val="TableParagraph"/>
              <w:spacing w:line="188" w:lineRule="exact"/>
              <w:ind w:left="69"/>
              <w:rPr>
                <w:rFonts w:ascii="Arial MT" w:hAnsi="Arial MT"/>
                <w:sz w:val="18"/>
              </w:rPr>
            </w:pPr>
            <w:r>
              <w:rPr>
                <w:rFonts w:ascii="Arial MT" w:hAnsi="Arial MT"/>
                <w:sz w:val="18"/>
              </w:rPr>
              <w:t>A</w:t>
            </w:r>
            <w:r>
              <w:rPr>
                <w:rFonts w:ascii="Arial MT" w:hAnsi="Arial MT"/>
                <w:spacing w:val="-3"/>
                <w:sz w:val="18"/>
              </w:rPr>
              <w:t> </w:t>
            </w:r>
            <w:r>
              <w:rPr>
                <w:rFonts w:ascii="Arial MT" w:hAnsi="Arial MT"/>
                <w:sz w:val="18"/>
              </w:rPr>
              <w:t>cuatro </w:t>
            </w:r>
            <w:r>
              <w:rPr>
                <w:rFonts w:ascii="Arial MT" w:hAnsi="Arial MT"/>
                <w:spacing w:val="-4"/>
                <w:sz w:val="18"/>
              </w:rPr>
              <w:t>años</w:t>
            </w:r>
          </w:p>
        </w:tc>
        <w:tc>
          <w:tcPr>
            <w:tcW w:w="1416" w:type="dxa"/>
            <w:tcBorders>
              <w:top w:val="nil"/>
              <w:bottom w:val="nil"/>
            </w:tcBorders>
          </w:tcPr>
          <w:p>
            <w:pPr>
              <w:pStyle w:val="TableParagraph"/>
              <w:spacing w:line="188" w:lineRule="exact"/>
              <w:ind w:right="57"/>
              <w:jc w:val="right"/>
              <w:rPr>
                <w:rFonts w:ascii="Arial MT"/>
                <w:sz w:val="18"/>
              </w:rPr>
            </w:pPr>
            <w:r>
              <w:rPr>
                <w:rFonts w:ascii="Arial MT"/>
                <w:spacing w:val="-2"/>
                <w:sz w:val="18"/>
              </w:rPr>
              <w:t>1.348.179</w:t>
            </w:r>
          </w:p>
        </w:tc>
        <w:tc>
          <w:tcPr>
            <w:tcW w:w="1275" w:type="dxa"/>
            <w:tcBorders>
              <w:top w:val="nil"/>
              <w:bottom w:val="nil"/>
            </w:tcBorders>
          </w:tcPr>
          <w:p>
            <w:pPr>
              <w:pStyle w:val="TableParagraph"/>
              <w:spacing w:line="188" w:lineRule="exact"/>
              <w:ind w:right="56"/>
              <w:jc w:val="right"/>
              <w:rPr>
                <w:rFonts w:ascii="Arial MT"/>
                <w:sz w:val="18"/>
              </w:rPr>
            </w:pPr>
            <w:r>
              <w:rPr>
                <w:rFonts w:ascii="Arial MT"/>
                <w:spacing w:val="-2"/>
                <w:sz w:val="18"/>
              </w:rPr>
              <w:t>829.012</w:t>
            </w:r>
          </w:p>
        </w:tc>
      </w:tr>
      <w:tr>
        <w:trPr>
          <w:trHeight w:val="203" w:hRule="atLeast"/>
        </w:trPr>
        <w:tc>
          <w:tcPr>
            <w:tcW w:w="1699" w:type="dxa"/>
            <w:tcBorders>
              <w:top w:val="nil"/>
            </w:tcBorders>
          </w:tcPr>
          <w:p>
            <w:pPr>
              <w:pStyle w:val="TableParagraph"/>
              <w:spacing w:line="184" w:lineRule="exact"/>
              <w:ind w:left="69"/>
              <w:rPr>
                <w:rFonts w:ascii="Arial MT" w:hAnsi="Arial MT"/>
                <w:sz w:val="18"/>
              </w:rPr>
            </w:pPr>
            <w:r>
              <w:rPr>
                <w:rFonts w:ascii="Arial MT" w:hAnsi="Arial MT"/>
                <w:sz w:val="18"/>
              </w:rPr>
              <w:t>A</w:t>
            </w:r>
            <w:r>
              <w:rPr>
                <w:rFonts w:ascii="Arial MT" w:hAnsi="Arial MT"/>
                <w:spacing w:val="-2"/>
                <w:sz w:val="18"/>
              </w:rPr>
              <w:t> </w:t>
            </w:r>
            <w:r>
              <w:rPr>
                <w:rFonts w:ascii="Arial MT" w:hAnsi="Arial MT"/>
                <w:sz w:val="18"/>
              </w:rPr>
              <w:t>cinco </w:t>
            </w:r>
            <w:r>
              <w:rPr>
                <w:rFonts w:ascii="Arial MT" w:hAnsi="Arial MT"/>
                <w:spacing w:val="-4"/>
                <w:sz w:val="18"/>
              </w:rPr>
              <w:t>años</w:t>
            </w:r>
          </w:p>
        </w:tc>
        <w:tc>
          <w:tcPr>
            <w:tcW w:w="1416" w:type="dxa"/>
            <w:tcBorders>
              <w:top w:val="nil"/>
            </w:tcBorders>
          </w:tcPr>
          <w:p>
            <w:pPr>
              <w:pStyle w:val="TableParagraph"/>
              <w:spacing w:line="184" w:lineRule="exact"/>
              <w:ind w:right="59"/>
              <w:jc w:val="right"/>
              <w:rPr>
                <w:rFonts w:ascii="Arial MT"/>
                <w:sz w:val="18"/>
              </w:rPr>
            </w:pPr>
            <w:r>
              <w:rPr>
                <w:rFonts w:ascii="Arial MT"/>
                <w:spacing w:val="-10"/>
                <w:sz w:val="18"/>
              </w:rPr>
              <w:t>-</w:t>
            </w:r>
          </w:p>
        </w:tc>
        <w:tc>
          <w:tcPr>
            <w:tcW w:w="1275" w:type="dxa"/>
            <w:tcBorders>
              <w:top w:val="nil"/>
            </w:tcBorders>
          </w:tcPr>
          <w:p>
            <w:pPr>
              <w:pStyle w:val="TableParagraph"/>
              <w:spacing w:line="184" w:lineRule="exact"/>
              <w:ind w:right="57"/>
              <w:jc w:val="right"/>
              <w:rPr>
                <w:rFonts w:ascii="Arial MT"/>
                <w:sz w:val="18"/>
              </w:rPr>
            </w:pPr>
            <w:r>
              <w:rPr>
                <w:rFonts w:ascii="Arial MT"/>
                <w:spacing w:val="-10"/>
                <w:sz w:val="18"/>
              </w:rPr>
              <w:t>-</w:t>
            </w:r>
          </w:p>
        </w:tc>
      </w:tr>
      <w:tr>
        <w:trPr>
          <w:trHeight w:val="208" w:hRule="atLeast"/>
        </w:trPr>
        <w:tc>
          <w:tcPr>
            <w:tcW w:w="1699" w:type="dxa"/>
          </w:tcPr>
          <w:p>
            <w:pPr>
              <w:pStyle w:val="TableParagraph"/>
              <w:spacing w:line="188" w:lineRule="exact"/>
              <w:ind w:left="69"/>
              <w:rPr>
                <w:rFonts w:ascii="Arial"/>
                <w:b/>
                <w:sz w:val="18"/>
              </w:rPr>
            </w:pPr>
            <w:r>
              <w:rPr>
                <w:rFonts w:ascii="Arial"/>
                <w:b/>
                <w:spacing w:val="-2"/>
                <w:sz w:val="18"/>
              </w:rPr>
              <w:t>Total</w:t>
            </w:r>
          </w:p>
        </w:tc>
        <w:tc>
          <w:tcPr>
            <w:tcW w:w="1416" w:type="dxa"/>
          </w:tcPr>
          <w:p>
            <w:pPr>
              <w:pStyle w:val="TableParagraph"/>
              <w:spacing w:line="188" w:lineRule="exact"/>
              <w:ind w:right="58"/>
              <w:jc w:val="right"/>
              <w:rPr>
                <w:rFonts w:ascii="Arial"/>
                <w:b/>
                <w:sz w:val="18"/>
              </w:rPr>
            </w:pPr>
            <w:r>
              <w:rPr>
                <w:rFonts w:ascii="Arial"/>
                <w:b/>
                <w:spacing w:val="-2"/>
                <w:sz w:val="18"/>
              </w:rPr>
              <w:t>35.983.163</w:t>
            </w:r>
          </w:p>
        </w:tc>
        <w:tc>
          <w:tcPr>
            <w:tcW w:w="1275" w:type="dxa"/>
          </w:tcPr>
          <w:p>
            <w:pPr>
              <w:pStyle w:val="TableParagraph"/>
              <w:spacing w:line="188" w:lineRule="exact"/>
              <w:ind w:right="56"/>
              <w:jc w:val="right"/>
              <w:rPr>
                <w:rFonts w:ascii="Arial"/>
                <w:b/>
                <w:sz w:val="18"/>
              </w:rPr>
            </w:pPr>
            <w:r>
              <w:rPr>
                <w:rFonts w:ascii="Arial"/>
                <w:b/>
                <w:spacing w:val="-2"/>
                <w:sz w:val="18"/>
              </w:rPr>
              <w:t>28.367.666</w:t>
            </w:r>
          </w:p>
        </w:tc>
      </w:tr>
    </w:tbl>
    <w:p>
      <w:pPr>
        <w:pStyle w:val="BodyText"/>
        <w:spacing w:before="1"/>
      </w:pPr>
    </w:p>
    <w:p>
      <w:pPr>
        <w:pStyle w:val="Heading1"/>
        <w:numPr>
          <w:ilvl w:val="1"/>
          <w:numId w:val="8"/>
        </w:numPr>
        <w:tabs>
          <w:tab w:pos="967" w:val="left" w:leader="none"/>
        </w:tabs>
        <w:spacing w:line="240" w:lineRule="auto" w:before="0" w:after="0"/>
        <w:ind w:left="967" w:right="0" w:hanging="399"/>
        <w:jc w:val="left"/>
      </w:pPr>
      <w:r>
        <w:rPr/>
        <w:t>Operaciones</w:t>
      </w:r>
      <w:r>
        <w:rPr>
          <w:spacing w:val="-6"/>
        </w:rPr>
        <w:t> </w:t>
      </w:r>
      <w:r>
        <w:rPr/>
        <w:t>realizadas</w:t>
      </w:r>
      <w:r>
        <w:rPr>
          <w:spacing w:val="-7"/>
        </w:rPr>
        <w:t> </w:t>
      </w:r>
      <w:r>
        <w:rPr/>
        <w:t>entre</w:t>
      </w:r>
      <w:r>
        <w:rPr>
          <w:spacing w:val="-5"/>
        </w:rPr>
        <w:t> </w:t>
      </w:r>
      <w:r>
        <w:rPr/>
        <w:t>partes</w:t>
      </w:r>
      <w:r>
        <w:rPr>
          <w:spacing w:val="-5"/>
        </w:rPr>
        <w:t> </w:t>
      </w:r>
      <w:r>
        <w:rPr>
          <w:spacing w:val="-2"/>
        </w:rPr>
        <w:t>vinculadas</w:t>
      </w:r>
    </w:p>
    <w:p>
      <w:pPr>
        <w:pStyle w:val="BodyText"/>
        <w:spacing w:before="32"/>
        <w:rPr>
          <w:rFonts w:ascii="Arial"/>
          <w:b/>
        </w:rPr>
      </w:pPr>
    </w:p>
    <w:p>
      <w:pPr>
        <w:pStyle w:val="BodyText"/>
        <w:spacing w:before="1"/>
        <w:ind w:left="568" w:right="998"/>
        <w:jc w:val="both"/>
      </w:pPr>
      <w:r>
        <w:rPr/>
        <w:t>Durante el ejercicio 2025 la Asociación ha actuado como arrendadora de un arrendamiento operativo sobre sus oficinas, mediante un contrato de arrendamiento operativo firmado con la Fundación Científica por el cual se han devengado 57.447 euros en concepto de ingreso por arrendamiento (53.137 euros en el ejercicio 2024).</w:t>
      </w:r>
    </w:p>
    <w:p>
      <w:pPr>
        <w:pStyle w:val="BodyText"/>
        <w:spacing w:before="33"/>
      </w:pPr>
    </w:p>
    <w:p>
      <w:pPr>
        <w:pStyle w:val="BodyText"/>
        <w:spacing w:before="1"/>
        <w:ind w:left="568" w:right="990"/>
        <w:jc w:val="both"/>
      </w:pPr>
      <w:r>
        <w:rPr/>
        <w:t>La</w:t>
      </w:r>
      <w:r>
        <w:rPr>
          <w:spacing w:val="-2"/>
        </w:rPr>
        <w:t> </w:t>
      </w:r>
      <w:r>
        <w:rPr/>
        <w:t>Asociación</w:t>
      </w:r>
      <w:r>
        <w:rPr>
          <w:spacing w:val="-4"/>
        </w:rPr>
        <w:t> </w:t>
      </w:r>
      <w:r>
        <w:rPr/>
        <w:t>Española</w:t>
      </w:r>
      <w:r>
        <w:rPr>
          <w:spacing w:val="-4"/>
        </w:rPr>
        <w:t> </w:t>
      </w:r>
      <w:r>
        <w:rPr/>
        <w:t>contra</w:t>
      </w:r>
      <w:r>
        <w:rPr>
          <w:spacing w:val="-2"/>
        </w:rPr>
        <w:t> </w:t>
      </w:r>
      <w:r>
        <w:rPr/>
        <w:t>el</w:t>
      </w:r>
      <w:r>
        <w:rPr>
          <w:spacing w:val="-4"/>
        </w:rPr>
        <w:t> </w:t>
      </w:r>
      <w:r>
        <w:rPr/>
        <w:t>Cáncer</w:t>
      </w:r>
      <w:r>
        <w:rPr>
          <w:spacing w:val="-5"/>
        </w:rPr>
        <w:t> </w:t>
      </w:r>
      <w:r>
        <w:rPr/>
        <w:t>mantiene</w:t>
      </w:r>
      <w:r>
        <w:rPr>
          <w:spacing w:val="-4"/>
        </w:rPr>
        <w:t> </w:t>
      </w:r>
      <w:r>
        <w:rPr/>
        <w:t>un</w:t>
      </w:r>
      <w:r>
        <w:rPr>
          <w:spacing w:val="-4"/>
        </w:rPr>
        <w:t> </w:t>
      </w:r>
      <w:r>
        <w:rPr/>
        <w:t>contrato</w:t>
      </w:r>
      <w:r>
        <w:rPr>
          <w:spacing w:val="-4"/>
        </w:rPr>
        <w:t> </w:t>
      </w:r>
      <w:r>
        <w:rPr/>
        <w:t>de</w:t>
      </w:r>
      <w:r>
        <w:rPr>
          <w:spacing w:val="-4"/>
        </w:rPr>
        <w:t> </w:t>
      </w:r>
      <w:r>
        <w:rPr/>
        <w:t>prestación</w:t>
      </w:r>
      <w:r>
        <w:rPr>
          <w:spacing w:val="-4"/>
        </w:rPr>
        <w:t> </w:t>
      </w:r>
      <w:r>
        <w:rPr/>
        <w:t>de</w:t>
      </w:r>
      <w:r>
        <w:rPr>
          <w:spacing w:val="-4"/>
        </w:rPr>
        <w:t> </w:t>
      </w:r>
      <w:r>
        <w:rPr/>
        <w:t>servicio</w:t>
      </w:r>
      <w:r>
        <w:rPr>
          <w:spacing w:val="-2"/>
        </w:rPr>
        <w:t> </w:t>
      </w:r>
      <w:r>
        <w:rPr/>
        <w:t>de</w:t>
      </w:r>
      <w:r>
        <w:rPr>
          <w:spacing w:val="-2"/>
        </w:rPr>
        <w:t> </w:t>
      </w:r>
      <w:r>
        <w:rPr/>
        <w:t>apoyo</w:t>
      </w:r>
      <w:r>
        <w:rPr>
          <w:spacing w:val="-4"/>
        </w:rPr>
        <w:t> </w:t>
      </w:r>
      <w:r>
        <w:rPr/>
        <w:t>a</w:t>
      </w:r>
      <w:r>
        <w:rPr>
          <w:spacing w:val="-4"/>
        </w:rPr>
        <w:t> </w:t>
      </w:r>
      <w:r>
        <w:rPr/>
        <w:t>la</w:t>
      </w:r>
      <w:r>
        <w:rPr>
          <w:spacing w:val="-4"/>
        </w:rPr>
        <w:t> </w:t>
      </w:r>
      <w:r>
        <w:rPr/>
        <w:t>gestión</w:t>
      </w:r>
      <w:r>
        <w:rPr>
          <w:spacing w:val="-4"/>
        </w:rPr>
        <w:t> </w:t>
      </w:r>
      <w:r>
        <w:rPr/>
        <w:t>de la</w:t>
      </w:r>
      <w:r>
        <w:rPr>
          <w:spacing w:val="-2"/>
        </w:rPr>
        <w:t> </w:t>
      </w:r>
      <w:r>
        <w:rPr/>
        <w:t>Fundación,</w:t>
      </w:r>
      <w:r>
        <w:rPr>
          <w:spacing w:val="-4"/>
        </w:rPr>
        <w:t> </w:t>
      </w:r>
      <w:r>
        <w:rPr/>
        <w:t>por</w:t>
      </w:r>
      <w:r>
        <w:rPr>
          <w:spacing w:val="-5"/>
        </w:rPr>
        <w:t> </w:t>
      </w:r>
      <w:r>
        <w:rPr/>
        <w:t>el</w:t>
      </w:r>
      <w:r>
        <w:rPr>
          <w:spacing w:val="-4"/>
        </w:rPr>
        <w:t> </w:t>
      </w:r>
      <w:r>
        <w:rPr/>
        <w:t>cual</w:t>
      </w:r>
      <w:r>
        <w:rPr>
          <w:spacing w:val="-4"/>
        </w:rPr>
        <w:t> </w:t>
      </w:r>
      <w:r>
        <w:rPr/>
        <w:t>se</w:t>
      </w:r>
      <w:r>
        <w:rPr>
          <w:spacing w:val="-4"/>
        </w:rPr>
        <w:t> </w:t>
      </w:r>
      <w:r>
        <w:rPr/>
        <w:t>han</w:t>
      </w:r>
      <w:r>
        <w:rPr>
          <w:spacing w:val="-2"/>
        </w:rPr>
        <w:t> </w:t>
      </w:r>
      <w:r>
        <w:rPr/>
        <w:t>devengado ingresos por</w:t>
      </w:r>
      <w:r>
        <w:rPr>
          <w:spacing w:val="-2"/>
        </w:rPr>
        <w:t> </w:t>
      </w:r>
      <w:r>
        <w:rPr/>
        <w:t>156.198</w:t>
      </w:r>
      <w:r>
        <w:rPr>
          <w:spacing w:val="-4"/>
        </w:rPr>
        <w:t> </w:t>
      </w:r>
      <w:r>
        <w:rPr/>
        <w:t>euros</w:t>
      </w:r>
      <w:r>
        <w:rPr>
          <w:spacing w:val="-3"/>
        </w:rPr>
        <w:t> </w:t>
      </w:r>
      <w:r>
        <w:rPr/>
        <w:t>y</w:t>
      </w:r>
      <w:r>
        <w:rPr>
          <w:spacing w:val="-3"/>
        </w:rPr>
        <w:t> </w:t>
      </w:r>
      <w:r>
        <w:rPr/>
        <w:t>134.906</w:t>
      </w:r>
      <w:r>
        <w:rPr>
          <w:spacing w:val="-4"/>
        </w:rPr>
        <w:t> </w:t>
      </w:r>
      <w:r>
        <w:rPr/>
        <w:t>euros</w:t>
      </w:r>
      <w:r>
        <w:rPr>
          <w:spacing w:val="-4"/>
        </w:rPr>
        <w:t> </w:t>
      </w:r>
      <w:r>
        <w:rPr/>
        <w:t>durante</w:t>
      </w:r>
      <w:r>
        <w:rPr>
          <w:spacing w:val="-4"/>
        </w:rPr>
        <w:t> </w:t>
      </w:r>
      <w:r>
        <w:rPr/>
        <w:t>el</w:t>
      </w:r>
      <w:r>
        <w:rPr>
          <w:spacing w:val="-4"/>
        </w:rPr>
        <w:t> </w:t>
      </w:r>
      <w:r>
        <w:rPr/>
        <w:t>ejercicio</w:t>
      </w:r>
      <w:r>
        <w:rPr>
          <w:spacing w:val="-2"/>
        </w:rPr>
        <w:t> </w:t>
      </w:r>
      <w:r>
        <w:rPr/>
        <w:t>2025 y 2024 respectivamente.</w:t>
      </w:r>
    </w:p>
    <w:p>
      <w:pPr>
        <w:pStyle w:val="BodyText"/>
        <w:spacing w:before="33"/>
      </w:pPr>
    </w:p>
    <w:p>
      <w:pPr>
        <w:pStyle w:val="BodyText"/>
        <w:ind w:left="568" w:right="992"/>
        <w:jc w:val="both"/>
      </w:pPr>
      <w:r>
        <w:rPr/>
        <w:t>Además, la Asociación mantiene un contrato de prestación de servicio de asesoramiento científico técnico con la Fundación Científica, que supone un gasto por valor de 49.236 euros (46.524 euros durante el ejercicio 2024), y otro por servicios prestados de dirección general por 46.224 euros (46.224 euros durante el ejercicio 2024).</w:t>
      </w:r>
    </w:p>
    <w:p>
      <w:pPr>
        <w:pStyle w:val="BodyText"/>
        <w:spacing w:after="0"/>
        <w:jc w:val="both"/>
        <w:sectPr>
          <w:pgSz w:w="11910" w:h="16850"/>
          <w:pgMar w:header="1282" w:footer="903" w:top="1840" w:bottom="1140" w:left="850" w:right="425"/>
        </w:sectPr>
      </w:pPr>
    </w:p>
    <w:p>
      <w:pPr>
        <w:pStyle w:val="BodyText"/>
        <w:spacing w:before="143"/>
      </w:pPr>
    </w:p>
    <w:p>
      <w:pPr>
        <w:pStyle w:val="Heading1"/>
        <w:numPr>
          <w:ilvl w:val="1"/>
          <w:numId w:val="8"/>
        </w:numPr>
        <w:tabs>
          <w:tab w:pos="969" w:val="left" w:leader="none"/>
        </w:tabs>
        <w:spacing w:line="240" w:lineRule="auto" w:before="0" w:after="0"/>
        <w:ind w:left="969" w:right="0" w:hanging="401"/>
        <w:jc w:val="left"/>
      </w:pPr>
      <w:r>
        <w:rPr/>
        <w:t>Garantías</w:t>
      </w:r>
      <w:r>
        <w:rPr>
          <w:spacing w:val="-5"/>
        </w:rPr>
        <w:t> </w:t>
      </w:r>
      <w:r>
        <w:rPr/>
        <w:t>comprometidas</w:t>
      </w:r>
      <w:r>
        <w:rPr>
          <w:spacing w:val="-4"/>
        </w:rPr>
        <w:t> </w:t>
      </w:r>
      <w:r>
        <w:rPr/>
        <w:t>con</w:t>
      </w:r>
      <w:r>
        <w:rPr>
          <w:spacing w:val="-4"/>
        </w:rPr>
        <w:t> </w:t>
      </w:r>
      <w:r>
        <w:rPr>
          <w:spacing w:val="-2"/>
        </w:rPr>
        <w:t>terceros</w:t>
      </w:r>
    </w:p>
    <w:p>
      <w:pPr>
        <w:pStyle w:val="BodyText"/>
        <w:spacing w:before="33"/>
        <w:rPr>
          <w:rFonts w:ascii="Arial"/>
          <w:b/>
        </w:rPr>
      </w:pPr>
    </w:p>
    <w:p>
      <w:pPr>
        <w:pStyle w:val="BodyText"/>
        <w:ind w:left="568" w:right="986"/>
        <w:jc w:val="both"/>
      </w:pPr>
      <w:r>
        <w:rPr/>
        <w:t>La Asociación tiene concedidos avales en los ejercicios 2025 y 2024 por importe de 22 y 116 miles de euros respectivamente,</w:t>
      </w:r>
      <w:r>
        <w:rPr>
          <w:spacing w:val="-6"/>
        </w:rPr>
        <w:t> </w:t>
      </w:r>
      <w:r>
        <w:rPr/>
        <w:t>que</w:t>
      </w:r>
      <w:r>
        <w:rPr>
          <w:spacing w:val="-7"/>
        </w:rPr>
        <w:t> </w:t>
      </w:r>
      <w:r>
        <w:rPr/>
        <w:t>corresponden,</w:t>
      </w:r>
      <w:r>
        <w:rPr>
          <w:spacing w:val="-8"/>
        </w:rPr>
        <w:t> </w:t>
      </w:r>
      <w:r>
        <w:rPr/>
        <w:t>principalmente,</w:t>
      </w:r>
      <w:r>
        <w:rPr>
          <w:spacing w:val="-6"/>
        </w:rPr>
        <w:t> </w:t>
      </w:r>
      <w:r>
        <w:rPr/>
        <w:t>a</w:t>
      </w:r>
      <w:r>
        <w:rPr>
          <w:spacing w:val="-10"/>
        </w:rPr>
        <w:t> </w:t>
      </w:r>
      <w:r>
        <w:rPr/>
        <w:t>garantías</w:t>
      </w:r>
      <w:r>
        <w:rPr>
          <w:spacing w:val="-9"/>
        </w:rPr>
        <w:t> </w:t>
      </w:r>
      <w:r>
        <w:rPr/>
        <w:t>exigidas</w:t>
      </w:r>
      <w:r>
        <w:rPr>
          <w:spacing w:val="-7"/>
        </w:rPr>
        <w:t> </w:t>
      </w:r>
      <w:r>
        <w:rPr/>
        <w:t>por</w:t>
      </w:r>
      <w:r>
        <w:rPr>
          <w:spacing w:val="-8"/>
        </w:rPr>
        <w:t> </w:t>
      </w:r>
      <w:r>
        <w:rPr/>
        <w:t>organismos</w:t>
      </w:r>
      <w:r>
        <w:rPr>
          <w:spacing w:val="-9"/>
        </w:rPr>
        <w:t> </w:t>
      </w:r>
      <w:r>
        <w:rPr/>
        <w:t>públicos</w:t>
      </w:r>
      <w:r>
        <w:rPr>
          <w:spacing w:val="-4"/>
        </w:rPr>
        <w:t> </w:t>
      </w:r>
      <w:r>
        <w:rPr/>
        <w:t>en</w:t>
      </w:r>
      <w:r>
        <w:rPr>
          <w:spacing w:val="-7"/>
        </w:rPr>
        <w:t> </w:t>
      </w:r>
      <w:r>
        <w:rPr/>
        <w:t>relación</w:t>
      </w:r>
      <w:r>
        <w:rPr>
          <w:spacing w:val="-7"/>
        </w:rPr>
        <w:t> </w:t>
      </w:r>
      <w:r>
        <w:rPr/>
        <w:t>con el desarrollo de servicios de prevención sanitaria.</w:t>
      </w:r>
    </w:p>
    <w:p>
      <w:pPr>
        <w:pStyle w:val="BodyText"/>
        <w:spacing w:before="33"/>
      </w:pPr>
    </w:p>
    <w:p>
      <w:pPr>
        <w:pStyle w:val="Heading1"/>
        <w:numPr>
          <w:ilvl w:val="0"/>
          <w:numId w:val="8"/>
        </w:numPr>
        <w:tabs>
          <w:tab w:pos="568" w:val="left" w:leader="none"/>
          <w:tab w:pos="619" w:val="left" w:leader="none"/>
        </w:tabs>
        <w:spacing w:line="240" w:lineRule="auto" w:before="0" w:after="0"/>
        <w:ind w:left="568" w:right="1032" w:hanging="428"/>
        <w:jc w:val="left"/>
      </w:pPr>
      <w:r>
        <w:rPr/>
        <w:t>Información</w:t>
      </w:r>
      <w:r>
        <w:rPr>
          <w:spacing w:val="40"/>
        </w:rPr>
        <w:t> </w:t>
      </w:r>
      <w:r>
        <w:rPr/>
        <w:t>sobre</w:t>
      </w:r>
      <w:r>
        <w:rPr>
          <w:spacing w:val="-2"/>
        </w:rPr>
        <w:t> </w:t>
      </w:r>
      <w:r>
        <w:rPr/>
        <w:t>el</w:t>
      </w:r>
      <w:r>
        <w:rPr>
          <w:spacing w:val="-4"/>
        </w:rPr>
        <w:t> </w:t>
      </w:r>
      <w:r>
        <w:rPr/>
        <w:t>periodo</w:t>
      </w:r>
      <w:r>
        <w:rPr>
          <w:spacing w:val="-2"/>
        </w:rPr>
        <w:t> </w:t>
      </w:r>
      <w:r>
        <w:rPr/>
        <w:t>medio</w:t>
      </w:r>
      <w:r>
        <w:rPr>
          <w:spacing w:val="-4"/>
        </w:rPr>
        <w:t> </w:t>
      </w:r>
      <w:r>
        <w:rPr/>
        <w:t>de</w:t>
      </w:r>
      <w:r>
        <w:rPr>
          <w:spacing w:val="-2"/>
        </w:rPr>
        <w:t> </w:t>
      </w:r>
      <w:r>
        <w:rPr/>
        <w:t>pago</w:t>
      </w:r>
      <w:r>
        <w:rPr>
          <w:spacing w:val="-4"/>
        </w:rPr>
        <w:t> </w:t>
      </w:r>
      <w:r>
        <w:rPr/>
        <w:t>a</w:t>
      </w:r>
      <w:r>
        <w:rPr>
          <w:spacing w:val="-2"/>
        </w:rPr>
        <w:t> </w:t>
      </w:r>
      <w:r>
        <w:rPr/>
        <w:t>proveedores.</w:t>
      </w:r>
      <w:r>
        <w:rPr>
          <w:spacing w:val="-2"/>
        </w:rPr>
        <w:t> </w:t>
      </w:r>
      <w:r>
        <w:rPr/>
        <w:t>Disposición</w:t>
      </w:r>
      <w:r>
        <w:rPr>
          <w:spacing w:val="-2"/>
        </w:rPr>
        <w:t> </w:t>
      </w:r>
      <w:r>
        <w:rPr/>
        <w:t>final</w:t>
      </w:r>
      <w:r>
        <w:rPr>
          <w:spacing w:val="-2"/>
        </w:rPr>
        <w:t> </w:t>
      </w:r>
      <w:r>
        <w:rPr/>
        <w:t>segunda</w:t>
      </w:r>
      <w:r>
        <w:rPr>
          <w:spacing w:val="-2"/>
        </w:rPr>
        <w:t> </w:t>
      </w:r>
      <w:r>
        <w:rPr/>
        <w:t>de</w:t>
      </w:r>
      <w:r>
        <w:rPr>
          <w:spacing w:val="-2"/>
        </w:rPr>
        <w:t> </w:t>
      </w:r>
      <w:r>
        <w:rPr/>
        <w:t>la</w:t>
      </w:r>
      <w:r>
        <w:rPr>
          <w:spacing w:val="-2"/>
        </w:rPr>
        <w:t> </w:t>
      </w:r>
      <w:r>
        <w:rPr/>
        <w:t>Ley</w:t>
      </w:r>
      <w:r>
        <w:rPr>
          <w:spacing w:val="-2"/>
        </w:rPr>
        <w:t> </w:t>
      </w:r>
      <w:r>
        <w:rPr/>
        <w:t>31/2014, de 3 de diciembre.</w:t>
      </w:r>
    </w:p>
    <w:p>
      <w:pPr>
        <w:pStyle w:val="BodyText"/>
        <w:spacing w:before="34"/>
        <w:rPr>
          <w:rFonts w:ascii="Arial"/>
          <w:b/>
        </w:rPr>
      </w:pPr>
    </w:p>
    <w:p>
      <w:pPr>
        <w:pStyle w:val="BodyText"/>
        <w:spacing w:before="1"/>
        <w:ind w:left="568" w:right="986"/>
        <w:jc w:val="both"/>
      </w:pPr>
      <w:r>
        <w:rPr/>
        <w:t>A</w:t>
      </w:r>
      <w:r>
        <w:rPr>
          <w:spacing w:val="-1"/>
        </w:rPr>
        <w:t> </w:t>
      </w:r>
      <w:r>
        <w:rPr/>
        <w:t>continuación, se</w:t>
      </w:r>
      <w:r>
        <w:rPr>
          <w:spacing w:val="-1"/>
        </w:rPr>
        <w:t> </w:t>
      </w:r>
      <w:r>
        <w:rPr/>
        <w:t>detalla</w:t>
      </w:r>
      <w:r>
        <w:rPr>
          <w:spacing w:val="-1"/>
        </w:rPr>
        <w:t> </w:t>
      </w:r>
      <w:r>
        <w:rPr/>
        <w:t>la</w:t>
      </w:r>
      <w:r>
        <w:rPr>
          <w:spacing w:val="-1"/>
        </w:rPr>
        <w:t> </w:t>
      </w:r>
      <w:r>
        <w:rPr/>
        <w:t>información</w:t>
      </w:r>
      <w:r>
        <w:rPr>
          <w:spacing w:val="-1"/>
        </w:rPr>
        <w:t> </w:t>
      </w:r>
      <w:r>
        <w:rPr/>
        <w:t>requerida</w:t>
      </w:r>
      <w:r>
        <w:rPr>
          <w:spacing w:val="-1"/>
        </w:rPr>
        <w:t> </w:t>
      </w:r>
      <w:r>
        <w:rPr/>
        <w:t>por</w:t>
      </w:r>
      <w:r>
        <w:rPr>
          <w:spacing w:val="-1"/>
        </w:rPr>
        <w:t> </w:t>
      </w:r>
      <w:r>
        <w:rPr/>
        <w:t>la</w:t>
      </w:r>
      <w:r>
        <w:rPr>
          <w:spacing w:val="-1"/>
        </w:rPr>
        <w:t> </w:t>
      </w:r>
      <w:r>
        <w:rPr/>
        <w:t>Disposición</w:t>
      </w:r>
      <w:r>
        <w:rPr>
          <w:spacing w:val="-1"/>
        </w:rPr>
        <w:t> </w:t>
      </w:r>
      <w:r>
        <w:rPr/>
        <w:t>adicional</w:t>
      </w:r>
      <w:r>
        <w:rPr>
          <w:spacing w:val="-1"/>
        </w:rPr>
        <w:t> </w:t>
      </w:r>
      <w:r>
        <w:rPr/>
        <w:t>tercera</w:t>
      </w:r>
      <w:r>
        <w:rPr>
          <w:spacing w:val="-1"/>
        </w:rPr>
        <w:t> </w:t>
      </w:r>
      <w:r>
        <w:rPr/>
        <w:t>de</w:t>
      </w:r>
      <w:r>
        <w:rPr>
          <w:spacing w:val="-1"/>
        </w:rPr>
        <w:t> </w:t>
      </w:r>
      <w:r>
        <w:rPr/>
        <w:t>la</w:t>
      </w:r>
      <w:r>
        <w:rPr>
          <w:spacing w:val="-1"/>
        </w:rPr>
        <w:t> </w:t>
      </w:r>
      <w:r>
        <w:rPr/>
        <w:t>Ley 15/2010,</w:t>
      </w:r>
      <w:r>
        <w:rPr>
          <w:spacing w:val="-1"/>
        </w:rPr>
        <w:t> </w:t>
      </w:r>
      <w:r>
        <w:rPr/>
        <w:t>de</w:t>
      </w:r>
      <w:r>
        <w:rPr>
          <w:spacing w:val="-1"/>
        </w:rPr>
        <w:t> </w:t>
      </w:r>
      <w:r>
        <w:rPr/>
        <w:t>5</w:t>
      </w:r>
      <w:r>
        <w:rPr>
          <w:spacing w:val="-3"/>
        </w:rPr>
        <w:t> </w:t>
      </w:r>
      <w:r>
        <w:rPr/>
        <w:t>de julio (modificada a través de la Disposición final segunda de la Ley 31/2014, de 3 de diciembre), preparada conforme a la Resolución del ICAC de 29 de enero de 2016, sobre la información a incorporar en la memoria de las cuentas anuales en relación con el periodo medio de pago a proveedores en operaciones comerciales.</w:t>
      </w:r>
    </w:p>
    <w:p>
      <w:pPr>
        <w:pStyle w:val="BodyText"/>
        <w:spacing w:before="33"/>
      </w:pPr>
    </w:p>
    <w:p>
      <w:pPr>
        <w:pStyle w:val="BodyText"/>
        <w:ind w:left="568" w:right="984" w:firstLine="2"/>
        <w:jc w:val="both"/>
      </w:pPr>
      <w:r>
        <w:rPr/>
        <w:t>Los datos expuestos en los cuadros anteriores afectan a las operaciones comerciales de pago. Se consideran proveedores, a los exclusivos efectos de dar la información prevista en esta Resolución, a los acreedores comerciales por deudas con suministradores de bienes o servicios, incluidos en las partidas “Proveedores” y “Acreedores varios” del pasivo corriente del balance.</w:t>
      </w:r>
    </w:p>
    <w:p>
      <w:pPr>
        <w:pStyle w:val="BodyText"/>
        <w:spacing w:before="11"/>
        <w:rPr>
          <w:sz w:val="20"/>
        </w:rPr>
      </w:pPr>
    </w:p>
    <w:tbl>
      <w:tblPr>
        <w:tblW w:w="0" w:type="auto"/>
        <w:jc w:val="left"/>
        <w:tblInd w:w="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36"/>
        <w:gridCol w:w="1038"/>
        <w:gridCol w:w="1090"/>
      </w:tblGrid>
      <w:tr>
        <w:trPr>
          <w:trHeight w:val="206" w:hRule="atLeast"/>
        </w:trPr>
        <w:tc>
          <w:tcPr>
            <w:tcW w:w="6936" w:type="dxa"/>
            <w:vMerge w:val="restart"/>
          </w:tcPr>
          <w:p>
            <w:pPr>
              <w:pStyle w:val="TableParagraph"/>
              <w:spacing w:line="240" w:lineRule="auto"/>
              <w:rPr>
                <w:rFonts w:ascii="Times New Roman"/>
                <w:sz w:val="18"/>
              </w:rPr>
            </w:pPr>
          </w:p>
        </w:tc>
        <w:tc>
          <w:tcPr>
            <w:tcW w:w="2128" w:type="dxa"/>
            <w:gridSpan w:val="2"/>
          </w:tcPr>
          <w:p>
            <w:pPr>
              <w:pStyle w:val="TableParagraph"/>
              <w:spacing w:line="186" w:lineRule="exact"/>
              <w:ind w:left="2"/>
              <w:jc w:val="center"/>
              <w:rPr>
                <w:rFonts w:ascii="Arial" w:hAnsi="Arial"/>
                <w:b/>
                <w:sz w:val="18"/>
              </w:rPr>
            </w:pPr>
            <w:r>
              <w:rPr>
                <w:rFonts w:ascii="Arial" w:hAnsi="Arial"/>
                <w:b/>
                <w:spacing w:val="-4"/>
                <w:sz w:val="18"/>
              </w:rPr>
              <w:t>Días</w:t>
            </w:r>
          </w:p>
        </w:tc>
      </w:tr>
      <w:tr>
        <w:trPr>
          <w:trHeight w:val="205" w:hRule="atLeast"/>
        </w:trPr>
        <w:tc>
          <w:tcPr>
            <w:tcW w:w="6936" w:type="dxa"/>
            <w:vMerge/>
            <w:tcBorders>
              <w:top w:val="nil"/>
            </w:tcBorders>
          </w:tcPr>
          <w:p>
            <w:pPr>
              <w:rPr>
                <w:sz w:val="2"/>
                <w:szCs w:val="2"/>
              </w:rPr>
            </w:pPr>
          </w:p>
        </w:tc>
        <w:tc>
          <w:tcPr>
            <w:tcW w:w="1038" w:type="dxa"/>
          </w:tcPr>
          <w:p>
            <w:pPr>
              <w:pStyle w:val="TableParagraph"/>
              <w:spacing w:line="186" w:lineRule="exact"/>
              <w:ind w:left="315"/>
              <w:rPr>
                <w:rFonts w:ascii="Arial"/>
                <w:b/>
                <w:sz w:val="18"/>
              </w:rPr>
            </w:pPr>
            <w:r>
              <w:rPr>
                <w:rFonts w:ascii="Arial"/>
                <w:b/>
                <w:spacing w:val="-4"/>
                <w:sz w:val="18"/>
              </w:rPr>
              <w:t>2025</w:t>
            </w:r>
          </w:p>
        </w:tc>
        <w:tc>
          <w:tcPr>
            <w:tcW w:w="1090" w:type="dxa"/>
          </w:tcPr>
          <w:p>
            <w:pPr>
              <w:pStyle w:val="TableParagraph"/>
              <w:spacing w:line="186" w:lineRule="exact"/>
              <w:ind w:left="343"/>
              <w:rPr>
                <w:rFonts w:ascii="Arial"/>
                <w:b/>
                <w:sz w:val="18"/>
              </w:rPr>
            </w:pPr>
            <w:r>
              <w:rPr>
                <w:rFonts w:ascii="Arial"/>
                <w:b/>
                <w:spacing w:val="-4"/>
                <w:sz w:val="18"/>
              </w:rPr>
              <w:t>2024</w:t>
            </w:r>
          </w:p>
        </w:tc>
      </w:tr>
      <w:tr>
        <w:trPr>
          <w:trHeight w:val="210" w:hRule="atLeast"/>
        </w:trPr>
        <w:tc>
          <w:tcPr>
            <w:tcW w:w="6936" w:type="dxa"/>
            <w:tcBorders>
              <w:bottom w:val="nil"/>
            </w:tcBorders>
          </w:tcPr>
          <w:p>
            <w:pPr>
              <w:pStyle w:val="TableParagraph"/>
              <w:spacing w:line="190" w:lineRule="exact" w:before="1"/>
              <w:ind w:left="69"/>
              <w:rPr>
                <w:rFonts w:ascii="Arial MT"/>
                <w:sz w:val="18"/>
              </w:rPr>
            </w:pPr>
            <w:r>
              <w:rPr>
                <w:rFonts w:ascii="Arial MT"/>
                <w:sz w:val="18"/>
              </w:rPr>
              <w:t>Periodo</w:t>
            </w:r>
            <w:r>
              <w:rPr>
                <w:rFonts w:ascii="Arial MT"/>
                <w:spacing w:val="-3"/>
                <w:sz w:val="18"/>
              </w:rPr>
              <w:t> </w:t>
            </w:r>
            <w:r>
              <w:rPr>
                <w:rFonts w:ascii="Arial MT"/>
                <w:sz w:val="18"/>
              </w:rPr>
              <w:t>medio</w:t>
            </w:r>
            <w:r>
              <w:rPr>
                <w:rFonts w:ascii="Arial MT"/>
                <w:spacing w:val="-3"/>
                <w:sz w:val="18"/>
              </w:rPr>
              <w:t> </w:t>
            </w:r>
            <w:r>
              <w:rPr>
                <w:rFonts w:ascii="Arial MT"/>
                <w:sz w:val="18"/>
              </w:rPr>
              <w:t>de</w:t>
            </w:r>
            <w:r>
              <w:rPr>
                <w:rFonts w:ascii="Arial MT"/>
                <w:spacing w:val="-2"/>
                <w:sz w:val="18"/>
              </w:rPr>
              <w:t> </w:t>
            </w:r>
            <w:r>
              <w:rPr>
                <w:rFonts w:ascii="Arial MT"/>
                <w:sz w:val="18"/>
              </w:rPr>
              <w:t>pago</w:t>
            </w:r>
            <w:r>
              <w:rPr>
                <w:rFonts w:ascii="Arial MT"/>
                <w:spacing w:val="-3"/>
                <w:sz w:val="18"/>
              </w:rPr>
              <w:t> </w:t>
            </w:r>
            <w:r>
              <w:rPr>
                <w:rFonts w:ascii="Arial MT"/>
                <w:sz w:val="18"/>
              </w:rPr>
              <w:t>a </w:t>
            </w:r>
            <w:r>
              <w:rPr>
                <w:rFonts w:ascii="Arial MT"/>
                <w:spacing w:val="-2"/>
                <w:sz w:val="18"/>
              </w:rPr>
              <w:t>proveedores</w:t>
            </w:r>
          </w:p>
        </w:tc>
        <w:tc>
          <w:tcPr>
            <w:tcW w:w="1038" w:type="dxa"/>
            <w:tcBorders>
              <w:bottom w:val="nil"/>
            </w:tcBorders>
          </w:tcPr>
          <w:p>
            <w:pPr>
              <w:pStyle w:val="TableParagraph"/>
              <w:spacing w:line="190" w:lineRule="exact" w:before="1"/>
              <w:ind w:left="6"/>
              <w:jc w:val="center"/>
              <w:rPr>
                <w:rFonts w:ascii="Arial MT"/>
                <w:sz w:val="18"/>
              </w:rPr>
            </w:pPr>
            <w:r>
              <w:rPr>
                <w:rFonts w:ascii="Arial MT"/>
                <w:spacing w:val="-5"/>
                <w:sz w:val="18"/>
              </w:rPr>
              <w:t>19</w:t>
            </w:r>
          </w:p>
        </w:tc>
        <w:tc>
          <w:tcPr>
            <w:tcW w:w="1090" w:type="dxa"/>
            <w:tcBorders>
              <w:bottom w:val="nil"/>
            </w:tcBorders>
          </w:tcPr>
          <w:p>
            <w:pPr>
              <w:pStyle w:val="TableParagraph"/>
              <w:spacing w:line="190" w:lineRule="exact" w:before="1"/>
              <w:ind w:left="9"/>
              <w:jc w:val="center"/>
              <w:rPr>
                <w:rFonts w:ascii="Arial MT"/>
                <w:sz w:val="18"/>
              </w:rPr>
            </w:pPr>
            <w:r>
              <w:rPr>
                <w:rFonts w:ascii="Arial MT"/>
                <w:spacing w:val="-5"/>
                <w:sz w:val="18"/>
              </w:rPr>
              <w:t>23</w:t>
            </w:r>
          </w:p>
        </w:tc>
      </w:tr>
      <w:tr>
        <w:trPr>
          <w:trHeight w:val="206" w:hRule="atLeast"/>
        </w:trPr>
        <w:tc>
          <w:tcPr>
            <w:tcW w:w="6936" w:type="dxa"/>
            <w:tcBorders>
              <w:top w:val="nil"/>
              <w:bottom w:val="nil"/>
            </w:tcBorders>
          </w:tcPr>
          <w:p>
            <w:pPr>
              <w:pStyle w:val="TableParagraph"/>
              <w:spacing w:line="186" w:lineRule="exact"/>
              <w:ind w:left="69"/>
              <w:rPr>
                <w:rFonts w:ascii="Arial MT"/>
                <w:sz w:val="18"/>
              </w:rPr>
            </w:pPr>
            <w:r>
              <w:rPr>
                <w:rFonts w:ascii="Arial MT"/>
                <w:sz w:val="18"/>
              </w:rPr>
              <w:t>Ratio</w:t>
            </w:r>
            <w:r>
              <w:rPr>
                <w:rFonts w:ascii="Arial MT"/>
                <w:spacing w:val="-4"/>
                <w:sz w:val="18"/>
              </w:rPr>
              <w:t> </w:t>
            </w:r>
            <w:r>
              <w:rPr>
                <w:rFonts w:ascii="Arial MT"/>
                <w:sz w:val="18"/>
              </w:rPr>
              <w:t>de</w:t>
            </w:r>
            <w:r>
              <w:rPr>
                <w:rFonts w:ascii="Arial MT"/>
                <w:spacing w:val="-3"/>
                <w:sz w:val="18"/>
              </w:rPr>
              <w:t> </w:t>
            </w:r>
            <w:r>
              <w:rPr>
                <w:rFonts w:ascii="Arial MT"/>
                <w:sz w:val="18"/>
              </w:rPr>
              <w:t>operaciones</w:t>
            </w:r>
            <w:r>
              <w:rPr>
                <w:rFonts w:ascii="Arial MT"/>
                <w:spacing w:val="-3"/>
                <w:sz w:val="18"/>
              </w:rPr>
              <w:t> </w:t>
            </w:r>
            <w:r>
              <w:rPr>
                <w:rFonts w:ascii="Arial MT"/>
                <w:spacing w:val="-2"/>
                <w:sz w:val="18"/>
              </w:rPr>
              <w:t>pagadas</w:t>
            </w:r>
          </w:p>
        </w:tc>
        <w:tc>
          <w:tcPr>
            <w:tcW w:w="1038" w:type="dxa"/>
            <w:tcBorders>
              <w:top w:val="nil"/>
              <w:bottom w:val="nil"/>
            </w:tcBorders>
          </w:tcPr>
          <w:p>
            <w:pPr>
              <w:pStyle w:val="TableParagraph"/>
              <w:spacing w:line="186" w:lineRule="exact"/>
              <w:ind w:left="6"/>
              <w:jc w:val="center"/>
              <w:rPr>
                <w:rFonts w:ascii="Arial MT"/>
                <w:sz w:val="18"/>
              </w:rPr>
            </w:pPr>
            <w:r>
              <w:rPr>
                <w:rFonts w:ascii="Arial MT"/>
                <w:spacing w:val="-5"/>
                <w:sz w:val="18"/>
              </w:rPr>
              <w:t>20</w:t>
            </w:r>
          </w:p>
        </w:tc>
        <w:tc>
          <w:tcPr>
            <w:tcW w:w="1090" w:type="dxa"/>
            <w:tcBorders>
              <w:top w:val="nil"/>
              <w:bottom w:val="nil"/>
            </w:tcBorders>
          </w:tcPr>
          <w:p>
            <w:pPr>
              <w:pStyle w:val="TableParagraph"/>
              <w:spacing w:line="186" w:lineRule="exact"/>
              <w:ind w:left="9"/>
              <w:jc w:val="center"/>
              <w:rPr>
                <w:rFonts w:ascii="Arial MT"/>
                <w:sz w:val="18"/>
              </w:rPr>
            </w:pPr>
            <w:r>
              <w:rPr>
                <w:rFonts w:ascii="Arial MT"/>
                <w:spacing w:val="-5"/>
                <w:sz w:val="18"/>
              </w:rPr>
              <w:t>22</w:t>
            </w:r>
          </w:p>
        </w:tc>
      </w:tr>
      <w:tr>
        <w:trPr>
          <w:trHeight w:val="203" w:hRule="atLeast"/>
        </w:trPr>
        <w:tc>
          <w:tcPr>
            <w:tcW w:w="6936" w:type="dxa"/>
            <w:tcBorders>
              <w:top w:val="nil"/>
            </w:tcBorders>
          </w:tcPr>
          <w:p>
            <w:pPr>
              <w:pStyle w:val="TableParagraph"/>
              <w:spacing w:line="184" w:lineRule="exact"/>
              <w:ind w:left="69"/>
              <w:rPr>
                <w:rFonts w:ascii="Arial MT"/>
                <w:sz w:val="18"/>
              </w:rPr>
            </w:pPr>
            <w:r>
              <w:rPr>
                <w:rFonts w:ascii="Arial MT"/>
                <w:sz w:val="18"/>
              </w:rPr>
              <w:t>Ratio</w:t>
            </w:r>
            <w:r>
              <w:rPr>
                <w:rFonts w:ascii="Arial MT"/>
                <w:spacing w:val="-4"/>
                <w:sz w:val="18"/>
              </w:rPr>
              <w:t> </w:t>
            </w:r>
            <w:r>
              <w:rPr>
                <w:rFonts w:ascii="Arial MT"/>
                <w:sz w:val="18"/>
              </w:rPr>
              <w:t>de</w:t>
            </w:r>
            <w:r>
              <w:rPr>
                <w:rFonts w:ascii="Arial MT"/>
                <w:spacing w:val="-3"/>
                <w:sz w:val="18"/>
              </w:rPr>
              <w:t> </w:t>
            </w:r>
            <w:r>
              <w:rPr>
                <w:rFonts w:ascii="Arial MT"/>
                <w:sz w:val="18"/>
              </w:rPr>
              <w:t>operaciones</w:t>
            </w:r>
            <w:r>
              <w:rPr>
                <w:rFonts w:ascii="Arial MT"/>
                <w:spacing w:val="-4"/>
                <w:sz w:val="18"/>
              </w:rPr>
              <w:t> </w:t>
            </w:r>
            <w:r>
              <w:rPr>
                <w:rFonts w:ascii="Arial MT"/>
                <w:sz w:val="18"/>
              </w:rPr>
              <w:t>pendientes</w:t>
            </w:r>
            <w:r>
              <w:rPr>
                <w:rFonts w:ascii="Arial MT"/>
                <w:spacing w:val="-2"/>
                <w:sz w:val="18"/>
              </w:rPr>
              <w:t> </w:t>
            </w:r>
            <w:r>
              <w:rPr>
                <w:rFonts w:ascii="Arial MT"/>
                <w:sz w:val="18"/>
              </w:rPr>
              <w:t>de</w:t>
            </w:r>
            <w:r>
              <w:rPr>
                <w:rFonts w:ascii="Arial MT"/>
                <w:spacing w:val="-3"/>
                <w:sz w:val="18"/>
              </w:rPr>
              <w:t> </w:t>
            </w:r>
            <w:r>
              <w:rPr>
                <w:rFonts w:ascii="Arial MT"/>
                <w:spacing w:val="-4"/>
                <w:sz w:val="18"/>
              </w:rPr>
              <w:t>pago</w:t>
            </w:r>
          </w:p>
        </w:tc>
        <w:tc>
          <w:tcPr>
            <w:tcW w:w="1038" w:type="dxa"/>
            <w:tcBorders>
              <w:top w:val="nil"/>
            </w:tcBorders>
          </w:tcPr>
          <w:p>
            <w:pPr>
              <w:pStyle w:val="TableParagraph"/>
              <w:spacing w:line="184" w:lineRule="exact"/>
              <w:ind w:left="6"/>
              <w:jc w:val="center"/>
              <w:rPr>
                <w:rFonts w:ascii="Arial MT"/>
                <w:sz w:val="18"/>
              </w:rPr>
            </w:pPr>
            <w:r>
              <w:rPr>
                <w:rFonts w:ascii="Arial MT"/>
                <w:spacing w:val="-5"/>
                <w:sz w:val="18"/>
              </w:rPr>
              <w:t>44</w:t>
            </w:r>
          </w:p>
        </w:tc>
        <w:tc>
          <w:tcPr>
            <w:tcW w:w="1090" w:type="dxa"/>
            <w:tcBorders>
              <w:top w:val="nil"/>
            </w:tcBorders>
          </w:tcPr>
          <w:p>
            <w:pPr>
              <w:pStyle w:val="TableParagraph"/>
              <w:spacing w:line="184" w:lineRule="exact"/>
              <w:ind w:left="9"/>
              <w:jc w:val="center"/>
              <w:rPr>
                <w:rFonts w:ascii="Arial MT"/>
                <w:sz w:val="18"/>
              </w:rPr>
            </w:pPr>
            <w:r>
              <w:rPr>
                <w:rFonts w:ascii="Arial MT"/>
                <w:spacing w:val="-5"/>
                <w:sz w:val="18"/>
              </w:rPr>
              <w:t>40</w:t>
            </w:r>
          </w:p>
        </w:tc>
      </w:tr>
      <w:tr>
        <w:trPr>
          <w:trHeight w:val="208" w:hRule="atLeast"/>
        </w:trPr>
        <w:tc>
          <w:tcPr>
            <w:tcW w:w="9064" w:type="dxa"/>
            <w:gridSpan w:val="3"/>
            <w:tcBorders>
              <w:left w:val="nil"/>
              <w:right w:val="nil"/>
            </w:tcBorders>
          </w:tcPr>
          <w:p>
            <w:pPr>
              <w:pStyle w:val="TableParagraph"/>
              <w:spacing w:line="240" w:lineRule="auto"/>
              <w:rPr>
                <w:rFonts w:ascii="Times New Roman"/>
                <w:sz w:val="14"/>
              </w:rPr>
            </w:pPr>
          </w:p>
        </w:tc>
      </w:tr>
      <w:tr>
        <w:trPr>
          <w:trHeight w:val="206" w:hRule="atLeast"/>
        </w:trPr>
        <w:tc>
          <w:tcPr>
            <w:tcW w:w="6936" w:type="dxa"/>
            <w:vMerge w:val="restart"/>
          </w:tcPr>
          <w:p>
            <w:pPr>
              <w:pStyle w:val="TableParagraph"/>
              <w:spacing w:line="240" w:lineRule="auto"/>
              <w:rPr>
                <w:rFonts w:ascii="Times New Roman"/>
                <w:sz w:val="18"/>
              </w:rPr>
            </w:pPr>
          </w:p>
        </w:tc>
        <w:tc>
          <w:tcPr>
            <w:tcW w:w="2128" w:type="dxa"/>
            <w:gridSpan w:val="2"/>
          </w:tcPr>
          <w:p>
            <w:pPr>
              <w:pStyle w:val="TableParagraph"/>
              <w:spacing w:line="186" w:lineRule="exact"/>
              <w:ind w:left="2"/>
              <w:jc w:val="center"/>
              <w:rPr>
                <w:rFonts w:ascii="Arial"/>
                <w:b/>
                <w:sz w:val="18"/>
              </w:rPr>
            </w:pPr>
            <w:r>
              <w:rPr>
                <w:rFonts w:ascii="Arial"/>
                <w:b/>
                <w:spacing w:val="-2"/>
                <w:sz w:val="18"/>
              </w:rPr>
              <w:t>Euros</w:t>
            </w:r>
          </w:p>
        </w:tc>
      </w:tr>
      <w:tr>
        <w:trPr>
          <w:trHeight w:val="205" w:hRule="atLeast"/>
        </w:trPr>
        <w:tc>
          <w:tcPr>
            <w:tcW w:w="6936" w:type="dxa"/>
            <w:vMerge/>
            <w:tcBorders>
              <w:top w:val="nil"/>
            </w:tcBorders>
          </w:tcPr>
          <w:p>
            <w:pPr>
              <w:rPr>
                <w:sz w:val="2"/>
                <w:szCs w:val="2"/>
              </w:rPr>
            </w:pPr>
          </w:p>
        </w:tc>
        <w:tc>
          <w:tcPr>
            <w:tcW w:w="1038" w:type="dxa"/>
          </w:tcPr>
          <w:p>
            <w:pPr>
              <w:pStyle w:val="TableParagraph"/>
              <w:spacing w:line="186" w:lineRule="exact"/>
              <w:ind w:left="315"/>
              <w:rPr>
                <w:rFonts w:ascii="Arial"/>
                <w:b/>
                <w:sz w:val="18"/>
              </w:rPr>
            </w:pPr>
            <w:r>
              <w:rPr>
                <w:rFonts w:ascii="Arial"/>
                <w:b/>
                <w:spacing w:val="-4"/>
                <w:sz w:val="18"/>
              </w:rPr>
              <w:t>2025</w:t>
            </w:r>
          </w:p>
        </w:tc>
        <w:tc>
          <w:tcPr>
            <w:tcW w:w="1090" w:type="dxa"/>
          </w:tcPr>
          <w:p>
            <w:pPr>
              <w:pStyle w:val="TableParagraph"/>
              <w:spacing w:line="186" w:lineRule="exact"/>
              <w:ind w:left="343"/>
              <w:rPr>
                <w:rFonts w:ascii="Arial"/>
                <w:b/>
                <w:sz w:val="18"/>
              </w:rPr>
            </w:pPr>
            <w:r>
              <w:rPr>
                <w:rFonts w:ascii="Arial"/>
                <w:b/>
                <w:spacing w:val="-4"/>
                <w:sz w:val="18"/>
              </w:rPr>
              <w:t>2024</w:t>
            </w:r>
          </w:p>
        </w:tc>
      </w:tr>
      <w:tr>
        <w:trPr>
          <w:trHeight w:val="210" w:hRule="atLeast"/>
        </w:trPr>
        <w:tc>
          <w:tcPr>
            <w:tcW w:w="6936" w:type="dxa"/>
            <w:tcBorders>
              <w:bottom w:val="nil"/>
            </w:tcBorders>
          </w:tcPr>
          <w:p>
            <w:pPr>
              <w:pStyle w:val="TableParagraph"/>
              <w:spacing w:line="190" w:lineRule="exact" w:before="1"/>
              <w:ind w:left="69"/>
              <w:rPr>
                <w:rFonts w:ascii="Arial MT"/>
                <w:sz w:val="18"/>
              </w:rPr>
            </w:pPr>
            <w:r>
              <w:rPr>
                <w:rFonts w:ascii="Arial MT"/>
                <w:sz w:val="18"/>
              </w:rPr>
              <w:t>Total</w:t>
            </w:r>
            <w:r>
              <w:rPr>
                <w:rFonts w:ascii="Arial MT"/>
                <w:spacing w:val="-4"/>
                <w:sz w:val="18"/>
              </w:rPr>
              <w:t> </w:t>
            </w:r>
            <w:r>
              <w:rPr>
                <w:rFonts w:ascii="Arial MT"/>
                <w:sz w:val="18"/>
              </w:rPr>
              <w:t>pagos</w:t>
            </w:r>
            <w:r>
              <w:rPr>
                <w:rFonts w:ascii="Arial MT"/>
                <w:spacing w:val="-1"/>
                <w:sz w:val="18"/>
              </w:rPr>
              <w:t> </w:t>
            </w:r>
            <w:r>
              <w:rPr>
                <w:rFonts w:ascii="Arial MT"/>
                <w:spacing w:val="-2"/>
                <w:sz w:val="18"/>
              </w:rPr>
              <w:t>realizados</w:t>
            </w:r>
          </w:p>
        </w:tc>
        <w:tc>
          <w:tcPr>
            <w:tcW w:w="1038" w:type="dxa"/>
            <w:tcBorders>
              <w:bottom w:val="nil"/>
            </w:tcBorders>
          </w:tcPr>
          <w:p>
            <w:pPr>
              <w:pStyle w:val="TableParagraph"/>
              <w:spacing w:line="190" w:lineRule="exact" w:before="1"/>
              <w:ind w:right="59"/>
              <w:jc w:val="right"/>
              <w:rPr>
                <w:rFonts w:ascii="Arial MT"/>
                <w:sz w:val="18"/>
              </w:rPr>
            </w:pPr>
            <w:r>
              <w:rPr>
                <w:rFonts w:ascii="Arial MT"/>
                <w:spacing w:val="-2"/>
                <w:sz w:val="18"/>
              </w:rPr>
              <w:t>68.955.525</w:t>
            </w:r>
          </w:p>
        </w:tc>
        <w:tc>
          <w:tcPr>
            <w:tcW w:w="1090" w:type="dxa"/>
            <w:tcBorders>
              <w:bottom w:val="nil"/>
            </w:tcBorders>
          </w:tcPr>
          <w:p>
            <w:pPr>
              <w:pStyle w:val="TableParagraph"/>
              <w:spacing w:line="190" w:lineRule="exact" w:before="1"/>
              <w:ind w:right="59"/>
              <w:jc w:val="right"/>
              <w:rPr>
                <w:rFonts w:ascii="Arial MT"/>
                <w:sz w:val="18"/>
              </w:rPr>
            </w:pPr>
            <w:r>
              <w:rPr>
                <w:rFonts w:ascii="Arial MT"/>
                <w:spacing w:val="-2"/>
                <w:sz w:val="18"/>
              </w:rPr>
              <w:t>57.582.943</w:t>
            </w:r>
          </w:p>
        </w:tc>
      </w:tr>
      <w:tr>
        <w:trPr>
          <w:trHeight w:val="203" w:hRule="atLeast"/>
        </w:trPr>
        <w:tc>
          <w:tcPr>
            <w:tcW w:w="6936" w:type="dxa"/>
            <w:tcBorders>
              <w:top w:val="nil"/>
            </w:tcBorders>
          </w:tcPr>
          <w:p>
            <w:pPr>
              <w:pStyle w:val="TableParagraph"/>
              <w:spacing w:line="184" w:lineRule="exact"/>
              <w:ind w:left="69"/>
              <w:rPr>
                <w:rFonts w:ascii="Arial MT"/>
                <w:sz w:val="18"/>
              </w:rPr>
            </w:pPr>
            <w:r>
              <w:rPr>
                <w:rFonts w:ascii="Arial MT"/>
                <w:sz w:val="18"/>
              </w:rPr>
              <w:t>Total</w:t>
            </w:r>
            <w:r>
              <w:rPr>
                <w:rFonts w:ascii="Arial MT"/>
                <w:spacing w:val="-4"/>
                <w:sz w:val="18"/>
              </w:rPr>
              <w:t> </w:t>
            </w:r>
            <w:r>
              <w:rPr>
                <w:rFonts w:ascii="Arial MT"/>
                <w:sz w:val="18"/>
              </w:rPr>
              <w:t>pagos</w:t>
            </w:r>
            <w:r>
              <w:rPr>
                <w:rFonts w:ascii="Arial MT"/>
                <w:spacing w:val="-1"/>
                <w:sz w:val="18"/>
              </w:rPr>
              <w:t> </w:t>
            </w:r>
            <w:r>
              <w:rPr>
                <w:rFonts w:ascii="Arial MT"/>
                <w:spacing w:val="-2"/>
                <w:sz w:val="18"/>
              </w:rPr>
              <w:t>pendientes</w:t>
            </w:r>
          </w:p>
        </w:tc>
        <w:tc>
          <w:tcPr>
            <w:tcW w:w="1038" w:type="dxa"/>
            <w:tcBorders>
              <w:top w:val="nil"/>
            </w:tcBorders>
          </w:tcPr>
          <w:p>
            <w:pPr>
              <w:pStyle w:val="TableParagraph"/>
              <w:spacing w:line="184" w:lineRule="exact"/>
              <w:ind w:right="59"/>
              <w:jc w:val="right"/>
              <w:rPr>
                <w:rFonts w:ascii="Arial MT"/>
                <w:sz w:val="18"/>
              </w:rPr>
            </w:pPr>
            <w:r>
              <w:rPr>
                <w:rFonts w:ascii="Arial MT"/>
                <w:spacing w:val="-2"/>
                <w:sz w:val="18"/>
              </w:rPr>
              <w:t>7.279.405</w:t>
            </w:r>
          </w:p>
        </w:tc>
        <w:tc>
          <w:tcPr>
            <w:tcW w:w="1090" w:type="dxa"/>
            <w:tcBorders>
              <w:top w:val="nil"/>
            </w:tcBorders>
          </w:tcPr>
          <w:p>
            <w:pPr>
              <w:pStyle w:val="TableParagraph"/>
              <w:spacing w:line="184" w:lineRule="exact"/>
              <w:ind w:right="59"/>
              <w:jc w:val="right"/>
              <w:rPr>
                <w:rFonts w:ascii="Arial MT"/>
                <w:sz w:val="18"/>
              </w:rPr>
            </w:pPr>
            <w:r>
              <w:rPr>
                <w:rFonts w:ascii="Arial MT"/>
                <w:spacing w:val="-2"/>
                <w:sz w:val="18"/>
              </w:rPr>
              <w:t>6.860.102</w:t>
            </w:r>
          </w:p>
        </w:tc>
      </w:tr>
      <w:tr>
        <w:trPr>
          <w:trHeight w:val="208" w:hRule="atLeast"/>
        </w:trPr>
        <w:tc>
          <w:tcPr>
            <w:tcW w:w="9064" w:type="dxa"/>
            <w:gridSpan w:val="3"/>
            <w:tcBorders>
              <w:left w:val="nil"/>
              <w:right w:val="nil"/>
            </w:tcBorders>
          </w:tcPr>
          <w:p>
            <w:pPr>
              <w:pStyle w:val="TableParagraph"/>
              <w:spacing w:line="240" w:lineRule="auto"/>
              <w:rPr>
                <w:rFonts w:ascii="Times New Roman"/>
                <w:sz w:val="14"/>
              </w:rPr>
            </w:pPr>
          </w:p>
        </w:tc>
      </w:tr>
      <w:tr>
        <w:trPr>
          <w:trHeight w:val="414" w:hRule="atLeast"/>
        </w:trPr>
        <w:tc>
          <w:tcPr>
            <w:tcW w:w="6936" w:type="dxa"/>
            <w:tcBorders>
              <w:bottom w:val="nil"/>
            </w:tcBorders>
          </w:tcPr>
          <w:p>
            <w:pPr>
              <w:pStyle w:val="TableParagraph"/>
              <w:spacing w:line="206" w:lineRule="exact"/>
              <w:ind w:left="69" w:right="151"/>
              <w:rPr>
                <w:rFonts w:ascii="Arial MT" w:hAnsi="Arial MT"/>
                <w:sz w:val="18"/>
              </w:rPr>
            </w:pPr>
            <w:r>
              <w:rPr>
                <w:rFonts w:ascii="Arial MT" w:hAnsi="Arial MT"/>
                <w:sz w:val="18"/>
              </w:rPr>
              <w:t>Volumen</w:t>
            </w:r>
            <w:r>
              <w:rPr>
                <w:rFonts w:ascii="Arial MT" w:hAnsi="Arial MT"/>
                <w:spacing w:val="-6"/>
                <w:sz w:val="18"/>
              </w:rPr>
              <w:t> </w:t>
            </w:r>
            <w:r>
              <w:rPr>
                <w:rFonts w:ascii="Arial MT" w:hAnsi="Arial MT"/>
                <w:sz w:val="18"/>
              </w:rPr>
              <w:t>monetario</w:t>
            </w:r>
            <w:r>
              <w:rPr>
                <w:rFonts w:ascii="Arial MT" w:hAnsi="Arial MT"/>
                <w:spacing w:val="-4"/>
                <w:sz w:val="18"/>
              </w:rPr>
              <w:t> </w:t>
            </w:r>
            <w:r>
              <w:rPr>
                <w:rFonts w:ascii="Arial MT" w:hAnsi="Arial MT"/>
                <w:sz w:val="18"/>
              </w:rPr>
              <w:t>de</w:t>
            </w:r>
            <w:r>
              <w:rPr>
                <w:rFonts w:ascii="Arial MT" w:hAnsi="Arial MT"/>
                <w:spacing w:val="-6"/>
                <w:sz w:val="18"/>
              </w:rPr>
              <w:t> </w:t>
            </w:r>
            <w:r>
              <w:rPr>
                <w:rFonts w:ascii="Arial MT" w:hAnsi="Arial MT"/>
                <w:sz w:val="18"/>
              </w:rPr>
              <w:t>facturas</w:t>
            </w:r>
            <w:r>
              <w:rPr>
                <w:rFonts w:ascii="Arial MT" w:hAnsi="Arial MT"/>
                <w:spacing w:val="-3"/>
                <w:sz w:val="18"/>
              </w:rPr>
              <w:t> </w:t>
            </w:r>
            <w:r>
              <w:rPr>
                <w:rFonts w:ascii="Arial MT" w:hAnsi="Arial MT"/>
                <w:sz w:val="18"/>
              </w:rPr>
              <w:t>pagadas</w:t>
            </w:r>
            <w:r>
              <w:rPr>
                <w:rFonts w:ascii="Arial MT" w:hAnsi="Arial MT"/>
                <w:spacing w:val="-3"/>
                <w:sz w:val="18"/>
              </w:rPr>
              <w:t> </w:t>
            </w:r>
            <w:r>
              <w:rPr>
                <w:rFonts w:ascii="Arial MT" w:hAnsi="Arial MT"/>
                <w:sz w:val="18"/>
              </w:rPr>
              <w:t>en</w:t>
            </w:r>
            <w:r>
              <w:rPr>
                <w:rFonts w:ascii="Arial MT" w:hAnsi="Arial MT"/>
                <w:spacing w:val="-4"/>
                <w:sz w:val="18"/>
              </w:rPr>
              <w:t> </w:t>
            </w:r>
            <w:r>
              <w:rPr>
                <w:rFonts w:ascii="Arial MT" w:hAnsi="Arial MT"/>
                <w:sz w:val="18"/>
              </w:rPr>
              <w:t>un</w:t>
            </w:r>
            <w:r>
              <w:rPr>
                <w:rFonts w:ascii="Arial MT" w:hAnsi="Arial MT"/>
                <w:spacing w:val="-6"/>
                <w:sz w:val="18"/>
              </w:rPr>
              <w:t> </w:t>
            </w:r>
            <w:r>
              <w:rPr>
                <w:rFonts w:ascii="Arial MT" w:hAnsi="Arial MT"/>
                <w:sz w:val="18"/>
              </w:rPr>
              <w:t>periodo</w:t>
            </w:r>
            <w:r>
              <w:rPr>
                <w:rFonts w:ascii="Arial MT" w:hAnsi="Arial MT"/>
                <w:spacing w:val="-6"/>
                <w:sz w:val="18"/>
              </w:rPr>
              <w:t> </w:t>
            </w:r>
            <w:r>
              <w:rPr>
                <w:rFonts w:ascii="Arial MT" w:hAnsi="Arial MT"/>
                <w:sz w:val="18"/>
              </w:rPr>
              <w:t>inferior</w:t>
            </w:r>
            <w:r>
              <w:rPr>
                <w:rFonts w:ascii="Arial MT" w:hAnsi="Arial MT"/>
                <w:spacing w:val="-4"/>
                <w:sz w:val="18"/>
              </w:rPr>
              <w:t> </w:t>
            </w:r>
            <w:r>
              <w:rPr>
                <w:rFonts w:ascii="Arial MT" w:hAnsi="Arial MT"/>
                <w:sz w:val="18"/>
              </w:rPr>
              <w:t>al</w:t>
            </w:r>
            <w:r>
              <w:rPr>
                <w:rFonts w:ascii="Arial MT" w:hAnsi="Arial MT"/>
                <w:spacing w:val="-6"/>
                <w:sz w:val="18"/>
              </w:rPr>
              <w:t> </w:t>
            </w:r>
            <w:r>
              <w:rPr>
                <w:rFonts w:ascii="Arial MT" w:hAnsi="Arial MT"/>
                <w:sz w:val="18"/>
              </w:rPr>
              <w:t>máximo establecido en la normativa de morosidad</w:t>
            </w:r>
          </w:p>
        </w:tc>
        <w:tc>
          <w:tcPr>
            <w:tcW w:w="1038" w:type="dxa"/>
            <w:tcBorders>
              <w:bottom w:val="nil"/>
            </w:tcBorders>
          </w:tcPr>
          <w:p>
            <w:pPr>
              <w:pStyle w:val="TableParagraph"/>
              <w:spacing w:line="206" w:lineRule="exact"/>
              <w:ind w:right="59"/>
              <w:jc w:val="right"/>
              <w:rPr>
                <w:rFonts w:ascii="Arial MT"/>
                <w:sz w:val="18"/>
              </w:rPr>
            </w:pPr>
            <w:r>
              <w:rPr>
                <w:rFonts w:ascii="Arial MT"/>
                <w:spacing w:val="-2"/>
                <w:sz w:val="18"/>
              </w:rPr>
              <w:t>66.046.586</w:t>
            </w:r>
          </w:p>
        </w:tc>
        <w:tc>
          <w:tcPr>
            <w:tcW w:w="1090" w:type="dxa"/>
            <w:tcBorders>
              <w:bottom w:val="nil"/>
            </w:tcBorders>
          </w:tcPr>
          <w:p>
            <w:pPr>
              <w:pStyle w:val="TableParagraph"/>
              <w:spacing w:line="240" w:lineRule="auto" w:before="102"/>
              <w:ind w:right="59"/>
              <w:jc w:val="right"/>
              <w:rPr>
                <w:rFonts w:ascii="Arial MT"/>
                <w:sz w:val="18"/>
              </w:rPr>
            </w:pPr>
            <w:r>
              <w:rPr>
                <w:rFonts w:ascii="Arial MT"/>
                <w:spacing w:val="-2"/>
                <w:sz w:val="18"/>
              </w:rPr>
              <w:t>54.338.213</w:t>
            </w:r>
          </w:p>
        </w:tc>
      </w:tr>
      <w:tr>
        <w:trPr>
          <w:trHeight w:val="412" w:hRule="atLeast"/>
        </w:trPr>
        <w:tc>
          <w:tcPr>
            <w:tcW w:w="6936" w:type="dxa"/>
            <w:tcBorders>
              <w:top w:val="nil"/>
            </w:tcBorders>
          </w:tcPr>
          <w:p>
            <w:pPr>
              <w:pStyle w:val="TableParagraph"/>
              <w:spacing w:line="206" w:lineRule="exact"/>
              <w:ind w:left="69"/>
              <w:rPr>
                <w:rFonts w:ascii="Arial MT" w:hAnsi="Arial MT"/>
                <w:sz w:val="18"/>
              </w:rPr>
            </w:pPr>
            <w:r>
              <w:rPr>
                <w:rFonts w:ascii="Arial MT" w:hAnsi="Arial MT"/>
                <w:sz w:val="18"/>
              </w:rPr>
              <w:t>Porcentaje</w:t>
            </w:r>
            <w:r>
              <w:rPr>
                <w:rFonts w:ascii="Arial MT" w:hAnsi="Arial MT"/>
                <w:spacing w:val="-5"/>
                <w:sz w:val="18"/>
              </w:rPr>
              <w:t> </w:t>
            </w:r>
            <w:r>
              <w:rPr>
                <w:rFonts w:ascii="Arial MT" w:hAnsi="Arial MT"/>
                <w:sz w:val="18"/>
              </w:rPr>
              <w:t>que</w:t>
            </w:r>
            <w:r>
              <w:rPr>
                <w:rFonts w:ascii="Arial MT" w:hAnsi="Arial MT"/>
                <w:spacing w:val="-5"/>
                <w:sz w:val="18"/>
              </w:rPr>
              <w:t> </w:t>
            </w:r>
            <w:r>
              <w:rPr>
                <w:rFonts w:ascii="Arial MT" w:hAnsi="Arial MT"/>
                <w:sz w:val="18"/>
              </w:rPr>
              <w:t>representan</w:t>
            </w:r>
            <w:r>
              <w:rPr>
                <w:rFonts w:ascii="Arial MT" w:hAnsi="Arial MT"/>
                <w:spacing w:val="-5"/>
                <w:sz w:val="18"/>
              </w:rPr>
              <w:t> </w:t>
            </w:r>
            <w:r>
              <w:rPr>
                <w:rFonts w:ascii="Arial MT" w:hAnsi="Arial MT"/>
                <w:sz w:val="18"/>
              </w:rPr>
              <w:t>los</w:t>
            </w:r>
            <w:r>
              <w:rPr>
                <w:rFonts w:ascii="Arial MT" w:hAnsi="Arial MT"/>
                <w:spacing w:val="-2"/>
                <w:sz w:val="18"/>
              </w:rPr>
              <w:t> </w:t>
            </w:r>
            <w:r>
              <w:rPr>
                <w:rFonts w:ascii="Arial MT" w:hAnsi="Arial MT"/>
                <w:sz w:val="18"/>
              </w:rPr>
              <w:t>pagos</w:t>
            </w:r>
            <w:r>
              <w:rPr>
                <w:rFonts w:ascii="Arial MT" w:hAnsi="Arial MT"/>
                <w:spacing w:val="-4"/>
                <w:sz w:val="18"/>
              </w:rPr>
              <w:t> </w:t>
            </w:r>
            <w:r>
              <w:rPr>
                <w:rFonts w:ascii="Arial MT" w:hAnsi="Arial MT"/>
                <w:sz w:val="18"/>
              </w:rPr>
              <w:t>inferiores</w:t>
            </w:r>
            <w:r>
              <w:rPr>
                <w:rFonts w:ascii="Arial MT" w:hAnsi="Arial MT"/>
                <w:spacing w:val="-2"/>
                <w:sz w:val="18"/>
              </w:rPr>
              <w:t> </w:t>
            </w:r>
            <w:r>
              <w:rPr>
                <w:rFonts w:ascii="Arial MT" w:hAnsi="Arial MT"/>
                <w:sz w:val="18"/>
              </w:rPr>
              <w:t>a</w:t>
            </w:r>
            <w:r>
              <w:rPr>
                <w:rFonts w:ascii="Arial MT" w:hAnsi="Arial MT"/>
                <w:spacing w:val="-5"/>
                <w:sz w:val="18"/>
              </w:rPr>
              <w:t> </w:t>
            </w:r>
            <w:r>
              <w:rPr>
                <w:rFonts w:ascii="Arial MT" w:hAnsi="Arial MT"/>
                <w:sz w:val="18"/>
              </w:rPr>
              <w:t>dicho</w:t>
            </w:r>
            <w:r>
              <w:rPr>
                <w:rFonts w:ascii="Arial MT" w:hAnsi="Arial MT"/>
                <w:spacing w:val="-5"/>
                <w:sz w:val="18"/>
              </w:rPr>
              <w:t> </w:t>
            </w:r>
            <w:r>
              <w:rPr>
                <w:rFonts w:ascii="Arial MT" w:hAnsi="Arial MT"/>
                <w:sz w:val="18"/>
              </w:rPr>
              <w:t>máximo</w:t>
            </w:r>
            <w:r>
              <w:rPr>
                <w:rFonts w:ascii="Arial MT" w:hAnsi="Arial MT"/>
                <w:spacing w:val="-5"/>
                <w:sz w:val="18"/>
              </w:rPr>
              <w:t> </w:t>
            </w:r>
            <w:r>
              <w:rPr>
                <w:rFonts w:ascii="Arial MT" w:hAnsi="Arial MT"/>
                <w:sz w:val="18"/>
              </w:rPr>
              <w:t>sobre</w:t>
            </w:r>
            <w:r>
              <w:rPr>
                <w:rFonts w:ascii="Arial MT" w:hAnsi="Arial MT"/>
                <w:spacing w:val="-3"/>
                <w:sz w:val="18"/>
              </w:rPr>
              <w:t> </w:t>
            </w:r>
            <w:r>
              <w:rPr>
                <w:rFonts w:ascii="Arial MT" w:hAnsi="Arial MT"/>
                <w:sz w:val="18"/>
              </w:rPr>
              <w:t>el</w:t>
            </w:r>
            <w:r>
              <w:rPr>
                <w:rFonts w:ascii="Arial MT" w:hAnsi="Arial MT"/>
                <w:spacing w:val="-5"/>
                <w:sz w:val="18"/>
              </w:rPr>
              <w:t> </w:t>
            </w:r>
            <w:r>
              <w:rPr>
                <w:rFonts w:ascii="Arial MT" w:hAnsi="Arial MT"/>
                <w:sz w:val="18"/>
              </w:rPr>
              <w:t>total</w:t>
            </w:r>
            <w:r>
              <w:rPr>
                <w:rFonts w:ascii="Arial MT" w:hAnsi="Arial MT"/>
                <w:spacing w:val="-3"/>
                <w:sz w:val="18"/>
              </w:rPr>
              <w:t> </w:t>
            </w:r>
            <w:r>
              <w:rPr>
                <w:rFonts w:ascii="Arial MT" w:hAnsi="Arial MT"/>
                <w:sz w:val="18"/>
              </w:rPr>
              <w:t>de</w:t>
            </w:r>
            <w:r>
              <w:rPr>
                <w:rFonts w:ascii="Arial MT" w:hAnsi="Arial MT"/>
                <w:spacing w:val="-3"/>
                <w:sz w:val="18"/>
              </w:rPr>
              <w:t> </w:t>
            </w:r>
            <w:r>
              <w:rPr>
                <w:rFonts w:ascii="Arial MT" w:hAnsi="Arial MT"/>
                <w:sz w:val="18"/>
              </w:rPr>
              <w:t>los pagos realizados</w:t>
            </w:r>
          </w:p>
        </w:tc>
        <w:tc>
          <w:tcPr>
            <w:tcW w:w="1038" w:type="dxa"/>
            <w:tcBorders>
              <w:top w:val="nil"/>
            </w:tcBorders>
          </w:tcPr>
          <w:p>
            <w:pPr>
              <w:pStyle w:val="TableParagraph"/>
              <w:spacing w:line="240" w:lineRule="auto" w:before="100"/>
              <w:ind w:right="58"/>
              <w:jc w:val="right"/>
              <w:rPr>
                <w:rFonts w:ascii="Arial MT"/>
                <w:sz w:val="18"/>
              </w:rPr>
            </w:pPr>
            <w:r>
              <w:rPr>
                <w:rFonts w:ascii="Arial MT"/>
                <w:spacing w:val="-5"/>
                <w:sz w:val="18"/>
              </w:rPr>
              <w:t>96%</w:t>
            </w:r>
          </w:p>
        </w:tc>
        <w:tc>
          <w:tcPr>
            <w:tcW w:w="1090" w:type="dxa"/>
            <w:tcBorders>
              <w:top w:val="nil"/>
            </w:tcBorders>
          </w:tcPr>
          <w:p>
            <w:pPr>
              <w:pStyle w:val="TableParagraph"/>
              <w:spacing w:line="240" w:lineRule="auto" w:before="100"/>
              <w:ind w:right="57"/>
              <w:jc w:val="right"/>
              <w:rPr>
                <w:rFonts w:ascii="Arial MT"/>
                <w:sz w:val="18"/>
              </w:rPr>
            </w:pPr>
            <w:r>
              <w:rPr>
                <w:rFonts w:ascii="Arial MT"/>
                <w:spacing w:val="-5"/>
                <w:sz w:val="18"/>
              </w:rPr>
              <w:t>93%</w:t>
            </w:r>
          </w:p>
        </w:tc>
      </w:tr>
      <w:tr>
        <w:trPr>
          <w:trHeight w:val="205" w:hRule="atLeast"/>
        </w:trPr>
        <w:tc>
          <w:tcPr>
            <w:tcW w:w="9064" w:type="dxa"/>
            <w:gridSpan w:val="3"/>
          </w:tcPr>
          <w:p>
            <w:pPr>
              <w:pStyle w:val="TableParagraph"/>
              <w:spacing w:line="186" w:lineRule="exact"/>
              <w:ind w:left="69"/>
              <w:rPr>
                <w:rFonts w:ascii="Arial" w:hAnsi="Arial"/>
                <w:b/>
                <w:sz w:val="18"/>
              </w:rPr>
            </w:pPr>
            <w:r>
              <w:rPr>
                <w:rFonts w:ascii="Arial" w:hAnsi="Arial"/>
                <w:b/>
                <w:sz w:val="18"/>
              </w:rPr>
              <w:t>(Número</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2"/>
                <w:sz w:val="18"/>
              </w:rPr>
              <w:t>facturas)</w:t>
            </w:r>
          </w:p>
        </w:tc>
      </w:tr>
      <w:tr>
        <w:trPr>
          <w:trHeight w:val="416" w:hRule="atLeast"/>
        </w:trPr>
        <w:tc>
          <w:tcPr>
            <w:tcW w:w="6936" w:type="dxa"/>
            <w:tcBorders>
              <w:bottom w:val="nil"/>
            </w:tcBorders>
          </w:tcPr>
          <w:p>
            <w:pPr>
              <w:pStyle w:val="TableParagraph"/>
              <w:spacing w:line="206" w:lineRule="exact"/>
              <w:ind w:left="69"/>
              <w:rPr>
                <w:rFonts w:ascii="Arial MT" w:hAnsi="Arial MT"/>
                <w:sz w:val="18"/>
              </w:rPr>
            </w:pPr>
            <w:r>
              <w:rPr>
                <w:rFonts w:ascii="Arial MT" w:hAnsi="Arial MT"/>
                <w:sz w:val="18"/>
              </w:rPr>
              <w:t>Facturas</w:t>
            </w:r>
            <w:r>
              <w:rPr>
                <w:rFonts w:ascii="Arial MT" w:hAnsi="Arial MT"/>
                <w:spacing w:val="-4"/>
                <w:sz w:val="18"/>
              </w:rPr>
              <w:t> </w:t>
            </w:r>
            <w:r>
              <w:rPr>
                <w:rFonts w:ascii="Arial MT" w:hAnsi="Arial MT"/>
                <w:sz w:val="18"/>
              </w:rPr>
              <w:t>pagadas</w:t>
            </w:r>
            <w:r>
              <w:rPr>
                <w:rFonts w:ascii="Arial MT" w:hAnsi="Arial MT"/>
                <w:spacing w:val="-2"/>
                <w:sz w:val="18"/>
              </w:rPr>
              <w:t> </w:t>
            </w:r>
            <w:r>
              <w:rPr>
                <w:rFonts w:ascii="Arial MT" w:hAnsi="Arial MT"/>
                <w:sz w:val="18"/>
              </w:rPr>
              <w:t>en</w:t>
            </w:r>
            <w:r>
              <w:rPr>
                <w:rFonts w:ascii="Arial MT" w:hAnsi="Arial MT"/>
                <w:spacing w:val="-5"/>
                <w:sz w:val="18"/>
              </w:rPr>
              <w:t> </w:t>
            </w:r>
            <w:r>
              <w:rPr>
                <w:rFonts w:ascii="Arial MT" w:hAnsi="Arial MT"/>
                <w:sz w:val="18"/>
              </w:rPr>
              <w:t>un</w:t>
            </w:r>
            <w:r>
              <w:rPr>
                <w:rFonts w:ascii="Arial MT" w:hAnsi="Arial MT"/>
                <w:spacing w:val="-3"/>
                <w:sz w:val="18"/>
              </w:rPr>
              <w:t> </w:t>
            </w:r>
            <w:r>
              <w:rPr>
                <w:rFonts w:ascii="Arial MT" w:hAnsi="Arial MT"/>
                <w:sz w:val="18"/>
              </w:rPr>
              <w:t>periodo</w:t>
            </w:r>
            <w:r>
              <w:rPr>
                <w:rFonts w:ascii="Arial MT" w:hAnsi="Arial MT"/>
                <w:spacing w:val="-3"/>
                <w:sz w:val="18"/>
              </w:rPr>
              <w:t> </w:t>
            </w:r>
            <w:r>
              <w:rPr>
                <w:rFonts w:ascii="Arial MT" w:hAnsi="Arial MT"/>
                <w:sz w:val="18"/>
              </w:rPr>
              <w:t>inferior</w:t>
            </w:r>
            <w:r>
              <w:rPr>
                <w:rFonts w:ascii="Arial MT" w:hAnsi="Arial MT"/>
                <w:spacing w:val="-6"/>
                <w:sz w:val="18"/>
              </w:rPr>
              <w:t> </w:t>
            </w:r>
            <w:r>
              <w:rPr>
                <w:rFonts w:ascii="Arial MT" w:hAnsi="Arial MT"/>
                <w:sz w:val="18"/>
              </w:rPr>
              <w:t>al</w:t>
            </w:r>
            <w:r>
              <w:rPr>
                <w:rFonts w:ascii="Arial MT" w:hAnsi="Arial MT"/>
                <w:spacing w:val="-5"/>
                <w:sz w:val="18"/>
              </w:rPr>
              <w:t> </w:t>
            </w:r>
            <w:r>
              <w:rPr>
                <w:rFonts w:ascii="Arial MT" w:hAnsi="Arial MT"/>
                <w:sz w:val="18"/>
              </w:rPr>
              <w:t>máximo</w:t>
            </w:r>
            <w:r>
              <w:rPr>
                <w:rFonts w:ascii="Arial MT" w:hAnsi="Arial MT"/>
                <w:spacing w:val="-3"/>
                <w:sz w:val="18"/>
              </w:rPr>
              <w:t> </w:t>
            </w:r>
            <w:r>
              <w:rPr>
                <w:rFonts w:ascii="Arial MT" w:hAnsi="Arial MT"/>
                <w:sz w:val="18"/>
              </w:rPr>
              <w:t>establecido</w:t>
            </w:r>
            <w:r>
              <w:rPr>
                <w:rFonts w:ascii="Arial MT" w:hAnsi="Arial MT"/>
                <w:spacing w:val="-3"/>
                <w:sz w:val="18"/>
              </w:rPr>
              <w:t> </w:t>
            </w:r>
            <w:r>
              <w:rPr>
                <w:rFonts w:ascii="Arial MT" w:hAnsi="Arial MT"/>
                <w:sz w:val="18"/>
              </w:rPr>
              <w:t>en</w:t>
            </w:r>
            <w:r>
              <w:rPr>
                <w:rFonts w:ascii="Arial MT" w:hAnsi="Arial MT"/>
                <w:spacing w:val="-5"/>
                <w:sz w:val="18"/>
              </w:rPr>
              <w:t> </w:t>
            </w:r>
            <w:r>
              <w:rPr>
                <w:rFonts w:ascii="Arial MT" w:hAnsi="Arial MT"/>
                <w:sz w:val="18"/>
              </w:rPr>
              <w:t>la normativa</w:t>
            </w:r>
            <w:r>
              <w:rPr>
                <w:rFonts w:ascii="Arial MT" w:hAnsi="Arial MT"/>
                <w:spacing w:val="-3"/>
                <w:sz w:val="18"/>
              </w:rPr>
              <w:t> </w:t>
            </w:r>
            <w:r>
              <w:rPr>
                <w:rFonts w:ascii="Arial MT" w:hAnsi="Arial MT"/>
                <w:sz w:val="18"/>
              </w:rPr>
              <w:t>de </w:t>
            </w:r>
            <w:r>
              <w:rPr>
                <w:rFonts w:ascii="Arial MT" w:hAnsi="Arial MT"/>
                <w:spacing w:val="-2"/>
                <w:sz w:val="18"/>
              </w:rPr>
              <w:t>morosidad</w:t>
            </w:r>
          </w:p>
        </w:tc>
        <w:tc>
          <w:tcPr>
            <w:tcW w:w="1038" w:type="dxa"/>
            <w:tcBorders>
              <w:bottom w:val="nil"/>
            </w:tcBorders>
          </w:tcPr>
          <w:p>
            <w:pPr>
              <w:pStyle w:val="TableParagraph"/>
              <w:spacing w:line="240" w:lineRule="auto" w:before="102"/>
              <w:ind w:right="58"/>
              <w:jc w:val="right"/>
              <w:rPr>
                <w:rFonts w:ascii="Arial MT"/>
                <w:sz w:val="18"/>
              </w:rPr>
            </w:pPr>
            <w:r>
              <w:rPr>
                <w:rFonts w:ascii="Arial MT"/>
                <w:spacing w:val="-2"/>
                <w:sz w:val="18"/>
              </w:rPr>
              <w:t>37.112</w:t>
            </w:r>
          </w:p>
        </w:tc>
        <w:tc>
          <w:tcPr>
            <w:tcW w:w="1090" w:type="dxa"/>
            <w:tcBorders>
              <w:bottom w:val="nil"/>
            </w:tcBorders>
          </w:tcPr>
          <w:p>
            <w:pPr>
              <w:pStyle w:val="TableParagraph"/>
              <w:spacing w:line="240" w:lineRule="auto" w:before="102"/>
              <w:ind w:right="59"/>
              <w:jc w:val="right"/>
              <w:rPr>
                <w:rFonts w:ascii="Arial MT"/>
                <w:sz w:val="18"/>
              </w:rPr>
            </w:pPr>
            <w:r>
              <w:rPr>
                <w:rFonts w:ascii="Arial MT"/>
                <w:spacing w:val="-2"/>
                <w:sz w:val="18"/>
              </w:rPr>
              <w:t>37.063</w:t>
            </w:r>
          </w:p>
        </w:tc>
      </w:tr>
      <w:tr>
        <w:trPr>
          <w:trHeight w:val="205" w:hRule="atLeast"/>
        </w:trPr>
        <w:tc>
          <w:tcPr>
            <w:tcW w:w="6936" w:type="dxa"/>
            <w:tcBorders>
              <w:top w:val="nil"/>
            </w:tcBorders>
          </w:tcPr>
          <w:p>
            <w:pPr>
              <w:pStyle w:val="TableParagraph"/>
              <w:spacing w:line="185" w:lineRule="exact"/>
              <w:ind w:left="69"/>
              <w:rPr>
                <w:rFonts w:ascii="Arial MT"/>
                <w:sz w:val="18"/>
              </w:rPr>
            </w:pPr>
            <w:r>
              <w:rPr>
                <w:rFonts w:ascii="Arial MT"/>
                <w:sz w:val="18"/>
              </w:rPr>
              <w:t>Porcentaje</w:t>
            </w:r>
            <w:r>
              <w:rPr>
                <w:rFonts w:ascii="Arial MT"/>
                <w:spacing w:val="-4"/>
                <w:sz w:val="18"/>
              </w:rPr>
              <w:t> </w:t>
            </w:r>
            <w:r>
              <w:rPr>
                <w:rFonts w:ascii="Arial MT"/>
                <w:sz w:val="18"/>
              </w:rPr>
              <w:t>sobre</w:t>
            </w:r>
            <w:r>
              <w:rPr>
                <w:rFonts w:ascii="Arial MT"/>
                <w:spacing w:val="-2"/>
                <w:sz w:val="18"/>
              </w:rPr>
              <w:t> </w:t>
            </w:r>
            <w:r>
              <w:rPr>
                <w:rFonts w:ascii="Arial MT"/>
                <w:sz w:val="18"/>
              </w:rPr>
              <w:t>el</w:t>
            </w:r>
            <w:r>
              <w:rPr>
                <w:rFonts w:ascii="Arial MT"/>
                <w:spacing w:val="-3"/>
                <w:sz w:val="18"/>
              </w:rPr>
              <w:t> </w:t>
            </w:r>
            <w:r>
              <w:rPr>
                <w:rFonts w:ascii="Arial MT"/>
                <w:sz w:val="18"/>
              </w:rPr>
              <w:t>total</w:t>
            </w:r>
            <w:r>
              <w:rPr>
                <w:rFonts w:ascii="Arial MT"/>
                <w:spacing w:val="-3"/>
                <w:sz w:val="18"/>
              </w:rPr>
              <w:t> </w:t>
            </w:r>
            <w:r>
              <w:rPr>
                <w:rFonts w:ascii="Arial MT"/>
                <w:sz w:val="18"/>
              </w:rPr>
              <w:t>de</w:t>
            </w:r>
            <w:r>
              <w:rPr>
                <w:rFonts w:ascii="Arial MT"/>
                <w:spacing w:val="-2"/>
                <w:sz w:val="18"/>
              </w:rPr>
              <w:t> facturas</w:t>
            </w:r>
          </w:p>
        </w:tc>
        <w:tc>
          <w:tcPr>
            <w:tcW w:w="1038" w:type="dxa"/>
            <w:tcBorders>
              <w:top w:val="nil"/>
            </w:tcBorders>
          </w:tcPr>
          <w:p>
            <w:pPr>
              <w:pStyle w:val="TableParagraph"/>
              <w:spacing w:line="185" w:lineRule="exact"/>
              <w:ind w:right="58"/>
              <w:jc w:val="right"/>
              <w:rPr>
                <w:rFonts w:ascii="Arial MT"/>
                <w:sz w:val="18"/>
              </w:rPr>
            </w:pPr>
            <w:r>
              <w:rPr>
                <w:rFonts w:ascii="Arial MT"/>
                <w:spacing w:val="-5"/>
                <w:sz w:val="18"/>
              </w:rPr>
              <w:t>94%</w:t>
            </w:r>
          </w:p>
        </w:tc>
        <w:tc>
          <w:tcPr>
            <w:tcW w:w="1090" w:type="dxa"/>
            <w:tcBorders>
              <w:top w:val="nil"/>
            </w:tcBorders>
          </w:tcPr>
          <w:p>
            <w:pPr>
              <w:pStyle w:val="TableParagraph"/>
              <w:spacing w:line="185" w:lineRule="exact"/>
              <w:ind w:right="57"/>
              <w:jc w:val="right"/>
              <w:rPr>
                <w:rFonts w:ascii="Arial MT"/>
                <w:sz w:val="18"/>
              </w:rPr>
            </w:pPr>
            <w:r>
              <w:rPr>
                <w:rFonts w:ascii="Arial MT"/>
                <w:spacing w:val="-5"/>
                <w:sz w:val="18"/>
              </w:rPr>
              <w:t>95%</w:t>
            </w:r>
          </w:p>
        </w:tc>
      </w:tr>
    </w:tbl>
    <w:p>
      <w:pPr>
        <w:pStyle w:val="BodyText"/>
        <w:spacing w:before="8"/>
      </w:pPr>
    </w:p>
    <w:p>
      <w:pPr>
        <w:pStyle w:val="BodyText"/>
        <w:ind w:left="568" w:right="993" w:firstLine="2"/>
        <w:jc w:val="both"/>
      </w:pPr>
      <w:r>
        <w:rPr/>
        <w:t>El</w:t>
      </w:r>
      <w:r>
        <w:rPr>
          <w:spacing w:val="-6"/>
        </w:rPr>
        <w:t> </w:t>
      </w:r>
      <w:r>
        <w:rPr/>
        <w:t>“Periodo</w:t>
      </w:r>
      <w:r>
        <w:rPr>
          <w:spacing w:val="-11"/>
        </w:rPr>
        <w:t> </w:t>
      </w:r>
      <w:r>
        <w:rPr/>
        <w:t>medio</w:t>
      </w:r>
      <w:r>
        <w:rPr>
          <w:spacing w:val="-9"/>
        </w:rPr>
        <w:t> </w:t>
      </w:r>
      <w:r>
        <w:rPr/>
        <w:t>de</w:t>
      </w:r>
      <w:r>
        <w:rPr>
          <w:spacing w:val="-9"/>
        </w:rPr>
        <w:t> </w:t>
      </w:r>
      <w:r>
        <w:rPr/>
        <w:t>pago</w:t>
      </w:r>
      <w:r>
        <w:rPr>
          <w:spacing w:val="-9"/>
        </w:rPr>
        <w:t> </w:t>
      </w:r>
      <w:r>
        <w:rPr/>
        <w:t>a</w:t>
      </w:r>
      <w:r>
        <w:rPr>
          <w:spacing w:val="-9"/>
        </w:rPr>
        <w:t> </w:t>
      </w:r>
      <w:r>
        <w:rPr/>
        <w:t>proveedores”</w:t>
      </w:r>
      <w:r>
        <w:rPr>
          <w:spacing w:val="-9"/>
        </w:rPr>
        <w:t> </w:t>
      </w:r>
      <w:r>
        <w:rPr/>
        <w:t>hace</w:t>
      </w:r>
      <w:r>
        <w:rPr>
          <w:spacing w:val="-6"/>
        </w:rPr>
        <w:t> </w:t>
      </w:r>
      <w:r>
        <w:rPr/>
        <w:t>referencia</w:t>
      </w:r>
      <w:r>
        <w:rPr>
          <w:spacing w:val="-9"/>
        </w:rPr>
        <w:t> </w:t>
      </w:r>
      <w:r>
        <w:rPr/>
        <w:t>al</w:t>
      </w:r>
      <w:r>
        <w:rPr>
          <w:spacing w:val="-11"/>
        </w:rPr>
        <w:t> </w:t>
      </w:r>
      <w:r>
        <w:rPr/>
        <w:t>tiempo</w:t>
      </w:r>
      <w:r>
        <w:rPr>
          <w:spacing w:val="-9"/>
        </w:rPr>
        <w:t> </w:t>
      </w:r>
      <w:r>
        <w:rPr/>
        <w:t>que</w:t>
      </w:r>
      <w:r>
        <w:rPr>
          <w:spacing w:val="-9"/>
        </w:rPr>
        <w:t> </w:t>
      </w:r>
      <w:r>
        <w:rPr/>
        <w:t>transcurre</w:t>
      </w:r>
      <w:r>
        <w:rPr>
          <w:spacing w:val="-9"/>
        </w:rPr>
        <w:t> </w:t>
      </w:r>
      <w:r>
        <w:rPr/>
        <w:t>desde</w:t>
      </w:r>
      <w:r>
        <w:rPr>
          <w:spacing w:val="-9"/>
        </w:rPr>
        <w:t> </w:t>
      </w:r>
      <w:r>
        <w:rPr/>
        <w:t>la</w:t>
      </w:r>
      <w:r>
        <w:rPr>
          <w:spacing w:val="-6"/>
        </w:rPr>
        <w:t> </w:t>
      </w:r>
      <w:r>
        <w:rPr/>
        <w:t>entrega</w:t>
      </w:r>
      <w:r>
        <w:rPr>
          <w:spacing w:val="-6"/>
        </w:rPr>
        <w:t> </w:t>
      </w:r>
      <w:r>
        <w:rPr/>
        <w:t>de</w:t>
      </w:r>
      <w:r>
        <w:rPr>
          <w:spacing w:val="-9"/>
        </w:rPr>
        <w:t> </w:t>
      </w:r>
      <w:r>
        <w:rPr/>
        <w:t>los</w:t>
      </w:r>
      <w:r>
        <w:rPr>
          <w:spacing w:val="-6"/>
        </w:rPr>
        <w:t> </w:t>
      </w:r>
      <w:r>
        <w:rPr/>
        <w:t>bienes o</w:t>
      </w:r>
      <w:r>
        <w:rPr>
          <w:spacing w:val="-5"/>
        </w:rPr>
        <w:t> </w:t>
      </w:r>
      <w:r>
        <w:rPr/>
        <w:t>la</w:t>
      </w:r>
      <w:r>
        <w:rPr>
          <w:spacing w:val="-8"/>
        </w:rPr>
        <w:t> </w:t>
      </w:r>
      <w:r>
        <w:rPr/>
        <w:t>prestación</w:t>
      </w:r>
      <w:r>
        <w:rPr>
          <w:spacing w:val="-5"/>
        </w:rPr>
        <w:t> </w:t>
      </w:r>
      <w:r>
        <w:rPr/>
        <w:t>de</w:t>
      </w:r>
      <w:r>
        <w:rPr>
          <w:spacing w:val="-5"/>
        </w:rPr>
        <w:t> </w:t>
      </w:r>
      <w:r>
        <w:rPr/>
        <w:t>los</w:t>
      </w:r>
      <w:r>
        <w:rPr>
          <w:spacing w:val="-7"/>
        </w:rPr>
        <w:t> </w:t>
      </w:r>
      <w:r>
        <w:rPr/>
        <w:t>servicios</w:t>
      </w:r>
      <w:r>
        <w:rPr>
          <w:spacing w:val="-7"/>
        </w:rPr>
        <w:t> </w:t>
      </w:r>
      <w:r>
        <w:rPr/>
        <w:t>a</w:t>
      </w:r>
      <w:r>
        <w:rPr>
          <w:spacing w:val="-8"/>
        </w:rPr>
        <w:t> </w:t>
      </w:r>
      <w:r>
        <w:rPr/>
        <w:t>cargo</w:t>
      </w:r>
      <w:r>
        <w:rPr>
          <w:spacing w:val="-8"/>
        </w:rPr>
        <w:t> </w:t>
      </w:r>
      <w:r>
        <w:rPr/>
        <w:t>del</w:t>
      </w:r>
      <w:r>
        <w:rPr>
          <w:spacing w:val="-8"/>
        </w:rPr>
        <w:t> </w:t>
      </w:r>
      <w:r>
        <w:rPr/>
        <w:t>proveedor</w:t>
      </w:r>
      <w:r>
        <w:rPr>
          <w:spacing w:val="-8"/>
        </w:rPr>
        <w:t> </w:t>
      </w:r>
      <w:r>
        <w:rPr/>
        <w:t>y</w:t>
      </w:r>
      <w:r>
        <w:rPr>
          <w:spacing w:val="-7"/>
        </w:rPr>
        <w:t> </w:t>
      </w:r>
      <w:r>
        <w:rPr/>
        <w:t>el</w:t>
      </w:r>
      <w:r>
        <w:rPr>
          <w:spacing w:val="-8"/>
        </w:rPr>
        <w:t> </w:t>
      </w:r>
      <w:r>
        <w:rPr/>
        <w:t>pago</w:t>
      </w:r>
      <w:r>
        <w:rPr>
          <w:spacing w:val="-5"/>
        </w:rPr>
        <w:t> </w:t>
      </w:r>
      <w:r>
        <w:rPr/>
        <w:t>material</w:t>
      </w:r>
      <w:r>
        <w:rPr>
          <w:spacing w:val="-8"/>
        </w:rPr>
        <w:t> </w:t>
      </w:r>
      <w:r>
        <w:rPr/>
        <w:t>de</w:t>
      </w:r>
      <w:r>
        <w:rPr>
          <w:spacing w:val="-8"/>
        </w:rPr>
        <w:t> </w:t>
      </w:r>
      <w:r>
        <w:rPr/>
        <w:t>la</w:t>
      </w:r>
      <w:r>
        <w:rPr>
          <w:spacing w:val="-8"/>
        </w:rPr>
        <w:t> </w:t>
      </w:r>
      <w:r>
        <w:rPr/>
        <w:t>operación.</w:t>
      </w:r>
      <w:r>
        <w:rPr>
          <w:spacing w:val="-8"/>
        </w:rPr>
        <w:t> </w:t>
      </w:r>
      <w:r>
        <w:rPr/>
        <w:t>El</w:t>
      </w:r>
      <w:r>
        <w:rPr>
          <w:spacing w:val="-8"/>
        </w:rPr>
        <w:t> </w:t>
      </w:r>
      <w:r>
        <w:rPr/>
        <w:t>mismo</w:t>
      </w:r>
      <w:r>
        <w:rPr>
          <w:spacing w:val="-8"/>
        </w:rPr>
        <w:t> </w:t>
      </w:r>
      <w:r>
        <w:rPr/>
        <w:t>se</w:t>
      </w:r>
      <w:r>
        <w:rPr>
          <w:spacing w:val="-8"/>
        </w:rPr>
        <w:t> </w:t>
      </w:r>
      <w:r>
        <w:rPr/>
        <w:t>calcula</w:t>
      </w:r>
      <w:r>
        <w:rPr>
          <w:spacing w:val="-8"/>
        </w:rPr>
        <w:t> </w:t>
      </w:r>
      <w:r>
        <w:rPr/>
        <w:t>como el cociente entre el sumatorio de la ratio de operaciones comerciales pagadas por el importe total de los pagos realizados más la ratio de operaciones pendientes de pago por el importe total de pagos pendientes y, en el denominador, por el importe total de pagos realizados y los pagos pendientes.</w:t>
      </w:r>
    </w:p>
    <w:p>
      <w:pPr>
        <w:pStyle w:val="BodyText"/>
        <w:spacing w:before="2"/>
      </w:pPr>
    </w:p>
    <w:p>
      <w:pPr>
        <w:pStyle w:val="BodyText"/>
        <w:ind w:left="568" w:right="993" w:firstLine="2"/>
        <w:jc w:val="both"/>
      </w:pPr>
      <w:r>
        <w:rPr/>
        <w:t>El “ratio de las operaciones pagadas” mide el plazo medio, expresado en días, que transcurre entre la fecha de recepción de las facturas por parte de la Entidad y la fecha en que dichas facturas son efectivamente pagadas durante el ejercicio.</w:t>
      </w:r>
    </w:p>
    <w:p>
      <w:pPr>
        <w:pStyle w:val="BodyText"/>
      </w:pPr>
    </w:p>
    <w:p>
      <w:pPr>
        <w:pStyle w:val="BodyText"/>
        <w:ind w:left="568" w:right="992" w:firstLine="2"/>
        <w:jc w:val="both"/>
      </w:pPr>
      <w:r>
        <w:rPr/>
        <w:t>El</w:t>
      </w:r>
      <w:r>
        <w:rPr>
          <w:spacing w:val="-1"/>
        </w:rPr>
        <w:t> </w:t>
      </w:r>
      <w:r>
        <w:rPr/>
        <w:t>“ratio</w:t>
      </w:r>
      <w:r>
        <w:rPr>
          <w:spacing w:val="-2"/>
        </w:rPr>
        <w:t> </w:t>
      </w:r>
      <w:r>
        <w:rPr/>
        <w:t>de</w:t>
      </w:r>
      <w:r>
        <w:rPr>
          <w:spacing w:val="-2"/>
        </w:rPr>
        <w:t> </w:t>
      </w:r>
      <w:r>
        <w:rPr/>
        <w:t>las</w:t>
      </w:r>
      <w:r>
        <w:rPr>
          <w:spacing w:val="-1"/>
        </w:rPr>
        <w:t> </w:t>
      </w:r>
      <w:r>
        <w:rPr/>
        <w:t>operaciones</w:t>
      </w:r>
      <w:r>
        <w:rPr>
          <w:spacing w:val="-1"/>
        </w:rPr>
        <w:t> </w:t>
      </w:r>
      <w:r>
        <w:rPr/>
        <w:t>pendientes</w:t>
      </w:r>
      <w:r>
        <w:rPr>
          <w:spacing w:val="-3"/>
        </w:rPr>
        <w:t> </w:t>
      </w:r>
      <w:r>
        <w:rPr/>
        <w:t>de</w:t>
      </w:r>
      <w:r>
        <w:rPr>
          <w:spacing w:val="-2"/>
        </w:rPr>
        <w:t> </w:t>
      </w:r>
      <w:r>
        <w:rPr/>
        <w:t>pago”</w:t>
      </w:r>
      <w:r>
        <w:rPr>
          <w:spacing w:val="-2"/>
        </w:rPr>
        <w:t> </w:t>
      </w:r>
      <w:r>
        <w:rPr/>
        <w:t>representa</w:t>
      </w:r>
      <w:r>
        <w:rPr>
          <w:spacing w:val="-4"/>
        </w:rPr>
        <w:t> </w:t>
      </w:r>
      <w:r>
        <w:rPr/>
        <w:t>el</w:t>
      </w:r>
      <w:r>
        <w:rPr>
          <w:spacing w:val="-2"/>
        </w:rPr>
        <w:t> </w:t>
      </w:r>
      <w:r>
        <w:rPr/>
        <w:t>número</w:t>
      </w:r>
      <w:r>
        <w:rPr>
          <w:spacing w:val="-4"/>
        </w:rPr>
        <w:t> </w:t>
      </w:r>
      <w:r>
        <w:rPr/>
        <w:t>medio</w:t>
      </w:r>
      <w:r>
        <w:rPr>
          <w:spacing w:val="-2"/>
        </w:rPr>
        <w:t> </w:t>
      </w:r>
      <w:r>
        <w:rPr/>
        <w:t>de</w:t>
      </w:r>
      <w:r>
        <w:rPr>
          <w:spacing w:val="-2"/>
        </w:rPr>
        <w:t> </w:t>
      </w:r>
      <w:r>
        <w:rPr/>
        <w:t>días</w:t>
      </w:r>
      <w:r>
        <w:rPr>
          <w:spacing w:val="-1"/>
        </w:rPr>
        <w:t> </w:t>
      </w:r>
      <w:r>
        <w:rPr/>
        <w:t>que</w:t>
      </w:r>
      <w:r>
        <w:rPr>
          <w:spacing w:val="-4"/>
        </w:rPr>
        <w:t> </w:t>
      </w:r>
      <w:r>
        <w:rPr/>
        <w:t>han</w:t>
      </w:r>
      <w:r>
        <w:rPr>
          <w:spacing w:val="-2"/>
        </w:rPr>
        <w:t> </w:t>
      </w:r>
      <w:r>
        <w:rPr/>
        <w:t>transcurrido</w:t>
      </w:r>
      <w:r>
        <w:rPr>
          <w:spacing w:val="-2"/>
        </w:rPr>
        <w:t> </w:t>
      </w:r>
      <w:r>
        <w:rPr/>
        <w:t>desde la fecha de recepción de las facturas hasta el cierre del ejercicio, para aquellas operaciones que aún no han sido </w:t>
      </w:r>
      <w:r>
        <w:rPr>
          <w:spacing w:val="-2"/>
        </w:rPr>
        <w:t>pagadas.</w:t>
      </w:r>
    </w:p>
    <w:p>
      <w:pPr>
        <w:pStyle w:val="BodyText"/>
      </w:pPr>
    </w:p>
    <w:p>
      <w:pPr>
        <w:pStyle w:val="BodyText"/>
        <w:ind w:left="568" w:right="987" w:firstLine="2"/>
        <w:jc w:val="both"/>
      </w:pPr>
      <w:r>
        <w:rPr/>
        <w:t>El plazo</w:t>
      </w:r>
      <w:r>
        <w:rPr>
          <w:spacing w:val="-1"/>
        </w:rPr>
        <w:t> </w:t>
      </w:r>
      <w:r>
        <w:rPr/>
        <w:t>máximo legal</w:t>
      </w:r>
      <w:r>
        <w:rPr>
          <w:spacing w:val="-1"/>
        </w:rPr>
        <w:t> </w:t>
      </w:r>
      <w:r>
        <w:rPr/>
        <w:t>de pago aplicable</w:t>
      </w:r>
      <w:r>
        <w:rPr>
          <w:spacing w:val="-1"/>
        </w:rPr>
        <w:t> </w:t>
      </w:r>
      <w:r>
        <w:rPr/>
        <w:t>a la Asociación en</w:t>
      </w:r>
      <w:r>
        <w:rPr>
          <w:spacing w:val="-1"/>
        </w:rPr>
        <w:t> </w:t>
      </w:r>
      <w:r>
        <w:rPr/>
        <w:t>el ejercicio 2016</w:t>
      </w:r>
      <w:r>
        <w:rPr>
          <w:spacing w:val="-1"/>
        </w:rPr>
        <w:t> </w:t>
      </w:r>
      <w:r>
        <w:rPr/>
        <w:t>según la</w:t>
      </w:r>
      <w:r>
        <w:rPr>
          <w:spacing w:val="-1"/>
        </w:rPr>
        <w:t> </w:t>
      </w:r>
      <w:r>
        <w:rPr/>
        <w:t>Ley 11/2013, de 26</w:t>
      </w:r>
      <w:r>
        <w:rPr>
          <w:spacing w:val="-1"/>
        </w:rPr>
        <w:t> </w:t>
      </w:r>
      <w:r>
        <w:rPr/>
        <w:t>de</w:t>
      </w:r>
      <w:r>
        <w:rPr>
          <w:spacing w:val="-1"/>
        </w:rPr>
        <w:t> </w:t>
      </w:r>
      <w:r>
        <w:rPr/>
        <w:t>julio de modificación de la Ley 3/2004, de 29 de diciembre, por la que se establecen medidas de lucha contra la morosidad</w:t>
      </w:r>
      <w:r>
        <w:rPr>
          <w:spacing w:val="-9"/>
        </w:rPr>
        <w:t> </w:t>
      </w:r>
      <w:r>
        <w:rPr/>
        <w:t>en</w:t>
      </w:r>
      <w:r>
        <w:rPr>
          <w:spacing w:val="-9"/>
        </w:rPr>
        <w:t> </w:t>
      </w:r>
      <w:r>
        <w:rPr/>
        <w:t>las</w:t>
      </w:r>
      <w:r>
        <w:rPr>
          <w:spacing w:val="-8"/>
        </w:rPr>
        <w:t> </w:t>
      </w:r>
      <w:r>
        <w:rPr/>
        <w:t>operaciones</w:t>
      </w:r>
      <w:r>
        <w:rPr>
          <w:spacing w:val="-8"/>
        </w:rPr>
        <w:t> </w:t>
      </w:r>
      <w:r>
        <w:rPr/>
        <w:t>comerciales,</w:t>
      </w:r>
      <w:r>
        <w:rPr>
          <w:spacing w:val="-9"/>
        </w:rPr>
        <w:t> </w:t>
      </w:r>
      <w:r>
        <w:rPr/>
        <w:t>es</w:t>
      </w:r>
      <w:r>
        <w:rPr>
          <w:spacing w:val="-8"/>
        </w:rPr>
        <w:t> </w:t>
      </w:r>
      <w:r>
        <w:rPr/>
        <w:t>de</w:t>
      </w:r>
      <w:r>
        <w:rPr>
          <w:spacing w:val="-6"/>
        </w:rPr>
        <w:t> </w:t>
      </w:r>
      <w:r>
        <w:rPr/>
        <w:t>30</w:t>
      </w:r>
      <w:r>
        <w:rPr>
          <w:spacing w:val="-9"/>
        </w:rPr>
        <w:t> </w:t>
      </w:r>
      <w:r>
        <w:rPr/>
        <w:t>días</w:t>
      </w:r>
      <w:r>
        <w:rPr>
          <w:spacing w:val="-8"/>
        </w:rPr>
        <w:t> </w:t>
      </w:r>
      <w:r>
        <w:rPr/>
        <w:t>naturales,</w:t>
      </w:r>
      <w:r>
        <w:rPr>
          <w:spacing w:val="-9"/>
        </w:rPr>
        <w:t> </w:t>
      </w:r>
      <w:r>
        <w:rPr/>
        <w:t>salvo</w:t>
      </w:r>
      <w:r>
        <w:rPr>
          <w:spacing w:val="-9"/>
        </w:rPr>
        <w:t> </w:t>
      </w:r>
      <w:r>
        <w:rPr/>
        <w:t>pacto</w:t>
      </w:r>
      <w:r>
        <w:rPr>
          <w:spacing w:val="-9"/>
        </w:rPr>
        <w:t> </w:t>
      </w:r>
      <w:r>
        <w:rPr/>
        <w:t>contrario</w:t>
      </w:r>
      <w:r>
        <w:rPr>
          <w:spacing w:val="-9"/>
        </w:rPr>
        <w:t> </w:t>
      </w:r>
      <w:r>
        <w:rPr/>
        <w:t>entre</w:t>
      </w:r>
      <w:r>
        <w:rPr>
          <w:spacing w:val="-9"/>
        </w:rPr>
        <w:t> </w:t>
      </w:r>
      <w:r>
        <w:rPr/>
        <w:t>las</w:t>
      </w:r>
      <w:r>
        <w:rPr>
          <w:spacing w:val="-8"/>
        </w:rPr>
        <w:t> </w:t>
      </w:r>
      <w:r>
        <w:rPr/>
        <w:t>partes,</w:t>
      </w:r>
      <w:r>
        <w:rPr>
          <w:spacing w:val="-9"/>
        </w:rPr>
        <w:t> </w:t>
      </w:r>
      <w:r>
        <w:rPr/>
        <w:t>quienes podrán ampliar dicho plazo hasta un máximo de 60 días naturales.</w:t>
      </w:r>
    </w:p>
    <w:p>
      <w:pPr>
        <w:pStyle w:val="BodyText"/>
        <w:spacing w:after="0"/>
        <w:jc w:val="both"/>
        <w:sectPr>
          <w:pgSz w:w="11910" w:h="16850"/>
          <w:pgMar w:header="1282" w:footer="903" w:top="1840" w:bottom="1140" w:left="850" w:right="425"/>
        </w:sectPr>
      </w:pPr>
    </w:p>
    <w:p>
      <w:pPr>
        <w:pStyle w:val="BodyText"/>
        <w:spacing w:before="143"/>
      </w:pPr>
    </w:p>
    <w:p>
      <w:pPr>
        <w:pStyle w:val="Heading1"/>
        <w:numPr>
          <w:ilvl w:val="0"/>
          <w:numId w:val="8"/>
        </w:numPr>
        <w:tabs>
          <w:tab w:pos="567" w:val="left" w:leader="none"/>
        </w:tabs>
        <w:spacing w:line="240" w:lineRule="auto" w:before="0" w:after="0"/>
        <w:ind w:left="567" w:right="0" w:hanging="426"/>
        <w:jc w:val="left"/>
      </w:pPr>
      <w:r>
        <w:rPr/>
        <w:t>Otra</w:t>
      </w:r>
      <w:r>
        <w:rPr>
          <w:spacing w:val="-3"/>
        </w:rPr>
        <w:t> </w:t>
      </w:r>
      <w:r>
        <w:rPr>
          <w:spacing w:val="-2"/>
        </w:rPr>
        <w:t>información</w:t>
      </w:r>
    </w:p>
    <w:p>
      <w:pPr>
        <w:pStyle w:val="BodyText"/>
        <w:spacing w:before="33"/>
        <w:rPr>
          <w:rFonts w:ascii="Arial"/>
          <w:b/>
        </w:rPr>
      </w:pPr>
    </w:p>
    <w:p>
      <w:pPr>
        <w:pStyle w:val="ListParagraph"/>
        <w:numPr>
          <w:ilvl w:val="1"/>
          <w:numId w:val="8"/>
        </w:numPr>
        <w:tabs>
          <w:tab w:pos="852" w:val="left" w:leader="none"/>
          <w:tab w:pos="967" w:val="left" w:leader="none"/>
        </w:tabs>
        <w:spacing w:line="240" w:lineRule="auto" w:before="0" w:after="0"/>
        <w:ind w:left="852" w:right="1774" w:hanging="284"/>
        <w:jc w:val="left"/>
        <w:rPr>
          <w:rFonts w:ascii="Arial" w:hAnsi="Arial"/>
          <w:b/>
          <w:sz w:val="18"/>
        </w:rPr>
      </w:pPr>
      <w:r>
        <w:rPr>
          <w:rFonts w:ascii="Arial" w:hAnsi="Arial"/>
          <w:b/>
          <w:sz w:val="18"/>
        </w:rPr>
        <w:t>Información</w:t>
      </w:r>
      <w:r>
        <w:rPr>
          <w:rFonts w:ascii="Arial" w:hAnsi="Arial"/>
          <w:b/>
          <w:spacing w:val="-3"/>
          <w:sz w:val="18"/>
        </w:rPr>
        <w:t> </w:t>
      </w:r>
      <w:r>
        <w:rPr>
          <w:rFonts w:ascii="Arial" w:hAnsi="Arial"/>
          <w:b/>
          <w:sz w:val="18"/>
        </w:rPr>
        <w:t>sobre</w:t>
      </w:r>
      <w:r>
        <w:rPr>
          <w:rFonts w:ascii="Arial" w:hAnsi="Arial"/>
          <w:b/>
          <w:spacing w:val="-3"/>
          <w:sz w:val="18"/>
        </w:rPr>
        <w:t> </w:t>
      </w:r>
      <w:r>
        <w:rPr>
          <w:rFonts w:ascii="Arial" w:hAnsi="Arial"/>
          <w:b/>
          <w:sz w:val="18"/>
        </w:rPr>
        <w:t>las</w:t>
      </w:r>
      <w:r>
        <w:rPr>
          <w:rFonts w:ascii="Arial" w:hAnsi="Arial"/>
          <w:b/>
          <w:spacing w:val="-3"/>
          <w:sz w:val="18"/>
        </w:rPr>
        <w:t> </w:t>
      </w:r>
      <w:r>
        <w:rPr>
          <w:rFonts w:ascii="Arial" w:hAnsi="Arial"/>
          <w:b/>
          <w:sz w:val="18"/>
        </w:rPr>
        <w:t>autorizaciones,</w:t>
      </w:r>
      <w:r>
        <w:rPr>
          <w:rFonts w:ascii="Arial" w:hAnsi="Arial"/>
          <w:b/>
          <w:spacing w:val="-3"/>
          <w:sz w:val="18"/>
        </w:rPr>
        <w:t> </w:t>
      </w:r>
      <w:r>
        <w:rPr>
          <w:rFonts w:ascii="Arial" w:hAnsi="Arial"/>
          <w:b/>
          <w:sz w:val="18"/>
        </w:rPr>
        <w:t>otorgadas</w:t>
      </w:r>
      <w:r>
        <w:rPr>
          <w:rFonts w:ascii="Arial" w:hAnsi="Arial"/>
          <w:b/>
          <w:spacing w:val="-5"/>
          <w:sz w:val="18"/>
        </w:rPr>
        <w:t> </w:t>
      </w:r>
      <w:r>
        <w:rPr>
          <w:rFonts w:ascii="Arial" w:hAnsi="Arial"/>
          <w:b/>
          <w:sz w:val="18"/>
        </w:rPr>
        <w:t>por</w:t>
      </w:r>
      <w:r>
        <w:rPr>
          <w:rFonts w:ascii="Arial" w:hAnsi="Arial"/>
          <w:b/>
          <w:spacing w:val="-3"/>
          <w:sz w:val="18"/>
        </w:rPr>
        <w:t> </w:t>
      </w:r>
      <w:r>
        <w:rPr>
          <w:rFonts w:ascii="Arial" w:hAnsi="Arial"/>
          <w:b/>
          <w:sz w:val="18"/>
        </w:rPr>
        <w:t>el Consejo</w:t>
      </w:r>
      <w:r>
        <w:rPr>
          <w:rFonts w:ascii="Arial" w:hAnsi="Arial"/>
          <w:b/>
          <w:spacing w:val="-2"/>
          <w:sz w:val="18"/>
        </w:rPr>
        <w:t> </w:t>
      </w:r>
      <w:r>
        <w:rPr>
          <w:rFonts w:ascii="Arial" w:hAnsi="Arial"/>
          <w:b/>
          <w:sz w:val="18"/>
        </w:rPr>
        <w:t>Nacional</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la</w:t>
      </w:r>
      <w:r>
        <w:rPr>
          <w:rFonts w:ascii="Arial" w:hAnsi="Arial"/>
          <w:b/>
          <w:spacing w:val="-7"/>
          <w:sz w:val="18"/>
        </w:rPr>
        <w:t> </w:t>
      </w:r>
      <w:r>
        <w:rPr>
          <w:rFonts w:ascii="Arial" w:hAnsi="Arial"/>
          <w:b/>
          <w:sz w:val="18"/>
        </w:rPr>
        <w:t>Asociación</w:t>
      </w:r>
      <w:r>
        <w:rPr>
          <w:rFonts w:ascii="Arial" w:hAnsi="Arial"/>
          <w:b/>
          <w:spacing w:val="-1"/>
          <w:sz w:val="18"/>
        </w:rPr>
        <w:t> </w:t>
      </w:r>
      <w:r>
        <w:rPr>
          <w:rFonts w:ascii="Arial" w:hAnsi="Arial"/>
          <w:b/>
          <w:sz w:val="18"/>
        </w:rPr>
        <w:t>o autoridad administrativa</w:t>
      </w:r>
    </w:p>
    <w:p>
      <w:pPr>
        <w:pStyle w:val="BodyText"/>
        <w:spacing w:before="34"/>
        <w:rPr>
          <w:rFonts w:ascii="Arial"/>
          <w:b/>
        </w:rPr>
      </w:pPr>
    </w:p>
    <w:p>
      <w:pPr>
        <w:pStyle w:val="BodyText"/>
        <w:ind w:left="568" w:right="992"/>
        <w:jc w:val="both"/>
      </w:pPr>
      <w:r>
        <w:rPr/>
        <w:t>Durante el ejercicio 2025 no se han producido modificaciones estatutarias, ni ningún otro acto que requiera autorización específica del Consejo Nacional de la Asociación.</w:t>
      </w:r>
    </w:p>
    <w:p>
      <w:pPr>
        <w:pStyle w:val="BodyText"/>
        <w:spacing w:before="32"/>
      </w:pPr>
    </w:p>
    <w:p>
      <w:pPr>
        <w:pStyle w:val="Heading1"/>
        <w:numPr>
          <w:ilvl w:val="1"/>
          <w:numId w:val="8"/>
        </w:numPr>
        <w:tabs>
          <w:tab w:pos="967" w:val="left" w:leader="none"/>
        </w:tabs>
        <w:spacing w:line="240" w:lineRule="auto" w:before="0" w:after="0"/>
        <w:ind w:left="967" w:right="0" w:hanging="399"/>
        <w:jc w:val="left"/>
      </w:pPr>
      <w:r>
        <w:rPr/>
        <w:t>Grado</w:t>
      </w:r>
      <w:r>
        <w:rPr>
          <w:spacing w:val="-5"/>
        </w:rPr>
        <w:t> </w:t>
      </w:r>
      <w:r>
        <w:rPr/>
        <w:t>de</w:t>
      </w:r>
      <w:r>
        <w:rPr>
          <w:spacing w:val="-2"/>
        </w:rPr>
        <w:t> </w:t>
      </w:r>
      <w:r>
        <w:rPr/>
        <w:t>cumplimiento</w:t>
      </w:r>
      <w:r>
        <w:rPr>
          <w:spacing w:val="-4"/>
        </w:rPr>
        <w:t> </w:t>
      </w:r>
      <w:r>
        <w:rPr/>
        <w:t>del</w:t>
      </w:r>
      <w:r>
        <w:rPr>
          <w:spacing w:val="-2"/>
        </w:rPr>
        <w:t> </w:t>
      </w:r>
      <w:r>
        <w:rPr/>
        <w:t>Código</w:t>
      </w:r>
      <w:r>
        <w:rPr>
          <w:spacing w:val="-2"/>
        </w:rPr>
        <w:t> </w:t>
      </w:r>
      <w:r>
        <w:rPr/>
        <w:t>de</w:t>
      </w:r>
      <w:r>
        <w:rPr>
          <w:spacing w:val="-2"/>
        </w:rPr>
        <w:t> Conducta</w:t>
      </w:r>
    </w:p>
    <w:p>
      <w:pPr>
        <w:pStyle w:val="BodyText"/>
        <w:spacing w:before="35"/>
        <w:rPr>
          <w:rFonts w:ascii="Arial"/>
          <w:b/>
        </w:rPr>
      </w:pPr>
    </w:p>
    <w:p>
      <w:pPr>
        <w:pStyle w:val="BodyText"/>
        <w:ind w:left="568" w:right="990"/>
        <w:jc w:val="both"/>
      </w:pPr>
      <w:r>
        <w:rPr/>
        <w:t>Este Consejo Nacional manifiesta que a lo largo del ejercicio de 2025 todas las operaciones financieras que ha llevado a cabo esta Asociación se han ajustado a los criterios de actuación marcados por su código de conducta con la finalidad de conseguir el equilibrio entre los principios de seguridad, liquidez y rentabilidad.</w:t>
      </w:r>
    </w:p>
    <w:p>
      <w:pPr>
        <w:pStyle w:val="BodyText"/>
        <w:spacing w:before="31"/>
      </w:pPr>
    </w:p>
    <w:p>
      <w:pPr>
        <w:pStyle w:val="Heading1"/>
        <w:numPr>
          <w:ilvl w:val="1"/>
          <w:numId w:val="8"/>
        </w:numPr>
        <w:tabs>
          <w:tab w:pos="967" w:val="left" w:leader="none"/>
        </w:tabs>
        <w:spacing w:line="240" w:lineRule="auto" w:before="1" w:after="0"/>
        <w:ind w:left="967" w:right="0" w:hanging="399"/>
        <w:jc w:val="left"/>
      </w:pPr>
      <w:r>
        <w:rPr>
          <w:spacing w:val="-2"/>
        </w:rPr>
        <w:t>Inventario</w:t>
      </w:r>
    </w:p>
    <w:p>
      <w:pPr>
        <w:pStyle w:val="BodyText"/>
        <w:spacing w:before="34"/>
        <w:rPr>
          <w:rFonts w:ascii="Arial"/>
          <w:b/>
        </w:rPr>
      </w:pPr>
    </w:p>
    <w:p>
      <w:pPr>
        <w:pStyle w:val="BodyText"/>
        <w:ind w:left="568" w:right="999"/>
        <w:jc w:val="both"/>
      </w:pPr>
      <w:r>
        <w:rPr/>
        <w:t>El inventario de bienes de la Asociación está formado por todos los activos que han sido detallados en las notas de esta memoria.</w:t>
      </w:r>
    </w:p>
    <w:p>
      <w:pPr>
        <w:pStyle w:val="BodyText"/>
        <w:spacing w:before="32"/>
      </w:pPr>
    </w:p>
    <w:p>
      <w:pPr>
        <w:pStyle w:val="Heading1"/>
        <w:numPr>
          <w:ilvl w:val="1"/>
          <w:numId w:val="8"/>
        </w:numPr>
        <w:tabs>
          <w:tab w:pos="967" w:val="left" w:leader="none"/>
        </w:tabs>
        <w:spacing w:line="240" w:lineRule="auto" w:before="0" w:after="0"/>
        <w:ind w:left="967" w:right="0" w:hanging="399"/>
        <w:jc w:val="left"/>
      </w:pPr>
      <w:r>
        <w:rPr/>
        <w:t>Cambios</w:t>
      </w:r>
      <w:r>
        <w:rPr>
          <w:spacing w:val="-5"/>
        </w:rPr>
        <w:t> </w:t>
      </w:r>
      <w:r>
        <w:rPr/>
        <w:t>en</w:t>
      </w:r>
      <w:r>
        <w:rPr>
          <w:spacing w:val="-3"/>
        </w:rPr>
        <w:t> </w:t>
      </w:r>
      <w:r>
        <w:rPr/>
        <w:t>los</w:t>
      </w:r>
      <w:r>
        <w:rPr>
          <w:spacing w:val="-2"/>
        </w:rPr>
        <w:t> </w:t>
      </w:r>
      <w:r>
        <w:rPr/>
        <w:t>órganos</w:t>
      </w:r>
      <w:r>
        <w:rPr>
          <w:spacing w:val="-3"/>
        </w:rPr>
        <w:t> </w:t>
      </w:r>
      <w:r>
        <w:rPr/>
        <w:t>de</w:t>
      </w:r>
      <w:r>
        <w:rPr>
          <w:spacing w:val="-2"/>
        </w:rPr>
        <w:t> gobierno</w:t>
      </w:r>
    </w:p>
    <w:p>
      <w:pPr>
        <w:pStyle w:val="BodyText"/>
        <w:spacing w:before="32"/>
        <w:rPr>
          <w:rFonts w:ascii="Arial"/>
          <w:b/>
        </w:rPr>
      </w:pPr>
    </w:p>
    <w:p>
      <w:pPr>
        <w:pStyle w:val="BodyText"/>
        <w:spacing w:before="1"/>
        <w:ind w:left="568" w:right="989"/>
        <w:jc w:val="both"/>
      </w:pPr>
      <w:r>
        <w:rPr/>
        <w:t>A fecha de formulación de las cuentas anuales del ejercicio 2025, el Consejo Nacional de la Asociación está formado por los siguientes miembros:</w:t>
      </w:r>
    </w:p>
    <w:p>
      <w:pPr>
        <w:pStyle w:val="BodyText"/>
        <w:spacing w:before="12"/>
        <w:rPr>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81"/>
        <w:gridCol w:w="3781"/>
        <w:gridCol w:w="1291"/>
      </w:tblGrid>
      <w:tr>
        <w:trPr>
          <w:trHeight w:val="479" w:hRule="atLeast"/>
        </w:trPr>
        <w:tc>
          <w:tcPr>
            <w:tcW w:w="3581" w:type="dxa"/>
          </w:tcPr>
          <w:p>
            <w:pPr>
              <w:pStyle w:val="TableParagraph"/>
              <w:spacing w:line="240" w:lineRule="auto" w:before="135"/>
              <w:ind w:left="8"/>
              <w:jc w:val="center"/>
              <w:rPr>
                <w:rFonts w:ascii="Arial MT"/>
                <w:sz w:val="18"/>
              </w:rPr>
            </w:pPr>
            <w:r>
              <w:rPr>
                <w:rFonts w:ascii="Arial MT"/>
                <w:spacing w:val="-2"/>
                <w:sz w:val="18"/>
              </w:rPr>
              <w:t>Nombre</w:t>
            </w:r>
          </w:p>
        </w:tc>
        <w:tc>
          <w:tcPr>
            <w:tcW w:w="3781" w:type="dxa"/>
          </w:tcPr>
          <w:p>
            <w:pPr>
              <w:pStyle w:val="TableParagraph"/>
              <w:spacing w:line="240" w:lineRule="auto" w:before="135"/>
              <w:ind w:left="9"/>
              <w:jc w:val="center"/>
              <w:rPr>
                <w:rFonts w:ascii="Arial MT"/>
                <w:sz w:val="18"/>
              </w:rPr>
            </w:pPr>
            <w:r>
              <w:rPr>
                <w:rFonts w:ascii="Arial MT"/>
                <w:spacing w:val="-2"/>
                <w:sz w:val="18"/>
              </w:rPr>
              <w:t>Cargo</w:t>
            </w:r>
          </w:p>
        </w:tc>
        <w:tc>
          <w:tcPr>
            <w:tcW w:w="1291" w:type="dxa"/>
          </w:tcPr>
          <w:p>
            <w:pPr>
              <w:pStyle w:val="TableParagraph"/>
              <w:spacing w:line="240" w:lineRule="auto" w:before="32"/>
              <w:ind w:left="69" w:firstLine="199"/>
              <w:rPr>
                <w:rFonts w:ascii="Arial MT"/>
                <w:sz w:val="18"/>
              </w:rPr>
            </w:pPr>
            <w:r>
              <w:rPr>
                <w:rFonts w:ascii="Arial MT"/>
                <w:sz w:val="18"/>
              </w:rPr>
              <w:t>Fecha de </w:t>
            </w:r>
            <w:r>
              <w:rPr>
                <w:rFonts w:ascii="Arial MT"/>
                <w:spacing w:val="-2"/>
                <w:sz w:val="18"/>
              </w:rPr>
              <w:t>nombramiento</w:t>
            </w:r>
          </w:p>
        </w:tc>
      </w:tr>
      <w:tr>
        <w:trPr>
          <w:trHeight w:val="230" w:hRule="atLeast"/>
        </w:trPr>
        <w:tc>
          <w:tcPr>
            <w:tcW w:w="3581" w:type="dxa"/>
          </w:tcPr>
          <w:p>
            <w:pPr>
              <w:pStyle w:val="TableParagraph"/>
              <w:spacing w:line="187" w:lineRule="exact" w:before="23"/>
              <w:ind w:left="69"/>
              <w:rPr>
                <w:rFonts w:ascii="Arial MT" w:hAnsi="Arial MT"/>
                <w:sz w:val="18"/>
              </w:rPr>
            </w:pPr>
            <w:r>
              <w:rPr>
                <w:rFonts w:ascii="Arial MT" w:hAnsi="Arial MT"/>
                <w:sz w:val="18"/>
              </w:rPr>
              <w:t>Ramón</w:t>
            </w:r>
            <w:r>
              <w:rPr>
                <w:rFonts w:ascii="Arial MT" w:hAnsi="Arial MT"/>
                <w:spacing w:val="-5"/>
                <w:sz w:val="18"/>
              </w:rPr>
              <w:t> </w:t>
            </w:r>
            <w:r>
              <w:rPr>
                <w:rFonts w:ascii="Arial MT" w:hAnsi="Arial MT"/>
                <w:sz w:val="18"/>
              </w:rPr>
              <w:t>José Reyes</w:t>
            </w:r>
            <w:r>
              <w:rPr>
                <w:rFonts w:ascii="Arial MT" w:hAnsi="Arial MT"/>
                <w:spacing w:val="-2"/>
                <w:sz w:val="18"/>
              </w:rPr>
              <w:t> </w:t>
            </w:r>
            <w:r>
              <w:rPr>
                <w:rFonts w:ascii="Arial MT" w:hAnsi="Arial MT"/>
                <w:spacing w:val="-4"/>
                <w:sz w:val="18"/>
              </w:rPr>
              <w:t>Bori</w:t>
            </w:r>
          </w:p>
        </w:tc>
        <w:tc>
          <w:tcPr>
            <w:tcW w:w="3781" w:type="dxa"/>
          </w:tcPr>
          <w:p>
            <w:pPr>
              <w:pStyle w:val="TableParagraph"/>
              <w:spacing w:line="187" w:lineRule="exact" w:before="23"/>
              <w:ind w:left="69"/>
              <w:rPr>
                <w:rFonts w:ascii="Arial MT"/>
                <w:sz w:val="18"/>
              </w:rPr>
            </w:pPr>
            <w:r>
              <w:rPr>
                <w:rFonts w:ascii="Arial MT"/>
                <w:spacing w:val="-2"/>
                <w:sz w:val="18"/>
              </w:rPr>
              <w:t>Presidente</w:t>
            </w:r>
          </w:p>
        </w:tc>
        <w:tc>
          <w:tcPr>
            <w:tcW w:w="1291" w:type="dxa"/>
          </w:tcPr>
          <w:p>
            <w:pPr>
              <w:pStyle w:val="TableParagraph"/>
              <w:spacing w:line="187" w:lineRule="exact" w:before="23"/>
              <w:ind w:left="8"/>
              <w:jc w:val="center"/>
              <w:rPr>
                <w:rFonts w:ascii="Arial MT"/>
                <w:sz w:val="18"/>
              </w:rPr>
            </w:pPr>
            <w:r>
              <w:rPr>
                <w:rFonts w:ascii="Arial MT"/>
                <w:spacing w:val="-2"/>
                <w:sz w:val="18"/>
              </w:rPr>
              <w:t>27/05/2024</w:t>
            </w:r>
          </w:p>
        </w:tc>
      </w:tr>
      <w:tr>
        <w:trPr>
          <w:trHeight w:val="414" w:hRule="atLeast"/>
        </w:trPr>
        <w:tc>
          <w:tcPr>
            <w:tcW w:w="3581" w:type="dxa"/>
          </w:tcPr>
          <w:p>
            <w:pPr>
              <w:pStyle w:val="TableParagraph"/>
              <w:spacing w:line="240" w:lineRule="auto"/>
              <w:rPr>
                <w:rFonts w:ascii="Arial MT"/>
                <w:sz w:val="18"/>
              </w:rPr>
            </w:pPr>
          </w:p>
          <w:p>
            <w:pPr>
              <w:pStyle w:val="TableParagraph"/>
              <w:spacing w:line="187" w:lineRule="exact"/>
              <w:ind w:left="69"/>
              <w:rPr>
                <w:rFonts w:ascii="Arial MT" w:hAnsi="Arial MT"/>
                <w:sz w:val="18"/>
              </w:rPr>
            </w:pPr>
            <w:r>
              <w:rPr>
                <w:rFonts w:ascii="Arial MT" w:hAnsi="Arial MT"/>
                <w:sz w:val="18"/>
              </w:rPr>
              <w:t>Laureano</w:t>
            </w:r>
            <w:r>
              <w:rPr>
                <w:rFonts w:ascii="Arial MT" w:hAnsi="Arial MT"/>
                <w:spacing w:val="-3"/>
                <w:sz w:val="18"/>
              </w:rPr>
              <w:t> </w:t>
            </w:r>
            <w:r>
              <w:rPr>
                <w:rFonts w:ascii="Arial MT" w:hAnsi="Arial MT"/>
                <w:sz w:val="18"/>
              </w:rPr>
              <w:t>Molins</w:t>
            </w:r>
            <w:r>
              <w:rPr>
                <w:rFonts w:ascii="Arial MT" w:hAnsi="Arial MT"/>
                <w:spacing w:val="-3"/>
                <w:sz w:val="18"/>
              </w:rPr>
              <w:t> </w:t>
            </w:r>
            <w:r>
              <w:rPr>
                <w:rFonts w:ascii="Arial MT" w:hAnsi="Arial MT"/>
                <w:sz w:val="18"/>
              </w:rPr>
              <w:t>López-</w:t>
            </w:r>
            <w:r>
              <w:rPr>
                <w:rFonts w:ascii="Arial MT" w:hAnsi="Arial MT"/>
                <w:spacing w:val="-4"/>
                <w:sz w:val="18"/>
              </w:rPr>
              <w:t>Rodó</w:t>
            </w:r>
          </w:p>
        </w:tc>
        <w:tc>
          <w:tcPr>
            <w:tcW w:w="3781" w:type="dxa"/>
          </w:tcPr>
          <w:p>
            <w:pPr>
              <w:pStyle w:val="TableParagraph"/>
              <w:spacing w:line="206" w:lineRule="exact"/>
              <w:ind w:left="69" w:right="88"/>
              <w:rPr>
                <w:rFonts w:ascii="Arial MT" w:hAnsi="Arial MT"/>
                <w:sz w:val="18"/>
              </w:rPr>
            </w:pPr>
            <w:r>
              <w:rPr>
                <w:rFonts w:ascii="Arial MT" w:hAnsi="Arial MT"/>
                <w:sz w:val="18"/>
              </w:rPr>
              <w:t>Vicepresidente</w:t>
            </w:r>
            <w:r>
              <w:rPr>
                <w:rFonts w:ascii="Arial MT" w:hAnsi="Arial MT"/>
                <w:spacing w:val="-13"/>
                <w:sz w:val="18"/>
              </w:rPr>
              <w:t> </w:t>
            </w:r>
            <w:r>
              <w:rPr>
                <w:rFonts w:ascii="Arial MT" w:hAnsi="Arial MT"/>
                <w:sz w:val="18"/>
              </w:rPr>
              <w:t>1º</w:t>
            </w:r>
            <w:r>
              <w:rPr>
                <w:rFonts w:ascii="Arial MT" w:hAnsi="Arial MT"/>
                <w:spacing w:val="-12"/>
                <w:sz w:val="18"/>
              </w:rPr>
              <w:t> </w:t>
            </w:r>
            <w:r>
              <w:rPr>
                <w:rFonts w:ascii="Arial MT" w:hAnsi="Arial MT"/>
                <w:sz w:val="18"/>
              </w:rPr>
              <w:t>/</w:t>
            </w:r>
            <w:r>
              <w:rPr>
                <w:rFonts w:ascii="Arial MT" w:hAnsi="Arial MT"/>
                <w:spacing w:val="-13"/>
                <w:sz w:val="18"/>
              </w:rPr>
              <w:t> </w:t>
            </w:r>
            <w:r>
              <w:rPr>
                <w:rFonts w:ascii="Arial MT" w:hAnsi="Arial MT"/>
                <w:sz w:val="18"/>
              </w:rPr>
              <w:t>Vicepresidente </w:t>
            </w:r>
            <w:r>
              <w:rPr>
                <w:rFonts w:ascii="Arial MT" w:hAnsi="Arial MT"/>
                <w:spacing w:val="-2"/>
                <w:sz w:val="18"/>
              </w:rPr>
              <w:t>Institucional</w:t>
            </w:r>
          </w:p>
        </w:tc>
        <w:tc>
          <w:tcPr>
            <w:tcW w:w="1291" w:type="dxa"/>
          </w:tcPr>
          <w:p>
            <w:pPr>
              <w:pStyle w:val="TableParagraph"/>
              <w:spacing w:line="240" w:lineRule="auto"/>
              <w:rPr>
                <w:rFonts w:ascii="Arial MT"/>
                <w:sz w:val="18"/>
              </w:rPr>
            </w:pPr>
          </w:p>
          <w:p>
            <w:pPr>
              <w:pStyle w:val="TableParagraph"/>
              <w:spacing w:line="187" w:lineRule="exact"/>
              <w:ind w:left="8"/>
              <w:jc w:val="center"/>
              <w:rPr>
                <w:rFonts w:ascii="Arial MT"/>
                <w:sz w:val="18"/>
              </w:rPr>
            </w:pPr>
            <w:r>
              <w:rPr>
                <w:rFonts w:ascii="Arial MT"/>
                <w:spacing w:val="-2"/>
                <w:sz w:val="18"/>
              </w:rPr>
              <w:t>20/06/2024</w:t>
            </w:r>
          </w:p>
        </w:tc>
      </w:tr>
      <w:tr>
        <w:trPr>
          <w:trHeight w:val="230" w:hRule="atLeast"/>
        </w:trPr>
        <w:tc>
          <w:tcPr>
            <w:tcW w:w="3581" w:type="dxa"/>
          </w:tcPr>
          <w:p>
            <w:pPr>
              <w:pStyle w:val="TableParagraph"/>
              <w:spacing w:line="187" w:lineRule="exact" w:before="23"/>
              <w:ind w:left="69"/>
              <w:rPr>
                <w:rFonts w:ascii="Arial MT" w:hAnsi="Arial MT"/>
                <w:sz w:val="18"/>
              </w:rPr>
            </w:pPr>
            <w:r>
              <w:rPr>
                <w:rFonts w:ascii="Arial MT" w:hAnsi="Arial MT"/>
                <w:sz w:val="18"/>
              </w:rPr>
              <w:t>José</w:t>
            </w:r>
            <w:r>
              <w:rPr>
                <w:rFonts w:ascii="Arial MT" w:hAnsi="Arial MT"/>
                <w:spacing w:val="-2"/>
                <w:sz w:val="18"/>
              </w:rPr>
              <w:t> </w:t>
            </w:r>
            <w:r>
              <w:rPr>
                <w:rFonts w:ascii="Arial MT" w:hAnsi="Arial MT"/>
                <w:sz w:val="18"/>
              </w:rPr>
              <w:t>Manuel</w:t>
            </w:r>
            <w:r>
              <w:rPr>
                <w:rFonts w:ascii="Arial MT" w:hAnsi="Arial MT"/>
                <w:spacing w:val="-2"/>
                <w:sz w:val="18"/>
              </w:rPr>
              <w:t> </w:t>
            </w:r>
            <w:r>
              <w:rPr>
                <w:rFonts w:ascii="Arial MT" w:hAnsi="Arial MT"/>
                <w:sz w:val="18"/>
              </w:rPr>
              <w:t>Ramón</w:t>
            </w:r>
            <w:r>
              <w:rPr>
                <w:rFonts w:ascii="Arial MT" w:hAnsi="Arial MT"/>
                <w:spacing w:val="-2"/>
                <w:sz w:val="18"/>
              </w:rPr>
              <w:t> </w:t>
            </w:r>
            <w:r>
              <w:rPr>
                <w:rFonts w:ascii="Arial MT" w:hAnsi="Arial MT"/>
                <w:spacing w:val="-4"/>
                <w:sz w:val="18"/>
              </w:rPr>
              <w:t>Cajal</w:t>
            </w:r>
          </w:p>
        </w:tc>
        <w:tc>
          <w:tcPr>
            <w:tcW w:w="3781" w:type="dxa"/>
          </w:tcPr>
          <w:p>
            <w:pPr>
              <w:pStyle w:val="TableParagraph"/>
              <w:spacing w:line="187" w:lineRule="exact" w:before="23"/>
              <w:ind w:left="69"/>
              <w:rPr>
                <w:rFonts w:ascii="Arial MT" w:hAnsi="Arial MT"/>
                <w:sz w:val="18"/>
              </w:rPr>
            </w:pPr>
            <w:r>
              <w:rPr>
                <w:rFonts w:ascii="Arial MT" w:hAnsi="Arial MT"/>
                <w:sz w:val="18"/>
              </w:rPr>
              <w:t>Vicepresidente</w:t>
            </w:r>
            <w:r>
              <w:rPr>
                <w:rFonts w:ascii="Arial MT" w:hAnsi="Arial MT"/>
                <w:spacing w:val="-4"/>
                <w:sz w:val="18"/>
              </w:rPr>
              <w:t> </w:t>
            </w:r>
            <w:r>
              <w:rPr>
                <w:rFonts w:ascii="Arial MT" w:hAnsi="Arial MT"/>
                <w:sz w:val="18"/>
              </w:rPr>
              <w:t>2º</w:t>
            </w:r>
            <w:r>
              <w:rPr>
                <w:rFonts w:ascii="Arial MT" w:hAnsi="Arial MT"/>
                <w:spacing w:val="-5"/>
                <w:sz w:val="18"/>
              </w:rPr>
              <w:t> </w:t>
            </w:r>
            <w:r>
              <w:rPr>
                <w:rFonts w:ascii="Arial MT" w:hAnsi="Arial MT"/>
                <w:sz w:val="18"/>
              </w:rPr>
              <w:t>/</w:t>
            </w:r>
            <w:r>
              <w:rPr>
                <w:rFonts w:ascii="Arial MT" w:hAnsi="Arial MT"/>
                <w:spacing w:val="-4"/>
                <w:sz w:val="18"/>
              </w:rPr>
              <w:t> </w:t>
            </w:r>
            <w:r>
              <w:rPr>
                <w:rFonts w:ascii="Arial MT" w:hAnsi="Arial MT"/>
                <w:sz w:val="18"/>
              </w:rPr>
              <w:t>Vicepresidente</w:t>
            </w:r>
            <w:r>
              <w:rPr>
                <w:rFonts w:ascii="Arial MT" w:hAnsi="Arial MT"/>
                <w:spacing w:val="-4"/>
                <w:sz w:val="18"/>
              </w:rPr>
              <w:t> </w:t>
            </w:r>
            <w:r>
              <w:rPr>
                <w:rFonts w:ascii="Arial MT" w:hAnsi="Arial MT"/>
                <w:sz w:val="18"/>
              </w:rPr>
              <w:t>de</w:t>
            </w:r>
            <w:r>
              <w:rPr>
                <w:rFonts w:ascii="Arial MT" w:hAnsi="Arial MT"/>
                <w:spacing w:val="-3"/>
                <w:sz w:val="18"/>
              </w:rPr>
              <w:t> </w:t>
            </w:r>
            <w:r>
              <w:rPr>
                <w:rFonts w:ascii="Arial MT" w:hAnsi="Arial MT"/>
                <w:spacing w:val="-2"/>
                <w:sz w:val="18"/>
              </w:rPr>
              <w:t>Misión</w:t>
            </w:r>
          </w:p>
        </w:tc>
        <w:tc>
          <w:tcPr>
            <w:tcW w:w="1291" w:type="dxa"/>
          </w:tcPr>
          <w:p>
            <w:pPr>
              <w:pStyle w:val="TableParagraph"/>
              <w:spacing w:line="187" w:lineRule="exact" w:before="23"/>
              <w:ind w:left="8"/>
              <w:jc w:val="center"/>
              <w:rPr>
                <w:rFonts w:ascii="Arial MT"/>
                <w:sz w:val="18"/>
              </w:rPr>
            </w:pPr>
            <w:r>
              <w:rPr>
                <w:rFonts w:ascii="Arial MT"/>
                <w:spacing w:val="-2"/>
                <w:sz w:val="18"/>
              </w:rPr>
              <w:t>20/06/2024</w:t>
            </w:r>
          </w:p>
        </w:tc>
      </w:tr>
      <w:tr>
        <w:trPr>
          <w:trHeight w:val="232" w:hRule="atLeast"/>
        </w:trPr>
        <w:tc>
          <w:tcPr>
            <w:tcW w:w="3581" w:type="dxa"/>
          </w:tcPr>
          <w:p>
            <w:pPr>
              <w:pStyle w:val="TableParagraph"/>
              <w:spacing w:line="187" w:lineRule="exact" w:before="25"/>
              <w:ind w:left="69"/>
              <w:rPr>
                <w:rFonts w:ascii="Arial MT" w:hAnsi="Arial MT"/>
                <w:sz w:val="18"/>
              </w:rPr>
            </w:pPr>
            <w:r>
              <w:rPr>
                <w:rFonts w:ascii="Arial MT" w:hAnsi="Arial MT"/>
                <w:sz w:val="18"/>
              </w:rPr>
              <w:t>Manuel</w:t>
            </w:r>
            <w:r>
              <w:rPr>
                <w:rFonts w:ascii="Arial MT" w:hAnsi="Arial MT"/>
                <w:spacing w:val="-3"/>
                <w:sz w:val="18"/>
              </w:rPr>
              <w:t> </w:t>
            </w:r>
            <w:r>
              <w:rPr>
                <w:rFonts w:ascii="Arial MT" w:hAnsi="Arial MT"/>
                <w:sz w:val="18"/>
              </w:rPr>
              <w:t>Luis</w:t>
            </w:r>
            <w:r>
              <w:rPr>
                <w:rFonts w:ascii="Arial MT" w:hAnsi="Arial MT"/>
                <w:spacing w:val="-1"/>
                <w:sz w:val="18"/>
              </w:rPr>
              <w:t> </w:t>
            </w:r>
            <w:r>
              <w:rPr>
                <w:rFonts w:ascii="Arial MT" w:hAnsi="Arial MT"/>
                <w:sz w:val="18"/>
              </w:rPr>
              <w:t>Aguilar</w:t>
            </w:r>
            <w:r>
              <w:rPr>
                <w:rFonts w:ascii="Arial MT" w:hAnsi="Arial MT"/>
                <w:spacing w:val="-4"/>
                <w:sz w:val="18"/>
              </w:rPr>
              <w:t> </w:t>
            </w:r>
            <w:r>
              <w:rPr>
                <w:rFonts w:ascii="Arial MT" w:hAnsi="Arial MT"/>
                <w:spacing w:val="-2"/>
                <w:sz w:val="18"/>
              </w:rPr>
              <w:t>López</w:t>
            </w:r>
          </w:p>
        </w:tc>
        <w:tc>
          <w:tcPr>
            <w:tcW w:w="3781" w:type="dxa"/>
          </w:tcPr>
          <w:p>
            <w:pPr>
              <w:pStyle w:val="TableParagraph"/>
              <w:spacing w:line="187" w:lineRule="exact" w:before="25"/>
              <w:ind w:left="69"/>
              <w:rPr>
                <w:rFonts w:ascii="Arial MT" w:hAnsi="Arial MT"/>
                <w:sz w:val="18"/>
              </w:rPr>
            </w:pPr>
            <w:r>
              <w:rPr>
                <w:rFonts w:ascii="Arial MT" w:hAnsi="Arial MT"/>
                <w:sz w:val="18"/>
              </w:rPr>
              <w:t>Vicepresidente</w:t>
            </w:r>
            <w:r>
              <w:rPr>
                <w:rFonts w:ascii="Arial MT" w:hAnsi="Arial MT"/>
                <w:spacing w:val="-5"/>
                <w:sz w:val="18"/>
              </w:rPr>
              <w:t> </w:t>
            </w:r>
            <w:r>
              <w:rPr>
                <w:rFonts w:ascii="Arial MT" w:hAnsi="Arial MT"/>
                <w:sz w:val="18"/>
              </w:rPr>
              <w:t>3º</w:t>
            </w:r>
            <w:r>
              <w:rPr>
                <w:rFonts w:ascii="Arial MT" w:hAnsi="Arial MT"/>
                <w:spacing w:val="-5"/>
                <w:sz w:val="18"/>
              </w:rPr>
              <w:t> </w:t>
            </w:r>
            <w:r>
              <w:rPr>
                <w:rFonts w:ascii="Arial MT" w:hAnsi="Arial MT"/>
                <w:sz w:val="18"/>
              </w:rPr>
              <w:t>/</w:t>
            </w:r>
            <w:r>
              <w:rPr>
                <w:rFonts w:ascii="Arial MT" w:hAnsi="Arial MT"/>
                <w:spacing w:val="-4"/>
                <w:sz w:val="18"/>
              </w:rPr>
              <w:t> </w:t>
            </w:r>
            <w:r>
              <w:rPr>
                <w:rFonts w:ascii="Arial MT" w:hAnsi="Arial MT"/>
                <w:sz w:val="18"/>
              </w:rPr>
              <w:t>Vicepresidente</w:t>
            </w:r>
            <w:r>
              <w:rPr>
                <w:rFonts w:ascii="Arial MT" w:hAnsi="Arial MT"/>
                <w:spacing w:val="-4"/>
                <w:sz w:val="18"/>
              </w:rPr>
              <w:t> </w:t>
            </w:r>
            <w:r>
              <w:rPr>
                <w:rFonts w:ascii="Arial MT" w:hAnsi="Arial MT"/>
                <w:spacing w:val="-2"/>
                <w:sz w:val="18"/>
              </w:rPr>
              <w:t>Territorial</w:t>
            </w:r>
          </w:p>
        </w:tc>
        <w:tc>
          <w:tcPr>
            <w:tcW w:w="1291" w:type="dxa"/>
          </w:tcPr>
          <w:p>
            <w:pPr>
              <w:pStyle w:val="TableParagraph"/>
              <w:spacing w:line="187" w:lineRule="exact" w:before="25"/>
              <w:ind w:left="8"/>
              <w:jc w:val="center"/>
              <w:rPr>
                <w:rFonts w:ascii="Arial MT"/>
                <w:sz w:val="18"/>
              </w:rPr>
            </w:pPr>
            <w:r>
              <w:rPr>
                <w:rFonts w:ascii="Arial MT"/>
                <w:spacing w:val="-2"/>
                <w:sz w:val="18"/>
              </w:rPr>
              <w:t>20/06/2024</w:t>
            </w:r>
          </w:p>
        </w:tc>
      </w:tr>
      <w:tr>
        <w:trPr>
          <w:trHeight w:val="230" w:hRule="atLeast"/>
        </w:trPr>
        <w:tc>
          <w:tcPr>
            <w:tcW w:w="3581" w:type="dxa"/>
          </w:tcPr>
          <w:p>
            <w:pPr>
              <w:pStyle w:val="TableParagraph"/>
              <w:spacing w:line="187" w:lineRule="exact" w:before="23"/>
              <w:ind w:left="69"/>
              <w:rPr>
                <w:rFonts w:ascii="Arial MT" w:hAnsi="Arial MT"/>
                <w:sz w:val="18"/>
              </w:rPr>
            </w:pPr>
            <w:r>
              <w:rPr>
                <w:rFonts w:ascii="Arial MT" w:hAnsi="Arial MT"/>
                <w:sz w:val="18"/>
              </w:rPr>
              <w:t>Coloma</w:t>
            </w:r>
            <w:r>
              <w:rPr>
                <w:rFonts w:ascii="Arial MT" w:hAnsi="Arial MT"/>
                <w:spacing w:val="-3"/>
                <w:sz w:val="18"/>
              </w:rPr>
              <w:t> </w:t>
            </w:r>
            <w:r>
              <w:rPr>
                <w:rFonts w:ascii="Arial MT" w:hAnsi="Arial MT"/>
                <w:sz w:val="18"/>
              </w:rPr>
              <w:t>María</w:t>
            </w:r>
            <w:r>
              <w:rPr>
                <w:rFonts w:ascii="Arial MT" w:hAnsi="Arial MT"/>
                <w:spacing w:val="-3"/>
                <w:sz w:val="18"/>
              </w:rPr>
              <w:t> </w:t>
            </w:r>
            <w:r>
              <w:rPr>
                <w:rFonts w:ascii="Arial MT" w:hAnsi="Arial MT"/>
                <w:sz w:val="18"/>
              </w:rPr>
              <w:t>Armero</w:t>
            </w:r>
            <w:r>
              <w:rPr>
                <w:rFonts w:ascii="Arial MT" w:hAnsi="Arial MT"/>
                <w:spacing w:val="-4"/>
                <w:sz w:val="18"/>
              </w:rPr>
              <w:t> </w:t>
            </w:r>
            <w:r>
              <w:rPr>
                <w:rFonts w:ascii="Arial MT" w:hAnsi="Arial MT"/>
                <w:spacing w:val="-2"/>
                <w:sz w:val="18"/>
              </w:rPr>
              <w:t>Montes</w:t>
            </w:r>
          </w:p>
        </w:tc>
        <w:tc>
          <w:tcPr>
            <w:tcW w:w="3781" w:type="dxa"/>
          </w:tcPr>
          <w:p>
            <w:pPr>
              <w:pStyle w:val="TableParagraph"/>
              <w:spacing w:line="187" w:lineRule="exact" w:before="23"/>
              <w:ind w:left="69"/>
              <w:rPr>
                <w:rFonts w:ascii="Arial MT"/>
                <w:sz w:val="18"/>
              </w:rPr>
            </w:pPr>
            <w:r>
              <w:rPr>
                <w:rFonts w:ascii="Arial MT"/>
                <w:spacing w:val="-2"/>
                <w:sz w:val="18"/>
              </w:rPr>
              <w:t>Secretaria</w:t>
            </w:r>
          </w:p>
        </w:tc>
        <w:tc>
          <w:tcPr>
            <w:tcW w:w="1291" w:type="dxa"/>
          </w:tcPr>
          <w:p>
            <w:pPr>
              <w:pStyle w:val="TableParagraph"/>
              <w:spacing w:line="187" w:lineRule="exact" w:before="23"/>
              <w:ind w:left="8"/>
              <w:jc w:val="center"/>
              <w:rPr>
                <w:rFonts w:ascii="Arial MT"/>
                <w:sz w:val="18"/>
              </w:rPr>
            </w:pPr>
            <w:r>
              <w:rPr>
                <w:rFonts w:ascii="Arial MT"/>
                <w:spacing w:val="-2"/>
                <w:sz w:val="18"/>
              </w:rPr>
              <w:t>20/06/2024</w:t>
            </w:r>
          </w:p>
        </w:tc>
      </w:tr>
      <w:tr>
        <w:trPr>
          <w:trHeight w:val="232" w:hRule="atLeast"/>
        </w:trPr>
        <w:tc>
          <w:tcPr>
            <w:tcW w:w="3581" w:type="dxa"/>
          </w:tcPr>
          <w:p>
            <w:pPr>
              <w:pStyle w:val="TableParagraph"/>
              <w:spacing w:line="189" w:lineRule="exact" w:before="23"/>
              <w:ind w:left="69"/>
              <w:rPr>
                <w:rFonts w:ascii="Arial MT" w:hAnsi="Arial MT"/>
                <w:sz w:val="18"/>
              </w:rPr>
            </w:pPr>
            <w:r>
              <w:rPr>
                <w:rFonts w:ascii="Arial MT" w:hAnsi="Arial MT"/>
                <w:sz w:val="18"/>
              </w:rPr>
              <w:t>Tomás</w:t>
            </w:r>
            <w:r>
              <w:rPr>
                <w:rFonts w:ascii="Arial MT" w:hAnsi="Arial MT"/>
                <w:spacing w:val="-2"/>
                <w:sz w:val="18"/>
              </w:rPr>
              <w:t> </w:t>
            </w:r>
            <w:r>
              <w:rPr>
                <w:rFonts w:ascii="Arial MT" w:hAnsi="Arial MT"/>
                <w:sz w:val="18"/>
              </w:rPr>
              <w:t>Morales</w:t>
            </w:r>
            <w:r>
              <w:rPr>
                <w:rFonts w:ascii="Arial MT" w:hAnsi="Arial MT"/>
                <w:spacing w:val="-2"/>
                <w:sz w:val="18"/>
              </w:rPr>
              <w:t> Rafael</w:t>
            </w:r>
          </w:p>
        </w:tc>
        <w:tc>
          <w:tcPr>
            <w:tcW w:w="3781" w:type="dxa"/>
          </w:tcPr>
          <w:p>
            <w:pPr>
              <w:pStyle w:val="TableParagraph"/>
              <w:spacing w:line="189" w:lineRule="exact" w:before="23"/>
              <w:ind w:left="69"/>
              <w:rPr>
                <w:rFonts w:ascii="Arial MT"/>
                <w:sz w:val="18"/>
              </w:rPr>
            </w:pPr>
            <w:r>
              <w:rPr>
                <w:rFonts w:ascii="Arial MT"/>
                <w:spacing w:val="-2"/>
                <w:sz w:val="18"/>
              </w:rPr>
              <w:t>Tesorero</w:t>
            </w:r>
          </w:p>
        </w:tc>
        <w:tc>
          <w:tcPr>
            <w:tcW w:w="1291" w:type="dxa"/>
          </w:tcPr>
          <w:p>
            <w:pPr>
              <w:pStyle w:val="TableParagraph"/>
              <w:spacing w:line="189" w:lineRule="exact" w:before="23"/>
              <w:ind w:left="8"/>
              <w:jc w:val="center"/>
              <w:rPr>
                <w:rFonts w:ascii="Arial MT"/>
                <w:sz w:val="18"/>
              </w:rPr>
            </w:pPr>
            <w:r>
              <w:rPr>
                <w:rFonts w:ascii="Arial MT"/>
                <w:spacing w:val="-2"/>
                <w:sz w:val="18"/>
              </w:rPr>
              <w:t>20/06/2024</w:t>
            </w:r>
          </w:p>
        </w:tc>
      </w:tr>
      <w:tr>
        <w:trPr>
          <w:trHeight w:val="412" w:hRule="atLeast"/>
        </w:trPr>
        <w:tc>
          <w:tcPr>
            <w:tcW w:w="3581" w:type="dxa"/>
          </w:tcPr>
          <w:p>
            <w:pPr>
              <w:pStyle w:val="TableParagraph"/>
              <w:spacing w:line="206" w:lineRule="exact"/>
              <w:ind w:left="69"/>
              <w:rPr>
                <w:rFonts w:ascii="Arial MT" w:hAnsi="Arial MT"/>
                <w:sz w:val="18"/>
              </w:rPr>
            </w:pPr>
            <w:r>
              <w:rPr>
                <w:rFonts w:ascii="Arial MT" w:hAnsi="Arial MT"/>
                <w:sz w:val="18"/>
              </w:rPr>
              <w:t>María</w:t>
            </w:r>
            <w:r>
              <w:rPr>
                <w:rFonts w:ascii="Arial MT" w:hAnsi="Arial MT"/>
                <w:spacing w:val="-11"/>
                <w:sz w:val="18"/>
              </w:rPr>
              <w:t> </w:t>
            </w:r>
            <w:r>
              <w:rPr>
                <w:rFonts w:ascii="Arial MT" w:hAnsi="Arial MT"/>
                <w:sz w:val="18"/>
              </w:rPr>
              <w:t>del</w:t>
            </w:r>
            <w:r>
              <w:rPr>
                <w:rFonts w:ascii="Arial MT" w:hAnsi="Arial MT"/>
                <w:spacing w:val="-11"/>
                <w:sz w:val="18"/>
              </w:rPr>
              <w:t> </w:t>
            </w:r>
            <w:r>
              <w:rPr>
                <w:rFonts w:ascii="Arial MT" w:hAnsi="Arial MT"/>
                <w:sz w:val="18"/>
              </w:rPr>
              <w:t>Perpetuo</w:t>
            </w:r>
            <w:r>
              <w:rPr>
                <w:rFonts w:ascii="Arial MT" w:hAnsi="Arial MT"/>
                <w:spacing w:val="-9"/>
                <w:sz w:val="18"/>
              </w:rPr>
              <w:t> </w:t>
            </w:r>
            <w:r>
              <w:rPr>
                <w:rFonts w:ascii="Arial MT" w:hAnsi="Arial MT"/>
                <w:sz w:val="18"/>
              </w:rPr>
              <w:t>Socorro</w:t>
            </w:r>
            <w:r>
              <w:rPr>
                <w:rFonts w:ascii="Arial MT" w:hAnsi="Arial MT"/>
                <w:spacing w:val="-9"/>
                <w:sz w:val="18"/>
              </w:rPr>
              <w:t> </w:t>
            </w:r>
            <w:r>
              <w:rPr>
                <w:rFonts w:ascii="Arial MT" w:hAnsi="Arial MT"/>
                <w:sz w:val="18"/>
              </w:rPr>
              <w:t>Maldonado </w:t>
            </w:r>
            <w:r>
              <w:rPr>
                <w:rFonts w:ascii="Arial MT" w:hAnsi="Arial MT"/>
                <w:spacing w:val="-2"/>
                <w:sz w:val="18"/>
              </w:rPr>
              <w:t>Rubio</w:t>
            </w:r>
          </w:p>
        </w:tc>
        <w:tc>
          <w:tcPr>
            <w:tcW w:w="3781" w:type="dxa"/>
          </w:tcPr>
          <w:p>
            <w:pPr>
              <w:pStyle w:val="TableParagraph"/>
              <w:spacing w:line="187" w:lineRule="exact" w:before="205"/>
              <w:ind w:left="69"/>
              <w:rPr>
                <w:rFonts w:ascii="Arial MT"/>
                <w:sz w:val="18"/>
              </w:rPr>
            </w:pPr>
            <w:r>
              <w:rPr>
                <w:rFonts w:ascii="Arial MT"/>
                <w:spacing w:val="-2"/>
                <w:sz w:val="18"/>
              </w:rPr>
              <w:t>Vicesecretaria</w:t>
            </w:r>
          </w:p>
        </w:tc>
        <w:tc>
          <w:tcPr>
            <w:tcW w:w="1291" w:type="dxa"/>
          </w:tcPr>
          <w:p>
            <w:pPr>
              <w:pStyle w:val="TableParagraph"/>
              <w:spacing w:line="187" w:lineRule="exact" w:before="205"/>
              <w:ind w:left="8"/>
              <w:jc w:val="center"/>
              <w:rPr>
                <w:rFonts w:ascii="Arial MT"/>
                <w:sz w:val="18"/>
              </w:rPr>
            </w:pPr>
            <w:r>
              <w:rPr>
                <w:rFonts w:ascii="Arial MT"/>
                <w:spacing w:val="-2"/>
                <w:sz w:val="18"/>
              </w:rPr>
              <w:t>20/06/2024</w:t>
            </w:r>
          </w:p>
        </w:tc>
      </w:tr>
      <w:tr>
        <w:trPr>
          <w:trHeight w:val="232" w:hRule="atLeast"/>
        </w:trPr>
        <w:tc>
          <w:tcPr>
            <w:tcW w:w="3581" w:type="dxa"/>
          </w:tcPr>
          <w:p>
            <w:pPr>
              <w:pStyle w:val="TableParagraph"/>
              <w:spacing w:line="187" w:lineRule="exact" w:before="25"/>
              <w:ind w:left="69"/>
              <w:rPr>
                <w:rFonts w:ascii="Arial MT" w:hAnsi="Arial MT"/>
                <w:sz w:val="18"/>
              </w:rPr>
            </w:pPr>
            <w:r>
              <w:rPr>
                <w:rFonts w:ascii="Arial MT" w:hAnsi="Arial MT"/>
                <w:sz w:val="18"/>
              </w:rPr>
              <w:t>María</w:t>
            </w:r>
            <w:r>
              <w:rPr>
                <w:rFonts w:ascii="Arial MT" w:hAnsi="Arial MT"/>
                <w:spacing w:val="-5"/>
                <w:sz w:val="18"/>
              </w:rPr>
              <w:t> </w:t>
            </w:r>
            <w:r>
              <w:rPr>
                <w:rFonts w:ascii="Arial MT" w:hAnsi="Arial MT"/>
                <w:sz w:val="18"/>
              </w:rPr>
              <w:t>del</w:t>
            </w:r>
            <w:r>
              <w:rPr>
                <w:rFonts w:ascii="Arial MT" w:hAnsi="Arial MT"/>
                <w:spacing w:val="-3"/>
                <w:sz w:val="18"/>
              </w:rPr>
              <w:t> </w:t>
            </w:r>
            <w:r>
              <w:rPr>
                <w:rFonts w:ascii="Arial MT" w:hAnsi="Arial MT"/>
                <w:sz w:val="18"/>
              </w:rPr>
              <w:t>Rosario</w:t>
            </w:r>
            <w:r>
              <w:rPr>
                <w:rFonts w:ascii="Arial MT" w:hAnsi="Arial MT"/>
                <w:spacing w:val="-3"/>
                <w:sz w:val="18"/>
              </w:rPr>
              <w:t> </w:t>
            </w:r>
            <w:r>
              <w:rPr>
                <w:rFonts w:ascii="Arial MT" w:hAnsi="Arial MT"/>
                <w:sz w:val="18"/>
              </w:rPr>
              <w:t>Rodríguez</w:t>
            </w:r>
            <w:r>
              <w:rPr>
                <w:rFonts w:ascii="Arial MT" w:hAnsi="Arial MT"/>
                <w:spacing w:val="-3"/>
                <w:sz w:val="18"/>
              </w:rPr>
              <w:t> </w:t>
            </w:r>
            <w:r>
              <w:rPr>
                <w:rFonts w:ascii="Arial MT" w:hAnsi="Arial MT"/>
                <w:spacing w:val="-2"/>
                <w:sz w:val="18"/>
              </w:rPr>
              <w:t>Martín</w:t>
            </w:r>
          </w:p>
        </w:tc>
        <w:tc>
          <w:tcPr>
            <w:tcW w:w="3781" w:type="dxa"/>
          </w:tcPr>
          <w:p>
            <w:pPr>
              <w:pStyle w:val="TableParagraph"/>
              <w:spacing w:line="187" w:lineRule="exact" w:before="25"/>
              <w:ind w:left="69"/>
              <w:rPr>
                <w:rFonts w:ascii="Arial MT"/>
                <w:sz w:val="18"/>
              </w:rPr>
            </w:pPr>
            <w:r>
              <w:rPr>
                <w:rFonts w:ascii="Arial MT"/>
                <w:spacing w:val="-2"/>
                <w:sz w:val="18"/>
              </w:rPr>
              <w:t>Vicetesorera</w:t>
            </w:r>
          </w:p>
        </w:tc>
        <w:tc>
          <w:tcPr>
            <w:tcW w:w="1291" w:type="dxa"/>
          </w:tcPr>
          <w:p>
            <w:pPr>
              <w:pStyle w:val="TableParagraph"/>
              <w:spacing w:line="187" w:lineRule="exact" w:before="25"/>
              <w:ind w:left="8"/>
              <w:jc w:val="center"/>
              <w:rPr>
                <w:rFonts w:ascii="Arial MT"/>
                <w:sz w:val="18"/>
              </w:rPr>
            </w:pPr>
            <w:r>
              <w:rPr>
                <w:rFonts w:ascii="Arial MT"/>
                <w:spacing w:val="-2"/>
                <w:sz w:val="18"/>
              </w:rPr>
              <w:t>20/06/2024</w:t>
            </w:r>
          </w:p>
        </w:tc>
      </w:tr>
      <w:tr>
        <w:trPr>
          <w:trHeight w:val="230" w:hRule="atLeast"/>
        </w:trPr>
        <w:tc>
          <w:tcPr>
            <w:tcW w:w="3581" w:type="dxa"/>
          </w:tcPr>
          <w:p>
            <w:pPr>
              <w:pStyle w:val="TableParagraph"/>
              <w:spacing w:line="187" w:lineRule="exact" w:before="23"/>
              <w:ind w:left="69"/>
              <w:rPr>
                <w:rFonts w:ascii="Arial MT" w:hAnsi="Arial MT"/>
                <w:sz w:val="18"/>
              </w:rPr>
            </w:pPr>
            <w:r>
              <w:rPr>
                <w:rFonts w:ascii="Arial MT" w:hAnsi="Arial MT"/>
                <w:sz w:val="18"/>
              </w:rPr>
              <w:t>María</w:t>
            </w:r>
            <w:r>
              <w:rPr>
                <w:rFonts w:ascii="Arial MT" w:hAnsi="Arial MT"/>
                <w:spacing w:val="-3"/>
                <w:sz w:val="18"/>
              </w:rPr>
              <w:t> </w:t>
            </w:r>
            <w:r>
              <w:rPr>
                <w:rFonts w:ascii="Arial MT" w:hAnsi="Arial MT"/>
                <w:sz w:val="18"/>
              </w:rPr>
              <w:t>Pilar</w:t>
            </w:r>
            <w:r>
              <w:rPr>
                <w:rFonts w:ascii="Arial MT" w:hAnsi="Arial MT"/>
                <w:spacing w:val="-5"/>
                <w:sz w:val="18"/>
              </w:rPr>
              <w:t> </w:t>
            </w:r>
            <w:r>
              <w:rPr>
                <w:rFonts w:ascii="Arial MT" w:hAnsi="Arial MT"/>
                <w:sz w:val="18"/>
              </w:rPr>
              <w:t>Garrido</w:t>
            </w:r>
            <w:r>
              <w:rPr>
                <w:rFonts w:ascii="Arial MT" w:hAnsi="Arial MT"/>
                <w:spacing w:val="-4"/>
                <w:sz w:val="18"/>
              </w:rPr>
              <w:t> </w:t>
            </w:r>
            <w:r>
              <w:rPr>
                <w:rFonts w:ascii="Arial MT" w:hAnsi="Arial MT"/>
                <w:spacing w:val="-2"/>
                <w:sz w:val="18"/>
              </w:rPr>
              <w:t>López</w:t>
            </w:r>
          </w:p>
        </w:tc>
        <w:tc>
          <w:tcPr>
            <w:tcW w:w="3781" w:type="dxa"/>
          </w:tcPr>
          <w:p>
            <w:pPr>
              <w:pStyle w:val="TableParagraph"/>
              <w:spacing w:line="187" w:lineRule="exact" w:before="23"/>
              <w:ind w:left="69"/>
              <w:rPr>
                <w:rFonts w:ascii="Arial MT" w:hAnsi="Arial MT"/>
                <w:sz w:val="18"/>
              </w:rPr>
            </w:pPr>
            <w:r>
              <w:rPr>
                <w:rFonts w:ascii="Arial MT" w:hAnsi="Arial MT"/>
                <w:sz w:val="18"/>
              </w:rPr>
              <w:t>Presidenta</w:t>
            </w:r>
            <w:r>
              <w:rPr>
                <w:rFonts w:ascii="Arial MT" w:hAnsi="Arial MT"/>
                <w:spacing w:val="-6"/>
                <w:sz w:val="18"/>
              </w:rPr>
              <w:t> </w:t>
            </w:r>
            <w:r>
              <w:rPr>
                <w:rFonts w:ascii="Arial MT" w:hAnsi="Arial MT"/>
                <w:sz w:val="18"/>
              </w:rPr>
              <w:t>Comité</w:t>
            </w:r>
            <w:r>
              <w:rPr>
                <w:rFonts w:ascii="Arial MT" w:hAnsi="Arial MT"/>
                <w:spacing w:val="-4"/>
                <w:sz w:val="18"/>
              </w:rPr>
              <w:t> </w:t>
            </w:r>
            <w:r>
              <w:rPr>
                <w:rFonts w:ascii="Arial MT" w:hAnsi="Arial MT"/>
                <w:spacing w:val="-2"/>
                <w:sz w:val="18"/>
              </w:rPr>
              <w:t>Técnico</w:t>
            </w:r>
          </w:p>
        </w:tc>
        <w:tc>
          <w:tcPr>
            <w:tcW w:w="1291" w:type="dxa"/>
          </w:tcPr>
          <w:p>
            <w:pPr>
              <w:pStyle w:val="TableParagraph"/>
              <w:spacing w:line="187" w:lineRule="exact" w:before="23"/>
              <w:ind w:left="8"/>
              <w:jc w:val="center"/>
              <w:rPr>
                <w:rFonts w:ascii="Arial MT"/>
                <w:sz w:val="18"/>
              </w:rPr>
            </w:pPr>
            <w:r>
              <w:rPr>
                <w:rFonts w:ascii="Arial MT"/>
                <w:spacing w:val="-2"/>
                <w:sz w:val="18"/>
              </w:rPr>
              <w:t>20/06/2024</w:t>
            </w:r>
          </w:p>
        </w:tc>
      </w:tr>
      <w:tr>
        <w:trPr>
          <w:trHeight w:val="232" w:hRule="atLeast"/>
        </w:trPr>
        <w:tc>
          <w:tcPr>
            <w:tcW w:w="3581" w:type="dxa"/>
          </w:tcPr>
          <w:p>
            <w:pPr>
              <w:pStyle w:val="TableParagraph"/>
              <w:spacing w:line="189" w:lineRule="exact" w:before="23"/>
              <w:ind w:left="69"/>
              <w:rPr>
                <w:rFonts w:ascii="Arial MT" w:hAnsi="Arial MT"/>
                <w:sz w:val="18"/>
              </w:rPr>
            </w:pPr>
            <w:r>
              <w:rPr>
                <w:rFonts w:ascii="Arial MT" w:hAnsi="Arial MT"/>
                <w:sz w:val="18"/>
              </w:rPr>
              <w:t>Juan</w:t>
            </w:r>
            <w:r>
              <w:rPr>
                <w:rFonts w:ascii="Arial MT" w:hAnsi="Arial MT"/>
                <w:spacing w:val="-5"/>
                <w:sz w:val="18"/>
              </w:rPr>
              <w:t> </w:t>
            </w:r>
            <w:r>
              <w:rPr>
                <w:rFonts w:ascii="Arial MT" w:hAnsi="Arial MT"/>
                <w:sz w:val="18"/>
              </w:rPr>
              <w:t>Carlos</w:t>
            </w:r>
            <w:r>
              <w:rPr>
                <w:rFonts w:ascii="Arial MT" w:hAnsi="Arial MT"/>
                <w:spacing w:val="-2"/>
                <w:sz w:val="18"/>
              </w:rPr>
              <w:t> </w:t>
            </w:r>
            <w:r>
              <w:rPr>
                <w:rFonts w:ascii="Arial MT" w:hAnsi="Arial MT"/>
                <w:sz w:val="18"/>
              </w:rPr>
              <w:t>Barrabés</w:t>
            </w:r>
            <w:r>
              <w:rPr>
                <w:rFonts w:ascii="Arial MT" w:hAnsi="Arial MT"/>
                <w:spacing w:val="-2"/>
                <w:sz w:val="18"/>
              </w:rPr>
              <w:t> Consul</w:t>
            </w:r>
          </w:p>
        </w:tc>
        <w:tc>
          <w:tcPr>
            <w:tcW w:w="3781" w:type="dxa"/>
          </w:tcPr>
          <w:p>
            <w:pPr>
              <w:pStyle w:val="TableParagraph"/>
              <w:spacing w:line="189" w:lineRule="exact" w:before="23"/>
              <w:ind w:left="69"/>
              <w:rPr>
                <w:rFonts w:ascii="Arial MT"/>
                <w:sz w:val="18"/>
              </w:rPr>
            </w:pPr>
            <w:r>
              <w:rPr>
                <w:rFonts w:ascii="Arial MT"/>
                <w:spacing w:val="-2"/>
                <w:sz w:val="18"/>
              </w:rPr>
              <w:t>Vocal</w:t>
            </w:r>
          </w:p>
        </w:tc>
        <w:tc>
          <w:tcPr>
            <w:tcW w:w="1291" w:type="dxa"/>
          </w:tcPr>
          <w:p>
            <w:pPr>
              <w:pStyle w:val="TableParagraph"/>
              <w:spacing w:line="189" w:lineRule="exact" w:before="23"/>
              <w:ind w:left="8"/>
              <w:jc w:val="center"/>
              <w:rPr>
                <w:rFonts w:ascii="Arial MT"/>
                <w:sz w:val="18"/>
              </w:rPr>
            </w:pPr>
            <w:r>
              <w:rPr>
                <w:rFonts w:ascii="Arial MT"/>
                <w:spacing w:val="-2"/>
                <w:sz w:val="18"/>
              </w:rPr>
              <w:t>20/06/2024</w:t>
            </w:r>
          </w:p>
        </w:tc>
      </w:tr>
      <w:tr>
        <w:trPr>
          <w:trHeight w:val="230" w:hRule="atLeast"/>
        </w:trPr>
        <w:tc>
          <w:tcPr>
            <w:tcW w:w="3581" w:type="dxa"/>
          </w:tcPr>
          <w:p>
            <w:pPr>
              <w:pStyle w:val="TableParagraph"/>
              <w:spacing w:line="187" w:lineRule="exact" w:before="23"/>
              <w:ind w:left="69"/>
              <w:rPr>
                <w:rFonts w:ascii="Arial MT"/>
                <w:sz w:val="18"/>
              </w:rPr>
            </w:pPr>
            <w:r>
              <w:rPr>
                <w:rFonts w:ascii="Arial MT"/>
                <w:sz w:val="18"/>
              </w:rPr>
              <w:t>Miren</w:t>
            </w:r>
            <w:r>
              <w:rPr>
                <w:rFonts w:ascii="Arial MT"/>
                <w:spacing w:val="-5"/>
                <w:sz w:val="18"/>
              </w:rPr>
              <w:t> </w:t>
            </w:r>
            <w:r>
              <w:rPr>
                <w:rFonts w:ascii="Arial MT"/>
                <w:sz w:val="18"/>
              </w:rPr>
              <w:t>Lourdes</w:t>
            </w:r>
            <w:r>
              <w:rPr>
                <w:rFonts w:ascii="Arial MT"/>
                <w:spacing w:val="-2"/>
                <w:sz w:val="18"/>
              </w:rPr>
              <w:t> </w:t>
            </w:r>
            <w:r>
              <w:rPr>
                <w:rFonts w:ascii="Arial MT"/>
                <w:sz w:val="18"/>
              </w:rPr>
              <w:t>Bilbao</w:t>
            </w:r>
            <w:r>
              <w:rPr>
                <w:rFonts w:ascii="Arial MT"/>
                <w:spacing w:val="-4"/>
                <w:sz w:val="18"/>
              </w:rPr>
              <w:t> </w:t>
            </w:r>
            <w:r>
              <w:rPr>
                <w:rFonts w:ascii="Arial MT"/>
                <w:spacing w:val="-2"/>
                <w:sz w:val="18"/>
              </w:rPr>
              <w:t>Larrauri</w:t>
            </w:r>
          </w:p>
        </w:tc>
        <w:tc>
          <w:tcPr>
            <w:tcW w:w="3781" w:type="dxa"/>
          </w:tcPr>
          <w:p>
            <w:pPr>
              <w:pStyle w:val="TableParagraph"/>
              <w:spacing w:line="187" w:lineRule="exact" w:before="23"/>
              <w:ind w:left="69"/>
              <w:rPr>
                <w:rFonts w:ascii="Arial MT"/>
                <w:sz w:val="18"/>
              </w:rPr>
            </w:pPr>
            <w:r>
              <w:rPr>
                <w:rFonts w:ascii="Arial MT"/>
                <w:spacing w:val="-2"/>
                <w:sz w:val="18"/>
              </w:rPr>
              <w:t>Vocal</w:t>
            </w:r>
          </w:p>
        </w:tc>
        <w:tc>
          <w:tcPr>
            <w:tcW w:w="1291" w:type="dxa"/>
          </w:tcPr>
          <w:p>
            <w:pPr>
              <w:pStyle w:val="TableParagraph"/>
              <w:spacing w:line="187" w:lineRule="exact" w:before="23"/>
              <w:ind w:left="8"/>
              <w:jc w:val="center"/>
              <w:rPr>
                <w:rFonts w:ascii="Arial MT"/>
                <w:sz w:val="18"/>
              </w:rPr>
            </w:pPr>
            <w:r>
              <w:rPr>
                <w:rFonts w:ascii="Arial MT"/>
                <w:spacing w:val="-2"/>
                <w:sz w:val="18"/>
              </w:rPr>
              <w:t>20/06/2024</w:t>
            </w:r>
          </w:p>
        </w:tc>
      </w:tr>
      <w:tr>
        <w:trPr>
          <w:trHeight w:val="230" w:hRule="atLeast"/>
        </w:trPr>
        <w:tc>
          <w:tcPr>
            <w:tcW w:w="3581" w:type="dxa"/>
          </w:tcPr>
          <w:p>
            <w:pPr>
              <w:pStyle w:val="TableParagraph"/>
              <w:spacing w:line="187" w:lineRule="exact" w:before="23"/>
              <w:ind w:left="69"/>
              <w:rPr>
                <w:rFonts w:ascii="Arial MT" w:hAnsi="Arial MT"/>
                <w:sz w:val="18"/>
              </w:rPr>
            </w:pPr>
            <w:r>
              <w:rPr>
                <w:rFonts w:ascii="Arial MT" w:hAnsi="Arial MT"/>
                <w:sz w:val="18"/>
              </w:rPr>
              <w:t>María</w:t>
            </w:r>
            <w:r>
              <w:rPr>
                <w:rFonts w:ascii="Arial MT" w:hAnsi="Arial MT"/>
                <w:spacing w:val="-5"/>
                <w:sz w:val="18"/>
              </w:rPr>
              <w:t> </w:t>
            </w:r>
            <w:r>
              <w:rPr>
                <w:rFonts w:ascii="Arial MT" w:hAnsi="Arial MT"/>
                <w:sz w:val="18"/>
              </w:rPr>
              <w:t>Auxiliadora</w:t>
            </w:r>
            <w:r>
              <w:rPr>
                <w:rFonts w:ascii="Arial MT" w:hAnsi="Arial MT"/>
                <w:spacing w:val="-5"/>
                <w:sz w:val="18"/>
              </w:rPr>
              <w:t> </w:t>
            </w:r>
            <w:r>
              <w:rPr>
                <w:rFonts w:ascii="Arial MT" w:hAnsi="Arial MT"/>
                <w:sz w:val="18"/>
              </w:rPr>
              <w:t>Cabanás</w:t>
            </w:r>
            <w:r>
              <w:rPr>
                <w:rFonts w:ascii="Arial MT" w:hAnsi="Arial MT"/>
                <w:spacing w:val="-3"/>
                <w:sz w:val="18"/>
              </w:rPr>
              <w:t> </w:t>
            </w:r>
            <w:r>
              <w:rPr>
                <w:rFonts w:ascii="Arial MT" w:hAnsi="Arial MT"/>
                <w:spacing w:val="-2"/>
                <w:sz w:val="18"/>
              </w:rPr>
              <w:t>Espejo</w:t>
            </w:r>
          </w:p>
        </w:tc>
        <w:tc>
          <w:tcPr>
            <w:tcW w:w="3781" w:type="dxa"/>
          </w:tcPr>
          <w:p>
            <w:pPr>
              <w:pStyle w:val="TableParagraph"/>
              <w:spacing w:line="187" w:lineRule="exact" w:before="23"/>
              <w:ind w:left="69"/>
              <w:rPr>
                <w:rFonts w:ascii="Arial MT"/>
                <w:sz w:val="18"/>
              </w:rPr>
            </w:pPr>
            <w:r>
              <w:rPr>
                <w:rFonts w:ascii="Arial MT"/>
                <w:spacing w:val="-2"/>
                <w:sz w:val="18"/>
              </w:rPr>
              <w:t>Vocal</w:t>
            </w:r>
          </w:p>
        </w:tc>
        <w:tc>
          <w:tcPr>
            <w:tcW w:w="1291" w:type="dxa"/>
          </w:tcPr>
          <w:p>
            <w:pPr>
              <w:pStyle w:val="TableParagraph"/>
              <w:spacing w:line="187" w:lineRule="exact" w:before="23"/>
              <w:ind w:left="8"/>
              <w:jc w:val="center"/>
              <w:rPr>
                <w:rFonts w:ascii="Arial MT"/>
                <w:sz w:val="18"/>
              </w:rPr>
            </w:pPr>
            <w:r>
              <w:rPr>
                <w:rFonts w:ascii="Arial MT"/>
                <w:spacing w:val="-2"/>
                <w:sz w:val="18"/>
              </w:rPr>
              <w:t>20/06/2024</w:t>
            </w:r>
          </w:p>
        </w:tc>
      </w:tr>
      <w:tr>
        <w:trPr>
          <w:trHeight w:val="232" w:hRule="atLeast"/>
        </w:trPr>
        <w:tc>
          <w:tcPr>
            <w:tcW w:w="3581" w:type="dxa"/>
          </w:tcPr>
          <w:p>
            <w:pPr>
              <w:pStyle w:val="TableParagraph"/>
              <w:spacing w:line="187" w:lineRule="exact" w:before="25"/>
              <w:ind w:left="69"/>
              <w:rPr>
                <w:rFonts w:ascii="Arial MT" w:hAnsi="Arial MT"/>
                <w:sz w:val="18"/>
              </w:rPr>
            </w:pPr>
            <w:r>
              <w:rPr>
                <w:rFonts w:ascii="Arial MT" w:hAnsi="Arial MT"/>
                <w:sz w:val="18"/>
              </w:rPr>
              <w:t>Tomás</w:t>
            </w:r>
            <w:r>
              <w:rPr>
                <w:rFonts w:ascii="Arial MT" w:hAnsi="Arial MT"/>
                <w:spacing w:val="-3"/>
                <w:sz w:val="18"/>
              </w:rPr>
              <w:t> </w:t>
            </w:r>
            <w:r>
              <w:rPr>
                <w:rFonts w:ascii="Arial MT" w:hAnsi="Arial MT"/>
                <w:sz w:val="18"/>
              </w:rPr>
              <w:t>Calleja</w:t>
            </w:r>
            <w:r>
              <w:rPr>
                <w:rFonts w:ascii="Arial MT" w:hAnsi="Arial MT"/>
                <w:spacing w:val="-3"/>
                <w:sz w:val="18"/>
              </w:rPr>
              <w:t> </w:t>
            </w:r>
            <w:r>
              <w:rPr>
                <w:rFonts w:ascii="Arial MT" w:hAnsi="Arial MT"/>
                <w:spacing w:val="-2"/>
                <w:sz w:val="18"/>
              </w:rPr>
              <w:t>Mediano</w:t>
            </w:r>
          </w:p>
        </w:tc>
        <w:tc>
          <w:tcPr>
            <w:tcW w:w="3781" w:type="dxa"/>
          </w:tcPr>
          <w:p>
            <w:pPr>
              <w:pStyle w:val="TableParagraph"/>
              <w:spacing w:line="187" w:lineRule="exact" w:before="25"/>
              <w:ind w:left="69"/>
              <w:rPr>
                <w:rFonts w:ascii="Arial MT"/>
                <w:sz w:val="18"/>
              </w:rPr>
            </w:pPr>
            <w:r>
              <w:rPr>
                <w:rFonts w:ascii="Arial MT"/>
                <w:spacing w:val="-2"/>
                <w:sz w:val="18"/>
              </w:rPr>
              <w:t>Vocal</w:t>
            </w:r>
          </w:p>
        </w:tc>
        <w:tc>
          <w:tcPr>
            <w:tcW w:w="1291" w:type="dxa"/>
          </w:tcPr>
          <w:p>
            <w:pPr>
              <w:pStyle w:val="TableParagraph"/>
              <w:spacing w:line="187" w:lineRule="exact" w:before="25"/>
              <w:ind w:left="8"/>
              <w:jc w:val="center"/>
              <w:rPr>
                <w:rFonts w:ascii="Arial MT"/>
                <w:sz w:val="18"/>
              </w:rPr>
            </w:pPr>
            <w:r>
              <w:rPr>
                <w:rFonts w:ascii="Arial MT"/>
                <w:spacing w:val="-2"/>
                <w:sz w:val="18"/>
              </w:rPr>
              <w:t>19/11/2024</w:t>
            </w:r>
          </w:p>
        </w:tc>
      </w:tr>
      <w:tr>
        <w:trPr>
          <w:trHeight w:val="230" w:hRule="atLeast"/>
        </w:trPr>
        <w:tc>
          <w:tcPr>
            <w:tcW w:w="3581" w:type="dxa"/>
          </w:tcPr>
          <w:p>
            <w:pPr>
              <w:pStyle w:val="TableParagraph"/>
              <w:spacing w:line="187" w:lineRule="exact" w:before="23"/>
              <w:ind w:left="69"/>
              <w:rPr>
                <w:rFonts w:ascii="Arial MT" w:hAnsi="Arial MT"/>
                <w:sz w:val="18"/>
              </w:rPr>
            </w:pPr>
            <w:r>
              <w:rPr>
                <w:rFonts w:ascii="Arial MT" w:hAnsi="Arial MT"/>
                <w:sz w:val="18"/>
              </w:rPr>
              <w:t>María</w:t>
            </w:r>
            <w:r>
              <w:rPr>
                <w:rFonts w:ascii="Arial MT" w:hAnsi="Arial MT"/>
                <w:spacing w:val="-4"/>
                <w:sz w:val="18"/>
              </w:rPr>
              <w:t> </w:t>
            </w:r>
            <w:r>
              <w:rPr>
                <w:rFonts w:ascii="Arial MT" w:hAnsi="Arial MT"/>
                <w:sz w:val="18"/>
              </w:rPr>
              <w:t>Belén</w:t>
            </w:r>
            <w:r>
              <w:rPr>
                <w:rFonts w:ascii="Arial MT" w:hAnsi="Arial MT"/>
                <w:spacing w:val="-4"/>
                <w:sz w:val="18"/>
              </w:rPr>
              <w:t> </w:t>
            </w:r>
            <w:r>
              <w:rPr>
                <w:rFonts w:ascii="Arial MT" w:hAnsi="Arial MT"/>
                <w:sz w:val="18"/>
              </w:rPr>
              <w:t>Crespo</w:t>
            </w:r>
            <w:r>
              <w:rPr>
                <w:rFonts w:ascii="Arial MT" w:hAnsi="Arial MT"/>
                <w:spacing w:val="-3"/>
                <w:sz w:val="18"/>
              </w:rPr>
              <w:t> </w:t>
            </w:r>
            <w:r>
              <w:rPr>
                <w:rFonts w:ascii="Arial MT" w:hAnsi="Arial MT"/>
                <w:sz w:val="18"/>
              </w:rPr>
              <w:t>Sánchez</w:t>
            </w:r>
            <w:r>
              <w:rPr>
                <w:rFonts w:ascii="Arial MT" w:hAnsi="Arial MT"/>
                <w:spacing w:val="-4"/>
                <w:sz w:val="18"/>
              </w:rPr>
              <w:t> </w:t>
            </w:r>
            <w:r>
              <w:rPr>
                <w:rFonts w:ascii="Arial MT" w:hAnsi="Arial MT"/>
                <w:spacing w:val="-2"/>
                <w:sz w:val="18"/>
              </w:rPr>
              <w:t>Eznarriaga</w:t>
            </w:r>
          </w:p>
        </w:tc>
        <w:tc>
          <w:tcPr>
            <w:tcW w:w="3781" w:type="dxa"/>
          </w:tcPr>
          <w:p>
            <w:pPr>
              <w:pStyle w:val="TableParagraph"/>
              <w:spacing w:line="187" w:lineRule="exact" w:before="23"/>
              <w:ind w:left="69"/>
              <w:rPr>
                <w:rFonts w:ascii="Arial MT"/>
                <w:sz w:val="18"/>
              </w:rPr>
            </w:pPr>
            <w:r>
              <w:rPr>
                <w:rFonts w:ascii="Arial MT"/>
                <w:spacing w:val="-2"/>
                <w:sz w:val="18"/>
              </w:rPr>
              <w:t>Vocal</w:t>
            </w:r>
          </w:p>
        </w:tc>
        <w:tc>
          <w:tcPr>
            <w:tcW w:w="1291" w:type="dxa"/>
          </w:tcPr>
          <w:p>
            <w:pPr>
              <w:pStyle w:val="TableParagraph"/>
              <w:spacing w:line="187" w:lineRule="exact" w:before="23"/>
              <w:ind w:left="8"/>
              <w:jc w:val="center"/>
              <w:rPr>
                <w:rFonts w:ascii="Arial MT"/>
                <w:sz w:val="18"/>
              </w:rPr>
            </w:pPr>
            <w:r>
              <w:rPr>
                <w:rFonts w:ascii="Arial MT"/>
                <w:spacing w:val="-2"/>
                <w:sz w:val="18"/>
              </w:rPr>
              <w:t>20/06/2024</w:t>
            </w:r>
          </w:p>
        </w:tc>
      </w:tr>
      <w:tr>
        <w:trPr>
          <w:trHeight w:val="232" w:hRule="atLeast"/>
        </w:trPr>
        <w:tc>
          <w:tcPr>
            <w:tcW w:w="3581" w:type="dxa"/>
          </w:tcPr>
          <w:p>
            <w:pPr>
              <w:pStyle w:val="TableParagraph"/>
              <w:spacing w:line="189" w:lineRule="exact" w:before="23"/>
              <w:ind w:left="69"/>
              <w:rPr>
                <w:rFonts w:ascii="Arial MT"/>
                <w:sz w:val="18"/>
              </w:rPr>
            </w:pPr>
            <w:r>
              <w:rPr>
                <w:rFonts w:ascii="Arial MT"/>
                <w:sz w:val="18"/>
              </w:rPr>
              <w:t>Carina</w:t>
            </w:r>
            <w:r>
              <w:rPr>
                <w:rFonts w:ascii="Arial MT"/>
                <w:spacing w:val="-3"/>
                <w:sz w:val="18"/>
              </w:rPr>
              <w:t> </w:t>
            </w:r>
            <w:r>
              <w:rPr>
                <w:rFonts w:ascii="Arial MT"/>
                <w:sz w:val="18"/>
              </w:rPr>
              <w:t>Escobar</w:t>
            </w:r>
            <w:r>
              <w:rPr>
                <w:rFonts w:ascii="Arial MT"/>
                <w:spacing w:val="-4"/>
                <w:sz w:val="18"/>
              </w:rPr>
              <w:t> </w:t>
            </w:r>
            <w:r>
              <w:rPr>
                <w:rFonts w:ascii="Arial MT"/>
                <w:spacing w:val="-2"/>
                <w:sz w:val="18"/>
              </w:rPr>
              <w:t>Manero</w:t>
            </w:r>
          </w:p>
        </w:tc>
        <w:tc>
          <w:tcPr>
            <w:tcW w:w="3781" w:type="dxa"/>
          </w:tcPr>
          <w:p>
            <w:pPr>
              <w:pStyle w:val="TableParagraph"/>
              <w:spacing w:line="189" w:lineRule="exact" w:before="23"/>
              <w:ind w:left="69"/>
              <w:rPr>
                <w:rFonts w:ascii="Arial MT"/>
                <w:sz w:val="18"/>
              </w:rPr>
            </w:pPr>
            <w:r>
              <w:rPr>
                <w:rFonts w:ascii="Arial MT"/>
                <w:spacing w:val="-2"/>
                <w:sz w:val="18"/>
              </w:rPr>
              <w:t>Vocal</w:t>
            </w:r>
          </w:p>
        </w:tc>
        <w:tc>
          <w:tcPr>
            <w:tcW w:w="1291" w:type="dxa"/>
          </w:tcPr>
          <w:p>
            <w:pPr>
              <w:pStyle w:val="TableParagraph"/>
              <w:spacing w:line="189" w:lineRule="exact" w:before="23"/>
              <w:ind w:left="8"/>
              <w:jc w:val="center"/>
              <w:rPr>
                <w:rFonts w:ascii="Arial MT"/>
                <w:sz w:val="18"/>
              </w:rPr>
            </w:pPr>
            <w:r>
              <w:rPr>
                <w:rFonts w:ascii="Arial MT"/>
                <w:spacing w:val="-2"/>
                <w:sz w:val="18"/>
              </w:rPr>
              <w:t>20/06/2024</w:t>
            </w:r>
          </w:p>
        </w:tc>
      </w:tr>
      <w:tr>
        <w:trPr>
          <w:trHeight w:val="230" w:hRule="atLeast"/>
        </w:trPr>
        <w:tc>
          <w:tcPr>
            <w:tcW w:w="3581" w:type="dxa"/>
          </w:tcPr>
          <w:p>
            <w:pPr>
              <w:pStyle w:val="TableParagraph"/>
              <w:spacing w:line="187" w:lineRule="exact" w:before="23"/>
              <w:ind w:left="69"/>
              <w:rPr>
                <w:rFonts w:ascii="Arial MT" w:hAnsi="Arial MT"/>
                <w:sz w:val="18"/>
              </w:rPr>
            </w:pPr>
            <w:r>
              <w:rPr>
                <w:rFonts w:ascii="Arial MT" w:hAnsi="Arial MT"/>
                <w:sz w:val="18"/>
              </w:rPr>
              <w:t>María</w:t>
            </w:r>
            <w:r>
              <w:rPr>
                <w:rFonts w:ascii="Arial MT" w:hAnsi="Arial MT"/>
                <w:spacing w:val="-5"/>
                <w:sz w:val="18"/>
              </w:rPr>
              <w:t> </w:t>
            </w:r>
            <w:r>
              <w:rPr>
                <w:rFonts w:ascii="Arial MT" w:hAnsi="Arial MT"/>
                <w:sz w:val="18"/>
              </w:rPr>
              <w:t>Victoria</w:t>
            </w:r>
            <w:r>
              <w:rPr>
                <w:rFonts w:ascii="Arial MT" w:hAnsi="Arial MT"/>
                <w:spacing w:val="-5"/>
                <w:sz w:val="18"/>
              </w:rPr>
              <w:t> </w:t>
            </w:r>
            <w:r>
              <w:rPr>
                <w:rFonts w:ascii="Arial MT" w:hAnsi="Arial MT"/>
                <w:sz w:val="18"/>
              </w:rPr>
              <w:t>Fernández</w:t>
            </w:r>
            <w:r>
              <w:rPr>
                <w:rFonts w:ascii="Arial MT" w:hAnsi="Arial MT"/>
                <w:spacing w:val="-5"/>
                <w:sz w:val="18"/>
              </w:rPr>
              <w:t> </w:t>
            </w:r>
            <w:r>
              <w:rPr>
                <w:rFonts w:ascii="Arial MT" w:hAnsi="Arial MT"/>
                <w:spacing w:val="-2"/>
                <w:sz w:val="18"/>
              </w:rPr>
              <w:t>Martínez</w:t>
            </w:r>
          </w:p>
        </w:tc>
        <w:tc>
          <w:tcPr>
            <w:tcW w:w="3781" w:type="dxa"/>
          </w:tcPr>
          <w:p>
            <w:pPr>
              <w:pStyle w:val="TableParagraph"/>
              <w:spacing w:line="187" w:lineRule="exact" w:before="23"/>
              <w:ind w:left="69"/>
              <w:rPr>
                <w:rFonts w:ascii="Arial MT"/>
                <w:sz w:val="18"/>
              </w:rPr>
            </w:pPr>
            <w:r>
              <w:rPr>
                <w:rFonts w:ascii="Arial MT"/>
                <w:spacing w:val="-2"/>
                <w:sz w:val="18"/>
              </w:rPr>
              <w:t>Vocal</w:t>
            </w:r>
          </w:p>
        </w:tc>
        <w:tc>
          <w:tcPr>
            <w:tcW w:w="1291" w:type="dxa"/>
          </w:tcPr>
          <w:p>
            <w:pPr>
              <w:pStyle w:val="TableParagraph"/>
              <w:spacing w:line="187" w:lineRule="exact" w:before="23"/>
              <w:ind w:left="8"/>
              <w:jc w:val="center"/>
              <w:rPr>
                <w:rFonts w:ascii="Arial MT"/>
                <w:sz w:val="18"/>
              </w:rPr>
            </w:pPr>
            <w:r>
              <w:rPr>
                <w:rFonts w:ascii="Arial MT"/>
                <w:spacing w:val="-2"/>
                <w:sz w:val="18"/>
              </w:rPr>
              <w:t>20/06/2024</w:t>
            </w:r>
          </w:p>
        </w:tc>
      </w:tr>
      <w:tr>
        <w:trPr>
          <w:trHeight w:val="232" w:hRule="atLeast"/>
        </w:trPr>
        <w:tc>
          <w:tcPr>
            <w:tcW w:w="3581" w:type="dxa"/>
          </w:tcPr>
          <w:p>
            <w:pPr>
              <w:pStyle w:val="TableParagraph"/>
              <w:spacing w:line="189" w:lineRule="exact" w:before="23"/>
              <w:ind w:left="69"/>
              <w:rPr>
                <w:rFonts w:ascii="Arial MT" w:hAnsi="Arial MT"/>
                <w:sz w:val="18"/>
              </w:rPr>
            </w:pPr>
            <w:r>
              <w:rPr>
                <w:rFonts w:ascii="Arial MT" w:hAnsi="Arial MT"/>
                <w:sz w:val="18"/>
              </w:rPr>
              <w:t>Ángel</w:t>
            </w:r>
            <w:r>
              <w:rPr>
                <w:rFonts w:ascii="Arial MT" w:hAnsi="Arial MT"/>
                <w:spacing w:val="-4"/>
                <w:sz w:val="18"/>
              </w:rPr>
              <w:t> </w:t>
            </w:r>
            <w:r>
              <w:rPr>
                <w:rFonts w:ascii="Arial MT" w:hAnsi="Arial MT"/>
                <w:sz w:val="18"/>
              </w:rPr>
              <w:t>Losada</w:t>
            </w:r>
            <w:r>
              <w:rPr>
                <w:rFonts w:ascii="Arial MT" w:hAnsi="Arial MT"/>
                <w:spacing w:val="-1"/>
                <w:sz w:val="18"/>
              </w:rPr>
              <w:t> </w:t>
            </w:r>
            <w:r>
              <w:rPr>
                <w:rFonts w:ascii="Arial MT" w:hAnsi="Arial MT"/>
                <w:spacing w:val="-2"/>
                <w:sz w:val="18"/>
              </w:rPr>
              <w:t>Vázquez</w:t>
            </w:r>
          </w:p>
        </w:tc>
        <w:tc>
          <w:tcPr>
            <w:tcW w:w="3781" w:type="dxa"/>
          </w:tcPr>
          <w:p>
            <w:pPr>
              <w:pStyle w:val="TableParagraph"/>
              <w:spacing w:line="189" w:lineRule="exact" w:before="23"/>
              <w:ind w:left="69"/>
              <w:rPr>
                <w:rFonts w:ascii="Arial MT"/>
                <w:sz w:val="18"/>
              </w:rPr>
            </w:pPr>
            <w:r>
              <w:rPr>
                <w:rFonts w:ascii="Arial MT"/>
                <w:spacing w:val="-2"/>
                <w:sz w:val="18"/>
              </w:rPr>
              <w:t>Vocal</w:t>
            </w:r>
          </w:p>
        </w:tc>
        <w:tc>
          <w:tcPr>
            <w:tcW w:w="1291" w:type="dxa"/>
          </w:tcPr>
          <w:p>
            <w:pPr>
              <w:pStyle w:val="TableParagraph"/>
              <w:spacing w:line="189" w:lineRule="exact" w:before="23"/>
              <w:ind w:left="8"/>
              <w:jc w:val="center"/>
              <w:rPr>
                <w:rFonts w:ascii="Arial MT"/>
                <w:sz w:val="18"/>
              </w:rPr>
            </w:pPr>
            <w:r>
              <w:rPr>
                <w:rFonts w:ascii="Arial MT"/>
                <w:spacing w:val="-2"/>
                <w:sz w:val="18"/>
              </w:rPr>
              <w:t>20/06/2024</w:t>
            </w:r>
          </w:p>
        </w:tc>
      </w:tr>
      <w:tr>
        <w:trPr>
          <w:trHeight w:val="230" w:hRule="atLeast"/>
        </w:trPr>
        <w:tc>
          <w:tcPr>
            <w:tcW w:w="3581" w:type="dxa"/>
          </w:tcPr>
          <w:p>
            <w:pPr>
              <w:pStyle w:val="TableParagraph"/>
              <w:spacing w:line="187" w:lineRule="exact" w:before="23"/>
              <w:ind w:left="69"/>
              <w:rPr>
                <w:rFonts w:ascii="Arial MT" w:hAnsi="Arial MT"/>
                <w:sz w:val="18"/>
              </w:rPr>
            </w:pPr>
            <w:r>
              <w:rPr>
                <w:rFonts w:ascii="Arial MT" w:hAnsi="Arial MT"/>
                <w:sz w:val="18"/>
              </w:rPr>
              <w:t>Jesús</w:t>
            </w:r>
            <w:r>
              <w:rPr>
                <w:rFonts w:ascii="Arial MT" w:hAnsi="Arial MT"/>
                <w:spacing w:val="-2"/>
                <w:sz w:val="18"/>
              </w:rPr>
              <w:t> </w:t>
            </w:r>
            <w:r>
              <w:rPr>
                <w:rFonts w:ascii="Arial MT" w:hAnsi="Arial MT"/>
                <w:sz w:val="18"/>
              </w:rPr>
              <w:t>Manuel</w:t>
            </w:r>
            <w:r>
              <w:rPr>
                <w:rFonts w:ascii="Arial MT" w:hAnsi="Arial MT"/>
                <w:spacing w:val="-3"/>
                <w:sz w:val="18"/>
              </w:rPr>
              <w:t> </w:t>
            </w:r>
            <w:r>
              <w:rPr>
                <w:rFonts w:ascii="Arial MT" w:hAnsi="Arial MT"/>
                <w:sz w:val="18"/>
              </w:rPr>
              <w:t>Maza </w:t>
            </w:r>
            <w:r>
              <w:rPr>
                <w:rFonts w:ascii="Arial MT" w:hAnsi="Arial MT"/>
                <w:spacing w:val="-2"/>
                <w:sz w:val="18"/>
              </w:rPr>
              <w:t>Burgos</w:t>
            </w:r>
          </w:p>
        </w:tc>
        <w:tc>
          <w:tcPr>
            <w:tcW w:w="3781" w:type="dxa"/>
          </w:tcPr>
          <w:p>
            <w:pPr>
              <w:pStyle w:val="TableParagraph"/>
              <w:spacing w:line="187" w:lineRule="exact" w:before="23"/>
              <w:ind w:left="69"/>
              <w:rPr>
                <w:rFonts w:ascii="Arial MT"/>
                <w:sz w:val="18"/>
              </w:rPr>
            </w:pPr>
            <w:r>
              <w:rPr>
                <w:rFonts w:ascii="Arial MT"/>
                <w:spacing w:val="-2"/>
                <w:sz w:val="18"/>
              </w:rPr>
              <w:t>Vocal</w:t>
            </w:r>
          </w:p>
        </w:tc>
        <w:tc>
          <w:tcPr>
            <w:tcW w:w="1291" w:type="dxa"/>
          </w:tcPr>
          <w:p>
            <w:pPr>
              <w:pStyle w:val="TableParagraph"/>
              <w:spacing w:line="187" w:lineRule="exact" w:before="23"/>
              <w:ind w:left="8"/>
              <w:jc w:val="center"/>
              <w:rPr>
                <w:rFonts w:ascii="Arial MT"/>
                <w:sz w:val="18"/>
              </w:rPr>
            </w:pPr>
            <w:r>
              <w:rPr>
                <w:rFonts w:ascii="Arial MT"/>
                <w:spacing w:val="-2"/>
                <w:sz w:val="18"/>
              </w:rPr>
              <w:t>20/06/2024</w:t>
            </w:r>
          </w:p>
        </w:tc>
      </w:tr>
      <w:tr>
        <w:trPr>
          <w:trHeight w:val="230" w:hRule="atLeast"/>
        </w:trPr>
        <w:tc>
          <w:tcPr>
            <w:tcW w:w="3581" w:type="dxa"/>
          </w:tcPr>
          <w:p>
            <w:pPr>
              <w:pStyle w:val="TableParagraph"/>
              <w:spacing w:line="187" w:lineRule="exact" w:before="23"/>
              <w:ind w:left="69"/>
              <w:rPr>
                <w:rFonts w:ascii="Arial MT" w:hAnsi="Arial MT"/>
                <w:sz w:val="18"/>
              </w:rPr>
            </w:pPr>
            <w:r>
              <w:rPr>
                <w:rFonts w:ascii="Arial MT" w:hAnsi="Arial MT"/>
                <w:sz w:val="18"/>
              </w:rPr>
              <w:t>María</w:t>
            </w:r>
            <w:r>
              <w:rPr>
                <w:rFonts w:ascii="Arial MT" w:hAnsi="Arial MT"/>
                <w:spacing w:val="-4"/>
                <w:sz w:val="18"/>
              </w:rPr>
              <w:t> </w:t>
            </w:r>
            <w:r>
              <w:rPr>
                <w:rFonts w:ascii="Arial MT" w:hAnsi="Arial MT"/>
                <w:sz w:val="18"/>
              </w:rPr>
              <w:t>Jesús</w:t>
            </w:r>
            <w:r>
              <w:rPr>
                <w:rFonts w:ascii="Arial MT" w:hAnsi="Arial MT"/>
                <w:spacing w:val="-3"/>
                <w:sz w:val="18"/>
              </w:rPr>
              <w:t> </w:t>
            </w:r>
            <w:r>
              <w:rPr>
                <w:rFonts w:ascii="Arial MT" w:hAnsi="Arial MT"/>
                <w:sz w:val="18"/>
              </w:rPr>
              <w:t>Vila</w:t>
            </w:r>
            <w:r>
              <w:rPr>
                <w:rFonts w:ascii="Arial MT" w:hAnsi="Arial MT"/>
                <w:spacing w:val="-1"/>
                <w:sz w:val="18"/>
              </w:rPr>
              <w:t> </w:t>
            </w:r>
            <w:r>
              <w:rPr>
                <w:rFonts w:ascii="Arial MT" w:hAnsi="Arial MT"/>
                <w:spacing w:val="-2"/>
                <w:sz w:val="18"/>
              </w:rPr>
              <w:t>Rodríguez</w:t>
            </w:r>
          </w:p>
        </w:tc>
        <w:tc>
          <w:tcPr>
            <w:tcW w:w="3781" w:type="dxa"/>
          </w:tcPr>
          <w:p>
            <w:pPr>
              <w:pStyle w:val="TableParagraph"/>
              <w:spacing w:line="187" w:lineRule="exact" w:before="23"/>
              <w:ind w:left="69"/>
              <w:rPr>
                <w:rFonts w:ascii="Arial MT"/>
                <w:sz w:val="18"/>
              </w:rPr>
            </w:pPr>
            <w:r>
              <w:rPr>
                <w:rFonts w:ascii="Arial MT"/>
                <w:spacing w:val="-2"/>
                <w:sz w:val="18"/>
              </w:rPr>
              <w:t>Vocal</w:t>
            </w:r>
          </w:p>
        </w:tc>
        <w:tc>
          <w:tcPr>
            <w:tcW w:w="1291" w:type="dxa"/>
          </w:tcPr>
          <w:p>
            <w:pPr>
              <w:pStyle w:val="TableParagraph"/>
              <w:spacing w:line="187" w:lineRule="exact" w:before="23"/>
              <w:ind w:left="8"/>
              <w:jc w:val="center"/>
              <w:rPr>
                <w:rFonts w:ascii="Arial MT"/>
                <w:sz w:val="18"/>
              </w:rPr>
            </w:pPr>
            <w:r>
              <w:rPr>
                <w:rFonts w:ascii="Arial MT"/>
                <w:spacing w:val="-2"/>
                <w:sz w:val="18"/>
              </w:rPr>
              <w:t>20/06/2024</w:t>
            </w:r>
          </w:p>
        </w:tc>
      </w:tr>
      <w:tr>
        <w:trPr>
          <w:trHeight w:val="232" w:hRule="atLeast"/>
        </w:trPr>
        <w:tc>
          <w:tcPr>
            <w:tcW w:w="3581" w:type="dxa"/>
          </w:tcPr>
          <w:p>
            <w:pPr>
              <w:pStyle w:val="TableParagraph"/>
              <w:spacing w:line="187" w:lineRule="exact" w:before="25"/>
              <w:ind w:left="69"/>
              <w:rPr>
                <w:rFonts w:ascii="Arial MT"/>
                <w:sz w:val="18"/>
              </w:rPr>
            </w:pPr>
            <w:r>
              <w:rPr>
                <w:rFonts w:ascii="Arial MT"/>
                <w:sz w:val="18"/>
              </w:rPr>
              <w:t>Pedro</w:t>
            </w:r>
            <w:r>
              <w:rPr>
                <w:rFonts w:ascii="Arial MT"/>
                <w:spacing w:val="-3"/>
                <w:sz w:val="18"/>
              </w:rPr>
              <w:t> </w:t>
            </w:r>
            <w:r>
              <w:rPr>
                <w:rFonts w:ascii="Arial MT"/>
                <w:sz w:val="18"/>
              </w:rPr>
              <w:t>Pastor</w:t>
            </w:r>
            <w:r>
              <w:rPr>
                <w:rFonts w:ascii="Arial MT"/>
                <w:spacing w:val="-2"/>
                <w:sz w:val="18"/>
              </w:rPr>
              <w:t> Villegas</w:t>
            </w:r>
          </w:p>
        </w:tc>
        <w:tc>
          <w:tcPr>
            <w:tcW w:w="3781" w:type="dxa"/>
          </w:tcPr>
          <w:p>
            <w:pPr>
              <w:pStyle w:val="TableParagraph"/>
              <w:spacing w:line="187" w:lineRule="exact" w:before="25"/>
              <w:ind w:left="69"/>
              <w:rPr>
                <w:rFonts w:ascii="Arial MT"/>
                <w:sz w:val="18"/>
              </w:rPr>
            </w:pPr>
            <w:r>
              <w:rPr>
                <w:rFonts w:ascii="Arial MT"/>
                <w:spacing w:val="-2"/>
                <w:sz w:val="18"/>
              </w:rPr>
              <w:t>Vocal</w:t>
            </w:r>
          </w:p>
        </w:tc>
        <w:tc>
          <w:tcPr>
            <w:tcW w:w="1291" w:type="dxa"/>
          </w:tcPr>
          <w:p>
            <w:pPr>
              <w:pStyle w:val="TableParagraph"/>
              <w:spacing w:line="187" w:lineRule="exact" w:before="25"/>
              <w:ind w:left="8"/>
              <w:jc w:val="center"/>
              <w:rPr>
                <w:rFonts w:ascii="Arial MT"/>
                <w:sz w:val="18"/>
              </w:rPr>
            </w:pPr>
            <w:r>
              <w:rPr>
                <w:rFonts w:ascii="Arial MT"/>
                <w:spacing w:val="-2"/>
                <w:sz w:val="18"/>
              </w:rPr>
              <w:t>20/06/2024</w:t>
            </w:r>
          </w:p>
        </w:tc>
      </w:tr>
    </w:tbl>
    <w:p>
      <w:pPr>
        <w:pStyle w:val="BodyText"/>
        <w:spacing w:before="37"/>
      </w:pPr>
    </w:p>
    <w:p>
      <w:pPr>
        <w:pStyle w:val="ListParagraph"/>
        <w:numPr>
          <w:ilvl w:val="0"/>
          <w:numId w:val="8"/>
        </w:numPr>
        <w:tabs>
          <w:tab w:pos="818" w:val="left" w:leader="none"/>
        </w:tabs>
        <w:spacing w:line="240" w:lineRule="auto" w:before="0" w:after="0"/>
        <w:ind w:left="818" w:right="0" w:hanging="250"/>
        <w:jc w:val="left"/>
        <w:rPr>
          <w:rFonts w:ascii="Arial" w:hAnsi="Arial"/>
          <w:b/>
          <w:sz w:val="18"/>
          <w:u w:val="single"/>
        </w:rPr>
      </w:pPr>
      <w:r>
        <w:rPr>
          <w:rFonts w:ascii="Arial" w:hAnsi="Arial"/>
          <w:b/>
          <w:spacing w:val="46"/>
          <w:sz w:val="18"/>
          <w:u w:val="single"/>
        </w:rPr>
        <w:t> </w:t>
      </w:r>
      <w:r>
        <w:rPr>
          <w:rFonts w:ascii="Arial" w:hAnsi="Arial"/>
          <w:b/>
          <w:sz w:val="18"/>
          <w:u w:val="single"/>
        </w:rPr>
        <w:t>​</w:t>
      </w:r>
      <w:r>
        <w:rPr>
          <w:rFonts w:ascii="Arial" w:hAnsi="Arial"/>
          <w:b/>
          <w:spacing w:val="-8"/>
          <w:sz w:val="18"/>
          <w:u w:val="single"/>
        </w:rPr>
        <w:t> </w:t>
      </w:r>
      <w:r>
        <w:rPr>
          <w:rFonts w:ascii="Arial" w:hAnsi="Arial"/>
          <w:b/>
          <w:sz w:val="18"/>
          <w:u w:val="single"/>
        </w:rPr>
        <w:t>Liquidación</w:t>
      </w:r>
      <w:r>
        <w:rPr>
          <w:rFonts w:ascii="Arial" w:hAnsi="Arial"/>
          <w:b/>
          <w:spacing w:val="-1"/>
          <w:sz w:val="18"/>
          <w:u w:val="single"/>
        </w:rPr>
        <w:t> </w:t>
      </w:r>
      <w:r>
        <w:rPr>
          <w:rFonts w:ascii="Arial" w:hAnsi="Arial"/>
          <w:b/>
          <w:sz w:val="18"/>
          <w:u w:val="single"/>
        </w:rPr>
        <w:t>del</w:t>
      </w:r>
      <w:r>
        <w:rPr>
          <w:rFonts w:ascii="Arial" w:hAnsi="Arial"/>
          <w:b/>
          <w:spacing w:val="-2"/>
          <w:sz w:val="18"/>
          <w:u w:val="single"/>
        </w:rPr>
        <w:t> </w:t>
      </w:r>
      <w:r>
        <w:rPr>
          <w:rFonts w:ascii="Arial" w:hAnsi="Arial"/>
          <w:b/>
          <w:sz w:val="18"/>
          <w:u w:val="single"/>
        </w:rPr>
        <w:t>presupuesto</w:t>
      </w:r>
      <w:r>
        <w:rPr>
          <w:rFonts w:ascii="Arial" w:hAnsi="Arial"/>
          <w:b/>
          <w:spacing w:val="-4"/>
          <w:sz w:val="18"/>
          <w:u w:val="single"/>
        </w:rPr>
        <w:t> </w:t>
      </w:r>
      <w:r>
        <w:rPr>
          <w:rFonts w:ascii="Arial" w:hAnsi="Arial"/>
          <w:b/>
          <w:sz w:val="18"/>
          <w:u w:val="single"/>
        </w:rPr>
        <w:t>de</w:t>
      </w:r>
      <w:r>
        <w:rPr>
          <w:rFonts w:ascii="Arial" w:hAnsi="Arial"/>
          <w:b/>
          <w:spacing w:val="-1"/>
          <w:sz w:val="18"/>
          <w:u w:val="single"/>
        </w:rPr>
        <w:t> </w:t>
      </w:r>
      <w:r>
        <w:rPr>
          <w:rFonts w:ascii="Arial" w:hAnsi="Arial"/>
          <w:b/>
          <w:sz w:val="18"/>
          <w:u w:val="single"/>
        </w:rPr>
        <w:t>los</w:t>
      </w:r>
      <w:r>
        <w:rPr>
          <w:rFonts w:ascii="Arial" w:hAnsi="Arial"/>
          <w:b/>
          <w:spacing w:val="-4"/>
          <w:sz w:val="18"/>
          <w:u w:val="single"/>
        </w:rPr>
        <w:t> </w:t>
      </w:r>
      <w:r>
        <w:rPr>
          <w:rFonts w:ascii="Arial" w:hAnsi="Arial"/>
          <w:b/>
          <w:sz w:val="18"/>
          <w:u w:val="single"/>
        </w:rPr>
        <w:t>ejercicios</w:t>
      </w:r>
      <w:r>
        <w:rPr>
          <w:rFonts w:ascii="Arial" w:hAnsi="Arial"/>
          <w:b/>
          <w:spacing w:val="1"/>
          <w:sz w:val="18"/>
          <w:u w:val="single"/>
        </w:rPr>
        <w:t> </w:t>
      </w:r>
      <w:r>
        <w:rPr>
          <w:rFonts w:ascii="Arial" w:hAnsi="Arial"/>
          <w:b/>
          <w:sz w:val="18"/>
          <w:u w:val="single"/>
        </w:rPr>
        <w:t>2025</w:t>
      </w:r>
      <w:r>
        <w:rPr>
          <w:rFonts w:ascii="Arial" w:hAnsi="Arial"/>
          <w:b/>
          <w:spacing w:val="-1"/>
          <w:sz w:val="18"/>
          <w:u w:val="single"/>
        </w:rPr>
        <w:t> </w:t>
      </w:r>
      <w:r>
        <w:rPr>
          <w:rFonts w:ascii="Arial" w:hAnsi="Arial"/>
          <w:b/>
          <w:sz w:val="18"/>
          <w:u w:val="single"/>
        </w:rPr>
        <w:t>y</w:t>
      </w:r>
      <w:r>
        <w:rPr>
          <w:rFonts w:ascii="Arial" w:hAnsi="Arial"/>
          <w:b/>
          <w:spacing w:val="-3"/>
          <w:sz w:val="18"/>
          <w:u w:val="single"/>
        </w:rPr>
        <w:t> </w:t>
      </w:r>
      <w:r>
        <w:rPr>
          <w:rFonts w:ascii="Arial" w:hAnsi="Arial"/>
          <w:b/>
          <w:spacing w:val="-4"/>
          <w:sz w:val="18"/>
          <w:u w:val="single"/>
        </w:rPr>
        <w:t>2024</w:t>
      </w:r>
    </w:p>
    <w:p>
      <w:pPr>
        <w:pStyle w:val="BodyText"/>
        <w:spacing w:before="33"/>
        <w:rPr>
          <w:rFonts w:ascii="Arial"/>
          <w:b/>
        </w:rPr>
      </w:pPr>
    </w:p>
    <w:p>
      <w:pPr>
        <w:pStyle w:val="BodyText"/>
        <w:ind w:left="568" w:right="988"/>
        <w:jc w:val="both"/>
      </w:pPr>
      <w:r>
        <w:rPr/>
        <w:t>De</w:t>
      </w:r>
      <w:r>
        <w:rPr>
          <w:spacing w:val="-7"/>
        </w:rPr>
        <w:t> </w:t>
      </w:r>
      <w:r>
        <w:rPr/>
        <w:t>acuerdo</w:t>
      </w:r>
      <w:r>
        <w:rPr>
          <w:spacing w:val="-6"/>
        </w:rPr>
        <w:t> </w:t>
      </w:r>
      <w:r>
        <w:rPr/>
        <w:t>con</w:t>
      </w:r>
      <w:r>
        <w:rPr>
          <w:spacing w:val="-5"/>
        </w:rPr>
        <w:t> </w:t>
      </w:r>
      <w:r>
        <w:rPr/>
        <w:t>lo</w:t>
      </w:r>
      <w:r>
        <w:rPr>
          <w:spacing w:val="-6"/>
        </w:rPr>
        <w:t> </w:t>
      </w:r>
      <w:r>
        <w:rPr/>
        <w:t>dispuesto</w:t>
      </w:r>
      <w:r>
        <w:rPr>
          <w:spacing w:val="-6"/>
        </w:rPr>
        <w:t> </w:t>
      </w:r>
      <w:r>
        <w:rPr/>
        <w:t>en</w:t>
      </w:r>
      <w:r>
        <w:rPr>
          <w:spacing w:val="-6"/>
        </w:rPr>
        <w:t> </w:t>
      </w:r>
      <w:r>
        <w:rPr/>
        <w:t>el</w:t>
      </w:r>
      <w:r>
        <w:rPr>
          <w:spacing w:val="-4"/>
        </w:rPr>
        <w:t> </w:t>
      </w:r>
      <w:r>
        <w:rPr/>
        <w:t>Real</w:t>
      </w:r>
      <w:r>
        <w:rPr>
          <w:spacing w:val="-6"/>
        </w:rPr>
        <w:t> </w:t>
      </w:r>
      <w:r>
        <w:rPr/>
        <w:t>Decreto</w:t>
      </w:r>
      <w:r>
        <w:rPr>
          <w:spacing w:val="-6"/>
        </w:rPr>
        <w:t> </w:t>
      </w:r>
      <w:r>
        <w:rPr/>
        <w:t>1491/2011,</w:t>
      </w:r>
      <w:r>
        <w:rPr>
          <w:spacing w:val="-7"/>
        </w:rPr>
        <w:t> </w:t>
      </w:r>
      <w:r>
        <w:rPr/>
        <w:t>de</w:t>
      </w:r>
      <w:r>
        <w:rPr>
          <w:spacing w:val="-6"/>
        </w:rPr>
        <w:t> </w:t>
      </w:r>
      <w:r>
        <w:rPr/>
        <w:t>24</w:t>
      </w:r>
      <w:r>
        <w:rPr>
          <w:spacing w:val="-3"/>
        </w:rPr>
        <w:t> </w:t>
      </w:r>
      <w:r>
        <w:rPr/>
        <w:t>de</w:t>
      </w:r>
      <w:r>
        <w:rPr>
          <w:spacing w:val="-6"/>
        </w:rPr>
        <w:t> </w:t>
      </w:r>
      <w:r>
        <w:rPr/>
        <w:t>octubre,</w:t>
      </w:r>
      <w:r>
        <w:rPr>
          <w:spacing w:val="-7"/>
        </w:rPr>
        <w:t> </w:t>
      </w:r>
      <w:r>
        <w:rPr/>
        <w:t>por</w:t>
      </w:r>
      <w:r>
        <w:rPr>
          <w:spacing w:val="-7"/>
        </w:rPr>
        <w:t> </w:t>
      </w:r>
      <w:r>
        <w:rPr/>
        <w:t>el</w:t>
      </w:r>
      <w:r>
        <w:rPr>
          <w:spacing w:val="-6"/>
        </w:rPr>
        <w:t> </w:t>
      </w:r>
      <w:r>
        <w:rPr/>
        <w:t>que</w:t>
      </w:r>
      <w:r>
        <w:rPr>
          <w:spacing w:val="-6"/>
        </w:rPr>
        <w:t> </w:t>
      </w:r>
      <w:r>
        <w:rPr/>
        <w:t>se</w:t>
      </w:r>
      <w:r>
        <w:rPr>
          <w:spacing w:val="-6"/>
        </w:rPr>
        <w:t> </w:t>
      </w:r>
      <w:r>
        <w:rPr/>
        <w:t>aprueba</w:t>
      </w:r>
      <w:r>
        <w:rPr>
          <w:spacing w:val="-6"/>
        </w:rPr>
        <w:t> </w:t>
      </w:r>
      <w:r>
        <w:rPr/>
        <w:t>la</w:t>
      </w:r>
      <w:r>
        <w:rPr>
          <w:spacing w:val="-6"/>
        </w:rPr>
        <w:t> </w:t>
      </w:r>
      <w:r>
        <w:rPr/>
        <w:t>adaptación sectorial del Plan General de Contabilidad a las entidades sin fines lucrativos, se incluye a continuación la liquidación de los presupuestos de los ejercicios 2025 y 2024:</w:t>
      </w:r>
    </w:p>
    <w:p>
      <w:pPr>
        <w:pStyle w:val="BodyText"/>
        <w:spacing w:after="0"/>
        <w:jc w:val="both"/>
        <w:sectPr>
          <w:pgSz w:w="11910" w:h="16850"/>
          <w:pgMar w:header="1282" w:footer="903" w:top="1840" w:bottom="1140" w:left="850" w:right="425"/>
        </w:sectPr>
      </w:pPr>
    </w:p>
    <w:p>
      <w:pPr>
        <w:pStyle w:val="BodyText"/>
        <w:spacing w:before="143"/>
      </w:pPr>
    </w:p>
    <w:p>
      <w:pPr>
        <w:pStyle w:val="Heading1"/>
      </w:pPr>
      <w:r>
        <w:rPr/>
        <w:t>Ejercicio</w:t>
      </w:r>
      <w:r>
        <w:rPr>
          <w:spacing w:val="-6"/>
        </w:rPr>
        <w:t> </w:t>
      </w:r>
      <w:r>
        <w:rPr>
          <w:spacing w:val="-4"/>
        </w:rPr>
        <w:t>2025</w:t>
      </w:r>
    </w:p>
    <w:p>
      <w:pPr>
        <w:pStyle w:val="BodyText"/>
        <w:spacing w:before="10" w:after="1"/>
        <w:rPr>
          <w:rFonts w:ascii="Arial"/>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7"/>
        <w:gridCol w:w="1344"/>
        <w:gridCol w:w="1229"/>
        <w:gridCol w:w="1140"/>
        <w:gridCol w:w="1124"/>
      </w:tblGrid>
      <w:tr>
        <w:trPr>
          <w:trHeight w:val="369" w:hRule="atLeast"/>
        </w:trPr>
        <w:tc>
          <w:tcPr>
            <w:tcW w:w="4227" w:type="dxa"/>
            <w:shd w:val="clear" w:color="auto" w:fill="BEBEBE"/>
          </w:tcPr>
          <w:p>
            <w:pPr>
              <w:pStyle w:val="TableParagraph"/>
              <w:spacing w:line="240" w:lineRule="auto" w:before="94"/>
              <w:ind w:left="69"/>
              <w:rPr>
                <w:rFonts w:ascii="Arial"/>
                <w:b/>
                <w:sz w:val="16"/>
              </w:rPr>
            </w:pPr>
            <w:r>
              <w:rPr>
                <w:rFonts w:ascii="Arial"/>
                <w:b/>
                <w:spacing w:val="-2"/>
                <w:sz w:val="16"/>
              </w:rPr>
              <w:t>Partida</w:t>
            </w:r>
          </w:p>
        </w:tc>
        <w:tc>
          <w:tcPr>
            <w:tcW w:w="1344" w:type="dxa"/>
            <w:shd w:val="clear" w:color="auto" w:fill="BEBEBE"/>
          </w:tcPr>
          <w:p>
            <w:pPr>
              <w:pStyle w:val="TableParagraph"/>
              <w:spacing w:line="240" w:lineRule="auto" w:before="94"/>
              <w:ind w:left="1"/>
              <w:jc w:val="center"/>
              <w:rPr>
                <w:rFonts w:ascii="Arial"/>
                <w:b/>
                <w:sz w:val="16"/>
              </w:rPr>
            </w:pPr>
            <w:r>
              <w:rPr>
                <w:rFonts w:ascii="Arial"/>
                <w:b/>
                <w:spacing w:val="-4"/>
                <w:sz w:val="16"/>
              </w:rPr>
              <w:t>Real</w:t>
            </w:r>
          </w:p>
        </w:tc>
        <w:tc>
          <w:tcPr>
            <w:tcW w:w="1229" w:type="dxa"/>
            <w:shd w:val="clear" w:color="auto" w:fill="BEBEBE"/>
          </w:tcPr>
          <w:p>
            <w:pPr>
              <w:pStyle w:val="TableParagraph"/>
              <w:spacing w:line="240" w:lineRule="auto" w:before="94"/>
              <w:ind w:left="12"/>
              <w:jc w:val="center"/>
              <w:rPr>
                <w:rFonts w:ascii="Arial"/>
                <w:b/>
                <w:sz w:val="16"/>
              </w:rPr>
            </w:pPr>
            <w:r>
              <w:rPr>
                <w:rFonts w:ascii="Arial"/>
                <w:b/>
                <w:spacing w:val="-4"/>
                <w:sz w:val="16"/>
              </w:rPr>
              <w:t>Ppto</w:t>
            </w:r>
          </w:p>
        </w:tc>
        <w:tc>
          <w:tcPr>
            <w:tcW w:w="1140" w:type="dxa"/>
            <w:shd w:val="clear" w:color="auto" w:fill="BEBEBE"/>
          </w:tcPr>
          <w:p>
            <w:pPr>
              <w:pStyle w:val="TableParagraph"/>
              <w:spacing w:line="180" w:lineRule="atLeast"/>
              <w:ind w:left="240" w:hanging="32"/>
              <w:rPr>
                <w:rFonts w:ascii="Arial" w:hAnsi="Arial"/>
                <w:b/>
                <w:sz w:val="16"/>
              </w:rPr>
            </w:pPr>
            <w:r>
              <w:rPr>
                <w:rFonts w:ascii="Arial" w:hAnsi="Arial"/>
                <w:b/>
                <w:spacing w:val="-2"/>
                <w:sz w:val="16"/>
              </w:rPr>
              <w:t>Variación absoluta</w:t>
            </w:r>
          </w:p>
        </w:tc>
        <w:tc>
          <w:tcPr>
            <w:tcW w:w="1124" w:type="dxa"/>
            <w:shd w:val="clear" w:color="auto" w:fill="BEBEBE"/>
          </w:tcPr>
          <w:p>
            <w:pPr>
              <w:pStyle w:val="TableParagraph"/>
              <w:spacing w:line="240" w:lineRule="auto" w:before="94"/>
              <w:ind w:right="95"/>
              <w:jc w:val="right"/>
              <w:rPr>
                <w:rFonts w:ascii="Arial" w:hAnsi="Arial"/>
                <w:b/>
                <w:sz w:val="16"/>
              </w:rPr>
            </w:pPr>
            <w:r>
              <w:rPr>
                <w:rFonts w:ascii="Arial" w:hAnsi="Arial"/>
                <w:b/>
                <w:sz w:val="16"/>
              </w:rPr>
              <w:t>Variación</w:t>
            </w:r>
            <w:r>
              <w:rPr>
                <w:rFonts w:ascii="Arial" w:hAnsi="Arial"/>
                <w:b/>
                <w:spacing w:val="-4"/>
                <w:sz w:val="16"/>
              </w:rPr>
              <w:t> </w:t>
            </w:r>
            <w:r>
              <w:rPr>
                <w:rFonts w:ascii="Arial" w:hAnsi="Arial"/>
                <w:b/>
                <w:spacing w:val="-10"/>
                <w:sz w:val="16"/>
              </w:rPr>
              <w:t>%</w:t>
            </w:r>
          </w:p>
        </w:tc>
      </w:tr>
      <w:tr>
        <w:trPr>
          <w:trHeight w:val="184" w:hRule="atLeast"/>
        </w:trPr>
        <w:tc>
          <w:tcPr>
            <w:tcW w:w="4227" w:type="dxa"/>
            <w:tcBorders>
              <w:bottom w:val="nil"/>
            </w:tcBorders>
            <w:shd w:val="clear" w:color="auto" w:fill="D9D9D9"/>
          </w:tcPr>
          <w:p>
            <w:pPr>
              <w:pStyle w:val="TableParagraph"/>
              <w:spacing w:line="164" w:lineRule="exact" w:before="1"/>
              <w:ind w:left="69"/>
              <w:rPr>
                <w:rFonts w:ascii="Arial"/>
                <w:b/>
                <w:sz w:val="16"/>
              </w:rPr>
            </w:pPr>
            <w:r>
              <w:rPr>
                <w:rFonts w:ascii="Arial"/>
                <w:b/>
                <w:sz w:val="16"/>
              </w:rPr>
              <w:t>1.</w:t>
            </w:r>
            <w:r>
              <w:rPr>
                <w:rFonts w:ascii="Arial"/>
                <w:b/>
                <w:spacing w:val="-2"/>
                <w:sz w:val="16"/>
              </w:rPr>
              <w:t> </w:t>
            </w:r>
            <w:r>
              <w:rPr>
                <w:rFonts w:ascii="Arial"/>
                <w:b/>
                <w:sz w:val="16"/>
              </w:rPr>
              <w:t>Ingresos</w:t>
            </w:r>
            <w:r>
              <w:rPr>
                <w:rFonts w:ascii="Arial"/>
                <w:b/>
                <w:spacing w:val="-5"/>
                <w:sz w:val="16"/>
              </w:rPr>
              <w:t> </w:t>
            </w:r>
            <w:r>
              <w:rPr>
                <w:rFonts w:ascii="Arial"/>
                <w:b/>
                <w:sz w:val="16"/>
              </w:rPr>
              <w:t>de</w:t>
            </w:r>
            <w:r>
              <w:rPr>
                <w:rFonts w:ascii="Arial"/>
                <w:b/>
                <w:spacing w:val="-4"/>
                <w:sz w:val="16"/>
              </w:rPr>
              <w:t> </w:t>
            </w:r>
            <w:r>
              <w:rPr>
                <w:rFonts w:ascii="Arial"/>
                <w:b/>
                <w:sz w:val="16"/>
              </w:rPr>
              <w:t>la</w:t>
            </w:r>
            <w:r>
              <w:rPr>
                <w:rFonts w:ascii="Arial"/>
                <w:b/>
                <w:spacing w:val="-3"/>
                <w:sz w:val="16"/>
              </w:rPr>
              <w:t> </w:t>
            </w:r>
            <w:r>
              <w:rPr>
                <w:rFonts w:ascii="Arial"/>
                <w:b/>
                <w:sz w:val="16"/>
              </w:rPr>
              <w:t>entidad</w:t>
            </w:r>
            <w:r>
              <w:rPr>
                <w:rFonts w:ascii="Arial"/>
                <w:b/>
                <w:spacing w:val="-5"/>
                <w:sz w:val="16"/>
              </w:rPr>
              <w:t> </w:t>
            </w:r>
            <w:r>
              <w:rPr>
                <w:rFonts w:ascii="Arial"/>
                <w:b/>
                <w:sz w:val="16"/>
              </w:rPr>
              <w:t>por</w:t>
            </w:r>
            <w:r>
              <w:rPr>
                <w:rFonts w:ascii="Arial"/>
                <w:b/>
                <w:spacing w:val="-4"/>
                <w:sz w:val="16"/>
              </w:rPr>
              <w:t> </w:t>
            </w:r>
            <w:r>
              <w:rPr>
                <w:rFonts w:ascii="Arial"/>
                <w:b/>
                <w:sz w:val="16"/>
              </w:rPr>
              <w:t>la</w:t>
            </w:r>
            <w:r>
              <w:rPr>
                <w:rFonts w:ascii="Arial"/>
                <w:b/>
                <w:spacing w:val="-5"/>
                <w:sz w:val="16"/>
              </w:rPr>
              <w:t> </w:t>
            </w:r>
            <w:r>
              <w:rPr>
                <w:rFonts w:ascii="Arial"/>
                <w:b/>
                <w:sz w:val="16"/>
              </w:rPr>
              <w:t>actividad</w:t>
            </w:r>
            <w:r>
              <w:rPr>
                <w:rFonts w:ascii="Arial"/>
                <w:b/>
                <w:spacing w:val="-4"/>
                <w:sz w:val="16"/>
              </w:rPr>
              <w:t> </w:t>
            </w:r>
            <w:r>
              <w:rPr>
                <w:rFonts w:ascii="Arial"/>
                <w:b/>
                <w:spacing w:val="-2"/>
                <w:sz w:val="16"/>
              </w:rPr>
              <w:t>propia</w:t>
            </w:r>
          </w:p>
        </w:tc>
        <w:tc>
          <w:tcPr>
            <w:tcW w:w="1344" w:type="dxa"/>
            <w:tcBorders>
              <w:bottom w:val="nil"/>
            </w:tcBorders>
            <w:shd w:val="clear" w:color="auto" w:fill="D9D9D9"/>
          </w:tcPr>
          <w:p>
            <w:pPr>
              <w:pStyle w:val="TableParagraph"/>
              <w:spacing w:line="164" w:lineRule="exact" w:before="1"/>
              <w:ind w:right="59"/>
              <w:jc w:val="right"/>
              <w:rPr>
                <w:rFonts w:ascii="Arial"/>
                <w:b/>
                <w:sz w:val="16"/>
              </w:rPr>
            </w:pPr>
            <w:r>
              <w:rPr>
                <w:rFonts w:ascii="Arial"/>
                <w:b/>
                <w:spacing w:val="-2"/>
                <w:sz w:val="16"/>
              </w:rPr>
              <w:t>143.482.359</w:t>
            </w:r>
          </w:p>
        </w:tc>
        <w:tc>
          <w:tcPr>
            <w:tcW w:w="1229" w:type="dxa"/>
            <w:tcBorders>
              <w:bottom w:val="nil"/>
            </w:tcBorders>
            <w:shd w:val="clear" w:color="auto" w:fill="D9D9D9"/>
          </w:tcPr>
          <w:p>
            <w:pPr>
              <w:pStyle w:val="TableParagraph"/>
              <w:spacing w:line="164" w:lineRule="exact" w:before="1"/>
              <w:ind w:right="57"/>
              <w:jc w:val="right"/>
              <w:rPr>
                <w:rFonts w:ascii="Arial"/>
                <w:b/>
                <w:sz w:val="16"/>
              </w:rPr>
            </w:pPr>
            <w:r>
              <w:rPr>
                <w:rFonts w:ascii="Arial"/>
                <w:b/>
                <w:spacing w:val="-2"/>
                <w:sz w:val="16"/>
              </w:rPr>
              <w:t>149.016.415</w:t>
            </w:r>
          </w:p>
        </w:tc>
        <w:tc>
          <w:tcPr>
            <w:tcW w:w="1140" w:type="dxa"/>
            <w:tcBorders>
              <w:bottom w:val="nil"/>
            </w:tcBorders>
            <w:shd w:val="clear" w:color="auto" w:fill="D9D9D9"/>
          </w:tcPr>
          <w:p>
            <w:pPr>
              <w:pStyle w:val="TableParagraph"/>
              <w:spacing w:line="164" w:lineRule="exact" w:before="1"/>
              <w:ind w:right="56"/>
              <w:jc w:val="right"/>
              <w:rPr>
                <w:rFonts w:ascii="Arial"/>
                <w:b/>
                <w:sz w:val="16"/>
              </w:rPr>
            </w:pPr>
            <w:r>
              <w:rPr>
                <w:rFonts w:ascii="Arial"/>
                <w:b/>
                <w:spacing w:val="-2"/>
                <w:sz w:val="16"/>
              </w:rPr>
              <w:t>-5.534.056</w:t>
            </w:r>
          </w:p>
        </w:tc>
        <w:tc>
          <w:tcPr>
            <w:tcW w:w="1124" w:type="dxa"/>
            <w:tcBorders>
              <w:bottom w:val="nil"/>
            </w:tcBorders>
            <w:shd w:val="clear" w:color="auto" w:fill="D9D9D9"/>
          </w:tcPr>
          <w:p>
            <w:pPr>
              <w:pStyle w:val="TableParagraph"/>
              <w:spacing w:line="164" w:lineRule="exact" w:before="1"/>
              <w:ind w:right="61"/>
              <w:jc w:val="right"/>
              <w:rPr>
                <w:rFonts w:ascii="Arial"/>
                <w:b/>
                <w:sz w:val="16"/>
              </w:rPr>
            </w:pPr>
            <w:r>
              <w:rPr>
                <w:rFonts w:ascii="Arial"/>
                <w:b/>
                <w:spacing w:val="-4"/>
                <w:sz w:val="16"/>
              </w:rPr>
              <w:t>(4%)</w:t>
            </w:r>
          </w:p>
        </w:tc>
      </w:tr>
      <w:tr>
        <w:trPr>
          <w:trHeight w:val="185" w:hRule="atLeast"/>
        </w:trPr>
        <w:tc>
          <w:tcPr>
            <w:tcW w:w="4227" w:type="dxa"/>
            <w:tcBorders>
              <w:top w:val="nil"/>
              <w:bottom w:val="nil"/>
            </w:tcBorders>
          </w:tcPr>
          <w:p>
            <w:pPr>
              <w:pStyle w:val="TableParagraph"/>
              <w:spacing w:line="165" w:lineRule="exact"/>
              <w:ind w:left="69"/>
              <w:rPr>
                <w:rFonts w:ascii="Arial MT"/>
                <w:sz w:val="16"/>
              </w:rPr>
            </w:pPr>
            <w:r>
              <w:rPr>
                <w:rFonts w:ascii="Arial MT"/>
                <w:sz w:val="16"/>
              </w:rPr>
              <w:t>a)</w:t>
            </w:r>
            <w:r>
              <w:rPr>
                <w:rFonts w:ascii="Arial MT"/>
                <w:spacing w:val="-4"/>
                <w:sz w:val="16"/>
              </w:rPr>
              <w:t> </w:t>
            </w:r>
            <w:r>
              <w:rPr>
                <w:rFonts w:ascii="Arial MT"/>
                <w:sz w:val="16"/>
              </w:rPr>
              <w:t>Cuotas</w:t>
            </w:r>
            <w:r>
              <w:rPr>
                <w:rFonts w:ascii="Arial MT"/>
                <w:spacing w:val="-2"/>
                <w:sz w:val="16"/>
              </w:rPr>
              <w:t> </w:t>
            </w:r>
            <w:r>
              <w:rPr>
                <w:rFonts w:ascii="Arial MT"/>
                <w:sz w:val="16"/>
              </w:rPr>
              <w:t>de</w:t>
            </w:r>
            <w:r>
              <w:rPr>
                <w:rFonts w:ascii="Arial MT"/>
                <w:spacing w:val="-6"/>
                <w:sz w:val="16"/>
              </w:rPr>
              <w:t> </w:t>
            </w:r>
            <w:r>
              <w:rPr>
                <w:rFonts w:ascii="Arial MT"/>
                <w:sz w:val="16"/>
              </w:rPr>
              <w:t>asociados</w:t>
            </w:r>
            <w:r>
              <w:rPr>
                <w:rFonts w:ascii="Arial MT"/>
                <w:spacing w:val="-5"/>
                <w:sz w:val="16"/>
              </w:rPr>
              <w:t> </w:t>
            </w:r>
            <w:r>
              <w:rPr>
                <w:rFonts w:ascii="Arial MT"/>
                <w:sz w:val="16"/>
              </w:rPr>
              <w:t>y</w:t>
            </w:r>
            <w:r>
              <w:rPr>
                <w:rFonts w:ascii="Arial MT"/>
                <w:spacing w:val="-1"/>
                <w:sz w:val="16"/>
              </w:rPr>
              <w:t> </w:t>
            </w:r>
            <w:r>
              <w:rPr>
                <w:rFonts w:ascii="Arial MT"/>
                <w:spacing w:val="-2"/>
                <w:sz w:val="16"/>
              </w:rPr>
              <w:t>afiliados</w:t>
            </w:r>
          </w:p>
        </w:tc>
        <w:tc>
          <w:tcPr>
            <w:tcW w:w="1344" w:type="dxa"/>
            <w:tcBorders>
              <w:top w:val="nil"/>
              <w:bottom w:val="nil"/>
            </w:tcBorders>
          </w:tcPr>
          <w:p>
            <w:pPr>
              <w:pStyle w:val="TableParagraph"/>
              <w:spacing w:line="165" w:lineRule="exact"/>
              <w:ind w:right="59"/>
              <w:jc w:val="right"/>
              <w:rPr>
                <w:rFonts w:ascii="Arial MT"/>
                <w:sz w:val="16"/>
              </w:rPr>
            </w:pPr>
            <w:r>
              <w:rPr>
                <w:rFonts w:ascii="Arial MT"/>
                <w:spacing w:val="-2"/>
                <w:sz w:val="16"/>
              </w:rPr>
              <w:t>96.250.454</w:t>
            </w:r>
          </w:p>
        </w:tc>
        <w:tc>
          <w:tcPr>
            <w:tcW w:w="1229" w:type="dxa"/>
            <w:tcBorders>
              <w:top w:val="nil"/>
              <w:bottom w:val="nil"/>
            </w:tcBorders>
          </w:tcPr>
          <w:p>
            <w:pPr>
              <w:pStyle w:val="TableParagraph"/>
              <w:spacing w:line="165" w:lineRule="exact"/>
              <w:ind w:right="57"/>
              <w:jc w:val="right"/>
              <w:rPr>
                <w:rFonts w:ascii="Arial MT"/>
                <w:sz w:val="16"/>
              </w:rPr>
            </w:pPr>
            <w:r>
              <w:rPr>
                <w:rFonts w:ascii="Arial MT"/>
                <w:spacing w:val="-2"/>
                <w:sz w:val="16"/>
              </w:rPr>
              <w:t>95.083.135</w:t>
            </w:r>
          </w:p>
        </w:tc>
        <w:tc>
          <w:tcPr>
            <w:tcW w:w="1140" w:type="dxa"/>
            <w:tcBorders>
              <w:top w:val="nil"/>
              <w:bottom w:val="nil"/>
            </w:tcBorders>
          </w:tcPr>
          <w:p>
            <w:pPr>
              <w:pStyle w:val="TableParagraph"/>
              <w:spacing w:line="165" w:lineRule="exact"/>
              <w:ind w:right="56"/>
              <w:jc w:val="right"/>
              <w:rPr>
                <w:rFonts w:ascii="Arial MT"/>
                <w:sz w:val="16"/>
              </w:rPr>
            </w:pPr>
            <w:r>
              <w:rPr>
                <w:rFonts w:ascii="Arial MT"/>
                <w:spacing w:val="-2"/>
                <w:sz w:val="16"/>
              </w:rPr>
              <w:t>1.167.318</w:t>
            </w:r>
          </w:p>
        </w:tc>
        <w:tc>
          <w:tcPr>
            <w:tcW w:w="1124" w:type="dxa"/>
            <w:tcBorders>
              <w:top w:val="nil"/>
              <w:bottom w:val="nil"/>
            </w:tcBorders>
          </w:tcPr>
          <w:p>
            <w:pPr>
              <w:pStyle w:val="TableParagraph"/>
              <w:spacing w:line="165" w:lineRule="exact"/>
              <w:ind w:right="59"/>
              <w:jc w:val="right"/>
              <w:rPr>
                <w:rFonts w:ascii="Arial MT"/>
                <w:sz w:val="16"/>
              </w:rPr>
            </w:pPr>
            <w:r>
              <w:rPr>
                <w:rFonts w:ascii="Arial MT"/>
                <w:spacing w:val="-5"/>
                <w:sz w:val="16"/>
              </w:rPr>
              <w:t>1%</w:t>
            </w:r>
          </w:p>
        </w:tc>
      </w:tr>
      <w:tr>
        <w:trPr>
          <w:trHeight w:val="184" w:hRule="atLeast"/>
        </w:trPr>
        <w:tc>
          <w:tcPr>
            <w:tcW w:w="4227" w:type="dxa"/>
            <w:tcBorders>
              <w:top w:val="nil"/>
              <w:bottom w:val="nil"/>
            </w:tcBorders>
          </w:tcPr>
          <w:p>
            <w:pPr>
              <w:pStyle w:val="TableParagraph"/>
              <w:spacing w:line="165" w:lineRule="exact"/>
              <w:ind w:left="69"/>
              <w:rPr>
                <w:rFonts w:ascii="Arial MT"/>
                <w:sz w:val="16"/>
              </w:rPr>
            </w:pPr>
            <w:r>
              <w:rPr>
                <w:rFonts w:ascii="Arial MT"/>
                <w:sz w:val="16"/>
              </w:rPr>
              <w:t>b)</w:t>
            </w:r>
            <w:r>
              <w:rPr>
                <w:rFonts w:ascii="Arial MT"/>
                <w:spacing w:val="-5"/>
                <w:sz w:val="16"/>
              </w:rPr>
              <w:t> </w:t>
            </w:r>
            <w:r>
              <w:rPr>
                <w:rFonts w:ascii="Arial MT"/>
                <w:sz w:val="16"/>
              </w:rPr>
              <w:t>Aportaciones</w:t>
            </w:r>
            <w:r>
              <w:rPr>
                <w:rFonts w:ascii="Arial MT"/>
                <w:spacing w:val="-4"/>
                <w:sz w:val="16"/>
              </w:rPr>
              <w:t> </w:t>
            </w:r>
            <w:r>
              <w:rPr>
                <w:rFonts w:ascii="Arial MT"/>
                <w:sz w:val="16"/>
              </w:rPr>
              <w:t>de</w:t>
            </w:r>
            <w:r>
              <w:rPr>
                <w:rFonts w:ascii="Arial MT"/>
                <w:spacing w:val="-4"/>
                <w:sz w:val="16"/>
              </w:rPr>
              <w:t> </w:t>
            </w:r>
            <w:r>
              <w:rPr>
                <w:rFonts w:ascii="Arial MT"/>
                <w:spacing w:val="-2"/>
                <w:sz w:val="16"/>
              </w:rPr>
              <w:t>usuarios</w:t>
            </w:r>
          </w:p>
        </w:tc>
        <w:tc>
          <w:tcPr>
            <w:tcW w:w="1344" w:type="dxa"/>
            <w:tcBorders>
              <w:top w:val="nil"/>
              <w:bottom w:val="nil"/>
            </w:tcBorders>
          </w:tcPr>
          <w:p>
            <w:pPr>
              <w:pStyle w:val="TableParagraph"/>
              <w:spacing w:line="165" w:lineRule="exact"/>
              <w:ind w:right="59"/>
              <w:jc w:val="right"/>
              <w:rPr>
                <w:rFonts w:ascii="Arial MT"/>
                <w:sz w:val="16"/>
              </w:rPr>
            </w:pPr>
            <w:r>
              <w:rPr>
                <w:rFonts w:ascii="Arial MT"/>
                <w:spacing w:val="-2"/>
                <w:sz w:val="16"/>
              </w:rPr>
              <w:t>59.332</w:t>
            </w:r>
          </w:p>
        </w:tc>
        <w:tc>
          <w:tcPr>
            <w:tcW w:w="1229" w:type="dxa"/>
            <w:tcBorders>
              <w:top w:val="nil"/>
              <w:bottom w:val="nil"/>
            </w:tcBorders>
          </w:tcPr>
          <w:p>
            <w:pPr>
              <w:pStyle w:val="TableParagraph"/>
              <w:spacing w:line="165" w:lineRule="exact"/>
              <w:ind w:right="57"/>
              <w:jc w:val="right"/>
              <w:rPr>
                <w:rFonts w:ascii="Arial MT"/>
                <w:sz w:val="16"/>
              </w:rPr>
            </w:pPr>
            <w:r>
              <w:rPr>
                <w:rFonts w:ascii="Arial MT"/>
                <w:spacing w:val="-2"/>
                <w:sz w:val="16"/>
              </w:rPr>
              <w:t>9.910</w:t>
            </w:r>
          </w:p>
        </w:tc>
        <w:tc>
          <w:tcPr>
            <w:tcW w:w="1140" w:type="dxa"/>
            <w:tcBorders>
              <w:top w:val="nil"/>
              <w:bottom w:val="nil"/>
            </w:tcBorders>
          </w:tcPr>
          <w:p>
            <w:pPr>
              <w:pStyle w:val="TableParagraph"/>
              <w:spacing w:line="165" w:lineRule="exact"/>
              <w:ind w:right="56"/>
              <w:jc w:val="right"/>
              <w:rPr>
                <w:rFonts w:ascii="Arial MT"/>
                <w:sz w:val="16"/>
              </w:rPr>
            </w:pPr>
            <w:r>
              <w:rPr>
                <w:rFonts w:ascii="Arial MT"/>
                <w:spacing w:val="-2"/>
                <w:sz w:val="16"/>
              </w:rPr>
              <w:t>49.422</w:t>
            </w:r>
          </w:p>
        </w:tc>
        <w:tc>
          <w:tcPr>
            <w:tcW w:w="1124" w:type="dxa"/>
            <w:tcBorders>
              <w:top w:val="nil"/>
              <w:bottom w:val="nil"/>
            </w:tcBorders>
          </w:tcPr>
          <w:p>
            <w:pPr>
              <w:pStyle w:val="TableParagraph"/>
              <w:spacing w:line="165" w:lineRule="exact"/>
              <w:ind w:right="61"/>
              <w:jc w:val="right"/>
              <w:rPr>
                <w:rFonts w:ascii="Arial MT"/>
                <w:sz w:val="16"/>
              </w:rPr>
            </w:pPr>
            <w:r>
              <w:rPr>
                <w:rFonts w:ascii="Arial MT"/>
                <w:spacing w:val="-4"/>
                <w:sz w:val="16"/>
              </w:rPr>
              <w:t>499%</w:t>
            </w:r>
          </w:p>
        </w:tc>
      </w:tr>
      <w:tr>
        <w:trPr>
          <w:trHeight w:val="367" w:hRule="atLeast"/>
        </w:trPr>
        <w:tc>
          <w:tcPr>
            <w:tcW w:w="4227" w:type="dxa"/>
            <w:tcBorders>
              <w:top w:val="nil"/>
              <w:bottom w:val="nil"/>
            </w:tcBorders>
          </w:tcPr>
          <w:p>
            <w:pPr>
              <w:pStyle w:val="TableParagraph"/>
              <w:spacing w:line="182" w:lineRule="exact"/>
              <w:ind w:left="69" w:right="899"/>
              <w:rPr>
                <w:rFonts w:ascii="Arial MT"/>
                <w:sz w:val="16"/>
              </w:rPr>
            </w:pPr>
            <w:r>
              <w:rPr>
                <w:rFonts w:ascii="Arial MT"/>
                <w:sz w:val="16"/>
              </w:rPr>
              <w:t>c)</w:t>
            </w:r>
            <w:r>
              <w:rPr>
                <w:rFonts w:ascii="Arial MT"/>
                <w:spacing w:val="-8"/>
                <w:sz w:val="16"/>
              </w:rPr>
              <w:t> </w:t>
            </w:r>
            <w:r>
              <w:rPr>
                <w:rFonts w:ascii="Arial MT"/>
                <w:sz w:val="16"/>
              </w:rPr>
              <w:t>Ingresos</w:t>
            </w:r>
            <w:r>
              <w:rPr>
                <w:rFonts w:ascii="Arial MT"/>
                <w:spacing w:val="-9"/>
                <w:sz w:val="16"/>
              </w:rPr>
              <w:t> </w:t>
            </w:r>
            <w:r>
              <w:rPr>
                <w:rFonts w:ascii="Arial MT"/>
                <w:sz w:val="16"/>
              </w:rPr>
              <w:t>de</w:t>
            </w:r>
            <w:r>
              <w:rPr>
                <w:rFonts w:ascii="Arial MT"/>
                <w:spacing w:val="-8"/>
                <w:sz w:val="16"/>
              </w:rPr>
              <w:t> </w:t>
            </w:r>
            <w:r>
              <w:rPr>
                <w:rFonts w:ascii="Arial MT"/>
                <w:sz w:val="16"/>
              </w:rPr>
              <w:t>promociones,</w:t>
            </w:r>
            <w:r>
              <w:rPr>
                <w:rFonts w:ascii="Arial MT"/>
                <w:spacing w:val="-7"/>
                <w:sz w:val="16"/>
              </w:rPr>
              <w:t> </w:t>
            </w:r>
            <w:r>
              <w:rPr>
                <w:rFonts w:ascii="Arial MT"/>
                <w:sz w:val="16"/>
              </w:rPr>
              <w:t>patrocinadores</w:t>
            </w:r>
            <w:r>
              <w:rPr>
                <w:rFonts w:ascii="Arial MT"/>
                <w:spacing w:val="-9"/>
                <w:sz w:val="16"/>
              </w:rPr>
              <w:t> </w:t>
            </w:r>
            <w:r>
              <w:rPr>
                <w:rFonts w:ascii="Arial MT"/>
                <w:sz w:val="16"/>
              </w:rPr>
              <w:t>y </w:t>
            </w:r>
            <w:r>
              <w:rPr>
                <w:rFonts w:ascii="Arial MT"/>
                <w:spacing w:val="-2"/>
                <w:sz w:val="16"/>
              </w:rPr>
              <w:t>colaboraciones</w:t>
            </w:r>
          </w:p>
        </w:tc>
        <w:tc>
          <w:tcPr>
            <w:tcW w:w="1344" w:type="dxa"/>
            <w:tcBorders>
              <w:top w:val="nil"/>
              <w:bottom w:val="nil"/>
            </w:tcBorders>
          </w:tcPr>
          <w:p>
            <w:pPr>
              <w:pStyle w:val="TableParagraph"/>
              <w:spacing w:line="240" w:lineRule="auto" w:before="89"/>
              <w:ind w:right="59"/>
              <w:jc w:val="right"/>
              <w:rPr>
                <w:rFonts w:ascii="Arial MT"/>
                <w:sz w:val="16"/>
              </w:rPr>
            </w:pPr>
            <w:r>
              <w:rPr>
                <w:rFonts w:ascii="Arial MT"/>
                <w:spacing w:val="-2"/>
                <w:sz w:val="16"/>
              </w:rPr>
              <w:t>27.084.650</w:t>
            </w:r>
          </w:p>
        </w:tc>
        <w:tc>
          <w:tcPr>
            <w:tcW w:w="1229" w:type="dxa"/>
            <w:tcBorders>
              <w:top w:val="nil"/>
              <w:bottom w:val="nil"/>
            </w:tcBorders>
          </w:tcPr>
          <w:p>
            <w:pPr>
              <w:pStyle w:val="TableParagraph"/>
              <w:spacing w:line="240" w:lineRule="auto" w:before="89"/>
              <w:ind w:right="57"/>
              <w:jc w:val="right"/>
              <w:rPr>
                <w:rFonts w:ascii="Arial MT"/>
                <w:sz w:val="16"/>
              </w:rPr>
            </w:pPr>
            <w:r>
              <w:rPr>
                <w:rFonts w:ascii="Arial MT"/>
                <w:spacing w:val="-2"/>
                <w:sz w:val="16"/>
              </w:rPr>
              <w:t>28.563.744</w:t>
            </w:r>
          </w:p>
        </w:tc>
        <w:tc>
          <w:tcPr>
            <w:tcW w:w="1140" w:type="dxa"/>
            <w:tcBorders>
              <w:top w:val="nil"/>
              <w:bottom w:val="nil"/>
            </w:tcBorders>
          </w:tcPr>
          <w:p>
            <w:pPr>
              <w:pStyle w:val="TableParagraph"/>
              <w:spacing w:line="240" w:lineRule="auto" w:before="89"/>
              <w:ind w:right="56"/>
              <w:jc w:val="right"/>
              <w:rPr>
                <w:rFonts w:ascii="Arial MT"/>
                <w:sz w:val="16"/>
              </w:rPr>
            </w:pPr>
            <w:r>
              <w:rPr>
                <w:rFonts w:ascii="Arial MT"/>
                <w:spacing w:val="-2"/>
                <w:sz w:val="16"/>
              </w:rPr>
              <w:t>(1.479.095)</w:t>
            </w:r>
          </w:p>
        </w:tc>
        <w:tc>
          <w:tcPr>
            <w:tcW w:w="1124" w:type="dxa"/>
            <w:tcBorders>
              <w:top w:val="nil"/>
              <w:bottom w:val="nil"/>
            </w:tcBorders>
          </w:tcPr>
          <w:p>
            <w:pPr>
              <w:pStyle w:val="TableParagraph"/>
              <w:spacing w:line="240" w:lineRule="auto" w:before="89"/>
              <w:ind w:right="59"/>
              <w:jc w:val="right"/>
              <w:rPr>
                <w:rFonts w:ascii="Arial MT"/>
                <w:sz w:val="16"/>
              </w:rPr>
            </w:pPr>
            <w:r>
              <w:rPr>
                <w:rFonts w:ascii="Arial MT"/>
                <w:spacing w:val="-4"/>
                <w:sz w:val="16"/>
              </w:rPr>
              <w:t>(5%)</w:t>
            </w:r>
          </w:p>
        </w:tc>
      </w:tr>
      <w:tr>
        <w:trPr>
          <w:trHeight w:val="184" w:hRule="atLeast"/>
        </w:trPr>
        <w:tc>
          <w:tcPr>
            <w:tcW w:w="4227" w:type="dxa"/>
            <w:tcBorders>
              <w:top w:val="nil"/>
              <w:bottom w:val="nil"/>
            </w:tcBorders>
          </w:tcPr>
          <w:p>
            <w:pPr>
              <w:pStyle w:val="TableParagraph"/>
              <w:spacing w:line="165" w:lineRule="exact"/>
              <w:ind w:left="335"/>
              <w:rPr>
                <w:rFonts w:ascii="Arial MT"/>
                <w:sz w:val="16"/>
              </w:rPr>
            </w:pPr>
            <w:r>
              <w:rPr>
                <w:rFonts w:ascii="Arial MT"/>
                <w:sz w:val="16"/>
              </w:rPr>
              <w:t>c.a.)</w:t>
            </w:r>
            <w:r>
              <w:rPr>
                <w:rFonts w:ascii="Arial MT"/>
                <w:spacing w:val="-7"/>
                <w:sz w:val="16"/>
              </w:rPr>
              <w:t> </w:t>
            </w:r>
            <w:r>
              <w:rPr>
                <w:rFonts w:ascii="Arial MT"/>
                <w:sz w:val="16"/>
              </w:rPr>
              <w:t>Ingresos</w:t>
            </w:r>
            <w:r>
              <w:rPr>
                <w:rFonts w:ascii="Arial MT"/>
                <w:spacing w:val="-1"/>
                <w:sz w:val="16"/>
              </w:rPr>
              <w:t> </w:t>
            </w:r>
            <w:r>
              <w:rPr>
                <w:rFonts w:ascii="Arial MT"/>
                <w:sz w:val="16"/>
              </w:rPr>
              <w:t>de</w:t>
            </w:r>
            <w:r>
              <w:rPr>
                <w:rFonts w:ascii="Arial MT"/>
                <w:spacing w:val="-7"/>
                <w:sz w:val="16"/>
              </w:rPr>
              <w:t> </w:t>
            </w:r>
            <w:r>
              <w:rPr>
                <w:rFonts w:ascii="Arial MT"/>
                <w:sz w:val="16"/>
              </w:rPr>
              <w:t>promociones</w:t>
            </w:r>
            <w:r>
              <w:rPr>
                <w:rFonts w:ascii="Arial MT"/>
                <w:spacing w:val="-4"/>
                <w:sz w:val="16"/>
              </w:rPr>
              <w:t> </w:t>
            </w:r>
            <w:r>
              <w:rPr>
                <w:rFonts w:ascii="Arial MT"/>
                <w:sz w:val="16"/>
              </w:rPr>
              <w:t>y</w:t>
            </w:r>
            <w:r>
              <w:rPr>
                <w:rFonts w:ascii="Arial MT"/>
                <w:spacing w:val="-4"/>
                <w:sz w:val="16"/>
              </w:rPr>
              <w:t> </w:t>
            </w:r>
            <w:r>
              <w:rPr>
                <w:rFonts w:ascii="Arial MT"/>
                <w:sz w:val="16"/>
              </w:rPr>
              <w:t>at.</w:t>
            </w:r>
            <w:r>
              <w:rPr>
                <w:rFonts w:ascii="Arial MT"/>
                <w:spacing w:val="-6"/>
                <w:sz w:val="16"/>
              </w:rPr>
              <w:t> </w:t>
            </w:r>
            <w:r>
              <w:rPr>
                <w:rFonts w:ascii="Arial MT"/>
                <w:spacing w:val="-2"/>
                <w:sz w:val="16"/>
              </w:rPr>
              <w:t>sanitaria</w:t>
            </w:r>
          </w:p>
        </w:tc>
        <w:tc>
          <w:tcPr>
            <w:tcW w:w="1344" w:type="dxa"/>
            <w:tcBorders>
              <w:top w:val="nil"/>
              <w:bottom w:val="nil"/>
            </w:tcBorders>
          </w:tcPr>
          <w:p>
            <w:pPr>
              <w:pStyle w:val="TableParagraph"/>
              <w:spacing w:line="165" w:lineRule="exact"/>
              <w:ind w:right="59"/>
              <w:jc w:val="right"/>
              <w:rPr>
                <w:rFonts w:ascii="Arial"/>
                <w:i/>
                <w:sz w:val="16"/>
              </w:rPr>
            </w:pPr>
            <w:r>
              <w:rPr>
                <w:rFonts w:ascii="Arial"/>
                <w:i/>
                <w:spacing w:val="-2"/>
                <w:sz w:val="16"/>
              </w:rPr>
              <w:t>23.582.545</w:t>
            </w:r>
          </w:p>
        </w:tc>
        <w:tc>
          <w:tcPr>
            <w:tcW w:w="1229" w:type="dxa"/>
            <w:tcBorders>
              <w:top w:val="nil"/>
              <w:bottom w:val="nil"/>
            </w:tcBorders>
          </w:tcPr>
          <w:p>
            <w:pPr>
              <w:pStyle w:val="TableParagraph"/>
              <w:spacing w:line="165" w:lineRule="exact"/>
              <w:ind w:right="57"/>
              <w:jc w:val="right"/>
              <w:rPr>
                <w:rFonts w:ascii="Arial"/>
                <w:i/>
                <w:sz w:val="16"/>
              </w:rPr>
            </w:pPr>
            <w:r>
              <w:rPr>
                <w:rFonts w:ascii="Arial"/>
                <w:i/>
                <w:spacing w:val="-2"/>
                <w:sz w:val="16"/>
              </w:rPr>
              <w:t>25.381.557</w:t>
            </w:r>
          </w:p>
        </w:tc>
        <w:tc>
          <w:tcPr>
            <w:tcW w:w="1140" w:type="dxa"/>
            <w:tcBorders>
              <w:top w:val="nil"/>
              <w:bottom w:val="nil"/>
            </w:tcBorders>
          </w:tcPr>
          <w:p>
            <w:pPr>
              <w:pStyle w:val="TableParagraph"/>
              <w:spacing w:line="165" w:lineRule="exact"/>
              <w:ind w:right="56"/>
              <w:jc w:val="right"/>
              <w:rPr>
                <w:rFonts w:ascii="Arial"/>
                <w:i/>
                <w:sz w:val="16"/>
              </w:rPr>
            </w:pPr>
            <w:r>
              <w:rPr>
                <w:rFonts w:ascii="Arial"/>
                <w:i/>
                <w:spacing w:val="-2"/>
                <w:sz w:val="16"/>
              </w:rPr>
              <w:t>(1.799.013)</w:t>
            </w:r>
          </w:p>
        </w:tc>
        <w:tc>
          <w:tcPr>
            <w:tcW w:w="1124" w:type="dxa"/>
            <w:tcBorders>
              <w:top w:val="nil"/>
              <w:bottom w:val="nil"/>
            </w:tcBorders>
          </w:tcPr>
          <w:p>
            <w:pPr>
              <w:pStyle w:val="TableParagraph"/>
              <w:spacing w:line="165" w:lineRule="exact"/>
              <w:ind w:right="59"/>
              <w:jc w:val="right"/>
              <w:rPr>
                <w:rFonts w:ascii="Arial"/>
                <w:i/>
                <w:sz w:val="16"/>
              </w:rPr>
            </w:pPr>
            <w:r>
              <w:rPr>
                <w:rFonts w:ascii="Arial"/>
                <w:i/>
                <w:spacing w:val="-4"/>
                <w:sz w:val="16"/>
              </w:rPr>
              <w:t>(7%)</w:t>
            </w:r>
          </w:p>
        </w:tc>
      </w:tr>
      <w:tr>
        <w:trPr>
          <w:trHeight w:val="183" w:hRule="atLeast"/>
        </w:trPr>
        <w:tc>
          <w:tcPr>
            <w:tcW w:w="4227" w:type="dxa"/>
            <w:tcBorders>
              <w:top w:val="nil"/>
              <w:bottom w:val="nil"/>
            </w:tcBorders>
          </w:tcPr>
          <w:p>
            <w:pPr>
              <w:pStyle w:val="TableParagraph"/>
              <w:spacing w:line="164" w:lineRule="exact"/>
              <w:ind w:left="335"/>
              <w:rPr>
                <w:rFonts w:ascii="Arial MT"/>
                <w:sz w:val="16"/>
              </w:rPr>
            </w:pPr>
            <w:r>
              <w:rPr>
                <w:rFonts w:ascii="Arial MT"/>
                <w:sz w:val="16"/>
              </w:rPr>
              <w:t>c.b.)</w:t>
            </w:r>
            <w:r>
              <w:rPr>
                <w:rFonts w:ascii="Arial MT"/>
                <w:spacing w:val="-8"/>
                <w:sz w:val="16"/>
              </w:rPr>
              <w:t> </w:t>
            </w:r>
            <w:r>
              <w:rPr>
                <w:rFonts w:ascii="Arial MT"/>
                <w:sz w:val="16"/>
              </w:rPr>
              <w:t>Ingresos</w:t>
            </w:r>
            <w:r>
              <w:rPr>
                <w:rFonts w:ascii="Arial MT"/>
                <w:spacing w:val="-3"/>
                <w:sz w:val="16"/>
              </w:rPr>
              <w:t> </w:t>
            </w:r>
            <w:r>
              <w:rPr>
                <w:rFonts w:ascii="Arial MT"/>
                <w:sz w:val="16"/>
              </w:rPr>
              <w:t>de</w:t>
            </w:r>
            <w:r>
              <w:rPr>
                <w:rFonts w:ascii="Arial MT"/>
                <w:spacing w:val="-7"/>
                <w:sz w:val="16"/>
              </w:rPr>
              <w:t> </w:t>
            </w:r>
            <w:r>
              <w:rPr>
                <w:rFonts w:ascii="Arial MT"/>
                <w:sz w:val="16"/>
              </w:rPr>
              <w:t>patrocinadores</w:t>
            </w:r>
            <w:r>
              <w:rPr>
                <w:rFonts w:ascii="Arial MT"/>
                <w:spacing w:val="-6"/>
                <w:sz w:val="16"/>
              </w:rPr>
              <w:t> </w:t>
            </w:r>
            <w:r>
              <w:rPr>
                <w:rFonts w:ascii="Arial MT"/>
                <w:sz w:val="16"/>
              </w:rPr>
              <w:t>y</w:t>
            </w:r>
            <w:r>
              <w:rPr>
                <w:rFonts w:ascii="Arial MT"/>
                <w:spacing w:val="-2"/>
                <w:sz w:val="16"/>
              </w:rPr>
              <w:t> colaboraciones</w:t>
            </w:r>
          </w:p>
        </w:tc>
        <w:tc>
          <w:tcPr>
            <w:tcW w:w="1344" w:type="dxa"/>
            <w:tcBorders>
              <w:top w:val="nil"/>
              <w:bottom w:val="nil"/>
            </w:tcBorders>
          </w:tcPr>
          <w:p>
            <w:pPr>
              <w:pStyle w:val="TableParagraph"/>
              <w:spacing w:line="164" w:lineRule="exact"/>
              <w:ind w:right="59"/>
              <w:jc w:val="right"/>
              <w:rPr>
                <w:rFonts w:ascii="Arial"/>
                <w:i/>
                <w:sz w:val="16"/>
              </w:rPr>
            </w:pPr>
            <w:r>
              <w:rPr>
                <w:rFonts w:ascii="Arial"/>
                <w:i/>
                <w:spacing w:val="-2"/>
                <w:sz w:val="16"/>
              </w:rPr>
              <w:t>3.502.105</w:t>
            </w:r>
          </w:p>
        </w:tc>
        <w:tc>
          <w:tcPr>
            <w:tcW w:w="1229" w:type="dxa"/>
            <w:tcBorders>
              <w:top w:val="nil"/>
              <w:bottom w:val="nil"/>
            </w:tcBorders>
          </w:tcPr>
          <w:p>
            <w:pPr>
              <w:pStyle w:val="TableParagraph"/>
              <w:spacing w:line="164" w:lineRule="exact"/>
              <w:ind w:right="57"/>
              <w:jc w:val="right"/>
              <w:rPr>
                <w:rFonts w:ascii="Arial"/>
                <w:i/>
                <w:sz w:val="16"/>
              </w:rPr>
            </w:pPr>
            <w:r>
              <w:rPr>
                <w:rFonts w:ascii="Arial"/>
                <w:i/>
                <w:spacing w:val="-2"/>
                <w:sz w:val="16"/>
              </w:rPr>
              <w:t>3.182.187</w:t>
            </w:r>
          </w:p>
        </w:tc>
        <w:tc>
          <w:tcPr>
            <w:tcW w:w="1140" w:type="dxa"/>
            <w:tcBorders>
              <w:top w:val="nil"/>
              <w:bottom w:val="nil"/>
            </w:tcBorders>
          </w:tcPr>
          <w:p>
            <w:pPr>
              <w:pStyle w:val="TableParagraph"/>
              <w:spacing w:line="164" w:lineRule="exact"/>
              <w:ind w:right="56"/>
              <w:jc w:val="right"/>
              <w:rPr>
                <w:rFonts w:ascii="Arial"/>
                <w:i/>
                <w:sz w:val="16"/>
              </w:rPr>
            </w:pPr>
            <w:r>
              <w:rPr>
                <w:rFonts w:ascii="Arial"/>
                <w:i/>
                <w:spacing w:val="-2"/>
                <w:sz w:val="16"/>
              </w:rPr>
              <w:t>319.918</w:t>
            </w:r>
          </w:p>
        </w:tc>
        <w:tc>
          <w:tcPr>
            <w:tcW w:w="1124" w:type="dxa"/>
            <w:tcBorders>
              <w:top w:val="nil"/>
              <w:bottom w:val="nil"/>
            </w:tcBorders>
          </w:tcPr>
          <w:p>
            <w:pPr>
              <w:pStyle w:val="TableParagraph"/>
              <w:spacing w:line="164" w:lineRule="exact"/>
              <w:ind w:right="59"/>
              <w:jc w:val="right"/>
              <w:rPr>
                <w:rFonts w:ascii="Arial"/>
                <w:i/>
                <w:sz w:val="16"/>
              </w:rPr>
            </w:pPr>
            <w:r>
              <w:rPr>
                <w:rFonts w:ascii="Arial"/>
                <w:i/>
                <w:spacing w:val="-5"/>
                <w:sz w:val="16"/>
              </w:rPr>
              <w:t>10%</w:t>
            </w:r>
          </w:p>
        </w:tc>
      </w:tr>
      <w:tr>
        <w:trPr>
          <w:trHeight w:val="183" w:hRule="atLeast"/>
        </w:trPr>
        <w:tc>
          <w:tcPr>
            <w:tcW w:w="4227" w:type="dxa"/>
            <w:tcBorders>
              <w:top w:val="nil"/>
              <w:bottom w:val="nil"/>
            </w:tcBorders>
          </w:tcPr>
          <w:p>
            <w:pPr>
              <w:pStyle w:val="TableParagraph"/>
              <w:spacing w:line="164" w:lineRule="exact"/>
              <w:ind w:left="69"/>
              <w:rPr>
                <w:rFonts w:ascii="Arial MT"/>
                <w:sz w:val="16"/>
              </w:rPr>
            </w:pPr>
            <w:r>
              <w:rPr>
                <w:rFonts w:ascii="Arial MT"/>
                <w:sz w:val="16"/>
              </w:rPr>
              <w:t>d)</w:t>
            </w:r>
            <w:r>
              <w:rPr>
                <w:rFonts w:ascii="Arial MT"/>
                <w:spacing w:val="-6"/>
                <w:sz w:val="16"/>
              </w:rPr>
              <w:t> </w:t>
            </w:r>
            <w:r>
              <w:rPr>
                <w:rFonts w:ascii="Arial MT"/>
                <w:sz w:val="16"/>
              </w:rPr>
              <w:t>Subvenciones</w:t>
            </w:r>
            <w:r>
              <w:rPr>
                <w:rFonts w:ascii="Arial MT"/>
                <w:spacing w:val="-7"/>
                <w:sz w:val="16"/>
              </w:rPr>
              <w:t> </w:t>
            </w:r>
            <w:r>
              <w:rPr>
                <w:rFonts w:ascii="Arial MT"/>
                <w:sz w:val="16"/>
              </w:rPr>
              <w:t>imputadas</w:t>
            </w:r>
            <w:r>
              <w:rPr>
                <w:rFonts w:ascii="Arial MT"/>
                <w:spacing w:val="-7"/>
                <w:sz w:val="16"/>
              </w:rPr>
              <w:t> </w:t>
            </w:r>
            <w:r>
              <w:rPr>
                <w:rFonts w:ascii="Arial MT"/>
                <w:sz w:val="16"/>
              </w:rPr>
              <w:t>al</w:t>
            </w:r>
            <w:r>
              <w:rPr>
                <w:rFonts w:ascii="Arial MT"/>
                <w:spacing w:val="-5"/>
                <w:sz w:val="16"/>
              </w:rPr>
              <w:t> </w:t>
            </w:r>
            <w:r>
              <w:rPr>
                <w:rFonts w:ascii="Arial MT"/>
                <w:sz w:val="16"/>
              </w:rPr>
              <w:t>excedente</w:t>
            </w:r>
            <w:r>
              <w:rPr>
                <w:rFonts w:ascii="Arial MT"/>
                <w:spacing w:val="-6"/>
                <w:sz w:val="16"/>
              </w:rPr>
              <w:t> </w:t>
            </w:r>
            <w:r>
              <w:rPr>
                <w:rFonts w:ascii="Arial MT"/>
                <w:sz w:val="16"/>
              </w:rPr>
              <w:t>del</w:t>
            </w:r>
            <w:r>
              <w:rPr>
                <w:rFonts w:ascii="Arial MT"/>
                <w:spacing w:val="-4"/>
                <w:sz w:val="16"/>
              </w:rPr>
              <w:t> </w:t>
            </w:r>
            <w:r>
              <w:rPr>
                <w:rFonts w:ascii="Arial MT"/>
                <w:spacing w:val="-2"/>
                <w:sz w:val="16"/>
              </w:rPr>
              <w:t>ejercicio</w:t>
            </w:r>
          </w:p>
        </w:tc>
        <w:tc>
          <w:tcPr>
            <w:tcW w:w="1344" w:type="dxa"/>
            <w:tcBorders>
              <w:top w:val="nil"/>
              <w:bottom w:val="nil"/>
            </w:tcBorders>
          </w:tcPr>
          <w:p>
            <w:pPr>
              <w:pStyle w:val="TableParagraph"/>
              <w:spacing w:line="164" w:lineRule="exact"/>
              <w:ind w:right="59"/>
              <w:jc w:val="right"/>
              <w:rPr>
                <w:rFonts w:ascii="Arial MT"/>
                <w:sz w:val="16"/>
              </w:rPr>
            </w:pPr>
            <w:r>
              <w:rPr>
                <w:rFonts w:ascii="Arial MT"/>
                <w:spacing w:val="-2"/>
                <w:sz w:val="16"/>
              </w:rPr>
              <w:t>15.689.187</w:t>
            </w:r>
          </w:p>
        </w:tc>
        <w:tc>
          <w:tcPr>
            <w:tcW w:w="1229" w:type="dxa"/>
            <w:tcBorders>
              <w:top w:val="nil"/>
              <w:bottom w:val="nil"/>
            </w:tcBorders>
          </w:tcPr>
          <w:p>
            <w:pPr>
              <w:pStyle w:val="TableParagraph"/>
              <w:spacing w:line="164" w:lineRule="exact"/>
              <w:ind w:right="57"/>
              <w:jc w:val="right"/>
              <w:rPr>
                <w:rFonts w:ascii="Arial MT"/>
                <w:sz w:val="16"/>
              </w:rPr>
            </w:pPr>
            <w:r>
              <w:rPr>
                <w:rFonts w:ascii="Arial MT"/>
                <w:spacing w:val="-2"/>
                <w:sz w:val="16"/>
              </w:rPr>
              <w:t>16.546.100</w:t>
            </w:r>
          </w:p>
        </w:tc>
        <w:tc>
          <w:tcPr>
            <w:tcW w:w="1140" w:type="dxa"/>
            <w:tcBorders>
              <w:top w:val="nil"/>
              <w:bottom w:val="nil"/>
            </w:tcBorders>
          </w:tcPr>
          <w:p>
            <w:pPr>
              <w:pStyle w:val="TableParagraph"/>
              <w:spacing w:line="164" w:lineRule="exact"/>
              <w:ind w:right="56"/>
              <w:jc w:val="right"/>
              <w:rPr>
                <w:rFonts w:ascii="Arial MT"/>
                <w:sz w:val="16"/>
              </w:rPr>
            </w:pPr>
            <w:r>
              <w:rPr>
                <w:rFonts w:ascii="Arial MT"/>
                <w:spacing w:val="-2"/>
                <w:sz w:val="16"/>
              </w:rPr>
              <w:t>(856.913)</w:t>
            </w:r>
          </w:p>
        </w:tc>
        <w:tc>
          <w:tcPr>
            <w:tcW w:w="1124" w:type="dxa"/>
            <w:tcBorders>
              <w:top w:val="nil"/>
              <w:bottom w:val="nil"/>
            </w:tcBorders>
          </w:tcPr>
          <w:p>
            <w:pPr>
              <w:pStyle w:val="TableParagraph"/>
              <w:spacing w:line="164" w:lineRule="exact"/>
              <w:ind w:right="59"/>
              <w:jc w:val="right"/>
              <w:rPr>
                <w:rFonts w:ascii="Arial MT"/>
                <w:sz w:val="16"/>
              </w:rPr>
            </w:pPr>
            <w:r>
              <w:rPr>
                <w:rFonts w:ascii="Arial MT"/>
                <w:spacing w:val="-4"/>
                <w:sz w:val="16"/>
              </w:rPr>
              <w:t>(5%)</w:t>
            </w:r>
          </w:p>
        </w:tc>
      </w:tr>
      <w:tr>
        <w:trPr>
          <w:trHeight w:val="368" w:hRule="atLeast"/>
        </w:trPr>
        <w:tc>
          <w:tcPr>
            <w:tcW w:w="4227" w:type="dxa"/>
            <w:tcBorders>
              <w:top w:val="nil"/>
              <w:bottom w:val="nil"/>
            </w:tcBorders>
          </w:tcPr>
          <w:p>
            <w:pPr>
              <w:pStyle w:val="TableParagraph"/>
              <w:spacing w:line="184" w:lineRule="exact"/>
              <w:ind w:left="69"/>
              <w:rPr>
                <w:rFonts w:ascii="Arial MT"/>
                <w:sz w:val="16"/>
              </w:rPr>
            </w:pPr>
            <w:r>
              <w:rPr>
                <w:rFonts w:ascii="Arial MT"/>
                <w:sz w:val="16"/>
              </w:rPr>
              <w:t>e)</w:t>
            </w:r>
            <w:r>
              <w:rPr>
                <w:rFonts w:ascii="Arial MT"/>
                <w:spacing w:val="-5"/>
                <w:sz w:val="16"/>
              </w:rPr>
              <w:t> </w:t>
            </w:r>
            <w:r>
              <w:rPr>
                <w:rFonts w:ascii="Arial MT"/>
                <w:sz w:val="16"/>
              </w:rPr>
              <w:t>Donaciones</w:t>
            </w:r>
            <w:r>
              <w:rPr>
                <w:rFonts w:ascii="Arial MT"/>
                <w:spacing w:val="-6"/>
                <w:sz w:val="16"/>
              </w:rPr>
              <w:t> </w:t>
            </w:r>
            <w:r>
              <w:rPr>
                <w:rFonts w:ascii="Arial MT"/>
                <w:sz w:val="16"/>
              </w:rPr>
              <w:t>y</w:t>
            </w:r>
            <w:r>
              <w:rPr>
                <w:rFonts w:ascii="Arial MT"/>
                <w:spacing w:val="-6"/>
                <w:sz w:val="16"/>
              </w:rPr>
              <w:t> </w:t>
            </w:r>
            <w:r>
              <w:rPr>
                <w:rFonts w:ascii="Arial MT"/>
                <w:sz w:val="16"/>
              </w:rPr>
              <w:t>legados</w:t>
            </w:r>
            <w:r>
              <w:rPr>
                <w:rFonts w:ascii="Arial MT"/>
                <w:spacing w:val="-6"/>
                <w:sz w:val="16"/>
              </w:rPr>
              <w:t> </w:t>
            </w:r>
            <w:r>
              <w:rPr>
                <w:rFonts w:ascii="Arial MT"/>
                <w:sz w:val="16"/>
              </w:rPr>
              <w:t>imputados</w:t>
            </w:r>
            <w:r>
              <w:rPr>
                <w:rFonts w:ascii="Arial MT"/>
                <w:spacing w:val="-3"/>
                <w:sz w:val="16"/>
              </w:rPr>
              <w:t> </w:t>
            </w:r>
            <w:r>
              <w:rPr>
                <w:rFonts w:ascii="Arial MT"/>
                <w:sz w:val="16"/>
              </w:rPr>
              <w:t>al</w:t>
            </w:r>
            <w:r>
              <w:rPr>
                <w:rFonts w:ascii="Arial MT"/>
                <w:spacing w:val="-7"/>
                <w:sz w:val="16"/>
              </w:rPr>
              <w:t> </w:t>
            </w:r>
            <w:r>
              <w:rPr>
                <w:rFonts w:ascii="Arial MT"/>
                <w:sz w:val="16"/>
              </w:rPr>
              <w:t>excedente</w:t>
            </w:r>
            <w:r>
              <w:rPr>
                <w:rFonts w:ascii="Arial MT"/>
                <w:spacing w:val="-5"/>
                <w:sz w:val="16"/>
              </w:rPr>
              <w:t> </w:t>
            </w:r>
            <w:r>
              <w:rPr>
                <w:rFonts w:ascii="Arial MT"/>
                <w:sz w:val="16"/>
              </w:rPr>
              <w:t>del </w:t>
            </w:r>
            <w:r>
              <w:rPr>
                <w:rFonts w:ascii="Arial MT"/>
                <w:spacing w:val="-2"/>
                <w:sz w:val="16"/>
              </w:rPr>
              <w:t>ejercicio</w:t>
            </w:r>
          </w:p>
        </w:tc>
        <w:tc>
          <w:tcPr>
            <w:tcW w:w="1344" w:type="dxa"/>
            <w:tcBorders>
              <w:top w:val="nil"/>
              <w:bottom w:val="nil"/>
            </w:tcBorders>
          </w:tcPr>
          <w:p>
            <w:pPr>
              <w:pStyle w:val="TableParagraph"/>
              <w:spacing w:line="240" w:lineRule="auto" w:before="89"/>
              <w:ind w:right="59"/>
              <w:jc w:val="right"/>
              <w:rPr>
                <w:rFonts w:ascii="Arial MT"/>
                <w:sz w:val="16"/>
              </w:rPr>
            </w:pPr>
            <w:r>
              <w:rPr>
                <w:rFonts w:ascii="Arial MT"/>
                <w:spacing w:val="-2"/>
                <w:sz w:val="16"/>
              </w:rPr>
              <w:t>4.016.953</w:t>
            </w:r>
          </w:p>
        </w:tc>
        <w:tc>
          <w:tcPr>
            <w:tcW w:w="1229" w:type="dxa"/>
            <w:tcBorders>
              <w:top w:val="nil"/>
              <w:bottom w:val="nil"/>
            </w:tcBorders>
          </w:tcPr>
          <w:p>
            <w:pPr>
              <w:pStyle w:val="TableParagraph"/>
              <w:spacing w:line="240" w:lineRule="auto" w:before="89"/>
              <w:ind w:right="57"/>
              <w:jc w:val="right"/>
              <w:rPr>
                <w:rFonts w:ascii="Arial MT"/>
                <w:sz w:val="16"/>
              </w:rPr>
            </w:pPr>
            <w:r>
              <w:rPr>
                <w:rFonts w:ascii="Arial MT"/>
                <w:spacing w:val="-2"/>
                <w:sz w:val="16"/>
              </w:rPr>
              <w:t>8.813.526</w:t>
            </w:r>
          </w:p>
        </w:tc>
        <w:tc>
          <w:tcPr>
            <w:tcW w:w="1140" w:type="dxa"/>
            <w:tcBorders>
              <w:top w:val="nil"/>
              <w:bottom w:val="nil"/>
            </w:tcBorders>
          </w:tcPr>
          <w:p>
            <w:pPr>
              <w:pStyle w:val="TableParagraph"/>
              <w:spacing w:line="240" w:lineRule="auto" w:before="89"/>
              <w:ind w:right="56"/>
              <w:jc w:val="right"/>
              <w:rPr>
                <w:rFonts w:ascii="Arial MT"/>
                <w:sz w:val="16"/>
              </w:rPr>
            </w:pPr>
            <w:r>
              <w:rPr>
                <w:rFonts w:ascii="Arial MT"/>
                <w:spacing w:val="-2"/>
                <w:sz w:val="16"/>
              </w:rPr>
              <w:t>(4.796.573)</w:t>
            </w:r>
          </w:p>
        </w:tc>
        <w:tc>
          <w:tcPr>
            <w:tcW w:w="1124" w:type="dxa"/>
            <w:tcBorders>
              <w:top w:val="nil"/>
              <w:bottom w:val="nil"/>
            </w:tcBorders>
          </w:tcPr>
          <w:p>
            <w:pPr>
              <w:pStyle w:val="TableParagraph"/>
              <w:spacing w:line="240" w:lineRule="auto" w:before="89"/>
              <w:ind w:right="59"/>
              <w:jc w:val="right"/>
              <w:rPr>
                <w:rFonts w:ascii="Arial MT"/>
                <w:sz w:val="16"/>
              </w:rPr>
            </w:pPr>
            <w:r>
              <w:rPr>
                <w:rFonts w:ascii="Arial MT"/>
                <w:spacing w:val="-2"/>
                <w:sz w:val="16"/>
              </w:rPr>
              <w:t>(54%)</w:t>
            </w:r>
          </w:p>
        </w:tc>
      </w:tr>
      <w:tr>
        <w:trPr>
          <w:trHeight w:val="180" w:hRule="atLeast"/>
        </w:trPr>
        <w:tc>
          <w:tcPr>
            <w:tcW w:w="4227" w:type="dxa"/>
            <w:tcBorders>
              <w:top w:val="nil"/>
              <w:bottom w:val="nil"/>
            </w:tcBorders>
          </w:tcPr>
          <w:p>
            <w:pPr>
              <w:pStyle w:val="TableParagraph"/>
              <w:spacing w:line="161" w:lineRule="exact"/>
              <w:ind w:left="69"/>
              <w:rPr>
                <w:rFonts w:ascii="Arial MT"/>
                <w:sz w:val="16"/>
              </w:rPr>
            </w:pPr>
            <w:r>
              <w:rPr>
                <w:rFonts w:ascii="Arial MT"/>
                <w:sz w:val="16"/>
              </w:rPr>
              <w:t>f)</w:t>
            </w:r>
            <w:r>
              <w:rPr>
                <w:rFonts w:ascii="Arial MT"/>
                <w:spacing w:val="-3"/>
                <w:sz w:val="16"/>
              </w:rPr>
              <w:t> </w:t>
            </w:r>
            <w:r>
              <w:rPr>
                <w:rFonts w:ascii="Arial MT"/>
                <w:sz w:val="16"/>
              </w:rPr>
              <w:t>Reintegro</w:t>
            </w:r>
            <w:r>
              <w:rPr>
                <w:rFonts w:ascii="Arial MT"/>
                <w:spacing w:val="-3"/>
                <w:sz w:val="16"/>
              </w:rPr>
              <w:t> </w:t>
            </w:r>
            <w:r>
              <w:rPr>
                <w:rFonts w:ascii="Arial MT"/>
                <w:sz w:val="16"/>
              </w:rPr>
              <w:t>de</w:t>
            </w:r>
            <w:r>
              <w:rPr>
                <w:rFonts w:ascii="Arial MT"/>
                <w:spacing w:val="-2"/>
                <w:sz w:val="16"/>
              </w:rPr>
              <w:t> </w:t>
            </w:r>
            <w:r>
              <w:rPr>
                <w:rFonts w:ascii="Arial MT"/>
                <w:sz w:val="16"/>
              </w:rPr>
              <w:t>ayudas</w:t>
            </w:r>
            <w:r>
              <w:rPr>
                <w:rFonts w:ascii="Arial MT"/>
                <w:spacing w:val="-6"/>
                <w:sz w:val="16"/>
              </w:rPr>
              <w:t> </w:t>
            </w:r>
            <w:r>
              <w:rPr>
                <w:rFonts w:ascii="Arial MT"/>
                <w:sz w:val="16"/>
              </w:rPr>
              <w:t>y </w:t>
            </w:r>
            <w:r>
              <w:rPr>
                <w:rFonts w:ascii="Arial MT"/>
                <w:spacing w:val="-2"/>
                <w:sz w:val="16"/>
              </w:rPr>
              <w:t>asignaciones</w:t>
            </w:r>
          </w:p>
        </w:tc>
        <w:tc>
          <w:tcPr>
            <w:tcW w:w="1344" w:type="dxa"/>
            <w:tcBorders>
              <w:top w:val="nil"/>
              <w:bottom w:val="nil"/>
            </w:tcBorders>
          </w:tcPr>
          <w:p>
            <w:pPr>
              <w:pStyle w:val="TableParagraph"/>
              <w:spacing w:line="161" w:lineRule="exact"/>
              <w:ind w:right="59"/>
              <w:jc w:val="right"/>
              <w:rPr>
                <w:rFonts w:ascii="Arial MT"/>
                <w:sz w:val="16"/>
              </w:rPr>
            </w:pPr>
            <w:r>
              <w:rPr>
                <w:rFonts w:ascii="Arial MT"/>
                <w:spacing w:val="-2"/>
                <w:sz w:val="16"/>
              </w:rPr>
              <w:t>381.784</w:t>
            </w:r>
          </w:p>
        </w:tc>
        <w:tc>
          <w:tcPr>
            <w:tcW w:w="1229" w:type="dxa"/>
            <w:tcBorders>
              <w:top w:val="nil"/>
              <w:bottom w:val="nil"/>
            </w:tcBorders>
          </w:tcPr>
          <w:p>
            <w:pPr>
              <w:pStyle w:val="TableParagraph"/>
              <w:spacing w:line="161" w:lineRule="exact"/>
              <w:ind w:right="56"/>
              <w:jc w:val="right"/>
              <w:rPr>
                <w:rFonts w:ascii="Arial MT"/>
                <w:sz w:val="16"/>
              </w:rPr>
            </w:pPr>
            <w:r>
              <w:rPr>
                <w:rFonts w:ascii="Arial MT"/>
                <w:spacing w:val="-10"/>
                <w:sz w:val="16"/>
              </w:rPr>
              <w:t>0</w:t>
            </w:r>
          </w:p>
        </w:tc>
        <w:tc>
          <w:tcPr>
            <w:tcW w:w="1140" w:type="dxa"/>
            <w:tcBorders>
              <w:top w:val="nil"/>
              <w:bottom w:val="nil"/>
            </w:tcBorders>
          </w:tcPr>
          <w:p>
            <w:pPr>
              <w:pStyle w:val="TableParagraph"/>
              <w:spacing w:line="161" w:lineRule="exact"/>
              <w:ind w:right="56"/>
              <w:jc w:val="right"/>
              <w:rPr>
                <w:rFonts w:ascii="Arial MT"/>
                <w:sz w:val="16"/>
              </w:rPr>
            </w:pPr>
            <w:r>
              <w:rPr>
                <w:rFonts w:ascii="Arial MT"/>
                <w:spacing w:val="-2"/>
                <w:sz w:val="16"/>
              </w:rPr>
              <w:t>381.784</w:t>
            </w:r>
          </w:p>
        </w:tc>
        <w:tc>
          <w:tcPr>
            <w:tcW w:w="1124" w:type="dxa"/>
            <w:tcBorders>
              <w:top w:val="nil"/>
              <w:bottom w:val="nil"/>
            </w:tcBorders>
          </w:tcPr>
          <w:p>
            <w:pPr>
              <w:pStyle w:val="TableParagraph"/>
              <w:spacing w:line="161" w:lineRule="exact"/>
              <w:ind w:right="59"/>
              <w:jc w:val="right"/>
              <w:rPr>
                <w:rFonts w:ascii="Arial MT"/>
                <w:sz w:val="16"/>
              </w:rPr>
            </w:pPr>
            <w:r>
              <w:rPr>
                <w:rFonts w:ascii="Arial MT"/>
                <w:spacing w:val="-5"/>
                <w:sz w:val="16"/>
              </w:rPr>
              <w:t>0%</w:t>
            </w:r>
          </w:p>
        </w:tc>
      </w:tr>
      <w:tr>
        <w:trPr>
          <w:trHeight w:val="187" w:hRule="atLeast"/>
        </w:trPr>
        <w:tc>
          <w:tcPr>
            <w:tcW w:w="4227" w:type="dxa"/>
            <w:tcBorders>
              <w:top w:val="nil"/>
              <w:bottom w:val="nil"/>
            </w:tcBorders>
            <w:shd w:val="clear" w:color="auto" w:fill="D9D9D9"/>
          </w:tcPr>
          <w:p>
            <w:pPr>
              <w:pStyle w:val="TableParagraph"/>
              <w:spacing w:line="167" w:lineRule="exact" w:before="1"/>
              <w:ind w:left="69"/>
              <w:rPr>
                <w:rFonts w:ascii="Arial"/>
                <w:b/>
                <w:sz w:val="16"/>
              </w:rPr>
            </w:pPr>
            <w:r>
              <w:rPr>
                <w:rFonts w:ascii="Arial"/>
                <w:b/>
                <w:sz w:val="16"/>
              </w:rPr>
              <w:t>2.</w:t>
            </w:r>
            <w:r>
              <w:rPr>
                <w:rFonts w:ascii="Arial"/>
                <w:b/>
                <w:spacing w:val="-3"/>
                <w:sz w:val="16"/>
              </w:rPr>
              <w:t> </w:t>
            </w:r>
            <w:r>
              <w:rPr>
                <w:rFonts w:ascii="Arial"/>
                <w:b/>
                <w:sz w:val="16"/>
              </w:rPr>
              <w:t>Ventas</w:t>
            </w:r>
            <w:r>
              <w:rPr>
                <w:rFonts w:ascii="Arial"/>
                <w:b/>
                <w:spacing w:val="-3"/>
                <w:sz w:val="16"/>
              </w:rPr>
              <w:t> </w:t>
            </w:r>
            <w:r>
              <w:rPr>
                <w:rFonts w:ascii="Arial"/>
                <w:b/>
                <w:sz w:val="16"/>
              </w:rPr>
              <w:t>y</w:t>
            </w:r>
            <w:r>
              <w:rPr>
                <w:rFonts w:ascii="Arial"/>
                <w:b/>
                <w:spacing w:val="-4"/>
                <w:sz w:val="16"/>
              </w:rPr>
              <w:t> </w:t>
            </w:r>
            <w:r>
              <w:rPr>
                <w:rFonts w:ascii="Arial"/>
                <w:b/>
                <w:sz w:val="16"/>
              </w:rPr>
              <w:t>otros</w:t>
            </w:r>
            <w:r>
              <w:rPr>
                <w:rFonts w:ascii="Arial"/>
                <w:b/>
                <w:spacing w:val="-3"/>
                <w:sz w:val="16"/>
              </w:rPr>
              <w:t> </w:t>
            </w:r>
            <w:r>
              <w:rPr>
                <w:rFonts w:ascii="Arial"/>
                <w:b/>
                <w:sz w:val="16"/>
              </w:rPr>
              <w:t>ingresos</w:t>
            </w:r>
            <w:r>
              <w:rPr>
                <w:rFonts w:ascii="Arial"/>
                <w:b/>
                <w:spacing w:val="-5"/>
                <w:sz w:val="16"/>
              </w:rPr>
              <w:t> </w:t>
            </w:r>
            <w:r>
              <w:rPr>
                <w:rFonts w:ascii="Arial"/>
                <w:b/>
                <w:sz w:val="16"/>
              </w:rPr>
              <w:t>de</w:t>
            </w:r>
            <w:r>
              <w:rPr>
                <w:rFonts w:ascii="Arial"/>
                <w:b/>
                <w:spacing w:val="-5"/>
                <w:sz w:val="16"/>
              </w:rPr>
              <w:t> </w:t>
            </w:r>
            <w:r>
              <w:rPr>
                <w:rFonts w:ascii="Arial"/>
                <w:b/>
                <w:sz w:val="16"/>
              </w:rPr>
              <w:t>la</w:t>
            </w:r>
            <w:r>
              <w:rPr>
                <w:rFonts w:ascii="Arial"/>
                <w:b/>
                <w:spacing w:val="-5"/>
                <w:sz w:val="16"/>
              </w:rPr>
              <w:t> </w:t>
            </w:r>
            <w:r>
              <w:rPr>
                <w:rFonts w:ascii="Arial"/>
                <w:b/>
                <w:sz w:val="16"/>
              </w:rPr>
              <w:t>actividad</w:t>
            </w:r>
            <w:r>
              <w:rPr>
                <w:rFonts w:ascii="Arial"/>
                <w:b/>
                <w:spacing w:val="-5"/>
                <w:sz w:val="16"/>
              </w:rPr>
              <w:t> </w:t>
            </w:r>
            <w:r>
              <w:rPr>
                <w:rFonts w:ascii="Arial"/>
                <w:b/>
                <w:spacing w:val="-2"/>
                <w:sz w:val="16"/>
              </w:rPr>
              <w:t>mercantil</w:t>
            </w:r>
          </w:p>
        </w:tc>
        <w:tc>
          <w:tcPr>
            <w:tcW w:w="1344" w:type="dxa"/>
            <w:tcBorders>
              <w:top w:val="nil"/>
              <w:bottom w:val="nil"/>
            </w:tcBorders>
            <w:shd w:val="clear" w:color="auto" w:fill="D9D9D9"/>
          </w:tcPr>
          <w:p>
            <w:pPr>
              <w:pStyle w:val="TableParagraph"/>
              <w:spacing w:line="167" w:lineRule="exact" w:before="1"/>
              <w:ind w:right="59"/>
              <w:jc w:val="right"/>
              <w:rPr>
                <w:rFonts w:ascii="Arial"/>
                <w:b/>
                <w:sz w:val="16"/>
              </w:rPr>
            </w:pPr>
            <w:r>
              <w:rPr>
                <w:rFonts w:ascii="Arial"/>
                <w:b/>
                <w:spacing w:val="-2"/>
                <w:sz w:val="16"/>
              </w:rPr>
              <w:t>7.142.859</w:t>
            </w:r>
          </w:p>
        </w:tc>
        <w:tc>
          <w:tcPr>
            <w:tcW w:w="1229" w:type="dxa"/>
            <w:tcBorders>
              <w:top w:val="nil"/>
              <w:bottom w:val="nil"/>
            </w:tcBorders>
            <w:shd w:val="clear" w:color="auto" w:fill="D9D9D9"/>
          </w:tcPr>
          <w:p>
            <w:pPr>
              <w:pStyle w:val="TableParagraph"/>
              <w:spacing w:line="167" w:lineRule="exact" w:before="1"/>
              <w:ind w:right="57"/>
              <w:jc w:val="right"/>
              <w:rPr>
                <w:rFonts w:ascii="Arial"/>
                <w:b/>
                <w:sz w:val="16"/>
              </w:rPr>
            </w:pPr>
            <w:r>
              <w:rPr>
                <w:rFonts w:ascii="Arial"/>
                <w:b/>
                <w:spacing w:val="-2"/>
                <w:sz w:val="16"/>
              </w:rPr>
              <w:t>7.385.409</w:t>
            </w:r>
          </w:p>
        </w:tc>
        <w:tc>
          <w:tcPr>
            <w:tcW w:w="1140" w:type="dxa"/>
            <w:tcBorders>
              <w:top w:val="nil"/>
              <w:bottom w:val="nil"/>
            </w:tcBorders>
            <w:shd w:val="clear" w:color="auto" w:fill="D9D9D9"/>
          </w:tcPr>
          <w:p>
            <w:pPr>
              <w:pStyle w:val="TableParagraph"/>
              <w:spacing w:line="167" w:lineRule="exact" w:before="1"/>
              <w:ind w:right="56"/>
              <w:jc w:val="right"/>
              <w:rPr>
                <w:rFonts w:ascii="Arial"/>
                <w:b/>
                <w:sz w:val="16"/>
              </w:rPr>
            </w:pPr>
            <w:r>
              <w:rPr>
                <w:rFonts w:ascii="Arial"/>
                <w:b/>
                <w:spacing w:val="-2"/>
                <w:sz w:val="16"/>
              </w:rPr>
              <w:t>(242.551)</w:t>
            </w:r>
          </w:p>
        </w:tc>
        <w:tc>
          <w:tcPr>
            <w:tcW w:w="1124" w:type="dxa"/>
            <w:tcBorders>
              <w:top w:val="nil"/>
              <w:bottom w:val="nil"/>
            </w:tcBorders>
            <w:shd w:val="clear" w:color="auto" w:fill="D9D9D9"/>
          </w:tcPr>
          <w:p>
            <w:pPr>
              <w:pStyle w:val="TableParagraph"/>
              <w:spacing w:line="167" w:lineRule="exact" w:before="1"/>
              <w:ind w:right="61"/>
              <w:jc w:val="right"/>
              <w:rPr>
                <w:rFonts w:ascii="Arial"/>
                <w:b/>
                <w:sz w:val="16"/>
              </w:rPr>
            </w:pPr>
            <w:r>
              <w:rPr>
                <w:rFonts w:ascii="Arial"/>
                <w:b/>
                <w:spacing w:val="-4"/>
                <w:sz w:val="16"/>
              </w:rPr>
              <w:t>(3%)</w:t>
            </w:r>
          </w:p>
        </w:tc>
      </w:tr>
      <w:tr>
        <w:trPr>
          <w:trHeight w:val="181" w:hRule="atLeast"/>
        </w:trPr>
        <w:tc>
          <w:tcPr>
            <w:tcW w:w="4227" w:type="dxa"/>
            <w:tcBorders>
              <w:top w:val="nil"/>
              <w:bottom w:val="nil"/>
            </w:tcBorders>
            <w:shd w:val="clear" w:color="auto" w:fill="D9D9D9"/>
          </w:tcPr>
          <w:p>
            <w:pPr>
              <w:pStyle w:val="TableParagraph"/>
              <w:spacing w:line="162" w:lineRule="exact"/>
              <w:ind w:left="69"/>
              <w:rPr>
                <w:rFonts w:ascii="Arial"/>
                <w:b/>
                <w:sz w:val="16"/>
              </w:rPr>
            </w:pPr>
            <w:r>
              <w:rPr>
                <w:rFonts w:ascii="Arial"/>
                <w:b/>
                <w:sz w:val="16"/>
              </w:rPr>
              <w:t>3.</w:t>
            </w:r>
            <w:r>
              <w:rPr>
                <w:rFonts w:ascii="Arial"/>
                <w:b/>
                <w:spacing w:val="-5"/>
                <w:sz w:val="16"/>
              </w:rPr>
              <w:t> </w:t>
            </w:r>
            <w:r>
              <w:rPr>
                <w:rFonts w:ascii="Arial"/>
                <w:b/>
                <w:sz w:val="16"/>
              </w:rPr>
              <w:t>Gastos</w:t>
            </w:r>
            <w:r>
              <w:rPr>
                <w:rFonts w:ascii="Arial"/>
                <w:b/>
                <w:spacing w:val="-5"/>
                <w:sz w:val="16"/>
              </w:rPr>
              <w:t> </w:t>
            </w:r>
            <w:r>
              <w:rPr>
                <w:rFonts w:ascii="Arial"/>
                <w:b/>
                <w:sz w:val="16"/>
              </w:rPr>
              <w:t>por</w:t>
            </w:r>
            <w:r>
              <w:rPr>
                <w:rFonts w:ascii="Arial"/>
                <w:b/>
                <w:spacing w:val="-2"/>
                <w:sz w:val="16"/>
              </w:rPr>
              <w:t> </w:t>
            </w:r>
            <w:r>
              <w:rPr>
                <w:rFonts w:ascii="Arial"/>
                <w:b/>
                <w:sz w:val="16"/>
              </w:rPr>
              <w:t>ayudas</w:t>
            </w:r>
            <w:r>
              <w:rPr>
                <w:rFonts w:ascii="Arial"/>
                <w:b/>
                <w:spacing w:val="-3"/>
                <w:sz w:val="16"/>
              </w:rPr>
              <w:t> </w:t>
            </w:r>
            <w:r>
              <w:rPr>
                <w:rFonts w:ascii="Arial"/>
                <w:b/>
                <w:sz w:val="16"/>
              </w:rPr>
              <w:t>y</w:t>
            </w:r>
            <w:r>
              <w:rPr>
                <w:rFonts w:ascii="Arial"/>
                <w:b/>
                <w:spacing w:val="-6"/>
                <w:sz w:val="16"/>
              </w:rPr>
              <w:t> </w:t>
            </w:r>
            <w:r>
              <w:rPr>
                <w:rFonts w:ascii="Arial"/>
                <w:b/>
                <w:spacing w:val="-2"/>
                <w:sz w:val="16"/>
              </w:rPr>
              <w:t>otros</w:t>
            </w:r>
          </w:p>
        </w:tc>
        <w:tc>
          <w:tcPr>
            <w:tcW w:w="1344" w:type="dxa"/>
            <w:tcBorders>
              <w:top w:val="nil"/>
              <w:bottom w:val="nil"/>
            </w:tcBorders>
            <w:shd w:val="clear" w:color="auto" w:fill="D9D9D9"/>
          </w:tcPr>
          <w:p>
            <w:pPr>
              <w:pStyle w:val="TableParagraph"/>
              <w:spacing w:line="162" w:lineRule="exact"/>
              <w:ind w:right="59"/>
              <w:jc w:val="right"/>
              <w:rPr>
                <w:rFonts w:ascii="Arial"/>
                <w:b/>
                <w:sz w:val="16"/>
              </w:rPr>
            </w:pPr>
            <w:r>
              <w:rPr>
                <w:rFonts w:ascii="Arial"/>
                <w:b/>
                <w:spacing w:val="-2"/>
                <w:sz w:val="16"/>
              </w:rPr>
              <w:t>(47.122.402)</w:t>
            </w:r>
          </w:p>
        </w:tc>
        <w:tc>
          <w:tcPr>
            <w:tcW w:w="1229" w:type="dxa"/>
            <w:tcBorders>
              <w:top w:val="nil"/>
              <w:bottom w:val="nil"/>
            </w:tcBorders>
            <w:shd w:val="clear" w:color="auto" w:fill="D9D9D9"/>
          </w:tcPr>
          <w:p>
            <w:pPr>
              <w:pStyle w:val="TableParagraph"/>
              <w:spacing w:line="162" w:lineRule="exact"/>
              <w:ind w:right="57"/>
              <w:jc w:val="right"/>
              <w:rPr>
                <w:rFonts w:ascii="Arial"/>
                <w:b/>
                <w:sz w:val="16"/>
              </w:rPr>
            </w:pPr>
            <w:r>
              <w:rPr>
                <w:rFonts w:ascii="Arial"/>
                <w:b/>
                <w:spacing w:val="-2"/>
                <w:sz w:val="16"/>
              </w:rPr>
              <w:t>(45.361.033)</w:t>
            </w:r>
          </w:p>
        </w:tc>
        <w:tc>
          <w:tcPr>
            <w:tcW w:w="1140" w:type="dxa"/>
            <w:tcBorders>
              <w:top w:val="nil"/>
              <w:bottom w:val="nil"/>
            </w:tcBorders>
            <w:shd w:val="clear" w:color="auto" w:fill="D9D9D9"/>
          </w:tcPr>
          <w:p>
            <w:pPr>
              <w:pStyle w:val="TableParagraph"/>
              <w:spacing w:line="162" w:lineRule="exact"/>
              <w:ind w:right="56"/>
              <w:jc w:val="right"/>
              <w:rPr>
                <w:rFonts w:ascii="Arial"/>
                <w:b/>
                <w:sz w:val="16"/>
              </w:rPr>
            </w:pPr>
            <w:r>
              <w:rPr>
                <w:rFonts w:ascii="Arial"/>
                <w:b/>
                <w:spacing w:val="-2"/>
                <w:sz w:val="16"/>
              </w:rPr>
              <w:t>(1.761.369)</w:t>
            </w:r>
          </w:p>
        </w:tc>
        <w:tc>
          <w:tcPr>
            <w:tcW w:w="1124" w:type="dxa"/>
            <w:tcBorders>
              <w:top w:val="nil"/>
              <w:bottom w:val="nil"/>
            </w:tcBorders>
            <w:shd w:val="clear" w:color="auto" w:fill="D9D9D9"/>
          </w:tcPr>
          <w:p>
            <w:pPr>
              <w:pStyle w:val="TableParagraph"/>
              <w:spacing w:line="162" w:lineRule="exact"/>
              <w:ind w:right="59"/>
              <w:jc w:val="right"/>
              <w:rPr>
                <w:rFonts w:ascii="Arial"/>
                <w:b/>
                <w:sz w:val="16"/>
              </w:rPr>
            </w:pPr>
            <w:r>
              <w:rPr>
                <w:rFonts w:ascii="Arial"/>
                <w:b/>
                <w:spacing w:val="-5"/>
                <w:sz w:val="16"/>
              </w:rPr>
              <w:t>4%</w:t>
            </w:r>
          </w:p>
        </w:tc>
      </w:tr>
      <w:tr>
        <w:trPr>
          <w:trHeight w:val="185" w:hRule="atLeast"/>
        </w:trPr>
        <w:tc>
          <w:tcPr>
            <w:tcW w:w="4227" w:type="dxa"/>
            <w:tcBorders>
              <w:top w:val="nil"/>
              <w:bottom w:val="nil"/>
            </w:tcBorders>
          </w:tcPr>
          <w:p>
            <w:pPr>
              <w:pStyle w:val="TableParagraph"/>
              <w:spacing w:line="165" w:lineRule="exact"/>
              <w:ind w:left="69"/>
              <w:rPr>
                <w:rFonts w:ascii="Arial MT"/>
                <w:sz w:val="16"/>
              </w:rPr>
            </w:pPr>
            <w:r>
              <w:rPr>
                <w:rFonts w:ascii="Arial MT"/>
                <w:sz w:val="16"/>
              </w:rPr>
              <w:t>a)</w:t>
            </w:r>
            <w:r>
              <w:rPr>
                <w:rFonts w:ascii="Arial MT"/>
                <w:spacing w:val="-4"/>
                <w:sz w:val="16"/>
              </w:rPr>
              <w:t> </w:t>
            </w:r>
            <w:r>
              <w:rPr>
                <w:rFonts w:ascii="Arial MT"/>
                <w:sz w:val="16"/>
              </w:rPr>
              <w:t>Ayudas</w:t>
            </w:r>
            <w:r>
              <w:rPr>
                <w:rFonts w:ascii="Arial MT"/>
                <w:spacing w:val="-4"/>
                <w:sz w:val="16"/>
              </w:rPr>
              <w:t> </w:t>
            </w:r>
            <w:r>
              <w:rPr>
                <w:rFonts w:ascii="Arial MT"/>
                <w:spacing w:val="-2"/>
                <w:sz w:val="16"/>
              </w:rPr>
              <w:t>monetarias</w:t>
            </w:r>
          </w:p>
        </w:tc>
        <w:tc>
          <w:tcPr>
            <w:tcW w:w="1344" w:type="dxa"/>
            <w:tcBorders>
              <w:top w:val="nil"/>
              <w:bottom w:val="nil"/>
            </w:tcBorders>
          </w:tcPr>
          <w:p>
            <w:pPr>
              <w:pStyle w:val="TableParagraph"/>
              <w:spacing w:line="165" w:lineRule="exact"/>
              <w:ind w:right="59"/>
              <w:jc w:val="right"/>
              <w:rPr>
                <w:rFonts w:ascii="Arial MT"/>
                <w:sz w:val="16"/>
              </w:rPr>
            </w:pPr>
            <w:r>
              <w:rPr>
                <w:rFonts w:ascii="Arial MT"/>
                <w:spacing w:val="-2"/>
                <w:sz w:val="16"/>
              </w:rPr>
              <w:t>(45.238.303)</w:t>
            </w:r>
          </w:p>
        </w:tc>
        <w:tc>
          <w:tcPr>
            <w:tcW w:w="1229" w:type="dxa"/>
            <w:tcBorders>
              <w:top w:val="nil"/>
              <w:bottom w:val="nil"/>
            </w:tcBorders>
          </w:tcPr>
          <w:p>
            <w:pPr>
              <w:pStyle w:val="TableParagraph"/>
              <w:spacing w:line="165" w:lineRule="exact"/>
              <w:ind w:right="57"/>
              <w:jc w:val="right"/>
              <w:rPr>
                <w:rFonts w:ascii="Arial MT"/>
                <w:sz w:val="16"/>
              </w:rPr>
            </w:pPr>
            <w:r>
              <w:rPr>
                <w:rFonts w:ascii="Arial MT"/>
                <w:spacing w:val="-2"/>
                <w:sz w:val="16"/>
              </w:rPr>
              <w:t>(43.352.637)</w:t>
            </w:r>
          </w:p>
        </w:tc>
        <w:tc>
          <w:tcPr>
            <w:tcW w:w="1140" w:type="dxa"/>
            <w:tcBorders>
              <w:top w:val="nil"/>
              <w:bottom w:val="nil"/>
            </w:tcBorders>
          </w:tcPr>
          <w:p>
            <w:pPr>
              <w:pStyle w:val="TableParagraph"/>
              <w:spacing w:line="165" w:lineRule="exact"/>
              <w:ind w:right="56"/>
              <w:jc w:val="right"/>
              <w:rPr>
                <w:rFonts w:ascii="Arial MT"/>
                <w:sz w:val="16"/>
              </w:rPr>
            </w:pPr>
            <w:r>
              <w:rPr>
                <w:rFonts w:ascii="Arial MT"/>
                <w:spacing w:val="-2"/>
                <w:sz w:val="16"/>
              </w:rPr>
              <w:t>(1.885.666)</w:t>
            </w:r>
          </w:p>
        </w:tc>
        <w:tc>
          <w:tcPr>
            <w:tcW w:w="1124" w:type="dxa"/>
            <w:tcBorders>
              <w:top w:val="nil"/>
              <w:bottom w:val="nil"/>
            </w:tcBorders>
          </w:tcPr>
          <w:p>
            <w:pPr>
              <w:pStyle w:val="TableParagraph"/>
              <w:spacing w:line="165" w:lineRule="exact"/>
              <w:ind w:right="59"/>
              <w:jc w:val="right"/>
              <w:rPr>
                <w:rFonts w:ascii="Arial MT"/>
                <w:sz w:val="16"/>
              </w:rPr>
            </w:pPr>
            <w:r>
              <w:rPr>
                <w:rFonts w:ascii="Arial MT"/>
                <w:spacing w:val="-5"/>
                <w:sz w:val="16"/>
              </w:rPr>
              <w:t>4%</w:t>
            </w:r>
          </w:p>
        </w:tc>
      </w:tr>
      <w:tr>
        <w:trPr>
          <w:trHeight w:val="184" w:hRule="atLeast"/>
        </w:trPr>
        <w:tc>
          <w:tcPr>
            <w:tcW w:w="4227" w:type="dxa"/>
            <w:tcBorders>
              <w:top w:val="nil"/>
              <w:bottom w:val="nil"/>
            </w:tcBorders>
          </w:tcPr>
          <w:p>
            <w:pPr>
              <w:pStyle w:val="TableParagraph"/>
              <w:spacing w:line="165" w:lineRule="exact"/>
              <w:ind w:left="69"/>
              <w:rPr>
                <w:rFonts w:ascii="Arial MT"/>
                <w:sz w:val="16"/>
              </w:rPr>
            </w:pPr>
            <w:r>
              <w:rPr>
                <w:rFonts w:ascii="Arial MT"/>
                <w:sz w:val="16"/>
              </w:rPr>
              <w:t>b)</w:t>
            </w:r>
            <w:r>
              <w:rPr>
                <w:rFonts w:ascii="Arial MT"/>
                <w:spacing w:val="-3"/>
                <w:sz w:val="16"/>
              </w:rPr>
              <w:t> </w:t>
            </w:r>
            <w:r>
              <w:rPr>
                <w:rFonts w:ascii="Arial MT"/>
                <w:sz w:val="16"/>
              </w:rPr>
              <w:t>Ayudas</w:t>
            </w:r>
            <w:r>
              <w:rPr>
                <w:rFonts w:ascii="Arial MT"/>
                <w:spacing w:val="-1"/>
                <w:sz w:val="16"/>
              </w:rPr>
              <w:t> </w:t>
            </w:r>
            <w:r>
              <w:rPr>
                <w:rFonts w:ascii="Arial MT"/>
                <w:sz w:val="16"/>
              </w:rPr>
              <w:t>no</w:t>
            </w:r>
            <w:r>
              <w:rPr>
                <w:rFonts w:ascii="Arial MT"/>
                <w:spacing w:val="-5"/>
                <w:sz w:val="16"/>
              </w:rPr>
              <w:t> </w:t>
            </w:r>
            <w:r>
              <w:rPr>
                <w:rFonts w:ascii="Arial MT"/>
                <w:spacing w:val="-2"/>
                <w:sz w:val="16"/>
              </w:rPr>
              <w:t>monetarias</w:t>
            </w:r>
          </w:p>
        </w:tc>
        <w:tc>
          <w:tcPr>
            <w:tcW w:w="1344" w:type="dxa"/>
            <w:tcBorders>
              <w:top w:val="nil"/>
              <w:bottom w:val="nil"/>
            </w:tcBorders>
          </w:tcPr>
          <w:p>
            <w:pPr>
              <w:pStyle w:val="TableParagraph"/>
              <w:spacing w:line="165" w:lineRule="exact"/>
              <w:ind w:right="59"/>
              <w:jc w:val="right"/>
              <w:rPr>
                <w:rFonts w:ascii="Arial MT"/>
                <w:sz w:val="16"/>
              </w:rPr>
            </w:pPr>
            <w:r>
              <w:rPr>
                <w:rFonts w:ascii="Arial MT"/>
                <w:spacing w:val="-2"/>
                <w:sz w:val="16"/>
              </w:rPr>
              <w:t>(1.031.596)</w:t>
            </w:r>
          </w:p>
        </w:tc>
        <w:tc>
          <w:tcPr>
            <w:tcW w:w="1229" w:type="dxa"/>
            <w:tcBorders>
              <w:top w:val="nil"/>
              <w:bottom w:val="nil"/>
            </w:tcBorders>
          </w:tcPr>
          <w:p>
            <w:pPr>
              <w:pStyle w:val="TableParagraph"/>
              <w:spacing w:line="165" w:lineRule="exact"/>
              <w:ind w:right="57"/>
              <w:jc w:val="right"/>
              <w:rPr>
                <w:rFonts w:ascii="Arial MT"/>
                <w:sz w:val="16"/>
              </w:rPr>
            </w:pPr>
            <w:r>
              <w:rPr>
                <w:rFonts w:ascii="Arial MT"/>
                <w:spacing w:val="-2"/>
                <w:sz w:val="16"/>
              </w:rPr>
              <w:t>(1.070.184)</w:t>
            </w:r>
          </w:p>
        </w:tc>
        <w:tc>
          <w:tcPr>
            <w:tcW w:w="1140" w:type="dxa"/>
            <w:tcBorders>
              <w:top w:val="nil"/>
              <w:bottom w:val="nil"/>
            </w:tcBorders>
          </w:tcPr>
          <w:p>
            <w:pPr>
              <w:pStyle w:val="TableParagraph"/>
              <w:spacing w:line="165" w:lineRule="exact"/>
              <w:ind w:right="56"/>
              <w:jc w:val="right"/>
              <w:rPr>
                <w:rFonts w:ascii="Arial MT"/>
                <w:sz w:val="16"/>
              </w:rPr>
            </w:pPr>
            <w:r>
              <w:rPr>
                <w:rFonts w:ascii="Arial MT"/>
                <w:spacing w:val="-2"/>
                <w:sz w:val="16"/>
              </w:rPr>
              <w:t>38.588</w:t>
            </w:r>
          </w:p>
        </w:tc>
        <w:tc>
          <w:tcPr>
            <w:tcW w:w="1124" w:type="dxa"/>
            <w:tcBorders>
              <w:top w:val="nil"/>
              <w:bottom w:val="nil"/>
            </w:tcBorders>
          </w:tcPr>
          <w:p>
            <w:pPr>
              <w:pStyle w:val="TableParagraph"/>
              <w:spacing w:line="165" w:lineRule="exact"/>
              <w:ind w:right="59"/>
              <w:jc w:val="right"/>
              <w:rPr>
                <w:rFonts w:ascii="Arial MT"/>
                <w:sz w:val="16"/>
              </w:rPr>
            </w:pPr>
            <w:r>
              <w:rPr>
                <w:rFonts w:ascii="Arial MT"/>
                <w:spacing w:val="-4"/>
                <w:sz w:val="16"/>
              </w:rPr>
              <w:t>(4%)</w:t>
            </w:r>
          </w:p>
        </w:tc>
      </w:tr>
      <w:tr>
        <w:trPr>
          <w:trHeight w:val="183" w:hRule="atLeast"/>
        </w:trPr>
        <w:tc>
          <w:tcPr>
            <w:tcW w:w="4227" w:type="dxa"/>
            <w:tcBorders>
              <w:top w:val="nil"/>
              <w:bottom w:val="nil"/>
            </w:tcBorders>
          </w:tcPr>
          <w:p>
            <w:pPr>
              <w:pStyle w:val="TableParagraph"/>
              <w:spacing w:line="164" w:lineRule="exact"/>
              <w:ind w:left="69"/>
              <w:rPr>
                <w:rFonts w:ascii="Arial MT" w:hAnsi="Arial MT"/>
                <w:sz w:val="16"/>
              </w:rPr>
            </w:pPr>
            <w:r>
              <w:rPr>
                <w:rFonts w:ascii="Arial MT" w:hAnsi="Arial MT"/>
                <w:sz w:val="16"/>
              </w:rPr>
              <w:t>c)</w:t>
            </w:r>
            <w:r>
              <w:rPr>
                <w:rFonts w:ascii="Arial MT" w:hAnsi="Arial MT"/>
                <w:spacing w:val="-5"/>
                <w:sz w:val="16"/>
              </w:rPr>
              <w:t> </w:t>
            </w:r>
            <w:r>
              <w:rPr>
                <w:rFonts w:ascii="Arial MT" w:hAnsi="Arial MT"/>
                <w:sz w:val="16"/>
              </w:rPr>
              <w:t>Gastos</w:t>
            </w:r>
            <w:r>
              <w:rPr>
                <w:rFonts w:ascii="Arial MT" w:hAnsi="Arial MT"/>
                <w:spacing w:val="-3"/>
                <w:sz w:val="16"/>
              </w:rPr>
              <w:t> </w:t>
            </w:r>
            <w:r>
              <w:rPr>
                <w:rFonts w:ascii="Arial MT" w:hAnsi="Arial MT"/>
                <w:sz w:val="16"/>
              </w:rPr>
              <w:t>por</w:t>
            </w:r>
            <w:r>
              <w:rPr>
                <w:rFonts w:ascii="Arial MT" w:hAnsi="Arial MT"/>
                <w:spacing w:val="-6"/>
                <w:sz w:val="16"/>
              </w:rPr>
              <w:t> </w:t>
            </w:r>
            <w:r>
              <w:rPr>
                <w:rFonts w:ascii="Arial MT" w:hAnsi="Arial MT"/>
                <w:sz w:val="16"/>
              </w:rPr>
              <w:t>colaboraciones</w:t>
            </w:r>
            <w:r>
              <w:rPr>
                <w:rFonts w:ascii="Arial MT" w:hAnsi="Arial MT"/>
                <w:spacing w:val="-5"/>
                <w:sz w:val="16"/>
              </w:rPr>
              <w:t> </w:t>
            </w:r>
            <w:r>
              <w:rPr>
                <w:rFonts w:ascii="Arial MT" w:hAnsi="Arial MT"/>
                <w:sz w:val="16"/>
              </w:rPr>
              <w:t>y</w:t>
            </w:r>
            <w:r>
              <w:rPr>
                <w:rFonts w:ascii="Arial MT" w:hAnsi="Arial MT"/>
                <w:spacing w:val="-3"/>
                <w:sz w:val="16"/>
              </w:rPr>
              <w:t> </w:t>
            </w:r>
            <w:r>
              <w:rPr>
                <w:rFonts w:ascii="Arial MT" w:hAnsi="Arial MT"/>
                <w:sz w:val="16"/>
              </w:rPr>
              <w:t>del</w:t>
            </w:r>
            <w:r>
              <w:rPr>
                <w:rFonts w:ascii="Arial MT" w:hAnsi="Arial MT"/>
                <w:spacing w:val="-4"/>
                <w:sz w:val="16"/>
              </w:rPr>
              <w:t> </w:t>
            </w:r>
            <w:r>
              <w:rPr>
                <w:rFonts w:ascii="Arial MT" w:hAnsi="Arial MT"/>
                <w:sz w:val="16"/>
              </w:rPr>
              <w:t>órgano</w:t>
            </w:r>
            <w:r>
              <w:rPr>
                <w:rFonts w:ascii="Arial MT" w:hAnsi="Arial MT"/>
                <w:spacing w:val="-4"/>
                <w:sz w:val="16"/>
              </w:rPr>
              <w:t> </w:t>
            </w:r>
            <w:r>
              <w:rPr>
                <w:rFonts w:ascii="Arial MT" w:hAnsi="Arial MT"/>
                <w:sz w:val="16"/>
              </w:rPr>
              <w:t>de</w:t>
            </w:r>
            <w:r>
              <w:rPr>
                <w:rFonts w:ascii="Arial MT" w:hAnsi="Arial MT"/>
                <w:spacing w:val="-4"/>
                <w:sz w:val="16"/>
              </w:rPr>
              <w:t> </w:t>
            </w:r>
            <w:r>
              <w:rPr>
                <w:rFonts w:ascii="Arial MT" w:hAnsi="Arial MT"/>
                <w:spacing w:val="-2"/>
                <w:sz w:val="16"/>
              </w:rPr>
              <w:t>gobierno</w:t>
            </w:r>
          </w:p>
        </w:tc>
        <w:tc>
          <w:tcPr>
            <w:tcW w:w="1344" w:type="dxa"/>
            <w:tcBorders>
              <w:top w:val="nil"/>
              <w:bottom w:val="nil"/>
            </w:tcBorders>
          </w:tcPr>
          <w:p>
            <w:pPr>
              <w:pStyle w:val="TableParagraph"/>
              <w:spacing w:line="164" w:lineRule="exact"/>
              <w:ind w:right="59"/>
              <w:jc w:val="right"/>
              <w:rPr>
                <w:rFonts w:ascii="Arial MT"/>
                <w:sz w:val="16"/>
              </w:rPr>
            </w:pPr>
            <w:r>
              <w:rPr>
                <w:rFonts w:ascii="Arial MT"/>
                <w:spacing w:val="-2"/>
                <w:sz w:val="16"/>
              </w:rPr>
              <w:t>(713.746)</w:t>
            </w:r>
          </w:p>
        </w:tc>
        <w:tc>
          <w:tcPr>
            <w:tcW w:w="1229" w:type="dxa"/>
            <w:tcBorders>
              <w:top w:val="nil"/>
              <w:bottom w:val="nil"/>
            </w:tcBorders>
          </w:tcPr>
          <w:p>
            <w:pPr>
              <w:pStyle w:val="TableParagraph"/>
              <w:spacing w:line="164" w:lineRule="exact"/>
              <w:ind w:right="57"/>
              <w:jc w:val="right"/>
              <w:rPr>
                <w:rFonts w:ascii="Arial MT"/>
                <w:sz w:val="16"/>
              </w:rPr>
            </w:pPr>
            <w:r>
              <w:rPr>
                <w:rFonts w:ascii="Arial MT"/>
                <w:spacing w:val="-2"/>
                <w:sz w:val="16"/>
              </w:rPr>
              <w:t>(938.212)</w:t>
            </w:r>
          </w:p>
        </w:tc>
        <w:tc>
          <w:tcPr>
            <w:tcW w:w="1140" w:type="dxa"/>
            <w:tcBorders>
              <w:top w:val="nil"/>
              <w:bottom w:val="nil"/>
            </w:tcBorders>
          </w:tcPr>
          <w:p>
            <w:pPr>
              <w:pStyle w:val="TableParagraph"/>
              <w:spacing w:line="164" w:lineRule="exact"/>
              <w:ind w:right="56"/>
              <w:jc w:val="right"/>
              <w:rPr>
                <w:rFonts w:ascii="Arial MT"/>
                <w:sz w:val="16"/>
              </w:rPr>
            </w:pPr>
            <w:r>
              <w:rPr>
                <w:rFonts w:ascii="Arial MT"/>
                <w:spacing w:val="-2"/>
                <w:sz w:val="16"/>
              </w:rPr>
              <w:t>224.465</w:t>
            </w:r>
          </w:p>
        </w:tc>
        <w:tc>
          <w:tcPr>
            <w:tcW w:w="1124" w:type="dxa"/>
            <w:tcBorders>
              <w:top w:val="nil"/>
              <w:bottom w:val="nil"/>
            </w:tcBorders>
          </w:tcPr>
          <w:p>
            <w:pPr>
              <w:pStyle w:val="TableParagraph"/>
              <w:spacing w:line="164" w:lineRule="exact"/>
              <w:ind w:right="59"/>
              <w:jc w:val="right"/>
              <w:rPr>
                <w:rFonts w:ascii="Arial MT"/>
                <w:sz w:val="16"/>
              </w:rPr>
            </w:pPr>
            <w:r>
              <w:rPr>
                <w:rFonts w:ascii="Arial MT"/>
                <w:spacing w:val="-2"/>
                <w:sz w:val="16"/>
              </w:rPr>
              <w:t>(24%)</w:t>
            </w:r>
          </w:p>
        </w:tc>
      </w:tr>
      <w:tr>
        <w:trPr>
          <w:trHeight w:val="180" w:hRule="atLeast"/>
        </w:trPr>
        <w:tc>
          <w:tcPr>
            <w:tcW w:w="4227" w:type="dxa"/>
            <w:tcBorders>
              <w:top w:val="nil"/>
              <w:bottom w:val="nil"/>
            </w:tcBorders>
          </w:tcPr>
          <w:p>
            <w:pPr>
              <w:pStyle w:val="TableParagraph"/>
              <w:spacing w:line="161" w:lineRule="exact"/>
              <w:ind w:left="69"/>
              <w:rPr>
                <w:rFonts w:ascii="Arial MT"/>
                <w:sz w:val="16"/>
              </w:rPr>
            </w:pPr>
            <w:r>
              <w:rPr>
                <w:rFonts w:ascii="Arial MT"/>
                <w:sz w:val="16"/>
              </w:rPr>
              <w:t>d)</w:t>
            </w:r>
            <w:r>
              <w:rPr>
                <w:rFonts w:ascii="Arial MT"/>
                <w:spacing w:val="-6"/>
                <w:sz w:val="16"/>
              </w:rPr>
              <w:t> </w:t>
            </w:r>
            <w:r>
              <w:rPr>
                <w:rFonts w:ascii="Arial MT"/>
                <w:sz w:val="16"/>
              </w:rPr>
              <w:t>Reintegro</w:t>
            </w:r>
            <w:r>
              <w:rPr>
                <w:rFonts w:ascii="Arial MT"/>
                <w:spacing w:val="-5"/>
                <w:sz w:val="16"/>
              </w:rPr>
              <w:t> </w:t>
            </w:r>
            <w:r>
              <w:rPr>
                <w:rFonts w:ascii="Arial MT"/>
                <w:sz w:val="16"/>
              </w:rPr>
              <w:t>de</w:t>
            </w:r>
            <w:r>
              <w:rPr>
                <w:rFonts w:ascii="Arial MT"/>
                <w:spacing w:val="-7"/>
                <w:sz w:val="16"/>
              </w:rPr>
              <w:t> </w:t>
            </w:r>
            <w:r>
              <w:rPr>
                <w:rFonts w:ascii="Arial MT"/>
                <w:sz w:val="16"/>
              </w:rPr>
              <w:t>subvenciones,</w:t>
            </w:r>
            <w:r>
              <w:rPr>
                <w:rFonts w:ascii="Arial MT"/>
                <w:spacing w:val="-4"/>
                <w:sz w:val="16"/>
              </w:rPr>
              <w:t> </w:t>
            </w:r>
            <w:r>
              <w:rPr>
                <w:rFonts w:ascii="Arial MT"/>
                <w:sz w:val="16"/>
              </w:rPr>
              <w:t>donaciones</w:t>
            </w:r>
            <w:r>
              <w:rPr>
                <w:rFonts w:ascii="Arial MT"/>
                <w:spacing w:val="-6"/>
                <w:sz w:val="16"/>
              </w:rPr>
              <w:t> </w:t>
            </w:r>
            <w:r>
              <w:rPr>
                <w:rFonts w:ascii="Arial MT"/>
                <w:sz w:val="16"/>
              </w:rPr>
              <w:t>y</w:t>
            </w:r>
            <w:r>
              <w:rPr>
                <w:rFonts w:ascii="Arial MT"/>
                <w:spacing w:val="-6"/>
                <w:sz w:val="16"/>
              </w:rPr>
              <w:t> </w:t>
            </w:r>
            <w:r>
              <w:rPr>
                <w:rFonts w:ascii="Arial MT"/>
                <w:spacing w:val="-2"/>
                <w:sz w:val="16"/>
              </w:rPr>
              <w:t>legados</w:t>
            </w:r>
          </w:p>
        </w:tc>
        <w:tc>
          <w:tcPr>
            <w:tcW w:w="1344" w:type="dxa"/>
            <w:tcBorders>
              <w:top w:val="nil"/>
              <w:bottom w:val="nil"/>
            </w:tcBorders>
          </w:tcPr>
          <w:p>
            <w:pPr>
              <w:pStyle w:val="TableParagraph"/>
              <w:spacing w:line="161" w:lineRule="exact"/>
              <w:ind w:right="59"/>
              <w:jc w:val="right"/>
              <w:rPr>
                <w:rFonts w:ascii="Arial MT"/>
                <w:sz w:val="16"/>
              </w:rPr>
            </w:pPr>
            <w:r>
              <w:rPr>
                <w:rFonts w:ascii="Arial MT"/>
                <w:spacing w:val="-2"/>
                <w:sz w:val="16"/>
              </w:rPr>
              <w:t>(138.756)</w:t>
            </w:r>
          </w:p>
        </w:tc>
        <w:tc>
          <w:tcPr>
            <w:tcW w:w="1229" w:type="dxa"/>
            <w:tcBorders>
              <w:top w:val="nil"/>
              <w:bottom w:val="nil"/>
            </w:tcBorders>
          </w:tcPr>
          <w:p>
            <w:pPr>
              <w:pStyle w:val="TableParagraph"/>
              <w:spacing w:line="161" w:lineRule="exact"/>
              <w:ind w:right="56"/>
              <w:jc w:val="right"/>
              <w:rPr>
                <w:rFonts w:ascii="Arial MT"/>
                <w:sz w:val="16"/>
              </w:rPr>
            </w:pPr>
            <w:r>
              <w:rPr>
                <w:rFonts w:ascii="Arial MT"/>
                <w:spacing w:val="-10"/>
                <w:sz w:val="16"/>
              </w:rPr>
              <w:t>-</w:t>
            </w:r>
          </w:p>
        </w:tc>
        <w:tc>
          <w:tcPr>
            <w:tcW w:w="1140" w:type="dxa"/>
            <w:tcBorders>
              <w:top w:val="nil"/>
              <w:bottom w:val="nil"/>
            </w:tcBorders>
          </w:tcPr>
          <w:p>
            <w:pPr>
              <w:pStyle w:val="TableParagraph"/>
              <w:spacing w:line="161" w:lineRule="exact"/>
              <w:ind w:right="56"/>
              <w:jc w:val="right"/>
              <w:rPr>
                <w:rFonts w:ascii="Arial MT"/>
                <w:sz w:val="16"/>
              </w:rPr>
            </w:pPr>
            <w:r>
              <w:rPr>
                <w:rFonts w:ascii="Arial MT"/>
                <w:spacing w:val="-2"/>
                <w:sz w:val="16"/>
              </w:rPr>
              <w:t>(138.756)</w:t>
            </w:r>
          </w:p>
        </w:tc>
        <w:tc>
          <w:tcPr>
            <w:tcW w:w="1124" w:type="dxa"/>
            <w:tcBorders>
              <w:top w:val="nil"/>
              <w:bottom w:val="nil"/>
            </w:tcBorders>
          </w:tcPr>
          <w:p>
            <w:pPr>
              <w:pStyle w:val="TableParagraph"/>
              <w:spacing w:line="161" w:lineRule="exact"/>
              <w:ind w:right="59"/>
              <w:jc w:val="right"/>
              <w:rPr>
                <w:rFonts w:ascii="Arial MT"/>
                <w:sz w:val="16"/>
              </w:rPr>
            </w:pPr>
            <w:r>
              <w:rPr>
                <w:rFonts w:ascii="Arial MT"/>
                <w:spacing w:val="-5"/>
                <w:sz w:val="16"/>
              </w:rPr>
              <w:t>0%</w:t>
            </w:r>
          </w:p>
        </w:tc>
      </w:tr>
      <w:tr>
        <w:trPr>
          <w:trHeight w:val="187" w:hRule="atLeast"/>
        </w:trPr>
        <w:tc>
          <w:tcPr>
            <w:tcW w:w="4227" w:type="dxa"/>
            <w:tcBorders>
              <w:top w:val="nil"/>
              <w:bottom w:val="nil"/>
            </w:tcBorders>
            <w:shd w:val="clear" w:color="auto" w:fill="D9D9D9"/>
          </w:tcPr>
          <w:p>
            <w:pPr>
              <w:pStyle w:val="TableParagraph"/>
              <w:spacing w:line="167" w:lineRule="exact" w:before="1"/>
              <w:ind w:left="69"/>
              <w:rPr>
                <w:rFonts w:ascii="Arial"/>
                <w:b/>
                <w:sz w:val="16"/>
              </w:rPr>
            </w:pPr>
            <w:r>
              <w:rPr>
                <w:rFonts w:ascii="Arial"/>
                <w:b/>
                <w:sz w:val="16"/>
              </w:rPr>
              <w:t>5. </w:t>
            </w:r>
            <w:r>
              <w:rPr>
                <w:rFonts w:ascii="Arial"/>
                <w:b/>
                <w:spacing w:val="-2"/>
                <w:sz w:val="16"/>
              </w:rPr>
              <w:t>Aprovisionamientos</w:t>
            </w:r>
          </w:p>
        </w:tc>
        <w:tc>
          <w:tcPr>
            <w:tcW w:w="1344" w:type="dxa"/>
            <w:tcBorders>
              <w:top w:val="nil"/>
              <w:bottom w:val="nil"/>
            </w:tcBorders>
            <w:shd w:val="clear" w:color="auto" w:fill="D9D9D9"/>
          </w:tcPr>
          <w:p>
            <w:pPr>
              <w:pStyle w:val="TableParagraph"/>
              <w:spacing w:line="167" w:lineRule="exact" w:before="1"/>
              <w:ind w:right="59"/>
              <w:jc w:val="right"/>
              <w:rPr>
                <w:rFonts w:ascii="Arial"/>
                <w:b/>
                <w:sz w:val="16"/>
              </w:rPr>
            </w:pPr>
            <w:r>
              <w:rPr>
                <w:rFonts w:ascii="Arial"/>
                <w:b/>
                <w:spacing w:val="-2"/>
                <w:sz w:val="16"/>
              </w:rPr>
              <w:t>(2.513.412)</w:t>
            </w:r>
          </w:p>
        </w:tc>
        <w:tc>
          <w:tcPr>
            <w:tcW w:w="1229" w:type="dxa"/>
            <w:tcBorders>
              <w:top w:val="nil"/>
              <w:bottom w:val="nil"/>
            </w:tcBorders>
            <w:shd w:val="clear" w:color="auto" w:fill="D9D9D9"/>
          </w:tcPr>
          <w:p>
            <w:pPr>
              <w:pStyle w:val="TableParagraph"/>
              <w:spacing w:line="167" w:lineRule="exact" w:before="1"/>
              <w:ind w:right="57"/>
              <w:jc w:val="right"/>
              <w:rPr>
                <w:rFonts w:ascii="Arial"/>
                <w:b/>
                <w:sz w:val="16"/>
              </w:rPr>
            </w:pPr>
            <w:r>
              <w:rPr>
                <w:rFonts w:ascii="Arial"/>
                <w:b/>
                <w:spacing w:val="-2"/>
                <w:sz w:val="16"/>
              </w:rPr>
              <w:t>(1.891.341)</w:t>
            </w:r>
          </w:p>
        </w:tc>
        <w:tc>
          <w:tcPr>
            <w:tcW w:w="1140" w:type="dxa"/>
            <w:tcBorders>
              <w:top w:val="nil"/>
              <w:bottom w:val="nil"/>
            </w:tcBorders>
            <w:shd w:val="clear" w:color="auto" w:fill="D9D9D9"/>
          </w:tcPr>
          <w:p>
            <w:pPr>
              <w:pStyle w:val="TableParagraph"/>
              <w:spacing w:line="167" w:lineRule="exact" w:before="1"/>
              <w:ind w:right="56"/>
              <w:jc w:val="right"/>
              <w:rPr>
                <w:rFonts w:ascii="Arial"/>
                <w:b/>
                <w:sz w:val="16"/>
              </w:rPr>
            </w:pPr>
            <w:r>
              <w:rPr>
                <w:rFonts w:ascii="Arial"/>
                <w:b/>
                <w:spacing w:val="-2"/>
                <w:sz w:val="16"/>
              </w:rPr>
              <w:t>(622.071)</w:t>
            </w:r>
          </w:p>
        </w:tc>
        <w:tc>
          <w:tcPr>
            <w:tcW w:w="1124" w:type="dxa"/>
            <w:tcBorders>
              <w:top w:val="nil"/>
              <w:bottom w:val="nil"/>
            </w:tcBorders>
            <w:shd w:val="clear" w:color="auto" w:fill="D9D9D9"/>
          </w:tcPr>
          <w:p>
            <w:pPr>
              <w:pStyle w:val="TableParagraph"/>
              <w:spacing w:line="167" w:lineRule="exact" w:before="1"/>
              <w:ind w:right="59"/>
              <w:jc w:val="right"/>
              <w:rPr>
                <w:rFonts w:ascii="Arial"/>
                <w:b/>
                <w:sz w:val="16"/>
              </w:rPr>
            </w:pPr>
            <w:r>
              <w:rPr>
                <w:rFonts w:ascii="Arial"/>
                <w:b/>
                <w:spacing w:val="-5"/>
                <w:sz w:val="16"/>
              </w:rPr>
              <w:t>33%</w:t>
            </w:r>
          </w:p>
        </w:tc>
      </w:tr>
      <w:tr>
        <w:trPr>
          <w:trHeight w:val="183" w:hRule="atLeast"/>
        </w:trPr>
        <w:tc>
          <w:tcPr>
            <w:tcW w:w="4227" w:type="dxa"/>
            <w:tcBorders>
              <w:top w:val="nil"/>
              <w:bottom w:val="nil"/>
            </w:tcBorders>
            <w:shd w:val="clear" w:color="auto" w:fill="D9D9D9"/>
          </w:tcPr>
          <w:p>
            <w:pPr>
              <w:pStyle w:val="TableParagraph"/>
              <w:spacing w:line="164" w:lineRule="exact"/>
              <w:ind w:left="69"/>
              <w:rPr>
                <w:rFonts w:ascii="Arial"/>
                <w:b/>
                <w:sz w:val="16"/>
              </w:rPr>
            </w:pPr>
            <w:r>
              <w:rPr>
                <w:rFonts w:ascii="Arial"/>
                <w:b/>
                <w:sz w:val="16"/>
              </w:rPr>
              <w:t>6.</w:t>
            </w:r>
            <w:r>
              <w:rPr>
                <w:rFonts w:ascii="Arial"/>
                <w:b/>
                <w:spacing w:val="-2"/>
                <w:sz w:val="16"/>
              </w:rPr>
              <w:t> </w:t>
            </w:r>
            <w:r>
              <w:rPr>
                <w:rFonts w:ascii="Arial"/>
                <w:b/>
                <w:sz w:val="16"/>
              </w:rPr>
              <w:t>Otros</w:t>
            </w:r>
            <w:r>
              <w:rPr>
                <w:rFonts w:ascii="Arial"/>
                <w:b/>
                <w:spacing w:val="-6"/>
                <w:sz w:val="16"/>
              </w:rPr>
              <w:t> </w:t>
            </w:r>
            <w:r>
              <w:rPr>
                <w:rFonts w:ascii="Arial"/>
                <w:b/>
                <w:sz w:val="16"/>
              </w:rPr>
              <w:t>ingresos</w:t>
            </w:r>
            <w:r>
              <w:rPr>
                <w:rFonts w:ascii="Arial"/>
                <w:b/>
                <w:spacing w:val="-2"/>
                <w:sz w:val="16"/>
              </w:rPr>
              <w:t> </w:t>
            </w:r>
            <w:r>
              <w:rPr>
                <w:rFonts w:ascii="Arial"/>
                <w:b/>
                <w:sz w:val="16"/>
              </w:rPr>
              <w:t>de</w:t>
            </w:r>
            <w:r>
              <w:rPr>
                <w:rFonts w:ascii="Arial"/>
                <w:b/>
                <w:spacing w:val="-6"/>
                <w:sz w:val="16"/>
              </w:rPr>
              <w:t> </w:t>
            </w:r>
            <w:r>
              <w:rPr>
                <w:rFonts w:ascii="Arial"/>
                <w:b/>
                <w:sz w:val="16"/>
              </w:rPr>
              <w:t>la</w:t>
            </w:r>
            <w:r>
              <w:rPr>
                <w:rFonts w:ascii="Arial"/>
                <w:b/>
                <w:spacing w:val="-5"/>
                <w:sz w:val="16"/>
              </w:rPr>
              <w:t> </w:t>
            </w:r>
            <w:r>
              <w:rPr>
                <w:rFonts w:ascii="Arial"/>
                <w:b/>
                <w:spacing w:val="-2"/>
                <w:sz w:val="16"/>
              </w:rPr>
              <w:t>actividad</w:t>
            </w:r>
          </w:p>
        </w:tc>
        <w:tc>
          <w:tcPr>
            <w:tcW w:w="1344" w:type="dxa"/>
            <w:tcBorders>
              <w:top w:val="nil"/>
              <w:bottom w:val="nil"/>
            </w:tcBorders>
            <w:shd w:val="clear" w:color="auto" w:fill="D9D9D9"/>
          </w:tcPr>
          <w:p>
            <w:pPr>
              <w:pStyle w:val="TableParagraph"/>
              <w:spacing w:line="164" w:lineRule="exact"/>
              <w:ind w:right="59"/>
              <w:jc w:val="right"/>
              <w:rPr>
                <w:rFonts w:ascii="Arial"/>
                <w:b/>
                <w:sz w:val="16"/>
              </w:rPr>
            </w:pPr>
            <w:r>
              <w:rPr>
                <w:rFonts w:ascii="Arial"/>
                <w:b/>
                <w:spacing w:val="-2"/>
                <w:sz w:val="16"/>
              </w:rPr>
              <w:t>2.182.681</w:t>
            </w:r>
          </w:p>
        </w:tc>
        <w:tc>
          <w:tcPr>
            <w:tcW w:w="1229" w:type="dxa"/>
            <w:tcBorders>
              <w:top w:val="nil"/>
              <w:bottom w:val="nil"/>
            </w:tcBorders>
            <w:shd w:val="clear" w:color="auto" w:fill="D9D9D9"/>
          </w:tcPr>
          <w:p>
            <w:pPr>
              <w:pStyle w:val="TableParagraph"/>
              <w:spacing w:line="164" w:lineRule="exact"/>
              <w:ind w:right="57"/>
              <w:jc w:val="right"/>
              <w:rPr>
                <w:rFonts w:ascii="Arial"/>
                <w:b/>
                <w:sz w:val="16"/>
              </w:rPr>
            </w:pPr>
            <w:r>
              <w:rPr>
                <w:rFonts w:ascii="Arial"/>
                <w:b/>
                <w:spacing w:val="-2"/>
                <w:sz w:val="16"/>
              </w:rPr>
              <w:t>2.187.761</w:t>
            </w:r>
          </w:p>
        </w:tc>
        <w:tc>
          <w:tcPr>
            <w:tcW w:w="1140" w:type="dxa"/>
            <w:tcBorders>
              <w:top w:val="nil"/>
              <w:bottom w:val="nil"/>
            </w:tcBorders>
            <w:shd w:val="clear" w:color="auto" w:fill="D9D9D9"/>
          </w:tcPr>
          <w:p>
            <w:pPr>
              <w:pStyle w:val="TableParagraph"/>
              <w:spacing w:line="164" w:lineRule="exact"/>
              <w:ind w:right="56"/>
              <w:jc w:val="right"/>
              <w:rPr>
                <w:rFonts w:ascii="Arial"/>
                <w:b/>
                <w:sz w:val="16"/>
              </w:rPr>
            </w:pPr>
            <w:r>
              <w:rPr>
                <w:rFonts w:ascii="Arial"/>
                <w:b/>
                <w:spacing w:val="-2"/>
                <w:sz w:val="16"/>
              </w:rPr>
              <w:t>(5.080)</w:t>
            </w:r>
          </w:p>
        </w:tc>
        <w:tc>
          <w:tcPr>
            <w:tcW w:w="1124" w:type="dxa"/>
            <w:tcBorders>
              <w:top w:val="nil"/>
              <w:bottom w:val="nil"/>
            </w:tcBorders>
            <w:shd w:val="clear" w:color="auto" w:fill="D9D9D9"/>
          </w:tcPr>
          <w:p>
            <w:pPr>
              <w:pStyle w:val="TableParagraph"/>
              <w:spacing w:line="164" w:lineRule="exact"/>
              <w:ind w:right="59"/>
              <w:jc w:val="right"/>
              <w:rPr>
                <w:rFonts w:ascii="Arial"/>
                <w:b/>
                <w:sz w:val="16"/>
              </w:rPr>
            </w:pPr>
            <w:r>
              <w:rPr>
                <w:rFonts w:ascii="Arial"/>
                <w:b/>
                <w:spacing w:val="-5"/>
                <w:sz w:val="16"/>
              </w:rPr>
              <w:t>0%</w:t>
            </w:r>
          </w:p>
        </w:tc>
      </w:tr>
      <w:tr>
        <w:trPr>
          <w:trHeight w:val="180" w:hRule="atLeast"/>
        </w:trPr>
        <w:tc>
          <w:tcPr>
            <w:tcW w:w="4227" w:type="dxa"/>
            <w:tcBorders>
              <w:top w:val="nil"/>
              <w:bottom w:val="nil"/>
            </w:tcBorders>
            <w:shd w:val="clear" w:color="auto" w:fill="D9D9D9"/>
          </w:tcPr>
          <w:p>
            <w:pPr>
              <w:pStyle w:val="TableParagraph"/>
              <w:spacing w:line="161" w:lineRule="exact"/>
              <w:ind w:left="69"/>
              <w:rPr>
                <w:rFonts w:ascii="Arial"/>
                <w:b/>
                <w:sz w:val="16"/>
              </w:rPr>
            </w:pPr>
            <w:r>
              <w:rPr>
                <w:rFonts w:ascii="Arial"/>
                <w:b/>
                <w:sz w:val="16"/>
              </w:rPr>
              <w:t>7.</w:t>
            </w:r>
            <w:r>
              <w:rPr>
                <w:rFonts w:ascii="Arial"/>
                <w:b/>
                <w:spacing w:val="-2"/>
                <w:sz w:val="16"/>
              </w:rPr>
              <w:t> </w:t>
            </w:r>
            <w:r>
              <w:rPr>
                <w:rFonts w:ascii="Arial"/>
                <w:b/>
                <w:sz w:val="16"/>
              </w:rPr>
              <w:t>Gastos</w:t>
            </w:r>
            <w:r>
              <w:rPr>
                <w:rFonts w:ascii="Arial"/>
                <w:b/>
                <w:spacing w:val="-4"/>
                <w:sz w:val="16"/>
              </w:rPr>
              <w:t> </w:t>
            </w:r>
            <w:r>
              <w:rPr>
                <w:rFonts w:ascii="Arial"/>
                <w:b/>
                <w:sz w:val="16"/>
              </w:rPr>
              <w:t>de</w:t>
            </w:r>
            <w:r>
              <w:rPr>
                <w:rFonts w:ascii="Arial"/>
                <w:b/>
                <w:spacing w:val="-2"/>
                <w:sz w:val="16"/>
              </w:rPr>
              <w:t> personal</w:t>
            </w:r>
          </w:p>
        </w:tc>
        <w:tc>
          <w:tcPr>
            <w:tcW w:w="1344" w:type="dxa"/>
            <w:tcBorders>
              <w:top w:val="nil"/>
              <w:bottom w:val="nil"/>
            </w:tcBorders>
            <w:shd w:val="clear" w:color="auto" w:fill="D9D9D9"/>
          </w:tcPr>
          <w:p>
            <w:pPr>
              <w:pStyle w:val="TableParagraph"/>
              <w:spacing w:line="161" w:lineRule="exact"/>
              <w:ind w:right="59"/>
              <w:jc w:val="right"/>
              <w:rPr>
                <w:rFonts w:ascii="Arial"/>
                <w:b/>
                <w:sz w:val="16"/>
              </w:rPr>
            </w:pPr>
            <w:r>
              <w:rPr>
                <w:rFonts w:ascii="Arial"/>
                <w:b/>
                <w:spacing w:val="-2"/>
                <w:sz w:val="16"/>
              </w:rPr>
              <w:t>(57.449.594)</w:t>
            </w:r>
          </w:p>
        </w:tc>
        <w:tc>
          <w:tcPr>
            <w:tcW w:w="1229" w:type="dxa"/>
            <w:tcBorders>
              <w:top w:val="nil"/>
              <w:bottom w:val="nil"/>
            </w:tcBorders>
            <w:shd w:val="clear" w:color="auto" w:fill="D9D9D9"/>
          </w:tcPr>
          <w:p>
            <w:pPr>
              <w:pStyle w:val="TableParagraph"/>
              <w:spacing w:line="161" w:lineRule="exact"/>
              <w:ind w:right="57"/>
              <w:jc w:val="right"/>
              <w:rPr>
                <w:rFonts w:ascii="Arial"/>
                <w:b/>
                <w:sz w:val="16"/>
              </w:rPr>
            </w:pPr>
            <w:r>
              <w:rPr>
                <w:rFonts w:ascii="Arial"/>
                <w:b/>
                <w:spacing w:val="-2"/>
                <w:sz w:val="16"/>
              </w:rPr>
              <w:t>(61.851.439)</w:t>
            </w:r>
          </w:p>
        </w:tc>
        <w:tc>
          <w:tcPr>
            <w:tcW w:w="1140" w:type="dxa"/>
            <w:tcBorders>
              <w:top w:val="nil"/>
              <w:bottom w:val="nil"/>
            </w:tcBorders>
            <w:shd w:val="clear" w:color="auto" w:fill="D9D9D9"/>
          </w:tcPr>
          <w:p>
            <w:pPr>
              <w:pStyle w:val="TableParagraph"/>
              <w:spacing w:line="161" w:lineRule="exact"/>
              <w:ind w:right="56"/>
              <w:jc w:val="right"/>
              <w:rPr>
                <w:rFonts w:ascii="Arial"/>
                <w:b/>
                <w:sz w:val="16"/>
              </w:rPr>
            </w:pPr>
            <w:r>
              <w:rPr>
                <w:rFonts w:ascii="Arial"/>
                <w:b/>
                <w:spacing w:val="-2"/>
                <w:sz w:val="16"/>
              </w:rPr>
              <w:t>4.401.846</w:t>
            </w:r>
          </w:p>
        </w:tc>
        <w:tc>
          <w:tcPr>
            <w:tcW w:w="1124" w:type="dxa"/>
            <w:tcBorders>
              <w:top w:val="nil"/>
              <w:bottom w:val="nil"/>
            </w:tcBorders>
            <w:shd w:val="clear" w:color="auto" w:fill="D9D9D9"/>
          </w:tcPr>
          <w:p>
            <w:pPr>
              <w:pStyle w:val="TableParagraph"/>
              <w:spacing w:line="161" w:lineRule="exact"/>
              <w:ind w:right="61"/>
              <w:jc w:val="right"/>
              <w:rPr>
                <w:rFonts w:ascii="Arial"/>
                <w:b/>
                <w:sz w:val="16"/>
              </w:rPr>
            </w:pPr>
            <w:r>
              <w:rPr>
                <w:rFonts w:ascii="Arial"/>
                <w:b/>
                <w:spacing w:val="-4"/>
                <w:sz w:val="16"/>
              </w:rPr>
              <w:t>(7%)</w:t>
            </w:r>
          </w:p>
        </w:tc>
      </w:tr>
      <w:tr>
        <w:trPr>
          <w:trHeight w:val="187" w:hRule="atLeast"/>
        </w:trPr>
        <w:tc>
          <w:tcPr>
            <w:tcW w:w="4227" w:type="dxa"/>
            <w:tcBorders>
              <w:top w:val="nil"/>
              <w:bottom w:val="nil"/>
            </w:tcBorders>
          </w:tcPr>
          <w:p>
            <w:pPr>
              <w:pStyle w:val="TableParagraph"/>
              <w:spacing w:line="167" w:lineRule="exact" w:before="1"/>
              <w:ind w:left="69"/>
              <w:rPr>
                <w:rFonts w:ascii="Arial MT"/>
                <w:sz w:val="16"/>
              </w:rPr>
            </w:pPr>
            <w:r>
              <w:rPr>
                <w:rFonts w:ascii="Arial MT"/>
                <w:sz w:val="16"/>
              </w:rPr>
              <w:t>a)</w:t>
            </w:r>
            <w:r>
              <w:rPr>
                <w:rFonts w:ascii="Arial MT"/>
                <w:spacing w:val="-3"/>
                <w:sz w:val="16"/>
              </w:rPr>
              <w:t> </w:t>
            </w:r>
            <w:r>
              <w:rPr>
                <w:rFonts w:ascii="Arial MT"/>
                <w:sz w:val="16"/>
              </w:rPr>
              <w:t>Sueldos,</w:t>
            </w:r>
            <w:r>
              <w:rPr>
                <w:rFonts w:ascii="Arial MT"/>
                <w:spacing w:val="-4"/>
                <w:sz w:val="16"/>
              </w:rPr>
              <w:t> </w:t>
            </w:r>
            <w:r>
              <w:rPr>
                <w:rFonts w:ascii="Arial MT"/>
                <w:sz w:val="16"/>
              </w:rPr>
              <w:t>salarios</w:t>
            </w:r>
            <w:r>
              <w:rPr>
                <w:rFonts w:ascii="Arial MT"/>
                <w:spacing w:val="-6"/>
                <w:sz w:val="16"/>
              </w:rPr>
              <w:t> </w:t>
            </w:r>
            <w:r>
              <w:rPr>
                <w:rFonts w:ascii="Arial MT"/>
                <w:sz w:val="16"/>
              </w:rPr>
              <w:t>y </w:t>
            </w:r>
            <w:r>
              <w:rPr>
                <w:rFonts w:ascii="Arial MT"/>
                <w:spacing w:val="-2"/>
                <w:sz w:val="16"/>
              </w:rPr>
              <w:t>asimilados</w:t>
            </w:r>
          </w:p>
        </w:tc>
        <w:tc>
          <w:tcPr>
            <w:tcW w:w="1344" w:type="dxa"/>
            <w:tcBorders>
              <w:top w:val="nil"/>
              <w:bottom w:val="nil"/>
            </w:tcBorders>
          </w:tcPr>
          <w:p>
            <w:pPr>
              <w:pStyle w:val="TableParagraph"/>
              <w:spacing w:line="167" w:lineRule="exact" w:before="1"/>
              <w:ind w:right="59"/>
              <w:jc w:val="right"/>
              <w:rPr>
                <w:rFonts w:ascii="Arial MT"/>
                <w:sz w:val="16"/>
              </w:rPr>
            </w:pPr>
            <w:r>
              <w:rPr>
                <w:rFonts w:ascii="Arial MT"/>
                <w:spacing w:val="-2"/>
                <w:sz w:val="16"/>
              </w:rPr>
              <w:t>(42.651.760)</w:t>
            </w:r>
          </w:p>
        </w:tc>
        <w:tc>
          <w:tcPr>
            <w:tcW w:w="1229" w:type="dxa"/>
            <w:tcBorders>
              <w:top w:val="nil"/>
              <w:bottom w:val="nil"/>
            </w:tcBorders>
          </w:tcPr>
          <w:p>
            <w:pPr>
              <w:pStyle w:val="TableParagraph"/>
              <w:spacing w:line="167" w:lineRule="exact" w:before="1"/>
              <w:ind w:right="57"/>
              <w:jc w:val="right"/>
              <w:rPr>
                <w:rFonts w:ascii="Arial MT"/>
                <w:sz w:val="16"/>
              </w:rPr>
            </w:pPr>
            <w:r>
              <w:rPr>
                <w:rFonts w:ascii="Arial MT"/>
                <w:spacing w:val="-2"/>
                <w:sz w:val="16"/>
              </w:rPr>
              <w:t>(45.906.604)</w:t>
            </w:r>
          </w:p>
        </w:tc>
        <w:tc>
          <w:tcPr>
            <w:tcW w:w="1140" w:type="dxa"/>
            <w:tcBorders>
              <w:top w:val="nil"/>
              <w:bottom w:val="nil"/>
            </w:tcBorders>
          </w:tcPr>
          <w:p>
            <w:pPr>
              <w:pStyle w:val="TableParagraph"/>
              <w:spacing w:line="167" w:lineRule="exact" w:before="1"/>
              <w:ind w:right="56"/>
              <w:jc w:val="right"/>
              <w:rPr>
                <w:rFonts w:ascii="Arial MT"/>
                <w:sz w:val="16"/>
              </w:rPr>
            </w:pPr>
            <w:r>
              <w:rPr>
                <w:rFonts w:ascii="Arial MT"/>
                <w:spacing w:val="-2"/>
                <w:sz w:val="16"/>
              </w:rPr>
              <w:t>3.254.845</w:t>
            </w:r>
          </w:p>
        </w:tc>
        <w:tc>
          <w:tcPr>
            <w:tcW w:w="1124" w:type="dxa"/>
            <w:tcBorders>
              <w:top w:val="nil"/>
              <w:bottom w:val="nil"/>
            </w:tcBorders>
          </w:tcPr>
          <w:p>
            <w:pPr>
              <w:pStyle w:val="TableParagraph"/>
              <w:spacing w:line="167" w:lineRule="exact" w:before="1"/>
              <w:ind w:right="59"/>
              <w:jc w:val="right"/>
              <w:rPr>
                <w:rFonts w:ascii="Arial MT"/>
                <w:sz w:val="16"/>
              </w:rPr>
            </w:pPr>
            <w:r>
              <w:rPr>
                <w:rFonts w:ascii="Arial MT"/>
                <w:spacing w:val="-4"/>
                <w:sz w:val="16"/>
              </w:rPr>
              <w:t>(7%)</w:t>
            </w:r>
          </w:p>
        </w:tc>
      </w:tr>
      <w:tr>
        <w:trPr>
          <w:trHeight w:val="181" w:hRule="atLeast"/>
        </w:trPr>
        <w:tc>
          <w:tcPr>
            <w:tcW w:w="4227" w:type="dxa"/>
            <w:tcBorders>
              <w:top w:val="nil"/>
              <w:bottom w:val="nil"/>
            </w:tcBorders>
          </w:tcPr>
          <w:p>
            <w:pPr>
              <w:pStyle w:val="TableParagraph"/>
              <w:spacing w:line="162" w:lineRule="exact"/>
              <w:ind w:left="69"/>
              <w:rPr>
                <w:rFonts w:ascii="Arial MT"/>
                <w:sz w:val="16"/>
              </w:rPr>
            </w:pPr>
            <w:r>
              <w:rPr>
                <w:rFonts w:ascii="Arial MT"/>
                <w:sz w:val="16"/>
              </w:rPr>
              <w:t>b)</w:t>
            </w:r>
            <w:r>
              <w:rPr>
                <w:rFonts w:ascii="Arial MT"/>
                <w:spacing w:val="-3"/>
                <w:sz w:val="16"/>
              </w:rPr>
              <w:t> </w:t>
            </w:r>
            <w:r>
              <w:rPr>
                <w:rFonts w:ascii="Arial MT"/>
                <w:sz w:val="16"/>
              </w:rPr>
              <w:t>Cargas</w:t>
            </w:r>
            <w:r>
              <w:rPr>
                <w:rFonts w:ascii="Arial MT"/>
                <w:spacing w:val="-1"/>
                <w:sz w:val="16"/>
              </w:rPr>
              <w:t> </w:t>
            </w:r>
            <w:r>
              <w:rPr>
                <w:rFonts w:ascii="Arial MT"/>
                <w:spacing w:val="-2"/>
                <w:sz w:val="16"/>
              </w:rPr>
              <w:t>sociales</w:t>
            </w:r>
          </w:p>
        </w:tc>
        <w:tc>
          <w:tcPr>
            <w:tcW w:w="1344" w:type="dxa"/>
            <w:tcBorders>
              <w:top w:val="nil"/>
              <w:bottom w:val="nil"/>
            </w:tcBorders>
          </w:tcPr>
          <w:p>
            <w:pPr>
              <w:pStyle w:val="TableParagraph"/>
              <w:spacing w:line="162" w:lineRule="exact"/>
              <w:ind w:right="59"/>
              <w:jc w:val="right"/>
              <w:rPr>
                <w:rFonts w:ascii="Arial MT"/>
                <w:sz w:val="16"/>
              </w:rPr>
            </w:pPr>
            <w:r>
              <w:rPr>
                <w:rFonts w:ascii="Arial MT"/>
                <w:spacing w:val="-2"/>
                <w:sz w:val="16"/>
              </w:rPr>
              <w:t>(14.797.834)</w:t>
            </w:r>
          </w:p>
        </w:tc>
        <w:tc>
          <w:tcPr>
            <w:tcW w:w="1229" w:type="dxa"/>
            <w:tcBorders>
              <w:top w:val="nil"/>
              <w:bottom w:val="nil"/>
            </w:tcBorders>
          </w:tcPr>
          <w:p>
            <w:pPr>
              <w:pStyle w:val="TableParagraph"/>
              <w:spacing w:line="162" w:lineRule="exact"/>
              <w:ind w:right="57"/>
              <w:jc w:val="right"/>
              <w:rPr>
                <w:rFonts w:ascii="Arial MT"/>
                <w:sz w:val="16"/>
              </w:rPr>
            </w:pPr>
            <w:r>
              <w:rPr>
                <w:rFonts w:ascii="Arial MT"/>
                <w:spacing w:val="-2"/>
                <w:sz w:val="16"/>
              </w:rPr>
              <w:t>(15.944.835)</w:t>
            </w:r>
          </w:p>
        </w:tc>
        <w:tc>
          <w:tcPr>
            <w:tcW w:w="1140" w:type="dxa"/>
            <w:tcBorders>
              <w:top w:val="nil"/>
              <w:bottom w:val="nil"/>
            </w:tcBorders>
          </w:tcPr>
          <w:p>
            <w:pPr>
              <w:pStyle w:val="TableParagraph"/>
              <w:spacing w:line="162" w:lineRule="exact"/>
              <w:ind w:right="56"/>
              <w:jc w:val="right"/>
              <w:rPr>
                <w:rFonts w:ascii="Arial MT"/>
                <w:sz w:val="16"/>
              </w:rPr>
            </w:pPr>
            <w:r>
              <w:rPr>
                <w:rFonts w:ascii="Arial MT"/>
                <w:spacing w:val="-2"/>
                <w:sz w:val="16"/>
              </w:rPr>
              <w:t>1.147.001</w:t>
            </w:r>
          </w:p>
        </w:tc>
        <w:tc>
          <w:tcPr>
            <w:tcW w:w="1124" w:type="dxa"/>
            <w:tcBorders>
              <w:top w:val="nil"/>
              <w:bottom w:val="nil"/>
            </w:tcBorders>
          </w:tcPr>
          <w:p>
            <w:pPr>
              <w:pStyle w:val="TableParagraph"/>
              <w:spacing w:line="162" w:lineRule="exact"/>
              <w:ind w:right="59"/>
              <w:jc w:val="right"/>
              <w:rPr>
                <w:rFonts w:ascii="Arial MT"/>
                <w:sz w:val="16"/>
              </w:rPr>
            </w:pPr>
            <w:r>
              <w:rPr>
                <w:rFonts w:ascii="Arial MT"/>
                <w:spacing w:val="-4"/>
                <w:sz w:val="16"/>
              </w:rPr>
              <w:t>(7%)</w:t>
            </w:r>
          </w:p>
        </w:tc>
      </w:tr>
      <w:tr>
        <w:trPr>
          <w:trHeight w:val="182" w:hRule="atLeast"/>
        </w:trPr>
        <w:tc>
          <w:tcPr>
            <w:tcW w:w="4227" w:type="dxa"/>
            <w:tcBorders>
              <w:top w:val="nil"/>
              <w:bottom w:val="nil"/>
            </w:tcBorders>
            <w:shd w:val="clear" w:color="auto" w:fill="D9D9D9"/>
          </w:tcPr>
          <w:p>
            <w:pPr>
              <w:pStyle w:val="TableParagraph"/>
              <w:spacing w:line="162" w:lineRule="exact"/>
              <w:ind w:left="69"/>
              <w:rPr>
                <w:rFonts w:ascii="Arial"/>
                <w:b/>
                <w:sz w:val="16"/>
              </w:rPr>
            </w:pPr>
            <w:r>
              <w:rPr>
                <w:rFonts w:ascii="Arial"/>
                <w:b/>
                <w:sz w:val="16"/>
              </w:rPr>
              <w:t>8.</w:t>
            </w:r>
            <w:r>
              <w:rPr>
                <w:rFonts w:ascii="Arial"/>
                <w:b/>
                <w:spacing w:val="-2"/>
                <w:sz w:val="16"/>
              </w:rPr>
              <w:t> </w:t>
            </w:r>
            <w:r>
              <w:rPr>
                <w:rFonts w:ascii="Arial"/>
                <w:b/>
                <w:sz w:val="16"/>
              </w:rPr>
              <w:t>Otros</w:t>
            </w:r>
            <w:r>
              <w:rPr>
                <w:rFonts w:ascii="Arial"/>
                <w:b/>
                <w:spacing w:val="-5"/>
                <w:sz w:val="16"/>
              </w:rPr>
              <w:t> </w:t>
            </w:r>
            <w:r>
              <w:rPr>
                <w:rFonts w:ascii="Arial"/>
                <w:b/>
                <w:sz w:val="16"/>
              </w:rPr>
              <w:t>gastos</w:t>
            </w:r>
            <w:r>
              <w:rPr>
                <w:rFonts w:ascii="Arial"/>
                <w:b/>
                <w:spacing w:val="-2"/>
                <w:sz w:val="16"/>
              </w:rPr>
              <w:t> </w:t>
            </w:r>
            <w:r>
              <w:rPr>
                <w:rFonts w:ascii="Arial"/>
                <w:b/>
                <w:sz w:val="16"/>
              </w:rPr>
              <w:t>de</w:t>
            </w:r>
            <w:r>
              <w:rPr>
                <w:rFonts w:ascii="Arial"/>
                <w:b/>
                <w:spacing w:val="-5"/>
                <w:sz w:val="16"/>
              </w:rPr>
              <w:t> </w:t>
            </w:r>
            <w:r>
              <w:rPr>
                <w:rFonts w:ascii="Arial"/>
                <w:b/>
                <w:sz w:val="16"/>
              </w:rPr>
              <w:t>la</w:t>
            </w:r>
            <w:r>
              <w:rPr>
                <w:rFonts w:ascii="Arial"/>
                <w:b/>
                <w:spacing w:val="-5"/>
                <w:sz w:val="16"/>
              </w:rPr>
              <w:t> </w:t>
            </w:r>
            <w:r>
              <w:rPr>
                <w:rFonts w:ascii="Arial"/>
                <w:b/>
                <w:spacing w:val="-2"/>
                <w:sz w:val="16"/>
              </w:rPr>
              <w:t>actividad</w:t>
            </w:r>
          </w:p>
        </w:tc>
        <w:tc>
          <w:tcPr>
            <w:tcW w:w="1344" w:type="dxa"/>
            <w:tcBorders>
              <w:top w:val="nil"/>
              <w:bottom w:val="nil"/>
            </w:tcBorders>
            <w:shd w:val="clear" w:color="auto" w:fill="D9D9D9"/>
          </w:tcPr>
          <w:p>
            <w:pPr>
              <w:pStyle w:val="TableParagraph"/>
              <w:spacing w:line="162" w:lineRule="exact"/>
              <w:ind w:right="59"/>
              <w:jc w:val="right"/>
              <w:rPr>
                <w:rFonts w:ascii="Arial"/>
                <w:b/>
                <w:sz w:val="16"/>
              </w:rPr>
            </w:pPr>
            <w:r>
              <w:rPr>
                <w:rFonts w:ascii="Arial"/>
                <w:b/>
                <w:spacing w:val="-2"/>
                <w:sz w:val="16"/>
              </w:rPr>
              <w:t>(53.978.666)</w:t>
            </w:r>
          </w:p>
        </w:tc>
        <w:tc>
          <w:tcPr>
            <w:tcW w:w="1229" w:type="dxa"/>
            <w:tcBorders>
              <w:top w:val="nil"/>
              <w:bottom w:val="nil"/>
            </w:tcBorders>
            <w:shd w:val="clear" w:color="auto" w:fill="D9D9D9"/>
          </w:tcPr>
          <w:p>
            <w:pPr>
              <w:pStyle w:val="TableParagraph"/>
              <w:spacing w:line="162" w:lineRule="exact"/>
              <w:ind w:right="57"/>
              <w:jc w:val="right"/>
              <w:rPr>
                <w:rFonts w:ascii="Arial"/>
                <w:b/>
                <w:sz w:val="16"/>
              </w:rPr>
            </w:pPr>
            <w:r>
              <w:rPr>
                <w:rFonts w:ascii="Arial"/>
                <w:b/>
                <w:spacing w:val="-2"/>
                <w:sz w:val="16"/>
              </w:rPr>
              <w:t>(58.126.408)</w:t>
            </w:r>
          </w:p>
        </w:tc>
        <w:tc>
          <w:tcPr>
            <w:tcW w:w="1140" w:type="dxa"/>
            <w:tcBorders>
              <w:top w:val="nil"/>
              <w:bottom w:val="nil"/>
            </w:tcBorders>
            <w:shd w:val="clear" w:color="auto" w:fill="D9D9D9"/>
          </w:tcPr>
          <w:p>
            <w:pPr>
              <w:pStyle w:val="TableParagraph"/>
              <w:spacing w:line="162" w:lineRule="exact"/>
              <w:ind w:right="56"/>
              <w:jc w:val="right"/>
              <w:rPr>
                <w:rFonts w:ascii="Arial"/>
                <w:b/>
                <w:sz w:val="16"/>
              </w:rPr>
            </w:pPr>
            <w:r>
              <w:rPr>
                <w:rFonts w:ascii="Arial"/>
                <w:b/>
                <w:spacing w:val="-2"/>
                <w:sz w:val="16"/>
              </w:rPr>
              <w:t>4.145.213</w:t>
            </w:r>
          </w:p>
        </w:tc>
        <w:tc>
          <w:tcPr>
            <w:tcW w:w="1124" w:type="dxa"/>
            <w:tcBorders>
              <w:top w:val="nil"/>
              <w:bottom w:val="nil"/>
            </w:tcBorders>
            <w:shd w:val="clear" w:color="auto" w:fill="D9D9D9"/>
          </w:tcPr>
          <w:p>
            <w:pPr>
              <w:pStyle w:val="TableParagraph"/>
              <w:spacing w:line="162" w:lineRule="exact"/>
              <w:ind w:right="61"/>
              <w:jc w:val="right"/>
              <w:rPr>
                <w:rFonts w:ascii="Arial"/>
                <w:b/>
                <w:sz w:val="16"/>
              </w:rPr>
            </w:pPr>
            <w:r>
              <w:rPr>
                <w:rFonts w:ascii="Arial"/>
                <w:b/>
                <w:spacing w:val="-4"/>
                <w:sz w:val="16"/>
              </w:rPr>
              <w:t>(7%)</w:t>
            </w:r>
          </w:p>
        </w:tc>
      </w:tr>
      <w:tr>
        <w:trPr>
          <w:trHeight w:val="188" w:hRule="atLeast"/>
        </w:trPr>
        <w:tc>
          <w:tcPr>
            <w:tcW w:w="4227" w:type="dxa"/>
            <w:tcBorders>
              <w:top w:val="nil"/>
              <w:bottom w:val="nil"/>
            </w:tcBorders>
          </w:tcPr>
          <w:p>
            <w:pPr>
              <w:pStyle w:val="TableParagraph"/>
              <w:spacing w:line="167" w:lineRule="exact" w:before="1"/>
              <w:ind w:left="69"/>
              <w:rPr>
                <w:rFonts w:ascii="Arial MT"/>
                <w:sz w:val="16"/>
              </w:rPr>
            </w:pPr>
            <w:r>
              <w:rPr>
                <w:rFonts w:ascii="Arial MT"/>
                <w:sz w:val="16"/>
              </w:rPr>
              <w:t>a)</w:t>
            </w:r>
            <w:r>
              <w:rPr>
                <w:rFonts w:ascii="Arial MT"/>
                <w:spacing w:val="-5"/>
                <w:sz w:val="16"/>
              </w:rPr>
              <w:t> </w:t>
            </w:r>
            <w:r>
              <w:rPr>
                <w:rFonts w:ascii="Arial MT"/>
                <w:sz w:val="16"/>
              </w:rPr>
              <w:t>Servicios</w:t>
            </w:r>
            <w:r>
              <w:rPr>
                <w:rFonts w:ascii="Arial MT"/>
                <w:spacing w:val="-3"/>
                <w:sz w:val="16"/>
              </w:rPr>
              <w:t> </w:t>
            </w:r>
            <w:r>
              <w:rPr>
                <w:rFonts w:ascii="Arial MT"/>
                <w:spacing w:val="-2"/>
                <w:sz w:val="16"/>
              </w:rPr>
              <w:t>exteriores</w:t>
            </w:r>
          </w:p>
        </w:tc>
        <w:tc>
          <w:tcPr>
            <w:tcW w:w="1344" w:type="dxa"/>
            <w:tcBorders>
              <w:top w:val="nil"/>
              <w:bottom w:val="nil"/>
            </w:tcBorders>
          </w:tcPr>
          <w:p>
            <w:pPr>
              <w:pStyle w:val="TableParagraph"/>
              <w:spacing w:line="167" w:lineRule="exact" w:before="1"/>
              <w:ind w:right="59"/>
              <w:jc w:val="right"/>
              <w:rPr>
                <w:rFonts w:ascii="Arial MT"/>
                <w:sz w:val="16"/>
              </w:rPr>
            </w:pPr>
            <w:r>
              <w:rPr>
                <w:rFonts w:ascii="Arial MT"/>
                <w:spacing w:val="-2"/>
                <w:sz w:val="16"/>
              </w:rPr>
              <w:t>(52.892.004)</w:t>
            </w:r>
          </w:p>
        </w:tc>
        <w:tc>
          <w:tcPr>
            <w:tcW w:w="1229" w:type="dxa"/>
            <w:tcBorders>
              <w:top w:val="nil"/>
              <w:bottom w:val="nil"/>
            </w:tcBorders>
          </w:tcPr>
          <w:p>
            <w:pPr>
              <w:pStyle w:val="TableParagraph"/>
              <w:spacing w:line="167" w:lineRule="exact" w:before="1"/>
              <w:ind w:right="57"/>
              <w:jc w:val="right"/>
              <w:rPr>
                <w:rFonts w:ascii="Arial MT"/>
                <w:sz w:val="16"/>
              </w:rPr>
            </w:pPr>
            <w:r>
              <w:rPr>
                <w:rFonts w:ascii="Arial MT"/>
                <w:spacing w:val="-2"/>
                <w:sz w:val="16"/>
              </w:rPr>
              <w:t>(58.054.643)</w:t>
            </w:r>
          </w:p>
        </w:tc>
        <w:tc>
          <w:tcPr>
            <w:tcW w:w="1140" w:type="dxa"/>
            <w:tcBorders>
              <w:top w:val="nil"/>
              <w:bottom w:val="nil"/>
            </w:tcBorders>
          </w:tcPr>
          <w:p>
            <w:pPr>
              <w:pStyle w:val="TableParagraph"/>
              <w:spacing w:line="167" w:lineRule="exact" w:before="1"/>
              <w:ind w:right="56"/>
              <w:jc w:val="right"/>
              <w:rPr>
                <w:rFonts w:ascii="Arial MT"/>
                <w:sz w:val="16"/>
              </w:rPr>
            </w:pPr>
            <w:r>
              <w:rPr>
                <w:rFonts w:ascii="Arial MT"/>
                <w:spacing w:val="-2"/>
                <w:sz w:val="16"/>
              </w:rPr>
              <w:t>5.162.640</w:t>
            </w:r>
          </w:p>
        </w:tc>
        <w:tc>
          <w:tcPr>
            <w:tcW w:w="1124" w:type="dxa"/>
            <w:tcBorders>
              <w:top w:val="nil"/>
              <w:bottom w:val="nil"/>
            </w:tcBorders>
          </w:tcPr>
          <w:p>
            <w:pPr>
              <w:pStyle w:val="TableParagraph"/>
              <w:spacing w:line="167" w:lineRule="exact" w:before="1"/>
              <w:ind w:right="59"/>
              <w:jc w:val="right"/>
              <w:rPr>
                <w:rFonts w:ascii="Arial MT"/>
                <w:sz w:val="16"/>
              </w:rPr>
            </w:pPr>
            <w:r>
              <w:rPr>
                <w:rFonts w:ascii="Arial MT"/>
                <w:spacing w:val="-4"/>
                <w:sz w:val="16"/>
              </w:rPr>
              <w:t>(9%)</w:t>
            </w:r>
          </w:p>
        </w:tc>
      </w:tr>
      <w:tr>
        <w:trPr>
          <w:trHeight w:val="183" w:hRule="atLeast"/>
        </w:trPr>
        <w:tc>
          <w:tcPr>
            <w:tcW w:w="4227" w:type="dxa"/>
            <w:tcBorders>
              <w:top w:val="nil"/>
              <w:bottom w:val="nil"/>
            </w:tcBorders>
          </w:tcPr>
          <w:p>
            <w:pPr>
              <w:pStyle w:val="TableParagraph"/>
              <w:spacing w:line="164" w:lineRule="exact"/>
              <w:ind w:left="69"/>
              <w:rPr>
                <w:rFonts w:ascii="Arial MT"/>
                <w:sz w:val="16"/>
              </w:rPr>
            </w:pPr>
            <w:r>
              <w:rPr>
                <w:rFonts w:ascii="Arial MT"/>
                <w:sz w:val="16"/>
              </w:rPr>
              <w:t>b)</w:t>
            </w:r>
            <w:r>
              <w:rPr>
                <w:rFonts w:ascii="Arial MT"/>
                <w:spacing w:val="-1"/>
                <w:sz w:val="16"/>
              </w:rPr>
              <w:t> </w:t>
            </w:r>
            <w:r>
              <w:rPr>
                <w:rFonts w:ascii="Arial MT"/>
                <w:spacing w:val="-2"/>
                <w:sz w:val="16"/>
              </w:rPr>
              <w:t>Tributos</w:t>
            </w:r>
          </w:p>
        </w:tc>
        <w:tc>
          <w:tcPr>
            <w:tcW w:w="1344" w:type="dxa"/>
            <w:tcBorders>
              <w:top w:val="nil"/>
              <w:bottom w:val="nil"/>
            </w:tcBorders>
          </w:tcPr>
          <w:p>
            <w:pPr>
              <w:pStyle w:val="TableParagraph"/>
              <w:spacing w:line="164" w:lineRule="exact"/>
              <w:ind w:right="59"/>
              <w:jc w:val="right"/>
              <w:rPr>
                <w:rFonts w:ascii="Arial MT"/>
                <w:sz w:val="16"/>
              </w:rPr>
            </w:pPr>
            <w:r>
              <w:rPr>
                <w:rFonts w:ascii="Arial MT"/>
                <w:spacing w:val="-2"/>
                <w:sz w:val="16"/>
              </w:rPr>
              <w:t>(141.961)</w:t>
            </w:r>
          </w:p>
        </w:tc>
        <w:tc>
          <w:tcPr>
            <w:tcW w:w="1229" w:type="dxa"/>
            <w:tcBorders>
              <w:top w:val="nil"/>
              <w:bottom w:val="nil"/>
            </w:tcBorders>
          </w:tcPr>
          <w:p>
            <w:pPr>
              <w:pStyle w:val="TableParagraph"/>
              <w:spacing w:line="164" w:lineRule="exact"/>
              <w:ind w:right="57"/>
              <w:jc w:val="right"/>
              <w:rPr>
                <w:rFonts w:ascii="Arial MT"/>
                <w:sz w:val="16"/>
              </w:rPr>
            </w:pPr>
            <w:r>
              <w:rPr>
                <w:rFonts w:ascii="Arial MT"/>
                <w:spacing w:val="-2"/>
                <w:sz w:val="16"/>
              </w:rPr>
              <w:t>(71.765)</w:t>
            </w:r>
          </w:p>
        </w:tc>
        <w:tc>
          <w:tcPr>
            <w:tcW w:w="1140" w:type="dxa"/>
            <w:tcBorders>
              <w:top w:val="nil"/>
              <w:bottom w:val="nil"/>
            </w:tcBorders>
          </w:tcPr>
          <w:p>
            <w:pPr>
              <w:pStyle w:val="TableParagraph"/>
              <w:spacing w:line="164" w:lineRule="exact"/>
              <w:ind w:right="56"/>
              <w:jc w:val="right"/>
              <w:rPr>
                <w:rFonts w:ascii="Arial MT"/>
                <w:sz w:val="16"/>
              </w:rPr>
            </w:pPr>
            <w:r>
              <w:rPr>
                <w:rFonts w:ascii="Arial MT"/>
                <w:spacing w:val="-2"/>
                <w:sz w:val="16"/>
              </w:rPr>
              <w:t>(70.196)</w:t>
            </w:r>
          </w:p>
        </w:tc>
        <w:tc>
          <w:tcPr>
            <w:tcW w:w="1124" w:type="dxa"/>
            <w:tcBorders>
              <w:top w:val="nil"/>
              <w:bottom w:val="nil"/>
            </w:tcBorders>
          </w:tcPr>
          <w:p>
            <w:pPr>
              <w:pStyle w:val="TableParagraph"/>
              <w:spacing w:line="164" w:lineRule="exact"/>
              <w:ind w:right="59"/>
              <w:jc w:val="right"/>
              <w:rPr>
                <w:rFonts w:ascii="Arial MT"/>
                <w:sz w:val="16"/>
              </w:rPr>
            </w:pPr>
            <w:r>
              <w:rPr>
                <w:rFonts w:ascii="Arial MT"/>
                <w:spacing w:val="-5"/>
                <w:sz w:val="16"/>
              </w:rPr>
              <w:t>98%</w:t>
            </w:r>
          </w:p>
        </w:tc>
      </w:tr>
      <w:tr>
        <w:trPr>
          <w:trHeight w:val="368" w:hRule="atLeast"/>
        </w:trPr>
        <w:tc>
          <w:tcPr>
            <w:tcW w:w="4227" w:type="dxa"/>
            <w:tcBorders>
              <w:top w:val="nil"/>
              <w:bottom w:val="nil"/>
            </w:tcBorders>
          </w:tcPr>
          <w:p>
            <w:pPr>
              <w:pStyle w:val="TableParagraph"/>
              <w:spacing w:line="181" w:lineRule="exact"/>
              <w:ind w:left="69"/>
              <w:rPr>
                <w:rFonts w:ascii="Arial MT" w:hAnsi="Arial MT"/>
                <w:sz w:val="16"/>
              </w:rPr>
            </w:pPr>
            <w:r>
              <w:rPr>
                <w:rFonts w:ascii="Arial MT" w:hAnsi="Arial MT"/>
                <w:sz w:val="16"/>
              </w:rPr>
              <w:t>c)</w:t>
            </w:r>
            <w:r>
              <w:rPr>
                <w:rFonts w:ascii="Arial MT" w:hAnsi="Arial MT"/>
                <w:spacing w:val="-7"/>
                <w:sz w:val="16"/>
              </w:rPr>
              <w:t> </w:t>
            </w:r>
            <w:r>
              <w:rPr>
                <w:rFonts w:ascii="Arial MT" w:hAnsi="Arial MT"/>
                <w:sz w:val="16"/>
              </w:rPr>
              <w:t>Pérdidas,</w:t>
            </w:r>
            <w:r>
              <w:rPr>
                <w:rFonts w:ascii="Arial MT" w:hAnsi="Arial MT"/>
                <w:spacing w:val="-5"/>
                <w:sz w:val="16"/>
              </w:rPr>
              <w:t> </w:t>
            </w:r>
            <w:r>
              <w:rPr>
                <w:rFonts w:ascii="Arial MT" w:hAnsi="Arial MT"/>
                <w:sz w:val="16"/>
              </w:rPr>
              <w:t>deterioro</w:t>
            </w:r>
            <w:r>
              <w:rPr>
                <w:rFonts w:ascii="Arial MT" w:hAnsi="Arial MT"/>
                <w:spacing w:val="-6"/>
                <w:sz w:val="16"/>
              </w:rPr>
              <w:t> </w:t>
            </w:r>
            <w:r>
              <w:rPr>
                <w:rFonts w:ascii="Arial MT" w:hAnsi="Arial MT"/>
                <w:sz w:val="16"/>
              </w:rPr>
              <w:t>y</w:t>
            </w:r>
            <w:r>
              <w:rPr>
                <w:rFonts w:ascii="Arial MT" w:hAnsi="Arial MT"/>
                <w:spacing w:val="-6"/>
                <w:sz w:val="16"/>
              </w:rPr>
              <w:t> </w:t>
            </w:r>
            <w:r>
              <w:rPr>
                <w:rFonts w:ascii="Arial MT" w:hAnsi="Arial MT"/>
                <w:sz w:val="16"/>
              </w:rPr>
              <w:t>variación</w:t>
            </w:r>
            <w:r>
              <w:rPr>
                <w:rFonts w:ascii="Arial MT" w:hAnsi="Arial MT"/>
                <w:spacing w:val="-7"/>
                <w:sz w:val="16"/>
              </w:rPr>
              <w:t> </w:t>
            </w:r>
            <w:r>
              <w:rPr>
                <w:rFonts w:ascii="Arial MT" w:hAnsi="Arial MT"/>
                <w:sz w:val="16"/>
              </w:rPr>
              <w:t>de</w:t>
            </w:r>
            <w:r>
              <w:rPr>
                <w:rFonts w:ascii="Arial MT" w:hAnsi="Arial MT"/>
                <w:spacing w:val="-4"/>
                <w:sz w:val="16"/>
              </w:rPr>
              <w:t> </w:t>
            </w:r>
            <w:r>
              <w:rPr>
                <w:rFonts w:ascii="Arial MT" w:hAnsi="Arial MT"/>
                <w:sz w:val="16"/>
              </w:rPr>
              <w:t>provisiones</w:t>
            </w:r>
            <w:r>
              <w:rPr>
                <w:rFonts w:ascii="Arial MT" w:hAnsi="Arial MT"/>
                <w:spacing w:val="-5"/>
                <w:sz w:val="16"/>
              </w:rPr>
              <w:t> por</w:t>
            </w:r>
          </w:p>
          <w:p>
            <w:pPr>
              <w:pStyle w:val="TableParagraph"/>
              <w:spacing w:line="167" w:lineRule="exact" w:before="1"/>
              <w:ind w:left="69"/>
              <w:rPr>
                <w:rFonts w:ascii="Arial MT"/>
                <w:sz w:val="16"/>
              </w:rPr>
            </w:pPr>
            <w:r>
              <w:rPr>
                <w:rFonts w:ascii="Arial MT"/>
                <w:spacing w:val="-2"/>
                <w:sz w:val="16"/>
              </w:rPr>
              <w:t>operaciones</w:t>
            </w:r>
          </w:p>
        </w:tc>
        <w:tc>
          <w:tcPr>
            <w:tcW w:w="1344" w:type="dxa"/>
            <w:tcBorders>
              <w:top w:val="nil"/>
              <w:bottom w:val="nil"/>
            </w:tcBorders>
          </w:tcPr>
          <w:p>
            <w:pPr>
              <w:pStyle w:val="TableParagraph"/>
              <w:spacing w:line="240" w:lineRule="auto" w:before="90"/>
              <w:ind w:right="59"/>
              <w:jc w:val="right"/>
              <w:rPr>
                <w:rFonts w:ascii="Arial MT"/>
                <w:sz w:val="16"/>
              </w:rPr>
            </w:pPr>
            <w:r>
              <w:rPr>
                <w:rFonts w:ascii="Arial MT"/>
                <w:spacing w:val="-2"/>
                <w:sz w:val="16"/>
              </w:rPr>
              <w:t>(944.427)</w:t>
            </w:r>
          </w:p>
        </w:tc>
        <w:tc>
          <w:tcPr>
            <w:tcW w:w="1229" w:type="dxa"/>
            <w:tcBorders>
              <w:top w:val="nil"/>
              <w:bottom w:val="nil"/>
            </w:tcBorders>
          </w:tcPr>
          <w:p>
            <w:pPr>
              <w:pStyle w:val="TableParagraph"/>
              <w:spacing w:line="240" w:lineRule="auto" w:before="90"/>
              <w:ind w:right="56"/>
              <w:jc w:val="right"/>
              <w:rPr>
                <w:rFonts w:ascii="Arial MT"/>
                <w:sz w:val="16"/>
              </w:rPr>
            </w:pPr>
            <w:r>
              <w:rPr>
                <w:rFonts w:ascii="Arial MT"/>
                <w:spacing w:val="-10"/>
                <w:sz w:val="16"/>
              </w:rPr>
              <w:t>-</w:t>
            </w:r>
          </w:p>
        </w:tc>
        <w:tc>
          <w:tcPr>
            <w:tcW w:w="1140" w:type="dxa"/>
            <w:tcBorders>
              <w:top w:val="nil"/>
              <w:bottom w:val="nil"/>
            </w:tcBorders>
          </w:tcPr>
          <w:p>
            <w:pPr>
              <w:pStyle w:val="TableParagraph"/>
              <w:spacing w:line="240" w:lineRule="auto" w:before="90"/>
              <w:ind w:right="56"/>
              <w:jc w:val="right"/>
              <w:rPr>
                <w:rFonts w:ascii="Arial MT"/>
                <w:sz w:val="16"/>
              </w:rPr>
            </w:pPr>
            <w:r>
              <w:rPr>
                <w:rFonts w:ascii="Arial MT"/>
                <w:spacing w:val="-2"/>
                <w:sz w:val="16"/>
              </w:rPr>
              <w:t>(944.427)</w:t>
            </w:r>
          </w:p>
        </w:tc>
        <w:tc>
          <w:tcPr>
            <w:tcW w:w="1124" w:type="dxa"/>
            <w:tcBorders>
              <w:top w:val="nil"/>
              <w:bottom w:val="nil"/>
            </w:tcBorders>
          </w:tcPr>
          <w:p>
            <w:pPr>
              <w:pStyle w:val="TableParagraph"/>
              <w:spacing w:line="240" w:lineRule="auto" w:before="90"/>
              <w:ind w:right="59"/>
              <w:jc w:val="right"/>
              <w:rPr>
                <w:rFonts w:ascii="Arial MT"/>
                <w:sz w:val="16"/>
              </w:rPr>
            </w:pPr>
            <w:r>
              <w:rPr>
                <w:rFonts w:ascii="Arial MT"/>
                <w:spacing w:val="-5"/>
                <w:sz w:val="16"/>
              </w:rPr>
              <w:t>0%</w:t>
            </w:r>
          </w:p>
        </w:tc>
      </w:tr>
      <w:tr>
        <w:trPr>
          <w:trHeight w:val="181" w:hRule="atLeast"/>
        </w:trPr>
        <w:tc>
          <w:tcPr>
            <w:tcW w:w="4227" w:type="dxa"/>
            <w:tcBorders>
              <w:top w:val="nil"/>
              <w:bottom w:val="nil"/>
            </w:tcBorders>
          </w:tcPr>
          <w:p>
            <w:pPr>
              <w:pStyle w:val="TableParagraph"/>
              <w:spacing w:line="162" w:lineRule="exact"/>
              <w:ind w:left="69"/>
              <w:rPr>
                <w:rFonts w:ascii="Arial MT" w:hAnsi="Arial MT"/>
                <w:sz w:val="16"/>
              </w:rPr>
            </w:pPr>
            <w:r>
              <w:rPr>
                <w:rFonts w:ascii="Arial MT" w:hAnsi="Arial MT"/>
                <w:sz w:val="16"/>
              </w:rPr>
              <w:t>d)</w:t>
            </w:r>
            <w:r>
              <w:rPr>
                <w:rFonts w:ascii="Arial MT" w:hAnsi="Arial MT"/>
                <w:spacing w:val="-4"/>
                <w:sz w:val="16"/>
              </w:rPr>
              <w:t> </w:t>
            </w:r>
            <w:r>
              <w:rPr>
                <w:rFonts w:ascii="Arial MT" w:hAnsi="Arial MT"/>
                <w:sz w:val="16"/>
              </w:rPr>
              <w:t>Otros</w:t>
            </w:r>
            <w:r>
              <w:rPr>
                <w:rFonts w:ascii="Arial MT" w:hAnsi="Arial MT"/>
                <w:spacing w:val="-4"/>
                <w:sz w:val="16"/>
              </w:rPr>
              <w:t> </w:t>
            </w:r>
            <w:r>
              <w:rPr>
                <w:rFonts w:ascii="Arial MT" w:hAnsi="Arial MT"/>
                <w:sz w:val="16"/>
              </w:rPr>
              <w:t>gastos</w:t>
            </w:r>
            <w:r>
              <w:rPr>
                <w:rFonts w:ascii="Arial MT" w:hAnsi="Arial MT"/>
                <w:spacing w:val="-4"/>
                <w:sz w:val="16"/>
              </w:rPr>
              <w:t> </w:t>
            </w:r>
            <w:r>
              <w:rPr>
                <w:rFonts w:ascii="Arial MT" w:hAnsi="Arial MT"/>
                <w:sz w:val="16"/>
              </w:rPr>
              <w:t>de</w:t>
            </w:r>
            <w:r>
              <w:rPr>
                <w:rFonts w:ascii="Arial MT" w:hAnsi="Arial MT"/>
                <w:spacing w:val="-3"/>
                <w:sz w:val="16"/>
              </w:rPr>
              <w:t> </w:t>
            </w:r>
            <w:r>
              <w:rPr>
                <w:rFonts w:ascii="Arial MT" w:hAnsi="Arial MT"/>
                <w:sz w:val="16"/>
              </w:rPr>
              <w:t>gestión</w:t>
            </w:r>
            <w:r>
              <w:rPr>
                <w:rFonts w:ascii="Arial MT" w:hAnsi="Arial MT"/>
                <w:spacing w:val="-6"/>
                <w:sz w:val="16"/>
              </w:rPr>
              <w:t> </w:t>
            </w:r>
            <w:r>
              <w:rPr>
                <w:rFonts w:ascii="Arial MT" w:hAnsi="Arial MT"/>
                <w:spacing w:val="-2"/>
                <w:sz w:val="16"/>
              </w:rPr>
              <w:t>corriente</w:t>
            </w:r>
          </w:p>
        </w:tc>
        <w:tc>
          <w:tcPr>
            <w:tcW w:w="1344" w:type="dxa"/>
            <w:tcBorders>
              <w:top w:val="nil"/>
              <w:bottom w:val="nil"/>
            </w:tcBorders>
          </w:tcPr>
          <w:p>
            <w:pPr>
              <w:pStyle w:val="TableParagraph"/>
              <w:spacing w:line="162" w:lineRule="exact"/>
              <w:ind w:right="61"/>
              <w:jc w:val="right"/>
              <w:rPr>
                <w:rFonts w:ascii="Arial MT"/>
                <w:sz w:val="16"/>
              </w:rPr>
            </w:pPr>
            <w:r>
              <w:rPr>
                <w:rFonts w:ascii="Arial MT"/>
                <w:spacing w:val="-2"/>
                <w:sz w:val="16"/>
              </w:rPr>
              <w:t>(275)</w:t>
            </w:r>
          </w:p>
        </w:tc>
        <w:tc>
          <w:tcPr>
            <w:tcW w:w="1229" w:type="dxa"/>
            <w:tcBorders>
              <w:top w:val="nil"/>
              <w:bottom w:val="nil"/>
            </w:tcBorders>
          </w:tcPr>
          <w:p>
            <w:pPr>
              <w:pStyle w:val="TableParagraph"/>
              <w:spacing w:line="162" w:lineRule="exact"/>
              <w:ind w:right="56"/>
              <w:jc w:val="right"/>
              <w:rPr>
                <w:rFonts w:ascii="Arial MT"/>
                <w:sz w:val="16"/>
              </w:rPr>
            </w:pPr>
            <w:r>
              <w:rPr>
                <w:rFonts w:ascii="Arial MT"/>
                <w:spacing w:val="-10"/>
                <w:sz w:val="16"/>
              </w:rPr>
              <w:t>-</w:t>
            </w:r>
          </w:p>
        </w:tc>
        <w:tc>
          <w:tcPr>
            <w:tcW w:w="1140" w:type="dxa"/>
            <w:tcBorders>
              <w:top w:val="nil"/>
              <w:bottom w:val="nil"/>
            </w:tcBorders>
          </w:tcPr>
          <w:p>
            <w:pPr>
              <w:pStyle w:val="TableParagraph"/>
              <w:spacing w:line="162" w:lineRule="exact"/>
              <w:ind w:right="56"/>
              <w:jc w:val="right"/>
              <w:rPr>
                <w:rFonts w:ascii="Arial MT"/>
                <w:sz w:val="16"/>
              </w:rPr>
            </w:pPr>
            <w:r>
              <w:rPr>
                <w:rFonts w:ascii="Arial MT"/>
                <w:spacing w:val="-2"/>
                <w:sz w:val="16"/>
              </w:rPr>
              <w:t>(2.804)</w:t>
            </w:r>
          </w:p>
        </w:tc>
        <w:tc>
          <w:tcPr>
            <w:tcW w:w="1124" w:type="dxa"/>
            <w:tcBorders>
              <w:top w:val="nil"/>
              <w:bottom w:val="nil"/>
            </w:tcBorders>
          </w:tcPr>
          <w:p>
            <w:pPr>
              <w:pStyle w:val="TableParagraph"/>
              <w:spacing w:line="162" w:lineRule="exact"/>
              <w:ind w:right="59"/>
              <w:jc w:val="right"/>
              <w:rPr>
                <w:rFonts w:ascii="Arial MT"/>
                <w:sz w:val="16"/>
              </w:rPr>
            </w:pPr>
            <w:r>
              <w:rPr>
                <w:rFonts w:ascii="Arial MT"/>
                <w:spacing w:val="-5"/>
                <w:sz w:val="16"/>
              </w:rPr>
              <w:t>0%</w:t>
            </w:r>
          </w:p>
        </w:tc>
      </w:tr>
      <w:tr>
        <w:trPr>
          <w:trHeight w:val="185" w:hRule="atLeast"/>
        </w:trPr>
        <w:tc>
          <w:tcPr>
            <w:tcW w:w="4227" w:type="dxa"/>
            <w:tcBorders>
              <w:top w:val="nil"/>
              <w:bottom w:val="nil"/>
            </w:tcBorders>
            <w:shd w:val="clear" w:color="auto" w:fill="D9D9D9"/>
          </w:tcPr>
          <w:p>
            <w:pPr>
              <w:pStyle w:val="TableParagraph"/>
              <w:spacing w:line="165" w:lineRule="exact"/>
              <w:ind w:left="69"/>
              <w:rPr>
                <w:rFonts w:ascii="Arial" w:hAnsi="Arial"/>
                <w:b/>
                <w:sz w:val="16"/>
              </w:rPr>
            </w:pPr>
            <w:r>
              <w:rPr>
                <w:rFonts w:ascii="Arial" w:hAnsi="Arial"/>
                <w:b/>
                <w:sz w:val="16"/>
              </w:rPr>
              <w:t>9.</w:t>
            </w:r>
            <w:r>
              <w:rPr>
                <w:rFonts w:ascii="Arial" w:hAnsi="Arial"/>
                <w:b/>
                <w:spacing w:val="-5"/>
                <w:sz w:val="16"/>
              </w:rPr>
              <w:t> </w:t>
            </w:r>
            <w:r>
              <w:rPr>
                <w:rFonts w:ascii="Arial" w:hAnsi="Arial"/>
                <w:b/>
                <w:sz w:val="16"/>
              </w:rPr>
              <w:t>Amortización</w:t>
            </w:r>
            <w:r>
              <w:rPr>
                <w:rFonts w:ascii="Arial" w:hAnsi="Arial"/>
                <w:b/>
                <w:spacing w:val="-4"/>
                <w:sz w:val="16"/>
              </w:rPr>
              <w:t> </w:t>
            </w:r>
            <w:r>
              <w:rPr>
                <w:rFonts w:ascii="Arial" w:hAnsi="Arial"/>
                <w:b/>
                <w:sz w:val="16"/>
              </w:rPr>
              <w:t>del</w:t>
            </w:r>
            <w:r>
              <w:rPr>
                <w:rFonts w:ascii="Arial" w:hAnsi="Arial"/>
                <w:b/>
                <w:spacing w:val="-6"/>
                <w:sz w:val="16"/>
              </w:rPr>
              <w:t> </w:t>
            </w:r>
            <w:r>
              <w:rPr>
                <w:rFonts w:ascii="Arial" w:hAnsi="Arial"/>
                <w:b/>
                <w:spacing w:val="-2"/>
                <w:sz w:val="16"/>
              </w:rPr>
              <w:t>inmovilizado</w:t>
            </w:r>
          </w:p>
        </w:tc>
        <w:tc>
          <w:tcPr>
            <w:tcW w:w="1344" w:type="dxa"/>
            <w:tcBorders>
              <w:top w:val="nil"/>
              <w:bottom w:val="nil"/>
            </w:tcBorders>
            <w:shd w:val="clear" w:color="auto" w:fill="D9D9D9"/>
          </w:tcPr>
          <w:p>
            <w:pPr>
              <w:pStyle w:val="TableParagraph"/>
              <w:spacing w:line="165" w:lineRule="exact"/>
              <w:ind w:right="59"/>
              <w:jc w:val="right"/>
              <w:rPr>
                <w:rFonts w:ascii="Arial"/>
                <w:b/>
                <w:sz w:val="16"/>
              </w:rPr>
            </w:pPr>
            <w:r>
              <w:rPr>
                <w:rFonts w:ascii="Arial"/>
                <w:b/>
                <w:spacing w:val="-2"/>
                <w:sz w:val="16"/>
              </w:rPr>
              <w:t>(2.977.053)</w:t>
            </w:r>
          </w:p>
        </w:tc>
        <w:tc>
          <w:tcPr>
            <w:tcW w:w="1229" w:type="dxa"/>
            <w:tcBorders>
              <w:top w:val="nil"/>
              <w:bottom w:val="nil"/>
            </w:tcBorders>
            <w:shd w:val="clear" w:color="auto" w:fill="D9D9D9"/>
          </w:tcPr>
          <w:p>
            <w:pPr>
              <w:pStyle w:val="TableParagraph"/>
              <w:spacing w:line="165" w:lineRule="exact"/>
              <w:ind w:right="57"/>
              <w:jc w:val="right"/>
              <w:rPr>
                <w:rFonts w:ascii="Arial"/>
                <w:b/>
                <w:sz w:val="16"/>
              </w:rPr>
            </w:pPr>
            <w:r>
              <w:rPr>
                <w:rFonts w:ascii="Arial"/>
                <w:b/>
                <w:spacing w:val="-2"/>
                <w:sz w:val="16"/>
              </w:rPr>
              <w:t>(3.124.579)</w:t>
            </w:r>
          </w:p>
        </w:tc>
        <w:tc>
          <w:tcPr>
            <w:tcW w:w="1140" w:type="dxa"/>
            <w:tcBorders>
              <w:top w:val="nil"/>
              <w:bottom w:val="nil"/>
            </w:tcBorders>
            <w:shd w:val="clear" w:color="auto" w:fill="D9D9D9"/>
          </w:tcPr>
          <w:p>
            <w:pPr>
              <w:pStyle w:val="TableParagraph"/>
              <w:spacing w:line="165" w:lineRule="exact"/>
              <w:ind w:right="56"/>
              <w:jc w:val="right"/>
              <w:rPr>
                <w:rFonts w:ascii="Arial"/>
                <w:b/>
                <w:sz w:val="16"/>
              </w:rPr>
            </w:pPr>
            <w:r>
              <w:rPr>
                <w:rFonts w:ascii="Arial"/>
                <w:b/>
                <w:spacing w:val="-2"/>
                <w:sz w:val="16"/>
              </w:rPr>
              <w:t>147.526</w:t>
            </w:r>
          </w:p>
        </w:tc>
        <w:tc>
          <w:tcPr>
            <w:tcW w:w="1124" w:type="dxa"/>
            <w:tcBorders>
              <w:top w:val="nil"/>
              <w:bottom w:val="nil"/>
            </w:tcBorders>
            <w:shd w:val="clear" w:color="auto" w:fill="D9D9D9"/>
          </w:tcPr>
          <w:p>
            <w:pPr>
              <w:pStyle w:val="TableParagraph"/>
              <w:spacing w:line="165" w:lineRule="exact"/>
              <w:ind w:right="61"/>
              <w:jc w:val="right"/>
              <w:rPr>
                <w:rFonts w:ascii="Arial"/>
                <w:b/>
                <w:sz w:val="16"/>
              </w:rPr>
            </w:pPr>
            <w:r>
              <w:rPr>
                <w:rFonts w:ascii="Arial"/>
                <w:b/>
                <w:spacing w:val="-4"/>
                <w:sz w:val="16"/>
              </w:rPr>
              <w:t>(5%)</w:t>
            </w:r>
          </w:p>
        </w:tc>
      </w:tr>
      <w:tr>
        <w:trPr>
          <w:trHeight w:val="366" w:hRule="atLeast"/>
        </w:trPr>
        <w:tc>
          <w:tcPr>
            <w:tcW w:w="4227" w:type="dxa"/>
            <w:tcBorders>
              <w:top w:val="nil"/>
              <w:bottom w:val="nil"/>
            </w:tcBorders>
            <w:shd w:val="clear" w:color="auto" w:fill="D9D9D9"/>
          </w:tcPr>
          <w:p>
            <w:pPr>
              <w:pStyle w:val="TableParagraph"/>
              <w:spacing w:line="184" w:lineRule="exact"/>
              <w:ind w:left="69"/>
              <w:rPr>
                <w:rFonts w:ascii="Arial"/>
                <w:b/>
                <w:sz w:val="16"/>
              </w:rPr>
            </w:pPr>
            <w:r>
              <w:rPr>
                <w:rFonts w:ascii="Arial"/>
                <w:b/>
                <w:sz w:val="16"/>
              </w:rPr>
              <w:t>10.</w:t>
            </w:r>
            <w:r>
              <w:rPr>
                <w:rFonts w:ascii="Arial"/>
                <w:b/>
                <w:spacing w:val="-5"/>
                <w:sz w:val="16"/>
              </w:rPr>
              <w:t> </w:t>
            </w:r>
            <w:r>
              <w:rPr>
                <w:rFonts w:ascii="Arial"/>
                <w:b/>
                <w:sz w:val="16"/>
              </w:rPr>
              <w:t>Subv,</w:t>
            </w:r>
            <w:r>
              <w:rPr>
                <w:rFonts w:ascii="Arial"/>
                <w:b/>
                <w:spacing w:val="-7"/>
                <w:sz w:val="16"/>
              </w:rPr>
              <w:t> </w:t>
            </w:r>
            <w:r>
              <w:rPr>
                <w:rFonts w:ascii="Arial"/>
                <w:b/>
                <w:sz w:val="16"/>
              </w:rPr>
              <w:t>donac</w:t>
            </w:r>
            <w:r>
              <w:rPr>
                <w:rFonts w:ascii="Arial"/>
                <w:b/>
                <w:spacing w:val="-7"/>
                <w:sz w:val="16"/>
              </w:rPr>
              <w:t> </w:t>
            </w:r>
            <w:r>
              <w:rPr>
                <w:rFonts w:ascii="Arial"/>
                <w:b/>
                <w:sz w:val="16"/>
              </w:rPr>
              <w:t>y</w:t>
            </w:r>
            <w:r>
              <w:rPr>
                <w:rFonts w:ascii="Arial"/>
                <w:b/>
                <w:spacing w:val="-7"/>
                <w:sz w:val="16"/>
              </w:rPr>
              <w:t> </w:t>
            </w:r>
            <w:r>
              <w:rPr>
                <w:rFonts w:ascii="Arial"/>
                <w:b/>
                <w:sz w:val="16"/>
              </w:rPr>
              <w:t>legados</w:t>
            </w:r>
            <w:r>
              <w:rPr>
                <w:rFonts w:ascii="Arial"/>
                <w:b/>
                <w:spacing w:val="-8"/>
                <w:sz w:val="16"/>
              </w:rPr>
              <w:t> </w:t>
            </w:r>
            <w:r>
              <w:rPr>
                <w:rFonts w:ascii="Arial"/>
                <w:b/>
                <w:sz w:val="16"/>
              </w:rPr>
              <w:t>capital</w:t>
            </w:r>
            <w:r>
              <w:rPr>
                <w:rFonts w:ascii="Arial"/>
                <w:b/>
                <w:spacing w:val="-5"/>
                <w:sz w:val="16"/>
              </w:rPr>
              <w:t> </w:t>
            </w:r>
            <w:r>
              <w:rPr>
                <w:rFonts w:ascii="Arial"/>
                <w:b/>
                <w:sz w:val="16"/>
              </w:rPr>
              <w:t>traspasados excedente ejercicio</w:t>
            </w:r>
          </w:p>
        </w:tc>
        <w:tc>
          <w:tcPr>
            <w:tcW w:w="1344" w:type="dxa"/>
            <w:tcBorders>
              <w:top w:val="nil"/>
              <w:bottom w:val="nil"/>
            </w:tcBorders>
            <w:shd w:val="clear" w:color="auto" w:fill="D9D9D9"/>
          </w:tcPr>
          <w:p>
            <w:pPr>
              <w:pStyle w:val="TableParagraph"/>
              <w:spacing w:line="240" w:lineRule="auto" w:before="89"/>
              <w:ind w:right="59"/>
              <w:jc w:val="right"/>
              <w:rPr>
                <w:rFonts w:ascii="Arial"/>
                <w:b/>
                <w:sz w:val="16"/>
              </w:rPr>
            </w:pPr>
            <w:r>
              <w:rPr>
                <w:rFonts w:ascii="Arial"/>
                <w:b/>
                <w:spacing w:val="-2"/>
                <w:sz w:val="16"/>
              </w:rPr>
              <w:t>8.383.647</w:t>
            </w:r>
          </w:p>
        </w:tc>
        <w:tc>
          <w:tcPr>
            <w:tcW w:w="1229" w:type="dxa"/>
            <w:tcBorders>
              <w:top w:val="nil"/>
              <w:bottom w:val="nil"/>
            </w:tcBorders>
            <w:shd w:val="clear" w:color="auto" w:fill="D9D9D9"/>
          </w:tcPr>
          <w:p>
            <w:pPr>
              <w:pStyle w:val="TableParagraph"/>
              <w:spacing w:line="240" w:lineRule="auto" w:before="89"/>
              <w:ind w:right="57"/>
              <w:jc w:val="right"/>
              <w:rPr>
                <w:rFonts w:ascii="Arial"/>
                <w:b/>
                <w:sz w:val="16"/>
              </w:rPr>
            </w:pPr>
            <w:r>
              <w:rPr>
                <w:rFonts w:ascii="Arial"/>
                <w:b/>
                <w:spacing w:val="-2"/>
                <w:sz w:val="16"/>
              </w:rPr>
              <w:t>6.640.512</w:t>
            </w:r>
          </w:p>
        </w:tc>
        <w:tc>
          <w:tcPr>
            <w:tcW w:w="1140" w:type="dxa"/>
            <w:tcBorders>
              <w:top w:val="nil"/>
              <w:bottom w:val="nil"/>
            </w:tcBorders>
            <w:shd w:val="clear" w:color="auto" w:fill="D9D9D9"/>
          </w:tcPr>
          <w:p>
            <w:pPr>
              <w:pStyle w:val="TableParagraph"/>
              <w:spacing w:line="240" w:lineRule="auto" w:before="89"/>
              <w:ind w:right="56"/>
              <w:jc w:val="right"/>
              <w:rPr>
                <w:rFonts w:ascii="Arial"/>
                <w:b/>
                <w:sz w:val="16"/>
              </w:rPr>
            </w:pPr>
            <w:r>
              <w:rPr>
                <w:rFonts w:ascii="Arial"/>
                <w:b/>
                <w:spacing w:val="-2"/>
                <w:sz w:val="16"/>
              </w:rPr>
              <w:t>1.743.136</w:t>
            </w:r>
          </w:p>
        </w:tc>
        <w:tc>
          <w:tcPr>
            <w:tcW w:w="1124" w:type="dxa"/>
            <w:tcBorders>
              <w:top w:val="nil"/>
              <w:bottom w:val="nil"/>
            </w:tcBorders>
            <w:shd w:val="clear" w:color="auto" w:fill="D9D9D9"/>
          </w:tcPr>
          <w:p>
            <w:pPr>
              <w:pStyle w:val="TableParagraph"/>
              <w:spacing w:line="240" w:lineRule="auto" w:before="89"/>
              <w:ind w:right="59"/>
              <w:jc w:val="right"/>
              <w:rPr>
                <w:rFonts w:ascii="Arial"/>
                <w:b/>
                <w:sz w:val="16"/>
              </w:rPr>
            </w:pPr>
            <w:r>
              <w:rPr>
                <w:rFonts w:ascii="Arial"/>
                <w:b/>
                <w:spacing w:val="-5"/>
                <w:sz w:val="16"/>
              </w:rPr>
              <w:t>26%</w:t>
            </w:r>
          </w:p>
        </w:tc>
      </w:tr>
      <w:tr>
        <w:trPr>
          <w:trHeight w:val="368" w:hRule="atLeast"/>
        </w:trPr>
        <w:tc>
          <w:tcPr>
            <w:tcW w:w="4227" w:type="dxa"/>
            <w:tcBorders>
              <w:top w:val="nil"/>
              <w:bottom w:val="nil"/>
            </w:tcBorders>
          </w:tcPr>
          <w:p>
            <w:pPr>
              <w:pStyle w:val="TableParagraph"/>
              <w:spacing w:line="181" w:lineRule="exact"/>
              <w:ind w:left="69"/>
              <w:rPr>
                <w:rFonts w:ascii="Arial MT"/>
                <w:sz w:val="16"/>
              </w:rPr>
            </w:pPr>
            <w:r>
              <w:rPr>
                <w:rFonts w:ascii="Arial MT"/>
                <w:sz w:val="16"/>
              </w:rPr>
              <w:t>a)</w:t>
            </w:r>
            <w:r>
              <w:rPr>
                <w:rFonts w:ascii="Arial MT"/>
                <w:spacing w:val="-8"/>
                <w:sz w:val="16"/>
              </w:rPr>
              <w:t> </w:t>
            </w:r>
            <w:r>
              <w:rPr>
                <w:rFonts w:ascii="Arial MT"/>
                <w:sz w:val="16"/>
              </w:rPr>
              <w:t>Subvenciones</w:t>
            </w:r>
            <w:r>
              <w:rPr>
                <w:rFonts w:ascii="Arial MT"/>
                <w:spacing w:val="-7"/>
                <w:sz w:val="16"/>
              </w:rPr>
              <w:t> </w:t>
            </w:r>
            <w:r>
              <w:rPr>
                <w:rFonts w:ascii="Arial MT"/>
                <w:sz w:val="16"/>
              </w:rPr>
              <w:t>de</w:t>
            </w:r>
            <w:r>
              <w:rPr>
                <w:rFonts w:ascii="Arial MT"/>
                <w:spacing w:val="-8"/>
                <w:sz w:val="16"/>
              </w:rPr>
              <w:t> </w:t>
            </w:r>
            <w:r>
              <w:rPr>
                <w:rFonts w:ascii="Arial MT"/>
                <w:sz w:val="16"/>
              </w:rPr>
              <w:t>capital</w:t>
            </w:r>
            <w:r>
              <w:rPr>
                <w:rFonts w:ascii="Arial MT"/>
                <w:spacing w:val="-7"/>
                <w:sz w:val="16"/>
              </w:rPr>
              <w:t> </w:t>
            </w:r>
            <w:r>
              <w:rPr>
                <w:rFonts w:ascii="Arial MT"/>
                <w:sz w:val="16"/>
              </w:rPr>
              <w:t>traspasadas</w:t>
            </w:r>
            <w:r>
              <w:rPr>
                <w:rFonts w:ascii="Arial MT"/>
                <w:spacing w:val="-7"/>
                <w:sz w:val="16"/>
              </w:rPr>
              <w:t> </w:t>
            </w:r>
            <w:r>
              <w:rPr>
                <w:rFonts w:ascii="Arial MT"/>
                <w:sz w:val="16"/>
              </w:rPr>
              <w:t>al</w:t>
            </w:r>
            <w:r>
              <w:rPr>
                <w:rFonts w:ascii="Arial MT"/>
                <w:spacing w:val="-5"/>
                <w:sz w:val="16"/>
              </w:rPr>
              <w:t> </w:t>
            </w:r>
            <w:r>
              <w:rPr>
                <w:rFonts w:ascii="Arial MT"/>
                <w:sz w:val="16"/>
              </w:rPr>
              <w:t>excedente</w:t>
            </w:r>
            <w:r>
              <w:rPr>
                <w:rFonts w:ascii="Arial MT"/>
                <w:spacing w:val="-5"/>
                <w:sz w:val="16"/>
              </w:rPr>
              <w:t> del</w:t>
            </w:r>
          </w:p>
          <w:p>
            <w:pPr>
              <w:pStyle w:val="TableParagraph"/>
              <w:spacing w:line="166" w:lineRule="exact" w:before="1"/>
              <w:ind w:left="69"/>
              <w:rPr>
                <w:rFonts w:ascii="Arial MT"/>
                <w:sz w:val="16"/>
              </w:rPr>
            </w:pPr>
            <w:r>
              <w:rPr>
                <w:rFonts w:ascii="Arial MT"/>
                <w:spacing w:val="-2"/>
                <w:sz w:val="16"/>
              </w:rPr>
              <w:t>ejercicio</w:t>
            </w:r>
          </w:p>
        </w:tc>
        <w:tc>
          <w:tcPr>
            <w:tcW w:w="1344" w:type="dxa"/>
            <w:tcBorders>
              <w:top w:val="nil"/>
              <w:bottom w:val="nil"/>
            </w:tcBorders>
          </w:tcPr>
          <w:p>
            <w:pPr>
              <w:pStyle w:val="TableParagraph"/>
              <w:spacing w:line="240" w:lineRule="auto" w:before="88"/>
              <w:ind w:right="59"/>
              <w:jc w:val="right"/>
              <w:rPr>
                <w:rFonts w:ascii="Arial MT"/>
                <w:sz w:val="16"/>
              </w:rPr>
            </w:pPr>
            <w:r>
              <w:rPr>
                <w:rFonts w:ascii="Arial MT"/>
                <w:spacing w:val="-2"/>
                <w:sz w:val="16"/>
              </w:rPr>
              <w:t>305.468</w:t>
            </w:r>
          </w:p>
        </w:tc>
        <w:tc>
          <w:tcPr>
            <w:tcW w:w="1229" w:type="dxa"/>
            <w:tcBorders>
              <w:top w:val="nil"/>
              <w:bottom w:val="nil"/>
            </w:tcBorders>
          </w:tcPr>
          <w:p>
            <w:pPr>
              <w:pStyle w:val="TableParagraph"/>
              <w:spacing w:line="240" w:lineRule="auto" w:before="88"/>
              <w:ind w:right="57"/>
              <w:jc w:val="right"/>
              <w:rPr>
                <w:rFonts w:ascii="Arial MT"/>
                <w:sz w:val="16"/>
              </w:rPr>
            </w:pPr>
            <w:r>
              <w:rPr>
                <w:rFonts w:ascii="Arial MT"/>
                <w:spacing w:val="-2"/>
                <w:sz w:val="16"/>
              </w:rPr>
              <w:t>288.967</w:t>
            </w:r>
          </w:p>
        </w:tc>
        <w:tc>
          <w:tcPr>
            <w:tcW w:w="1140" w:type="dxa"/>
            <w:tcBorders>
              <w:top w:val="nil"/>
              <w:bottom w:val="nil"/>
            </w:tcBorders>
          </w:tcPr>
          <w:p>
            <w:pPr>
              <w:pStyle w:val="TableParagraph"/>
              <w:spacing w:line="240" w:lineRule="auto" w:before="88"/>
              <w:ind w:right="56"/>
              <w:jc w:val="right"/>
              <w:rPr>
                <w:rFonts w:ascii="Arial MT"/>
                <w:sz w:val="16"/>
              </w:rPr>
            </w:pPr>
            <w:r>
              <w:rPr>
                <w:rFonts w:ascii="Arial MT"/>
                <w:spacing w:val="-2"/>
                <w:sz w:val="16"/>
              </w:rPr>
              <w:t>16.501</w:t>
            </w:r>
          </w:p>
        </w:tc>
        <w:tc>
          <w:tcPr>
            <w:tcW w:w="1124" w:type="dxa"/>
            <w:tcBorders>
              <w:top w:val="nil"/>
              <w:bottom w:val="nil"/>
            </w:tcBorders>
          </w:tcPr>
          <w:p>
            <w:pPr>
              <w:pStyle w:val="TableParagraph"/>
              <w:spacing w:line="240" w:lineRule="auto" w:before="88"/>
              <w:ind w:right="59"/>
              <w:jc w:val="right"/>
              <w:rPr>
                <w:rFonts w:ascii="Arial MT"/>
                <w:sz w:val="16"/>
              </w:rPr>
            </w:pPr>
            <w:r>
              <w:rPr>
                <w:rFonts w:ascii="Arial MT"/>
                <w:spacing w:val="-5"/>
                <w:sz w:val="16"/>
              </w:rPr>
              <w:t>6%</w:t>
            </w:r>
          </w:p>
        </w:tc>
      </w:tr>
      <w:tr>
        <w:trPr>
          <w:trHeight w:val="368" w:hRule="atLeast"/>
        </w:trPr>
        <w:tc>
          <w:tcPr>
            <w:tcW w:w="4227" w:type="dxa"/>
            <w:tcBorders>
              <w:top w:val="nil"/>
              <w:bottom w:val="nil"/>
            </w:tcBorders>
          </w:tcPr>
          <w:p>
            <w:pPr>
              <w:pStyle w:val="TableParagraph"/>
              <w:spacing w:line="181" w:lineRule="exact"/>
              <w:ind w:left="69"/>
              <w:rPr>
                <w:rFonts w:ascii="Arial MT"/>
                <w:sz w:val="16"/>
              </w:rPr>
            </w:pPr>
            <w:r>
              <w:rPr>
                <w:rFonts w:ascii="Arial MT"/>
                <w:sz w:val="16"/>
              </w:rPr>
              <w:t>b)</w:t>
            </w:r>
            <w:r>
              <w:rPr>
                <w:rFonts w:ascii="Arial MT"/>
                <w:spacing w:val="-5"/>
                <w:sz w:val="16"/>
              </w:rPr>
              <w:t> </w:t>
            </w:r>
            <w:r>
              <w:rPr>
                <w:rFonts w:ascii="Arial MT"/>
                <w:sz w:val="16"/>
              </w:rPr>
              <w:t>Donac</w:t>
            </w:r>
            <w:r>
              <w:rPr>
                <w:rFonts w:ascii="Arial MT"/>
                <w:spacing w:val="-4"/>
                <w:sz w:val="16"/>
              </w:rPr>
              <w:t> </w:t>
            </w:r>
            <w:r>
              <w:rPr>
                <w:rFonts w:ascii="Arial MT"/>
                <w:sz w:val="16"/>
              </w:rPr>
              <w:t>y</w:t>
            </w:r>
            <w:r>
              <w:rPr>
                <w:rFonts w:ascii="Arial MT"/>
                <w:spacing w:val="-2"/>
                <w:sz w:val="16"/>
              </w:rPr>
              <w:t> </w:t>
            </w:r>
            <w:r>
              <w:rPr>
                <w:rFonts w:ascii="Arial MT"/>
                <w:sz w:val="16"/>
              </w:rPr>
              <w:t>legados</w:t>
            </w:r>
            <w:r>
              <w:rPr>
                <w:rFonts w:ascii="Arial MT"/>
                <w:spacing w:val="-3"/>
                <w:sz w:val="16"/>
              </w:rPr>
              <w:t> </w:t>
            </w:r>
            <w:r>
              <w:rPr>
                <w:rFonts w:ascii="Arial MT"/>
                <w:sz w:val="16"/>
              </w:rPr>
              <w:t>de</w:t>
            </w:r>
            <w:r>
              <w:rPr>
                <w:rFonts w:ascii="Arial MT"/>
                <w:spacing w:val="-6"/>
                <w:sz w:val="16"/>
              </w:rPr>
              <w:t> </w:t>
            </w:r>
            <w:r>
              <w:rPr>
                <w:rFonts w:ascii="Arial MT"/>
                <w:sz w:val="16"/>
              </w:rPr>
              <w:t>capital</w:t>
            </w:r>
            <w:r>
              <w:rPr>
                <w:rFonts w:ascii="Arial MT"/>
                <w:spacing w:val="-5"/>
                <w:sz w:val="16"/>
              </w:rPr>
              <w:t> </w:t>
            </w:r>
            <w:r>
              <w:rPr>
                <w:rFonts w:ascii="Arial MT"/>
                <w:sz w:val="16"/>
              </w:rPr>
              <w:t>traspasados</w:t>
            </w:r>
            <w:r>
              <w:rPr>
                <w:rFonts w:ascii="Arial MT"/>
                <w:spacing w:val="-2"/>
                <w:sz w:val="16"/>
              </w:rPr>
              <w:t> </w:t>
            </w:r>
            <w:r>
              <w:rPr>
                <w:rFonts w:ascii="Arial MT"/>
                <w:sz w:val="16"/>
              </w:rPr>
              <w:t>al</w:t>
            </w:r>
            <w:r>
              <w:rPr>
                <w:rFonts w:ascii="Arial MT"/>
                <w:spacing w:val="-3"/>
                <w:sz w:val="16"/>
              </w:rPr>
              <w:t> </w:t>
            </w:r>
            <w:r>
              <w:rPr>
                <w:rFonts w:ascii="Arial MT"/>
                <w:spacing w:val="-2"/>
                <w:sz w:val="16"/>
              </w:rPr>
              <w:t>excedente</w:t>
            </w:r>
          </w:p>
          <w:p>
            <w:pPr>
              <w:pStyle w:val="TableParagraph"/>
              <w:spacing w:line="167" w:lineRule="exact" w:before="1"/>
              <w:ind w:left="69"/>
              <w:rPr>
                <w:rFonts w:ascii="Arial MT"/>
                <w:sz w:val="16"/>
              </w:rPr>
            </w:pPr>
            <w:r>
              <w:rPr>
                <w:rFonts w:ascii="Arial MT"/>
                <w:sz w:val="16"/>
              </w:rPr>
              <w:t>del</w:t>
            </w:r>
            <w:r>
              <w:rPr>
                <w:rFonts w:ascii="Arial MT"/>
                <w:spacing w:val="-1"/>
                <w:sz w:val="16"/>
              </w:rPr>
              <w:t> </w:t>
            </w:r>
            <w:r>
              <w:rPr>
                <w:rFonts w:ascii="Arial MT"/>
                <w:spacing w:val="-2"/>
                <w:sz w:val="16"/>
              </w:rPr>
              <w:t>ejercicio</w:t>
            </w:r>
          </w:p>
        </w:tc>
        <w:tc>
          <w:tcPr>
            <w:tcW w:w="1344" w:type="dxa"/>
            <w:tcBorders>
              <w:top w:val="nil"/>
              <w:bottom w:val="nil"/>
            </w:tcBorders>
          </w:tcPr>
          <w:p>
            <w:pPr>
              <w:pStyle w:val="TableParagraph"/>
              <w:spacing w:line="240" w:lineRule="auto" w:before="90"/>
              <w:ind w:right="59"/>
              <w:jc w:val="right"/>
              <w:rPr>
                <w:rFonts w:ascii="Arial MT"/>
                <w:sz w:val="16"/>
              </w:rPr>
            </w:pPr>
            <w:r>
              <w:rPr>
                <w:rFonts w:ascii="Arial MT"/>
                <w:spacing w:val="-2"/>
                <w:sz w:val="16"/>
              </w:rPr>
              <w:t>8.049.818</w:t>
            </w:r>
          </w:p>
        </w:tc>
        <w:tc>
          <w:tcPr>
            <w:tcW w:w="1229" w:type="dxa"/>
            <w:tcBorders>
              <w:top w:val="nil"/>
              <w:bottom w:val="nil"/>
            </w:tcBorders>
          </w:tcPr>
          <w:p>
            <w:pPr>
              <w:pStyle w:val="TableParagraph"/>
              <w:spacing w:line="240" w:lineRule="auto" w:before="90"/>
              <w:ind w:right="57"/>
              <w:jc w:val="right"/>
              <w:rPr>
                <w:rFonts w:ascii="Arial MT"/>
                <w:sz w:val="16"/>
              </w:rPr>
            </w:pPr>
            <w:r>
              <w:rPr>
                <w:rFonts w:ascii="Arial MT"/>
                <w:spacing w:val="-2"/>
                <w:sz w:val="16"/>
              </w:rPr>
              <w:t>6.326.394</w:t>
            </w:r>
          </w:p>
        </w:tc>
        <w:tc>
          <w:tcPr>
            <w:tcW w:w="1140" w:type="dxa"/>
            <w:tcBorders>
              <w:top w:val="nil"/>
              <w:bottom w:val="nil"/>
            </w:tcBorders>
          </w:tcPr>
          <w:p>
            <w:pPr>
              <w:pStyle w:val="TableParagraph"/>
              <w:spacing w:line="240" w:lineRule="auto" w:before="90"/>
              <w:ind w:right="56"/>
              <w:jc w:val="right"/>
              <w:rPr>
                <w:rFonts w:ascii="Arial MT"/>
                <w:sz w:val="16"/>
              </w:rPr>
            </w:pPr>
            <w:r>
              <w:rPr>
                <w:rFonts w:ascii="Arial MT"/>
                <w:spacing w:val="-2"/>
                <w:sz w:val="16"/>
              </w:rPr>
              <w:t>1.723.424</w:t>
            </w:r>
          </w:p>
        </w:tc>
        <w:tc>
          <w:tcPr>
            <w:tcW w:w="1124" w:type="dxa"/>
            <w:tcBorders>
              <w:top w:val="nil"/>
              <w:bottom w:val="nil"/>
            </w:tcBorders>
          </w:tcPr>
          <w:p>
            <w:pPr>
              <w:pStyle w:val="TableParagraph"/>
              <w:spacing w:line="240" w:lineRule="auto" w:before="90"/>
              <w:ind w:right="59"/>
              <w:jc w:val="right"/>
              <w:rPr>
                <w:rFonts w:ascii="Arial MT"/>
                <w:sz w:val="16"/>
              </w:rPr>
            </w:pPr>
            <w:r>
              <w:rPr>
                <w:rFonts w:ascii="Arial MT"/>
                <w:spacing w:val="-5"/>
                <w:sz w:val="16"/>
              </w:rPr>
              <w:t>27%</w:t>
            </w:r>
          </w:p>
        </w:tc>
      </w:tr>
      <w:tr>
        <w:trPr>
          <w:trHeight w:val="181" w:hRule="atLeast"/>
        </w:trPr>
        <w:tc>
          <w:tcPr>
            <w:tcW w:w="4227" w:type="dxa"/>
            <w:tcBorders>
              <w:top w:val="nil"/>
              <w:bottom w:val="nil"/>
            </w:tcBorders>
          </w:tcPr>
          <w:p>
            <w:pPr>
              <w:pStyle w:val="TableParagraph"/>
              <w:spacing w:line="162" w:lineRule="exact"/>
              <w:ind w:left="69"/>
              <w:rPr>
                <w:rFonts w:ascii="Arial MT"/>
                <w:sz w:val="16"/>
              </w:rPr>
            </w:pPr>
            <w:r>
              <w:rPr>
                <w:rFonts w:ascii="Arial MT"/>
                <w:sz w:val="16"/>
              </w:rPr>
              <w:t>c)</w:t>
            </w:r>
            <w:r>
              <w:rPr>
                <w:rFonts w:ascii="Arial MT"/>
                <w:spacing w:val="-5"/>
                <w:sz w:val="16"/>
              </w:rPr>
              <w:t> </w:t>
            </w:r>
            <w:r>
              <w:rPr>
                <w:rFonts w:ascii="Arial MT"/>
                <w:sz w:val="16"/>
              </w:rPr>
              <w:t>Convenios</w:t>
            </w:r>
            <w:r>
              <w:rPr>
                <w:rFonts w:ascii="Arial MT"/>
                <w:spacing w:val="-5"/>
                <w:sz w:val="16"/>
              </w:rPr>
              <w:t> </w:t>
            </w:r>
            <w:r>
              <w:rPr>
                <w:rFonts w:ascii="Arial MT"/>
                <w:sz w:val="16"/>
              </w:rPr>
              <w:t>y</w:t>
            </w:r>
            <w:r>
              <w:rPr>
                <w:rFonts w:ascii="Arial MT"/>
                <w:spacing w:val="-5"/>
                <w:sz w:val="16"/>
              </w:rPr>
              <w:t> </w:t>
            </w:r>
            <w:r>
              <w:rPr>
                <w:rFonts w:ascii="Arial MT"/>
                <w:sz w:val="16"/>
              </w:rPr>
              <w:t>patrocinios</w:t>
            </w:r>
            <w:r>
              <w:rPr>
                <w:rFonts w:ascii="Arial MT"/>
                <w:spacing w:val="-5"/>
                <w:sz w:val="16"/>
              </w:rPr>
              <w:t> </w:t>
            </w:r>
            <w:r>
              <w:rPr>
                <w:rFonts w:ascii="Arial MT"/>
                <w:sz w:val="16"/>
              </w:rPr>
              <w:t>capital</w:t>
            </w:r>
            <w:r>
              <w:rPr>
                <w:rFonts w:ascii="Arial MT"/>
                <w:spacing w:val="-5"/>
                <w:sz w:val="16"/>
              </w:rPr>
              <w:t> </w:t>
            </w:r>
            <w:r>
              <w:rPr>
                <w:rFonts w:ascii="Arial MT"/>
                <w:sz w:val="16"/>
              </w:rPr>
              <w:t>trasp.</w:t>
            </w:r>
            <w:r>
              <w:rPr>
                <w:rFonts w:ascii="Arial MT"/>
                <w:spacing w:val="-5"/>
                <w:sz w:val="16"/>
              </w:rPr>
              <w:t> </w:t>
            </w:r>
            <w:r>
              <w:rPr>
                <w:rFonts w:ascii="Arial MT"/>
                <w:sz w:val="16"/>
              </w:rPr>
              <w:t>al</w:t>
            </w:r>
            <w:r>
              <w:rPr>
                <w:rFonts w:ascii="Arial MT"/>
                <w:spacing w:val="-3"/>
                <w:sz w:val="16"/>
              </w:rPr>
              <w:t> </w:t>
            </w:r>
            <w:r>
              <w:rPr>
                <w:rFonts w:ascii="Arial MT"/>
                <w:sz w:val="16"/>
              </w:rPr>
              <w:t>exc.</w:t>
            </w:r>
            <w:r>
              <w:rPr>
                <w:rFonts w:ascii="Arial MT"/>
                <w:spacing w:val="-5"/>
                <w:sz w:val="16"/>
              </w:rPr>
              <w:t> </w:t>
            </w:r>
            <w:r>
              <w:rPr>
                <w:rFonts w:ascii="Arial MT"/>
                <w:spacing w:val="-2"/>
                <w:sz w:val="16"/>
              </w:rPr>
              <w:t>ejercicio</w:t>
            </w:r>
          </w:p>
        </w:tc>
        <w:tc>
          <w:tcPr>
            <w:tcW w:w="1344" w:type="dxa"/>
            <w:tcBorders>
              <w:top w:val="nil"/>
              <w:bottom w:val="nil"/>
            </w:tcBorders>
          </w:tcPr>
          <w:p>
            <w:pPr>
              <w:pStyle w:val="TableParagraph"/>
              <w:spacing w:line="162" w:lineRule="exact"/>
              <w:ind w:right="59"/>
              <w:jc w:val="right"/>
              <w:rPr>
                <w:rFonts w:ascii="Arial MT"/>
                <w:sz w:val="16"/>
              </w:rPr>
            </w:pPr>
            <w:r>
              <w:rPr>
                <w:rFonts w:ascii="Arial MT"/>
                <w:spacing w:val="-2"/>
                <w:sz w:val="16"/>
              </w:rPr>
              <w:t>28.361</w:t>
            </w:r>
          </w:p>
        </w:tc>
        <w:tc>
          <w:tcPr>
            <w:tcW w:w="1229" w:type="dxa"/>
            <w:tcBorders>
              <w:top w:val="nil"/>
              <w:bottom w:val="nil"/>
            </w:tcBorders>
          </w:tcPr>
          <w:p>
            <w:pPr>
              <w:pStyle w:val="TableParagraph"/>
              <w:spacing w:line="162" w:lineRule="exact"/>
              <w:ind w:right="57"/>
              <w:jc w:val="right"/>
              <w:rPr>
                <w:rFonts w:ascii="Arial MT"/>
                <w:sz w:val="16"/>
              </w:rPr>
            </w:pPr>
            <w:r>
              <w:rPr>
                <w:rFonts w:ascii="Arial MT"/>
                <w:spacing w:val="-2"/>
                <w:sz w:val="16"/>
              </w:rPr>
              <w:t>25.152</w:t>
            </w:r>
          </w:p>
        </w:tc>
        <w:tc>
          <w:tcPr>
            <w:tcW w:w="1140" w:type="dxa"/>
            <w:tcBorders>
              <w:top w:val="nil"/>
              <w:bottom w:val="nil"/>
            </w:tcBorders>
          </w:tcPr>
          <w:p>
            <w:pPr>
              <w:pStyle w:val="TableParagraph"/>
              <w:spacing w:line="162" w:lineRule="exact"/>
              <w:ind w:right="56"/>
              <w:jc w:val="right"/>
              <w:rPr>
                <w:rFonts w:ascii="Arial MT"/>
                <w:sz w:val="16"/>
              </w:rPr>
            </w:pPr>
            <w:r>
              <w:rPr>
                <w:rFonts w:ascii="Arial MT"/>
                <w:spacing w:val="-2"/>
                <w:sz w:val="16"/>
              </w:rPr>
              <w:t>3.211</w:t>
            </w:r>
          </w:p>
        </w:tc>
        <w:tc>
          <w:tcPr>
            <w:tcW w:w="1124" w:type="dxa"/>
            <w:tcBorders>
              <w:top w:val="nil"/>
              <w:bottom w:val="nil"/>
            </w:tcBorders>
          </w:tcPr>
          <w:p>
            <w:pPr>
              <w:pStyle w:val="TableParagraph"/>
              <w:spacing w:line="162" w:lineRule="exact"/>
              <w:ind w:right="59"/>
              <w:jc w:val="right"/>
              <w:rPr>
                <w:rFonts w:ascii="Arial MT"/>
                <w:sz w:val="16"/>
              </w:rPr>
            </w:pPr>
            <w:r>
              <w:rPr>
                <w:rFonts w:ascii="Arial MT"/>
                <w:spacing w:val="-5"/>
                <w:sz w:val="16"/>
              </w:rPr>
              <w:t>13%</w:t>
            </w:r>
          </w:p>
        </w:tc>
      </w:tr>
      <w:tr>
        <w:trPr>
          <w:trHeight w:val="367" w:hRule="atLeast"/>
        </w:trPr>
        <w:tc>
          <w:tcPr>
            <w:tcW w:w="4227" w:type="dxa"/>
            <w:tcBorders>
              <w:top w:val="nil"/>
              <w:bottom w:val="nil"/>
            </w:tcBorders>
            <w:shd w:val="clear" w:color="auto" w:fill="D9D9D9"/>
          </w:tcPr>
          <w:p>
            <w:pPr>
              <w:pStyle w:val="TableParagraph"/>
              <w:spacing w:line="184" w:lineRule="exact"/>
              <w:ind w:left="69"/>
              <w:rPr>
                <w:rFonts w:ascii="Arial"/>
                <w:b/>
                <w:sz w:val="16"/>
              </w:rPr>
            </w:pPr>
            <w:r>
              <w:rPr>
                <w:rFonts w:ascii="Arial"/>
                <w:b/>
                <w:sz w:val="16"/>
              </w:rPr>
              <w:t>12.</w:t>
            </w:r>
            <w:r>
              <w:rPr>
                <w:rFonts w:ascii="Arial"/>
                <w:b/>
                <w:spacing w:val="-4"/>
                <w:sz w:val="16"/>
              </w:rPr>
              <w:t> </w:t>
            </w:r>
            <w:r>
              <w:rPr>
                <w:rFonts w:ascii="Arial"/>
                <w:b/>
                <w:sz w:val="16"/>
              </w:rPr>
              <w:t>Deterioro</w:t>
            </w:r>
            <w:r>
              <w:rPr>
                <w:rFonts w:ascii="Arial"/>
                <w:b/>
                <w:spacing w:val="-7"/>
                <w:sz w:val="16"/>
              </w:rPr>
              <w:t> </w:t>
            </w:r>
            <w:r>
              <w:rPr>
                <w:rFonts w:ascii="Arial"/>
                <w:b/>
                <w:sz w:val="16"/>
              </w:rPr>
              <w:t>y</w:t>
            </w:r>
            <w:r>
              <w:rPr>
                <w:rFonts w:ascii="Arial"/>
                <w:b/>
                <w:spacing w:val="-5"/>
                <w:sz w:val="16"/>
              </w:rPr>
              <w:t> </w:t>
            </w:r>
            <w:r>
              <w:rPr>
                <w:rFonts w:ascii="Arial"/>
                <w:b/>
                <w:sz w:val="16"/>
              </w:rPr>
              <w:t>resultado</w:t>
            </w:r>
            <w:r>
              <w:rPr>
                <w:rFonts w:ascii="Arial"/>
                <w:b/>
                <w:spacing w:val="-7"/>
                <w:sz w:val="16"/>
              </w:rPr>
              <w:t> </w:t>
            </w:r>
            <w:r>
              <w:rPr>
                <w:rFonts w:ascii="Arial"/>
                <w:b/>
                <w:sz w:val="16"/>
              </w:rPr>
              <w:t>por</w:t>
            </w:r>
            <w:r>
              <w:rPr>
                <w:rFonts w:ascii="Arial"/>
                <w:b/>
                <w:spacing w:val="-7"/>
                <w:sz w:val="16"/>
              </w:rPr>
              <w:t> </w:t>
            </w:r>
            <w:r>
              <w:rPr>
                <w:rFonts w:ascii="Arial"/>
                <w:b/>
                <w:sz w:val="16"/>
              </w:rPr>
              <w:t>enajenaciones</w:t>
            </w:r>
            <w:r>
              <w:rPr>
                <w:rFonts w:ascii="Arial"/>
                <w:b/>
                <w:spacing w:val="-8"/>
                <w:sz w:val="16"/>
              </w:rPr>
              <w:t> </w:t>
            </w:r>
            <w:r>
              <w:rPr>
                <w:rFonts w:ascii="Arial"/>
                <w:b/>
                <w:sz w:val="16"/>
              </w:rPr>
              <w:t>del </w:t>
            </w:r>
            <w:r>
              <w:rPr>
                <w:rFonts w:ascii="Arial"/>
                <w:b/>
                <w:spacing w:val="-2"/>
                <w:sz w:val="16"/>
              </w:rPr>
              <w:t>inmovilizado</w:t>
            </w:r>
          </w:p>
        </w:tc>
        <w:tc>
          <w:tcPr>
            <w:tcW w:w="1344" w:type="dxa"/>
            <w:tcBorders>
              <w:top w:val="nil"/>
              <w:bottom w:val="nil"/>
            </w:tcBorders>
            <w:shd w:val="clear" w:color="auto" w:fill="D9D9D9"/>
          </w:tcPr>
          <w:p>
            <w:pPr>
              <w:pStyle w:val="TableParagraph"/>
              <w:spacing w:line="240" w:lineRule="auto" w:before="92"/>
              <w:ind w:right="59"/>
              <w:jc w:val="right"/>
              <w:rPr>
                <w:rFonts w:ascii="Arial"/>
                <w:b/>
                <w:sz w:val="16"/>
              </w:rPr>
            </w:pPr>
            <w:r>
              <w:rPr>
                <w:rFonts w:ascii="Arial"/>
                <w:b/>
                <w:spacing w:val="-2"/>
                <w:sz w:val="16"/>
              </w:rPr>
              <w:t>2.060.895</w:t>
            </w:r>
          </w:p>
        </w:tc>
        <w:tc>
          <w:tcPr>
            <w:tcW w:w="1229" w:type="dxa"/>
            <w:tcBorders>
              <w:top w:val="nil"/>
              <w:bottom w:val="nil"/>
            </w:tcBorders>
            <w:shd w:val="clear" w:color="auto" w:fill="D9D9D9"/>
          </w:tcPr>
          <w:p>
            <w:pPr>
              <w:pStyle w:val="TableParagraph"/>
              <w:spacing w:line="240" w:lineRule="auto" w:before="92"/>
              <w:ind w:right="57"/>
              <w:jc w:val="right"/>
              <w:rPr>
                <w:rFonts w:ascii="Arial"/>
                <w:b/>
                <w:sz w:val="16"/>
              </w:rPr>
            </w:pPr>
            <w:r>
              <w:rPr>
                <w:rFonts w:ascii="Arial"/>
                <w:b/>
                <w:spacing w:val="-2"/>
                <w:sz w:val="16"/>
              </w:rPr>
              <w:t>240.909</w:t>
            </w:r>
          </w:p>
        </w:tc>
        <w:tc>
          <w:tcPr>
            <w:tcW w:w="1140" w:type="dxa"/>
            <w:tcBorders>
              <w:top w:val="nil"/>
              <w:bottom w:val="nil"/>
            </w:tcBorders>
            <w:shd w:val="clear" w:color="auto" w:fill="D9D9D9"/>
          </w:tcPr>
          <w:p>
            <w:pPr>
              <w:pStyle w:val="TableParagraph"/>
              <w:spacing w:line="240" w:lineRule="auto" w:before="92"/>
              <w:ind w:right="56"/>
              <w:jc w:val="right"/>
              <w:rPr>
                <w:rFonts w:ascii="Arial"/>
                <w:b/>
                <w:sz w:val="16"/>
              </w:rPr>
            </w:pPr>
            <w:r>
              <w:rPr>
                <w:rFonts w:ascii="Arial"/>
                <w:b/>
                <w:spacing w:val="-2"/>
                <w:sz w:val="16"/>
              </w:rPr>
              <w:t>1.819.986</w:t>
            </w:r>
          </w:p>
        </w:tc>
        <w:tc>
          <w:tcPr>
            <w:tcW w:w="1124" w:type="dxa"/>
            <w:tcBorders>
              <w:top w:val="nil"/>
              <w:bottom w:val="nil"/>
            </w:tcBorders>
            <w:shd w:val="clear" w:color="auto" w:fill="D9D9D9"/>
          </w:tcPr>
          <w:p>
            <w:pPr>
              <w:pStyle w:val="TableParagraph"/>
              <w:spacing w:line="240" w:lineRule="auto" w:before="92"/>
              <w:ind w:right="61"/>
              <w:jc w:val="right"/>
              <w:rPr>
                <w:rFonts w:ascii="Arial"/>
                <w:b/>
                <w:sz w:val="16"/>
              </w:rPr>
            </w:pPr>
            <w:r>
              <w:rPr>
                <w:rFonts w:ascii="Arial"/>
                <w:b/>
                <w:spacing w:val="-4"/>
                <w:sz w:val="16"/>
              </w:rPr>
              <w:t>755%</w:t>
            </w:r>
          </w:p>
        </w:tc>
      </w:tr>
      <w:tr>
        <w:trPr>
          <w:trHeight w:val="185" w:hRule="atLeast"/>
        </w:trPr>
        <w:tc>
          <w:tcPr>
            <w:tcW w:w="4227" w:type="dxa"/>
            <w:tcBorders>
              <w:top w:val="nil"/>
              <w:bottom w:val="nil"/>
            </w:tcBorders>
          </w:tcPr>
          <w:p>
            <w:pPr>
              <w:pStyle w:val="TableParagraph"/>
              <w:spacing w:line="166" w:lineRule="exact"/>
              <w:ind w:left="69"/>
              <w:rPr>
                <w:rFonts w:ascii="Arial MT" w:hAnsi="Arial MT"/>
                <w:sz w:val="16"/>
              </w:rPr>
            </w:pPr>
            <w:r>
              <w:rPr>
                <w:rFonts w:ascii="Arial MT" w:hAnsi="Arial MT"/>
                <w:sz w:val="16"/>
              </w:rPr>
              <w:t>a)</w:t>
            </w:r>
            <w:r>
              <w:rPr>
                <w:rFonts w:ascii="Arial MT" w:hAnsi="Arial MT"/>
                <w:spacing w:val="-3"/>
                <w:sz w:val="16"/>
              </w:rPr>
              <w:t> </w:t>
            </w:r>
            <w:r>
              <w:rPr>
                <w:rFonts w:ascii="Arial MT" w:hAnsi="Arial MT"/>
                <w:sz w:val="16"/>
              </w:rPr>
              <w:t>Deterioro</w:t>
            </w:r>
            <w:r>
              <w:rPr>
                <w:rFonts w:ascii="Arial MT" w:hAnsi="Arial MT"/>
                <w:spacing w:val="-2"/>
                <w:sz w:val="16"/>
              </w:rPr>
              <w:t> </w:t>
            </w:r>
            <w:r>
              <w:rPr>
                <w:rFonts w:ascii="Arial MT" w:hAnsi="Arial MT"/>
                <w:sz w:val="16"/>
              </w:rPr>
              <w:t>y</w:t>
            </w:r>
            <w:r>
              <w:rPr>
                <w:rFonts w:ascii="Arial MT" w:hAnsi="Arial MT"/>
                <w:spacing w:val="-3"/>
                <w:sz w:val="16"/>
              </w:rPr>
              <w:t> </w:t>
            </w:r>
            <w:r>
              <w:rPr>
                <w:rFonts w:ascii="Arial MT" w:hAnsi="Arial MT"/>
                <w:spacing w:val="-2"/>
                <w:sz w:val="16"/>
              </w:rPr>
              <w:t>pérdidas</w:t>
            </w:r>
          </w:p>
        </w:tc>
        <w:tc>
          <w:tcPr>
            <w:tcW w:w="1344" w:type="dxa"/>
            <w:tcBorders>
              <w:top w:val="nil"/>
              <w:bottom w:val="nil"/>
            </w:tcBorders>
          </w:tcPr>
          <w:p>
            <w:pPr>
              <w:pStyle w:val="TableParagraph"/>
              <w:spacing w:line="166" w:lineRule="exact"/>
              <w:ind w:right="59"/>
              <w:jc w:val="right"/>
              <w:rPr>
                <w:rFonts w:ascii="Arial MT"/>
                <w:sz w:val="16"/>
              </w:rPr>
            </w:pPr>
            <w:r>
              <w:rPr>
                <w:rFonts w:ascii="Arial MT"/>
                <w:spacing w:val="-2"/>
                <w:sz w:val="16"/>
              </w:rPr>
              <w:t>283.890</w:t>
            </w:r>
          </w:p>
        </w:tc>
        <w:tc>
          <w:tcPr>
            <w:tcW w:w="1229" w:type="dxa"/>
            <w:tcBorders>
              <w:top w:val="nil"/>
              <w:bottom w:val="nil"/>
            </w:tcBorders>
          </w:tcPr>
          <w:p>
            <w:pPr>
              <w:pStyle w:val="TableParagraph"/>
              <w:spacing w:line="166" w:lineRule="exact"/>
              <w:ind w:right="56"/>
              <w:jc w:val="right"/>
              <w:rPr>
                <w:rFonts w:ascii="Arial MT"/>
                <w:sz w:val="16"/>
              </w:rPr>
            </w:pPr>
            <w:r>
              <w:rPr>
                <w:rFonts w:ascii="Arial MT"/>
                <w:spacing w:val="-10"/>
                <w:sz w:val="16"/>
              </w:rPr>
              <w:t>-</w:t>
            </w:r>
          </w:p>
        </w:tc>
        <w:tc>
          <w:tcPr>
            <w:tcW w:w="1140" w:type="dxa"/>
            <w:tcBorders>
              <w:top w:val="nil"/>
              <w:bottom w:val="nil"/>
            </w:tcBorders>
          </w:tcPr>
          <w:p>
            <w:pPr>
              <w:pStyle w:val="TableParagraph"/>
              <w:spacing w:line="166" w:lineRule="exact"/>
              <w:ind w:right="56"/>
              <w:jc w:val="right"/>
              <w:rPr>
                <w:rFonts w:ascii="Arial MT"/>
                <w:sz w:val="16"/>
              </w:rPr>
            </w:pPr>
            <w:r>
              <w:rPr>
                <w:rFonts w:ascii="Arial MT"/>
                <w:spacing w:val="-2"/>
                <w:sz w:val="16"/>
              </w:rPr>
              <w:t>283.890</w:t>
            </w:r>
          </w:p>
        </w:tc>
        <w:tc>
          <w:tcPr>
            <w:tcW w:w="1124" w:type="dxa"/>
            <w:tcBorders>
              <w:top w:val="nil"/>
              <w:bottom w:val="nil"/>
            </w:tcBorders>
          </w:tcPr>
          <w:p>
            <w:pPr>
              <w:pStyle w:val="TableParagraph"/>
              <w:spacing w:line="166" w:lineRule="exact"/>
              <w:ind w:right="59"/>
              <w:jc w:val="right"/>
              <w:rPr>
                <w:rFonts w:ascii="Arial MT"/>
                <w:sz w:val="16"/>
              </w:rPr>
            </w:pPr>
            <w:r>
              <w:rPr>
                <w:rFonts w:ascii="Arial MT"/>
                <w:spacing w:val="-5"/>
                <w:sz w:val="16"/>
              </w:rPr>
              <w:t>0%</w:t>
            </w:r>
          </w:p>
        </w:tc>
      </w:tr>
      <w:tr>
        <w:trPr>
          <w:trHeight w:val="365" w:hRule="atLeast"/>
        </w:trPr>
        <w:tc>
          <w:tcPr>
            <w:tcW w:w="4227" w:type="dxa"/>
            <w:tcBorders>
              <w:top w:val="nil"/>
            </w:tcBorders>
          </w:tcPr>
          <w:p>
            <w:pPr>
              <w:pStyle w:val="TableParagraph"/>
              <w:spacing w:line="181" w:lineRule="exact"/>
              <w:ind w:left="69"/>
              <w:rPr>
                <w:rFonts w:ascii="Arial MT"/>
                <w:sz w:val="16"/>
              </w:rPr>
            </w:pPr>
            <w:r>
              <w:rPr>
                <w:rFonts w:ascii="Arial MT"/>
                <w:sz w:val="16"/>
              </w:rPr>
              <w:t>b)</w:t>
            </w:r>
            <w:r>
              <w:rPr>
                <w:rFonts w:ascii="Arial MT"/>
                <w:spacing w:val="-5"/>
                <w:sz w:val="16"/>
              </w:rPr>
              <w:t> </w:t>
            </w:r>
            <w:r>
              <w:rPr>
                <w:rFonts w:ascii="Arial MT"/>
                <w:sz w:val="16"/>
              </w:rPr>
              <w:t>Resultados</w:t>
            </w:r>
            <w:r>
              <w:rPr>
                <w:rFonts w:ascii="Arial MT"/>
                <w:spacing w:val="-4"/>
                <w:sz w:val="16"/>
              </w:rPr>
              <w:t> </w:t>
            </w:r>
            <w:r>
              <w:rPr>
                <w:rFonts w:ascii="Arial MT"/>
                <w:sz w:val="16"/>
              </w:rPr>
              <w:t>por</w:t>
            </w:r>
            <w:r>
              <w:rPr>
                <w:rFonts w:ascii="Arial MT"/>
                <w:spacing w:val="-5"/>
                <w:sz w:val="16"/>
              </w:rPr>
              <w:t> </w:t>
            </w:r>
            <w:r>
              <w:rPr>
                <w:rFonts w:ascii="Arial MT"/>
                <w:sz w:val="16"/>
              </w:rPr>
              <w:t>enajenaciones</w:t>
            </w:r>
            <w:r>
              <w:rPr>
                <w:rFonts w:ascii="Arial MT"/>
                <w:spacing w:val="-7"/>
                <w:sz w:val="16"/>
              </w:rPr>
              <w:t> </w:t>
            </w:r>
            <w:r>
              <w:rPr>
                <w:rFonts w:ascii="Arial MT"/>
                <w:sz w:val="16"/>
              </w:rPr>
              <w:t>y</w:t>
            </w:r>
            <w:r>
              <w:rPr>
                <w:rFonts w:ascii="Arial MT"/>
                <w:spacing w:val="-3"/>
                <w:sz w:val="16"/>
              </w:rPr>
              <w:t> </w:t>
            </w:r>
            <w:r>
              <w:rPr>
                <w:rFonts w:ascii="Arial MT"/>
                <w:spacing w:val="-2"/>
                <w:sz w:val="16"/>
              </w:rPr>
              <w:t>otras</w:t>
            </w:r>
          </w:p>
          <w:p>
            <w:pPr>
              <w:pStyle w:val="TableParagraph"/>
              <w:spacing w:line="163" w:lineRule="exact" w:before="1"/>
              <w:ind w:left="69"/>
              <w:rPr>
                <w:rFonts w:ascii="Arial"/>
                <w:b/>
                <w:sz w:val="16"/>
              </w:rPr>
            </w:pPr>
            <w:r>
              <w:rPr>
                <w:rFonts w:ascii="Arial"/>
                <w:b/>
                <w:sz w:val="16"/>
              </w:rPr>
              <w:t>13.</w:t>
            </w:r>
            <w:r>
              <w:rPr>
                <w:rFonts w:ascii="Arial"/>
                <w:b/>
                <w:spacing w:val="-3"/>
                <w:sz w:val="16"/>
              </w:rPr>
              <w:t> </w:t>
            </w:r>
            <w:r>
              <w:rPr>
                <w:rFonts w:ascii="Arial"/>
                <w:b/>
                <w:sz w:val="16"/>
              </w:rPr>
              <w:t>Otros</w:t>
            </w:r>
            <w:r>
              <w:rPr>
                <w:rFonts w:ascii="Arial"/>
                <w:b/>
                <w:spacing w:val="-4"/>
                <w:sz w:val="16"/>
              </w:rPr>
              <w:t> </w:t>
            </w:r>
            <w:r>
              <w:rPr>
                <w:rFonts w:ascii="Arial"/>
                <w:b/>
                <w:spacing w:val="-2"/>
                <w:sz w:val="16"/>
              </w:rPr>
              <w:t>resultados</w:t>
            </w:r>
          </w:p>
        </w:tc>
        <w:tc>
          <w:tcPr>
            <w:tcW w:w="1344" w:type="dxa"/>
            <w:tcBorders>
              <w:top w:val="nil"/>
            </w:tcBorders>
          </w:tcPr>
          <w:p>
            <w:pPr>
              <w:pStyle w:val="TableParagraph"/>
              <w:spacing w:line="181" w:lineRule="exact"/>
              <w:ind w:right="59"/>
              <w:jc w:val="right"/>
              <w:rPr>
                <w:rFonts w:ascii="Arial MT"/>
                <w:sz w:val="16"/>
              </w:rPr>
            </w:pPr>
            <w:r>
              <w:rPr>
                <w:rFonts w:ascii="Arial MT"/>
                <w:spacing w:val="-2"/>
                <w:sz w:val="16"/>
              </w:rPr>
              <w:t>1.777.005</w:t>
            </w:r>
          </w:p>
          <w:p>
            <w:pPr>
              <w:pStyle w:val="TableParagraph"/>
              <w:spacing w:line="163" w:lineRule="exact" w:before="1"/>
              <w:ind w:right="59"/>
              <w:jc w:val="right"/>
              <w:rPr>
                <w:rFonts w:ascii="Arial MT"/>
                <w:sz w:val="16"/>
              </w:rPr>
            </w:pPr>
            <w:r>
              <w:rPr>
                <w:rFonts w:ascii="Arial MT"/>
                <w:spacing w:val="-2"/>
                <w:sz w:val="16"/>
              </w:rPr>
              <w:t>(2.529)</w:t>
            </w:r>
          </w:p>
        </w:tc>
        <w:tc>
          <w:tcPr>
            <w:tcW w:w="1229" w:type="dxa"/>
            <w:tcBorders>
              <w:top w:val="nil"/>
            </w:tcBorders>
          </w:tcPr>
          <w:p>
            <w:pPr>
              <w:pStyle w:val="TableParagraph"/>
              <w:spacing w:line="240" w:lineRule="auto" w:before="91"/>
              <w:ind w:right="57"/>
              <w:jc w:val="right"/>
              <w:rPr>
                <w:rFonts w:ascii="Arial MT"/>
                <w:sz w:val="16"/>
              </w:rPr>
            </w:pPr>
            <w:r>
              <w:rPr>
                <w:rFonts w:ascii="Arial MT"/>
                <w:spacing w:val="-2"/>
                <w:sz w:val="16"/>
              </w:rPr>
              <w:t>240.909</w:t>
            </w:r>
          </w:p>
        </w:tc>
        <w:tc>
          <w:tcPr>
            <w:tcW w:w="1140" w:type="dxa"/>
            <w:tcBorders>
              <w:top w:val="nil"/>
            </w:tcBorders>
          </w:tcPr>
          <w:p>
            <w:pPr>
              <w:pStyle w:val="TableParagraph"/>
              <w:spacing w:line="181" w:lineRule="exact"/>
              <w:ind w:right="56"/>
              <w:jc w:val="right"/>
              <w:rPr>
                <w:rFonts w:ascii="Arial MT"/>
                <w:sz w:val="16"/>
              </w:rPr>
            </w:pPr>
            <w:r>
              <w:rPr>
                <w:rFonts w:ascii="Arial MT"/>
                <w:spacing w:val="-2"/>
                <w:sz w:val="16"/>
              </w:rPr>
              <w:t>1.536.096</w:t>
            </w:r>
          </w:p>
          <w:p>
            <w:pPr>
              <w:pStyle w:val="TableParagraph"/>
              <w:spacing w:line="163" w:lineRule="exact" w:before="1"/>
              <w:ind w:right="56"/>
              <w:jc w:val="right"/>
              <w:rPr>
                <w:rFonts w:ascii="Arial MT"/>
                <w:sz w:val="16"/>
              </w:rPr>
            </w:pPr>
            <w:r>
              <w:rPr>
                <w:rFonts w:ascii="Arial MT"/>
                <w:spacing w:val="-2"/>
                <w:sz w:val="16"/>
              </w:rPr>
              <w:t>(2.529)</w:t>
            </w:r>
          </w:p>
        </w:tc>
        <w:tc>
          <w:tcPr>
            <w:tcW w:w="1124" w:type="dxa"/>
            <w:tcBorders>
              <w:top w:val="nil"/>
            </w:tcBorders>
          </w:tcPr>
          <w:p>
            <w:pPr>
              <w:pStyle w:val="TableParagraph"/>
              <w:spacing w:line="181" w:lineRule="exact"/>
              <w:ind w:left="641"/>
              <w:rPr>
                <w:rFonts w:ascii="Arial MT"/>
                <w:sz w:val="16"/>
              </w:rPr>
            </w:pPr>
            <w:r>
              <w:rPr>
                <w:rFonts w:ascii="Arial MT"/>
                <w:spacing w:val="-4"/>
                <w:sz w:val="16"/>
              </w:rPr>
              <w:t>638%</w:t>
            </w:r>
          </w:p>
          <w:p>
            <w:pPr>
              <w:pStyle w:val="TableParagraph"/>
              <w:spacing w:line="163" w:lineRule="exact" w:before="1"/>
              <w:ind w:left="624"/>
              <w:rPr>
                <w:rFonts w:ascii="Arial MT"/>
                <w:sz w:val="16"/>
              </w:rPr>
            </w:pPr>
            <w:r>
              <w:rPr>
                <w:rFonts w:ascii="Arial MT"/>
                <w:spacing w:val="-2"/>
                <w:sz w:val="16"/>
              </w:rPr>
              <w:t>(15%)</w:t>
            </w:r>
          </w:p>
        </w:tc>
      </w:tr>
      <w:tr>
        <w:trPr>
          <w:trHeight w:val="184" w:hRule="atLeast"/>
        </w:trPr>
        <w:tc>
          <w:tcPr>
            <w:tcW w:w="4227" w:type="dxa"/>
            <w:shd w:val="clear" w:color="auto" w:fill="BEBEBE"/>
          </w:tcPr>
          <w:p>
            <w:pPr>
              <w:pStyle w:val="TableParagraph"/>
              <w:spacing w:line="240" w:lineRule="auto"/>
              <w:rPr>
                <w:rFonts w:ascii="Times New Roman"/>
                <w:sz w:val="12"/>
              </w:rPr>
            </w:pPr>
          </w:p>
        </w:tc>
        <w:tc>
          <w:tcPr>
            <w:tcW w:w="1344" w:type="dxa"/>
            <w:shd w:val="clear" w:color="auto" w:fill="BEBEBE"/>
          </w:tcPr>
          <w:p>
            <w:pPr>
              <w:pStyle w:val="TableParagraph"/>
              <w:spacing w:line="240" w:lineRule="auto"/>
              <w:rPr>
                <w:rFonts w:ascii="Times New Roman"/>
                <w:sz w:val="12"/>
              </w:rPr>
            </w:pPr>
          </w:p>
        </w:tc>
        <w:tc>
          <w:tcPr>
            <w:tcW w:w="1229" w:type="dxa"/>
            <w:shd w:val="clear" w:color="auto" w:fill="BEBEBE"/>
          </w:tcPr>
          <w:p>
            <w:pPr>
              <w:pStyle w:val="TableParagraph"/>
              <w:spacing w:line="240" w:lineRule="auto"/>
              <w:rPr>
                <w:rFonts w:ascii="Times New Roman"/>
                <w:sz w:val="12"/>
              </w:rPr>
            </w:pPr>
          </w:p>
        </w:tc>
        <w:tc>
          <w:tcPr>
            <w:tcW w:w="1140" w:type="dxa"/>
            <w:shd w:val="clear" w:color="auto" w:fill="BEBEBE"/>
          </w:tcPr>
          <w:p>
            <w:pPr>
              <w:pStyle w:val="TableParagraph"/>
              <w:spacing w:line="240" w:lineRule="auto"/>
              <w:rPr>
                <w:rFonts w:ascii="Times New Roman"/>
                <w:sz w:val="12"/>
              </w:rPr>
            </w:pPr>
          </w:p>
        </w:tc>
        <w:tc>
          <w:tcPr>
            <w:tcW w:w="1124" w:type="dxa"/>
            <w:shd w:val="clear" w:color="auto" w:fill="BEBEBE"/>
          </w:tcPr>
          <w:p>
            <w:pPr>
              <w:pStyle w:val="TableParagraph"/>
              <w:spacing w:line="240" w:lineRule="auto"/>
              <w:rPr>
                <w:rFonts w:ascii="Times New Roman"/>
                <w:sz w:val="12"/>
              </w:rPr>
            </w:pPr>
          </w:p>
        </w:tc>
      </w:tr>
      <w:tr>
        <w:trPr>
          <w:trHeight w:val="184" w:hRule="atLeast"/>
        </w:trPr>
        <w:tc>
          <w:tcPr>
            <w:tcW w:w="4227" w:type="dxa"/>
            <w:shd w:val="clear" w:color="auto" w:fill="BEBEBE"/>
          </w:tcPr>
          <w:p>
            <w:pPr>
              <w:pStyle w:val="TableParagraph"/>
              <w:spacing w:line="163" w:lineRule="exact" w:before="1"/>
              <w:ind w:left="69"/>
              <w:rPr>
                <w:rFonts w:ascii="Arial"/>
                <w:b/>
                <w:sz w:val="16"/>
              </w:rPr>
            </w:pPr>
            <w:r>
              <w:rPr>
                <w:rFonts w:ascii="Arial"/>
                <w:b/>
                <w:sz w:val="16"/>
              </w:rPr>
              <w:t>A.1)</w:t>
            </w:r>
            <w:r>
              <w:rPr>
                <w:rFonts w:ascii="Arial"/>
                <w:b/>
                <w:spacing w:val="-4"/>
                <w:sz w:val="16"/>
              </w:rPr>
              <w:t> </w:t>
            </w:r>
            <w:r>
              <w:rPr>
                <w:rFonts w:ascii="Arial"/>
                <w:b/>
                <w:sz w:val="16"/>
              </w:rPr>
              <w:t>EXCEDENTE</w:t>
            </w:r>
            <w:r>
              <w:rPr>
                <w:rFonts w:ascii="Arial"/>
                <w:b/>
                <w:spacing w:val="-3"/>
                <w:sz w:val="16"/>
              </w:rPr>
              <w:t> </w:t>
            </w:r>
            <w:r>
              <w:rPr>
                <w:rFonts w:ascii="Arial"/>
                <w:b/>
                <w:sz w:val="16"/>
              </w:rPr>
              <w:t>DE</w:t>
            </w:r>
            <w:r>
              <w:rPr>
                <w:rFonts w:ascii="Arial"/>
                <w:b/>
                <w:spacing w:val="-5"/>
                <w:sz w:val="16"/>
              </w:rPr>
              <w:t> </w:t>
            </w:r>
            <w:r>
              <w:rPr>
                <w:rFonts w:ascii="Arial"/>
                <w:b/>
                <w:sz w:val="16"/>
              </w:rPr>
              <w:t>LA</w:t>
            </w:r>
            <w:r>
              <w:rPr>
                <w:rFonts w:ascii="Arial"/>
                <w:b/>
                <w:spacing w:val="-3"/>
                <w:sz w:val="16"/>
              </w:rPr>
              <w:t> </w:t>
            </w:r>
            <w:r>
              <w:rPr>
                <w:rFonts w:ascii="Arial"/>
                <w:b/>
                <w:spacing w:val="-2"/>
                <w:sz w:val="16"/>
              </w:rPr>
              <w:t>ACTIVIDAD</w:t>
            </w:r>
          </w:p>
        </w:tc>
        <w:tc>
          <w:tcPr>
            <w:tcW w:w="1344" w:type="dxa"/>
            <w:shd w:val="clear" w:color="auto" w:fill="BEBEBE"/>
          </w:tcPr>
          <w:p>
            <w:pPr>
              <w:pStyle w:val="TableParagraph"/>
              <w:spacing w:line="163" w:lineRule="exact" w:before="1"/>
              <w:ind w:right="59"/>
              <w:jc w:val="right"/>
              <w:rPr>
                <w:rFonts w:ascii="Arial"/>
                <w:b/>
                <w:sz w:val="16"/>
              </w:rPr>
            </w:pPr>
            <w:r>
              <w:rPr>
                <w:rFonts w:ascii="Arial"/>
                <w:b/>
                <w:spacing w:val="-2"/>
                <w:sz w:val="16"/>
              </w:rPr>
              <w:t>(791.212)</w:t>
            </w:r>
          </w:p>
        </w:tc>
        <w:tc>
          <w:tcPr>
            <w:tcW w:w="1229" w:type="dxa"/>
            <w:shd w:val="clear" w:color="auto" w:fill="BEBEBE"/>
          </w:tcPr>
          <w:p>
            <w:pPr>
              <w:pStyle w:val="TableParagraph"/>
              <w:spacing w:line="163" w:lineRule="exact" w:before="1"/>
              <w:ind w:right="57"/>
              <w:jc w:val="right"/>
              <w:rPr>
                <w:rFonts w:ascii="Arial"/>
                <w:b/>
                <w:sz w:val="16"/>
              </w:rPr>
            </w:pPr>
            <w:r>
              <w:rPr>
                <w:rFonts w:ascii="Arial"/>
                <w:b/>
                <w:spacing w:val="-2"/>
                <w:sz w:val="16"/>
              </w:rPr>
              <w:t>(4.883.792)</w:t>
            </w:r>
          </w:p>
        </w:tc>
        <w:tc>
          <w:tcPr>
            <w:tcW w:w="1140" w:type="dxa"/>
            <w:shd w:val="clear" w:color="auto" w:fill="BEBEBE"/>
          </w:tcPr>
          <w:p>
            <w:pPr>
              <w:pStyle w:val="TableParagraph"/>
              <w:spacing w:line="163" w:lineRule="exact" w:before="1"/>
              <w:ind w:right="56"/>
              <w:jc w:val="right"/>
              <w:rPr>
                <w:rFonts w:ascii="Arial"/>
                <w:b/>
                <w:sz w:val="16"/>
              </w:rPr>
            </w:pPr>
            <w:r>
              <w:rPr>
                <w:rFonts w:ascii="Arial"/>
                <w:b/>
                <w:spacing w:val="-2"/>
                <w:sz w:val="16"/>
              </w:rPr>
              <w:t>4.092.580</w:t>
            </w:r>
          </w:p>
        </w:tc>
        <w:tc>
          <w:tcPr>
            <w:tcW w:w="1124" w:type="dxa"/>
            <w:shd w:val="clear" w:color="auto" w:fill="BEBEBE"/>
          </w:tcPr>
          <w:p>
            <w:pPr>
              <w:pStyle w:val="TableParagraph"/>
              <w:spacing w:line="163" w:lineRule="exact" w:before="1"/>
              <w:ind w:right="59"/>
              <w:jc w:val="right"/>
              <w:rPr>
                <w:rFonts w:ascii="Arial MT"/>
                <w:sz w:val="16"/>
              </w:rPr>
            </w:pPr>
            <w:r>
              <w:rPr>
                <w:rFonts w:ascii="Arial MT"/>
                <w:spacing w:val="-10"/>
                <w:sz w:val="16"/>
              </w:rPr>
              <w:t>-</w:t>
            </w:r>
          </w:p>
        </w:tc>
      </w:tr>
      <w:tr>
        <w:trPr>
          <w:trHeight w:val="184" w:hRule="atLeast"/>
        </w:trPr>
        <w:tc>
          <w:tcPr>
            <w:tcW w:w="4227" w:type="dxa"/>
            <w:tcBorders>
              <w:bottom w:val="nil"/>
            </w:tcBorders>
            <w:shd w:val="clear" w:color="auto" w:fill="D9D9D9"/>
          </w:tcPr>
          <w:p>
            <w:pPr>
              <w:pStyle w:val="TableParagraph"/>
              <w:spacing w:line="164" w:lineRule="exact" w:before="1"/>
              <w:ind w:left="69"/>
              <w:rPr>
                <w:rFonts w:ascii="Arial"/>
                <w:b/>
                <w:sz w:val="16"/>
              </w:rPr>
            </w:pPr>
            <w:r>
              <w:rPr>
                <w:rFonts w:ascii="Arial"/>
                <w:b/>
                <w:sz w:val="16"/>
              </w:rPr>
              <w:t>14.</w:t>
            </w:r>
            <w:r>
              <w:rPr>
                <w:rFonts w:ascii="Arial"/>
                <w:b/>
                <w:spacing w:val="-5"/>
                <w:sz w:val="16"/>
              </w:rPr>
              <w:t> </w:t>
            </w:r>
            <w:r>
              <w:rPr>
                <w:rFonts w:ascii="Arial"/>
                <w:b/>
                <w:sz w:val="16"/>
              </w:rPr>
              <w:t>Ingresos</w:t>
            </w:r>
            <w:r>
              <w:rPr>
                <w:rFonts w:ascii="Arial"/>
                <w:b/>
                <w:spacing w:val="-5"/>
                <w:sz w:val="16"/>
              </w:rPr>
              <w:t> </w:t>
            </w:r>
            <w:r>
              <w:rPr>
                <w:rFonts w:ascii="Arial"/>
                <w:b/>
                <w:spacing w:val="-2"/>
                <w:sz w:val="16"/>
              </w:rPr>
              <w:t>financieros</w:t>
            </w:r>
          </w:p>
        </w:tc>
        <w:tc>
          <w:tcPr>
            <w:tcW w:w="1344" w:type="dxa"/>
            <w:tcBorders>
              <w:bottom w:val="nil"/>
            </w:tcBorders>
            <w:shd w:val="clear" w:color="auto" w:fill="D9D9D9"/>
          </w:tcPr>
          <w:p>
            <w:pPr>
              <w:pStyle w:val="TableParagraph"/>
              <w:spacing w:line="164" w:lineRule="exact" w:before="1"/>
              <w:ind w:right="59"/>
              <w:jc w:val="right"/>
              <w:rPr>
                <w:rFonts w:ascii="Arial"/>
                <w:b/>
                <w:sz w:val="16"/>
              </w:rPr>
            </w:pPr>
            <w:r>
              <w:rPr>
                <w:rFonts w:ascii="Arial"/>
                <w:b/>
                <w:spacing w:val="-2"/>
                <w:sz w:val="16"/>
              </w:rPr>
              <w:t>1.516.666</w:t>
            </w:r>
          </w:p>
        </w:tc>
        <w:tc>
          <w:tcPr>
            <w:tcW w:w="1229" w:type="dxa"/>
            <w:tcBorders>
              <w:bottom w:val="nil"/>
            </w:tcBorders>
            <w:shd w:val="clear" w:color="auto" w:fill="D9D9D9"/>
          </w:tcPr>
          <w:p>
            <w:pPr>
              <w:pStyle w:val="TableParagraph"/>
              <w:spacing w:line="164" w:lineRule="exact" w:before="1"/>
              <w:ind w:right="57"/>
              <w:jc w:val="right"/>
              <w:rPr>
                <w:rFonts w:ascii="Arial"/>
                <w:b/>
                <w:sz w:val="16"/>
              </w:rPr>
            </w:pPr>
            <w:r>
              <w:rPr>
                <w:rFonts w:ascii="Arial"/>
                <w:b/>
                <w:spacing w:val="-2"/>
                <w:sz w:val="16"/>
              </w:rPr>
              <w:t>1.767.515</w:t>
            </w:r>
          </w:p>
        </w:tc>
        <w:tc>
          <w:tcPr>
            <w:tcW w:w="1140" w:type="dxa"/>
            <w:tcBorders>
              <w:bottom w:val="nil"/>
            </w:tcBorders>
            <w:shd w:val="clear" w:color="auto" w:fill="D9D9D9"/>
          </w:tcPr>
          <w:p>
            <w:pPr>
              <w:pStyle w:val="TableParagraph"/>
              <w:spacing w:line="164" w:lineRule="exact" w:before="1"/>
              <w:ind w:right="56"/>
              <w:jc w:val="right"/>
              <w:rPr>
                <w:rFonts w:ascii="Arial"/>
                <w:b/>
                <w:sz w:val="16"/>
              </w:rPr>
            </w:pPr>
            <w:r>
              <w:rPr>
                <w:rFonts w:ascii="Arial"/>
                <w:b/>
                <w:spacing w:val="-2"/>
                <w:sz w:val="16"/>
              </w:rPr>
              <w:t>(250.849)</w:t>
            </w:r>
          </w:p>
        </w:tc>
        <w:tc>
          <w:tcPr>
            <w:tcW w:w="1124" w:type="dxa"/>
            <w:tcBorders>
              <w:bottom w:val="nil"/>
            </w:tcBorders>
            <w:shd w:val="clear" w:color="auto" w:fill="D9D9D9"/>
          </w:tcPr>
          <w:p>
            <w:pPr>
              <w:pStyle w:val="TableParagraph"/>
              <w:spacing w:line="164" w:lineRule="exact" w:before="1"/>
              <w:ind w:right="62"/>
              <w:jc w:val="right"/>
              <w:rPr>
                <w:rFonts w:ascii="Arial"/>
                <w:b/>
                <w:sz w:val="16"/>
              </w:rPr>
            </w:pPr>
            <w:r>
              <w:rPr>
                <w:rFonts w:ascii="Arial"/>
                <w:b/>
                <w:spacing w:val="-2"/>
                <w:sz w:val="16"/>
              </w:rPr>
              <w:t>(14%)</w:t>
            </w:r>
          </w:p>
        </w:tc>
      </w:tr>
      <w:tr>
        <w:trPr>
          <w:trHeight w:val="185" w:hRule="atLeast"/>
        </w:trPr>
        <w:tc>
          <w:tcPr>
            <w:tcW w:w="4227" w:type="dxa"/>
            <w:tcBorders>
              <w:top w:val="nil"/>
              <w:bottom w:val="nil"/>
            </w:tcBorders>
          </w:tcPr>
          <w:p>
            <w:pPr>
              <w:pStyle w:val="TableParagraph"/>
              <w:spacing w:line="165" w:lineRule="exact"/>
              <w:ind w:left="69"/>
              <w:rPr>
                <w:rFonts w:ascii="Arial MT"/>
                <w:sz w:val="16"/>
              </w:rPr>
            </w:pPr>
            <w:r>
              <w:rPr>
                <w:rFonts w:ascii="Arial MT"/>
                <w:sz w:val="16"/>
              </w:rPr>
              <w:t>a)</w:t>
            </w:r>
            <w:r>
              <w:rPr>
                <w:rFonts w:ascii="Arial MT"/>
                <w:spacing w:val="-5"/>
                <w:sz w:val="16"/>
              </w:rPr>
              <w:t> </w:t>
            </w:r>
            <w:r>
              <w:rPr>
                <w:rFonts w:ascii="Arial MT"/>
                <w:sz w:val="16"/>
              </w:rPr>
              <w:t>De</w:t>
            </w:r>
            <w:r>
              <w:rPr>
                <w:rFonts w:ascii="Arial MT"/>
                <w:spacing w:val="-5"/>
                <w:sz w:val="16"/>
              </w:rPr>
              <w:t> </w:t>
            </w:r>
            <w:r>
              <w:rPr>
                <w:rFonts w:ascii="Arial MT"/>
                <w:sz w:val="16"/>
              </w:rPr>
              <w:t>participaciones</w:t>
            </w:r>
            <w:r>
              <w:rPr>
                <w:rFonts w:ascii="Arial MT"/>
                <w:spacing w:val="-3"/>
                <w:sz w:val="16"/>
              </w:rPr>
              <w:t> </w:t>
            </w:r>
            <w:r>
              <w:rPr>
                <w:rFonts w:ascii="Arial MT"/>
                <w:sz w:val="16"/>
              </w:rPr>
              <w:t>en</w:t>
            </w:r>
            <w:r>
              <w:rPr>
                <w:rFonts w:ascii="Arial MT"/>
                <w:spacing w:val="-7"/>
                <w:sz w:val="16"/>
              </w:rPr>
              <w:t> </w:t>
            </w:r>
            <w:r>
              <w:rPr>
                <w:rFonts w:ascii="Arial MT"/>
                <w:sz w:val="16"/>
              </w:rPr>
              <w:t>instrumentos</w:t>
            </w:r>
            <w:r>
              <w:rPr>
                <w:rFonts w:ascii="Arial MT"/>
                <w:spacing w:val="-3"/>
                <w:sz w:val="16"/>
              </w:rPr>
              <w:t> </w:t>
            </w:r>
            <w:r>
              <w:rPr>
                <w:rFonts w:ascii="Arial MT"/>
                <w:sz w:val="16"/>
              </w:rPr>
              <w:t>de</w:t>
            </w:r>
            <w:r>
              <w:rPr>
                <w:rFonts w:ascii="Arial MT"/>
                <w:spacing w:val="-7"/>
                <w:sz w:val="16"/>
              </w:rPr>
              <w:t> </w:t>
            </w:r>
            <w:r>
              <w:rPr>
                <w:rFonts w:ascii="Arial MT"/>
                <w:spacing w:val="-2"/>
                <w:sz w:val="16"/>
              </w:rPr>
              <w:t>patrimonio</w:t>
            </w:r>
          </w:p>
        </w:tc>
        <w:tc>
          <w:tcPr>
            <w:tcW w:w="1344" w:type="dxa"/>
            <w:tcBorders>
              <w:top w:val="nil"/>
              <w:bottom w:val="nil"/>
            </w:tcBorders>
          </w:tcPr>
          <w:p>
            <w:pPr>
              <w:pStyle w:val="TableParagraph"/>
              <w:spacing w:line="165" w:lineRule="exact"/>
              <w:ind w:right="59"/>
              <w:jc w:val="right"/>
              <w:rPr>
                <w:rFonts w:ascii="Arial MT"/>
                <w:sz w:val="16"/>
              </w:rPr>
            </w:pPr>
            <w:r>
              <w:rPr>
                <w:rFonts w:ascii="Arial MT"/>
                <w:spacing w:val="-2"/>
                <w:sz w:val="16"/>
              </w:rPr>
              <w:t>21.592</w:t>
            </w:r>
          </w:p>
        </w:tc>
        <w:tc>
          <w:tcPr>
            <w:tcW w:w="1229" w:type="dxa"/>
            <w:tcBorders>
              <w:top w:val="nil"/>
              <w:bottom w:val="nil"/>
            </w:tcBorders>
          </w:tcPr>
          <w:p>
            <w:pPr>
              <w:pStyle w:val="TableParagraph"/>
              <w:spacing w:line="165" w:lineRule="exact"/>
              <w:ind w:right="56"/>
              <w:jc w:val="right"/>
              <w:rPr>
                <w:rFonts w:ascii="Arial MT"/>
                <w:sz w:val="16"/>
              </w:rPr>
            </w:pPr>
            <w:r>
              <w:rPr>
                <w:rFonts w:ascii="Arial MT"/>
                <w:spacing w:val="-10"/>
                <w:sz w:val="16"/>
              </w:rPr>
              <w:t>-</w:t>
            </w:r>
          </w:p>
        </w:tc>
        <w:tc>
          <w:tcPr>
            <w:tcW w:w="1140" w:type="dxa"/>
            <w:tcBorders>
              <w:top w:val="nil"/>
              <w:bottom w:val="nil"/>
            </w:tcBorders>
          </w:tcPr>
          <w:p>
            <w:pPr>
              <w:pStyle w:val="TableParagraph"/>
              <w:spacing w:line="165" w:lineRule="exact"/>
              <w:ind w:right="56"/>
              <w:jc w:val="right"/>
              <w:rPr>
                <w:rFonts w:ascii="Arial MT"/>
                <w:sz w:val="16"/>
              </w:rPr>
            </w:pPr>
            <w:r>
              <w:rPr>
                <w:rFonts w:ascii="Arial MT"/>
                <w:spacing w:val="-2"/>
                <w:sz w:val="16"/>
              </w:rPr>
              <w:t>21.592</w:t>
            </w:r>
          </w:p>
        </w:tc>
        <w:tc>
          <w:tcPr>
            <w:tcW w:w="1124" w:type="dxa"/>
            <w:tcBorders>
              <w:top w:val="nil"/>
              <w:bottom w:val="nil"/>
            </w:tcBorders>
          </w:tcPr>
          <w:p>
            <w:pPr>
              <w:pStyle w:val="TableParagraph"/>
              <w:spacing w:line="165" w:lineRule="exact"/>
              <w:ind w:right="59"/>
              <w:jc w:val="right"/>
              <w:rPr>
                <w:rFonts w:ascii="Arial MT"/>
                <w:sz w:val="16"/>
              </w:rPr>
            </w:pPr>
            <w:r>
              <w:rPr>
                <w:rFonts w:ascii="Arial MT"/>
                <w:spacing w:val="-5"/>
                <w:sz w:val="16"/>
              </w:rPr>
              <w:t>0%</w:t>
            </w:r>
          </w:p>
        </w:tc>
      </w:tr>
      <w:tr>
        <w:trPr>
          <w:trHeight w:val="366" w:hRule="atLeast"/>
        </w:trPr>
        <w:tc>
          <w:tcPr>
            <w:tcW w:w="4227" w:type="dxa"/>
            <w:tcBorders>
              <w:top w:val="nil"/>
              <w:bottom w:val="nil"/>
            </w:tcBorders>
          </w:tcPr>
          <w:p>
            <w:pPr>
              <w:pStyle w:val="TableParagraph"/>
              <w:spacing w:line="184" w:lineRule="exact"/>
              <w:ind w:left="69" w:right="121"/>
              <w:rPr>
                <w:rFonts w:ascii="Arial MT"/>
                <w:sz w:val="16"/>
              </w:rPr>
            </w:pPr>
            <w:r>
              <w:rPr>
                <w:rFonts w:ascii="Arial MT"/>
                <w:sz w:val="16"/>
              </w:rPr>
              <w:t>b)</w:t>
            </w:r>
            <w:r>
              <w:rPr>
                <w:rFonts w:ascii="Arial MT"/>
                <w:spacing w:val="-7"/>
                <w:sz w:val="16"/>
              </w:rPr>
              <w:t> </w:t>
            </w:r>
            <w:r>
              <w:rPr>
                <w:rFonts w:ascii="Arial MT"/>
                <w:sz w:val="16"/>
              </w:rPr>
              <w:t>De</w:t>
            </w:r>
            <w:r>
              <w:rPr>
                <w:rFonts w:ascii="Arial MT"/>
                <w:spacing w:val="-7"/>
                <w:sz w:val="16"/>
              </w:rPr>
              <w:t> </w:t>
            </w:r>
            <w:r>
              <w:rPr>
                <w:rFonts w:ascii="Arial MT"/>
                <w:sz w:val="16"/>
              </w:rPr>
              <w:t>valores</w:t>
            </w:r>
            <w:r>
              <w:rPr>
                <w:rFonts w:ascii="Arial MT"/>
                <w:spacing w:val="-5"/>
                <w:sz w:val="16"/>
              </w:rPr>
              <w:t> </w:t>
            </w:r>
            <w:r>
              <w:rPr>
                <w:rFonts w:ascii="Arial MT"/>
                <w:sz w:val="16"/>
              </w:rPr>
              <w:t>negociables</w:t>
            </w:r>
            <w:r>
              <w:rPr>
                <w:rFonts w:ascii="Arial MT"/>
                <w:spacing w:val="-8"/>
                <w:sz w:val="16"/>
              </w:rPr>
              <w:t> </w:t>
            </w:r>
            <w:r>
              <w:rPr>
                <w:rFonts w:ascii="Arial MT"/>
                <w:sz w:val="16"/>
              </w:rPr>
              <w:t>y</w:t>
            </w:r>
            <w:r>
              <w:rPr>
                <w:rFonts w:ascii="Arial MT"/>
                <w:spacing w:val="-8"/>
                <w:sz w:val="16"/>
              </w:rPr>
              <w:t> </w:t>
            </w:r>
            <w:r>
              <w:rPr>
                <w:rFonts w:ascii="Arial MT"/>
                <w:sz w:val="16"/>
              </w:rPr>
              <w:t>otros</w:t>
            </w:r>
            <w:r>
              <w:rPr>
                <w:rFonts w:ascii="Arial MT"/>
                <w:spacing w:val="-5"/>
                <w:sz w:val="16"/>
              </w:rPr>
              <w:t> </w:t>
            </w:r>
            <w:r>
              <w:rPr>
                <w:rFonts w:ascii="Arial MT"/>
                <w:sz w:val="16"/>
              </w:rPr>
              <w:t>instrumentos </w:t>
            </w:r>
            <w:r>
              <w:rPr>
                <w:rFonts w:ascii="Arial MT"/>
                <w:spacing w:val="-2"/>
                <w:sz w:val="16"/>
              </w:rPr>
              <w:t>financieros</w:t>
            </w:r>
          </w:p>
        </w:tc>
        <w:tc>
          <w:tcPr>
            <w:tcW w:w="1344" w:type="dxa"/>
            <w:tcBorders>
              <w:top w:val="nil"/>
              <w:bottom w:val="nil"/>
            </w:tcBorders>
          </w:tcPr>
          <w:p>
            <w:pPr>
              <w:pStyle w:val="TableParagraph"/>
              <w:spacing w:line="240" w:lineRule="auto" w:before="89"/>
              <w:ind w:right="59"/>
              <w:jc w:val="right"/>
              <w:rPr>
                <w:rFonts w:ascii="Arial MT"/>
                <w:sz w:val="16"/>
              </w:rPr>
            </w:pPr>
            <w:r>
              <w:rPr>
                <w:rFonts w:ascii="Arial MT"/>
                <w:spacing w:val="-2"/>
                <w:sz w:val="16"/>
              </w:rPr>
              <w:t>1.495.074</w:t>
            </w:r>
          </w:p>
        </w:tc>
        <w:tc>
          <w:tcPr>
            <w:tcW w:w="1229" w:type="dxa"/>
            <w:tcBorders>
              <w:top w:val="nil"/>
              <w:bottom w:val="nil"/>
            </w:tcBorders>
          </w:tcPr>
          <w:p>
            <w:pPr>
              <w:pStyle w:val="TableParagraph"/>
              <w:spacing w:line="240" w:lineRule="auto" w:before="89"/>
              <w:ind w:right="57"/>
              <w:jc w:val="right"/>
              <w:rPr>
                <w:rFonts w:ascii="Arial MT"/>
                <w:sz w:val="16"/>
              </w:rPr>
            </w:pPr>
            <w:r>
              <w:rPr>
                <w:rFonts w:ascii="Arial MT"/>
                <w:spacing w:val="-2"/>
                <w:sz w:val="16"/>
              </w:rPr>
              <w:t>1.767.515</w:t>
            </w:r>
          </w:p>
        </w:tc>
        <w:tc>
          <w:tcPr>
            <w:tcW w:w="1140" w:type="dxa"/>
            <w:tcBorders>
              <w:top w:val="nil"/>
              <w:bottom w:val="nil"/>
            </w:tcBorders>
          </w:tcPr>
          <w:p>
            <w:pPr>
              <w:pStyle w:val="TableParagraph"/>
              <w:spacing w:line="240" w:lineRule="auto" w:before="89"/>
              <w:ind w:right="56"/>
              <w:jc w:val="right"/>
              <w:rPr>
                <w:rFonts w:ascii="Arial MT"/>
                <w:sz w:val="16"/>
              </w:rPr>
            </w:pPr>
            <w:r>
              <w:rPr>
                <w:rFonts w:ascii="Arial MT"/>
                <w:spacing w:val="-2"/>
                <w:sz w:val="16"/>
              </w:rPr>
              <w:t>(272.442)</w:t>
            </w:r>
          </w:p>
        </w:tc>
        <w:tc>
          <w:tcPr>
            <w:tcW w:w="1124" w:type="dxa"/>
            <w:tcBorders>
              <w:top w:val="nil"/>
              <w:bottom w:val="nil"/>
            </w:tcBorders>
          </w:tcPr>
          <w:p>
            <w:pPr>
              <w:pStyle w:val="TableParagraph"/>
              <w:spacing w:line="240" w:lineRule="auto" w:before="89"/>
              <w:ind w:right="59"/>
              <w:jc w:val="right"/>
              <w:rPr>
                <w:rFonts w:ascii="Arial MT"/>
                <w:sz w:val="16"/>
              </w:rPr>
            </w:pPr>
            <w:r>
              <w:rPr>
                <w:rFonts w:ascii="Arial MT"/>
                <w:spacing w:val="-2"/>
                <w:sz w:val="16"/>
              </w:rPr>
              <w:t>(15%)</w:t>
            </w:r>
          </w:p>
        </w:tc>
      </w:tr>
      <w:tr>
        <w:trPr>
          <w:trHeight w:val="181" w:hRule="atLeast"/>
        </w:trPr>
        <w:tc>
          <w:tcPr>
            <w:tcW w:w="4227" w:type="dxa"/>
            <w:tcBorders>
              <w:top w:val="nil"/>
              <w:bottom w:val="nil"/>
            </w:tcBorders>
            <w:shd w:val="clear" w:color="auto" w:fill="D9D9D9"/>
          </w:tcPr>
          <w:p>
            <w:pPr>
              <w:pStyle w:val="TableParagraph"/>
              <w:spacing w:line="161" w:lineRule="exact"/>
              <w:ind w:left="69"/>
              <w:rPr>
                <w:rFonts w:ascii="Arial"/>
                <w:b/>
                <w:sz w:val="16"/>
              </w:rPr>
            </w:pPr>
            <w:r>
              <w:rPr>
                <w:rFonts w:ascii="Arial"/>
                <w:b/>
                <w:sz w:val="16"/>
              </w:rPr>
              <w:t>15.</w:t>
            </w:r>
            <w:r>
              <w:rPr>
                <w:rFonts w:ascii="Arial"/>
                <w:b/>
                <w:spacing w:val="-3"/>
                <w:sz w:val="16"/>
              </w:rPr>
              <w:t> </w:t>
            </w:r>
            <w:r>
              <w:rPr>
                <w:rFonts w:ascii="Arial"/>
                <w:b/>
                <w:sz w:val="16"/>
              </w:rPr>
              <w:t>Gastos</w:t>
            </w:r>
            <w:r>
              <w:rPr>
                <w:rFonts w:ascii="Arial"/>
                <w:b/>
                <w:spacing w:val="-3"/>
                <w:sz w:val="16"/>
              </w:rPr>
              <w:t> </w:t>
            </w:r>
            <w:r>
              <w:rPr>
                <w:rFonts w:ascii="Arial"/>
                <w:b/>
                <w:spacing w:val="-2"/>
                <w:sz w:val="16"/>
              </w:rPr>
              <w:t>financieros</w:t>
            </w:r>
          </w:p>
        </w:tc>
        <w:tc>
          <w:tcPr>
            <w:tcW w:w="1344" w:type="dxa"/>
            <w:tcBorders>
              <w:top w:val="nil"/>
              <w:bottom w:val="nil"/>
            </w:tcBorders>
            <w:shd w:val="clear" w:color="auto" w:fill="D9D9D9"/>
          </w:tcPr>
          <w:p>
            <w:pPr>
              <w:pStyle w:val="TableParagraph"/>
              <w:spacing w:line="161" w:lineRule="exact"/>
              <w:ind w:right="62"/>
              <w:jc w:val="right"/>
              <w:rPr>
                <w:rFonts w:ascii="Arial"/>
                <w:b/>
                <w:sz w:val="16"/>
              </w:rPr>
            </w:pPr>
            <w:r>
              <w:rPr>
                <w:rFonts w:ascii="Arial"/>
                <w:b/>
                <w:spacing w:val="-2"/>
                <w:sz w:val="16"/>
              </w:rPr>
              <w:t>(419)</w:t>
            </w:r>
          </w:p>
        </w:tc>
        <w:tc>
          <w:tcPr>
            <w:tcW w:w="1229" w:type="dxa"/>
            <w:tcBorders>
              <w:top w:val="nil"/>
              <w:bottom w:val="nil"/>
            </w:tcBorders>
            <w:shd w:val="clear" w:color="auto" w:fill="D9D9D9"/>
          </w:tcPr>
          <w:p>
            <w:pPr>
              <w:pStyle w:val="TableParagraph"/>
              <w:spacing w:line="161" w:lineRule="exact"/>
              <w:ind w:right="60"/>
              <w:jc w:val="right"/>
              <w:rPr>
                <w:rFonts w:ascii="Arial"/>
                <w:b/>
                <w:sz w:val="16"/>
              </w:rPr>
            </w:pPr>
            <w:r>
              <w:rPr>
                <w:rFonts w:ascii="Arial"/>
                <w:b/>
                <w:spacing w:val="-2"/>
                <w:sz w:val="16"/>
              </w:rPr>
              <w:t>(300)</w:t>
            </w:r>
          </w:p>
        </w:tc>
        <w:tc>
          <w:tcPr>
            <w:tcW w:w="1140" w:type="dxa"/>
            <w:tcBorders>
              <w:top w:val="nil"/>
              <w:bottom w:val="nil"/>
            </w:tcBorders>
            <w:shd w:val="clear" w:color="auto" w:fill="D9D9D9"/>
          </w:tcPr>
          <w:p>
            <w:pPr>
              <w:pStyle w:val="TableParagraph"/>
              <w:spacing w:line="161" w:lineRule="exact"/>
              <w:ind w:right="59"/>
              <w:jc w:val="right"/>
              <w:rPr>
                <w:rFonts w:ascii="Arial"/>
                <w:b/>
                <w:sz w:val="16"/>
              </w:rPr>
            </w:pPr>
            <w:r>
              <w:rPr>
                <w:rFonts w:ascii="Arial"/>
                <w:b/>
                <w:spacing w:val="-2"/>
                <w:sz w:val="16"/>
              </w:rPr>
              <w:t>(119)</w:t>
            </w:r>
          </w:p>
        </w:tc>
        <w:tc>
          <w:tcPr>
            <w:tcW w:w="1124" w:type="dxa"/>
            <w:tcBorders>
              <w:top w:val="nil"/>
              <w:bottom w:val="nil"/>
            </w:tcBorders>
            <w:shd w:val="clear" w:color="auto" w:fill="D9D9D9"/>
          </w:tcPr>
          <w:p>
            <w:pPr>
              <w:pStyle w:val="TableParagraph"/>
              <w:spacing w:line="161" w:lineRule="exact"/>
              <w:ind w:right="59"/>
              <w:jc w:val="right"/>
              <w:rPr>
                <w:rFonts w:ascii="Arial"/>
                <w:b/>
                <w:sz w:val="16"/>
              </w:rPr>
            </w:pPr>
            <w:r>
              <w:rPr>
                <w:rFonts w:ascii="Arial"/>
                <w:b/>
                <w:spacing w:val="-5"/>
                <w:sz w:val="16"/>
              </w:rPr>
              <w:t>40%</w:t>
            </w:r>
          </w:p>
        </w:tc>
      </w:tr>
      <w:tr>
        <w:trPr>
          <w:trHeight w:val="184" w:hRule="atLeast"/>
        </w:trPr>
        <w:tc>
          <w:tcPr>
            <w:tcW w:w="4227" w:type="dxa"/>
            <w:tcBorders>
              <w:top w:val="nil"/>
              <w:bottom w:val="nil"/>
            </w:tcBorders>
          </w:tcPr>
          <w:p>
            <w:pPr>
              <w:pStyle w:val="TableParagraph"/>
              <w:spacing w:line="164" w:lineRule="exact" w:before="1"/>
              <w:ind w:left="69"/>
              <w:rPr>
                <w:rFonts w:ascii="Arial MT"/>
                <w:sz w:val="16"/>
              </w:rPr>
            </w:pPr>
            <w:r>
              <w:rPr>
                <w:rFonts w:ascii="Arial MT"/>
                <w:sz w:val="16"/>
              </w:rPr>
              <w:t>b)</w:t>
            </w:r>
            <w:r>
              <w:rPr>
                <w:rFonts w:ascii="Arial MT"/>
                <w:spacing w:val="-3"/>
                <w:sz w:val="16"/>
              </w:rPr>
              <w:t> </w:t>
            </w:r>
            <w:r>
              <w:rPr>
                <w:rFonts w:ascii="Arial MT"/>
                <w:sz w:val="16"/>
              </w:rPr>
              <w:t>Por</w:t>
            </w:r>
            <w:r>
              <w:rPr>
                <w:rFonts w:ascii="Arial MT"/>
                <w:spacing w:val="-2"/>
                <w:sz w:val="16"/>
              </w:rPr>
              <w:t> </w:t>
            </w:r>
            <w:r>
              <w:rPr>
                <w:rFonts w:ascii="Arial MT"/>
                <w:sz w:val="16"/>
              </w:rPr>
              <w:t>deudas</w:t>
            </w:r>
            <w:r>
              <w:rPr>
                <w:rFonts w:ascii="Arial MT"/>
                <w:spacing w:val="-3"/>
                <w:sz w:val="16"/>
              </w:rPr>
              <w:t> </w:t>
            </w:r>
            <w:r>
              <w:rPr>
                <w:rFonts w:ascii="Arial MT"/>
                <w:sz w:val="16"/>
              </w:rPr>
              <w:t>con</w:t>
            </w:r>
            <w:r>
              <w:rPr>
                <w:rFonts w:ascii="Arial MT"/>
                <w:spacing w:val="-4"/>
                <w:sz w:val="16"/>
              </w:rPr>
              <w:t> </w:t>
            </w:r>
            <w:r>
              <w:rPr>
                <w:rFonts w:ascii="Arial MT"/>
                <w:spacing w:val="-2"/>
                <w:sz w:val="16"/>
              </w:rPr>
              <w:t>terceros</w:t>
            </w:r>
          </w:p>
        </w:tc>
        <w:tc>
          <w:tcPr>
            <w:tcW w:w="1344" w:type="dxa"/>
            <w:tcBorders>
              <w:top w:val="nil"/>
              <w:bottom w:val="nil"/>
            </w:tcBorders>
          </w:tcPr>
          <w:p>
            <w:pPr>
              <w:pStyle w:val="TableParagraph"/>
              <w:spacing w:line="164" w:lineRule="exact" w:before="1"/>
              <w:ind w:right="62"/>
              <w:jc w:val="right"/>
              <w:rPr>
                <w:rFonts w:ascii="Arial MT"/>
                <w:sz w:val="16"/>
              </w:rPr>
            </w:pPr>
            <w:r>
              <w:rPr>
                <w:rFonts w:ascii="Arial MT"/>
                <w:spacing w:val="-2"/>
                <w:sz w:val="16"/>
              </w:rPr>
              <w:t>(419)</w:t>
            </w:r>
          </w:p>
        </w:tc>
        <w:tc>
          <w:tcPr>
            <w:tcW w:w="1229" w:type="dxa"/>
            <w:tcBorders>
              <w:top w:val="nil"/>
              <w:bottom w:val="nil"/>
            </w:tcBorders>
          </w:tcPr>
          <w:p>
            <w:pPr>
              <w:pStyle w:val="TableParagraph"/>
              <w:spacing w:line="164" w:lineRule="exact" w:before="1"/>
              <w:ind w:right="60"/>
              <w:jc w:val="right"/>
              <w:rPr>
                <w:rFonts w:ascii="Arial MT"/>
                <w:sz w:val="16"/>
              </w:rPr>
            </w:pPr>
            <w:r>
              <w:rPr>
                <w:rFonts w:ascii="Arial MT"/>
                <w:spacing w:val="-2"/>
                <w:sz w:val="16"/>
              </w:rPr>
              <w:t>(300)</w:t>
            </w:r>
          </w:p>
        </w:tc>
        <w:tc>
          <w:tcPr>
            <w:tcW w:w="1140" w:type="dxa"/>
            <w:tcBorders>
              <w:top w:val="nil"/>
              <w:bottom w:val="nil"/>
            </w:tcBorders>
          </w:tcPr>
          <w:p>
            <w:pPr>
              <w:pStyle w:val="TableParagraph"/>
              <w:spacing w:line="164" w:lineRule="exact" w:before="1"/>
              <w:ind w:right="59"/>
              <w:jc w:val="right"/>
              <w:rPr>
                <w:rFonts w:ascii="Arial MT"/>
                <w:sz w:val="16"/>
              </w:rPr>
            </w:pPr>
            <w:r>
              <w:rPr>
                <w:rFonts w:ascii="Arial MT"/>
                <w:spacing w:val="-2"/>
                <w:sz w:val="16"/>
              </w:rPr>
              <w:t>(119)</w:t>
            </w:r>
          </w:p>
        </w:tc>
        <w:tc>
          <w:tcPr>
            <w:tcW w:w="1124" w:type="dxa"/>
            <w:tcBorders>
              <w:top w:val="nil"/>
              <w:bottom w:val="nil"/>
            </w:tcBorders>
          </w:tcPr>
          <w:p>
            <w:pPr>
              <w:pStyle w:val="TableParagraph"/>
              <w:spacing w:line="164" w:lineRule="exact" w:before="1"/>
              <w:ind w:right="59"/>
              <w:jc w:val="right"/>
              <w:rPr>
                <w:rFonts w:ascii="Arial MT"/>
                <w:sz w:val="16"/>
              </w:rPr>
            </w:pPr>
            <w:r>
              <w:rPr>
                <w:rFonts w:ascii="Arial MT"/>
                <w:spacing w:val="-5"/>
                <w:sz w:val="16"/>
              </w:rPr>
              <w:t>40%</w:t>
            </w:r>
          </w:p>
        </w:tc>
      </w:tr>
      <w:tr>
        <w:trPr>
          <w:trHeight w:val="367" w:hRule="atLeast"/>
        </w:trPr>
        <w:tc>
          <w:tcPr>
            <w:tcW w:w="4227" w:type="dxa"/>
            <w:tcBorders>
              <w:top w:val="nil"/>
              <w:bottom w:val="nil"/>
            </w:tcBorders>
            <w:shd w:val="clear" w:color="auto" w:fill="D9D9D9"/>
          </w:tcPr>
          <w:p>
            <w:pPr>
              <w:pStyle w:val="TableParagraph"/>
              <w:spacing w:line="182" w:lineRule="exact"/>
              <w:ind w:left="69"/>
              <w:rPr>
                <w:rFonts w:ascii="Arial" w:hAnsi="Arial"/>
                <w:b/>
                <w:sz w:val="16"/>
              </w:rPr>
            </w:pPr>
            <w:r>
              <w:rPr>
                <w:rFonts w:ascii="Arial" w:hAnsi="Arial"/>
                <w:b/>
                <w:sz w:val="16"/>
              </w:rPr>
              <w:t>16.</w:t>
            </w:r>
            <w:r>
              <w:rPr>
                <w:rFonts w:ascii="Arial" w:hAnsi="Arial"/>
                <w:b/>
                <w:spacing w:val="-5"/>
                <w:sz w:val="16"/>
              </w:rPr>
              <w:t> </w:t>
            </w:r>
            <w:r>
              <w:rPr>
                <w:rFonts w:ascii="Arial" w:hAnsi="Arial"/>
                <w:b/>
                <w:sz w:val="16"/>
              </w:rPr>
              <w:t>Variación</w:t>
            </w:r>
            <w:r>
              <w:rPr>
                <w:rFonts w:ascii="Arial" w:hAnsi="Arial"/>
                <w:b/>
                <w:spacing w:val="-5"/>
                <w:sz w:val="16"/>
              </w:rPr>
              <w:t> </w:t>
            </w:r>
            <w:r>
              <w:rPr>
                <w:rFonts w:ascii="Arial" w:hAnsi="Arial"/>
                <w:b/>
                <w:sz w:val="16"/>
              </w:rPr>
              <w:t>de</w:t>
            </w:r>
            <w:r>
              <w:rPr>
                <w:rFonts w:ascii="Arial" w:hAnsi="Arial"/>
                <w:b/>
                <w:spacing w:val="-7"/>
                <w:sz w:val="16"/>
              </w:rPr>
              <w:t> </w:t>
            </w:r>
            <w:r>
              <w:rPr>
                <w:rFonts w:ascii="Arial" w:hAnsi="Arial"/>
                <w:b/>
                <w:sz w:val="16"/>
              </w:rPr>
              <w:t>valor</w:t>
            </w:r>
            <w:r>
              <w:rPr>
                <w:rFonts w:ascii="Arial" w:hAnsi="Arial"/>
                <w:b/>
                <w:spacing w:val="-7"/>
                <w:sz w:val="16"/>
              </w:rPr>
              <w:t> </w:t>
            </w:r>
            <w:r>
              <w:rPr>
                <w:rFonts w:ascii="Arial" w:hAnsi="Arial"/>
                <w:b/>
                <w:sz w:val="16"/>
              </w:rPr>
              <w:t>razonable</w:t>
            </w:r>
            <w:r>
              <w:rPr>
                <w:rFonts w:ascii="Arial" w:hAnsi="Arial"/>
                <w:b/>
                <w:spacing w:val="-8"/>
                <w:sz w:val="16"/>
              </w:rPr>
              <w:t> </w:t>
            </w:r>
            <w:r>
              <w:rPr>
                <w:rFonts w:ascii="Arial" w:hAnsi="Arial"/>
                <w:b/>
                <w:sz w:val="16"/>
              </w:rPr>
              <w:t>en</w:t>
            </w:r>
            <w:r>
              <w:rPr>
                <w:rFonts w:ascii="Arial" w:hAnsi="Arial"/>
                <w:b/>
                <w:spacing w:val="-7"/>
                <w:sz w:val="16"/>
              </w:rPr>
              <w:t> </w:t>
            </w:r>
            <w:r>
              <w:rPr>
                <w:rFonts w:ascii="Arial" w:hAnsi="Arial"/>
                <w:b/>
                <w:sz w:val="16"/>
              </w:rPr>
              <w:t>instrumentos </w:t>
            </w:r>
            <w:r>
              <w:rPr>
                <w:rFonts w:ascii="Arial" w:hAnsi="Arial"/>
                <w:b/>
                <w:spacing w:val="-2"/>
                <w:sz w:val="16"/>
              </w:rPr>
              <w:t>financieros</w:t>
            </w:r>
          </w:p>
        </w:tc>
        <w:tc>
          <w:tcPr>
            <w:tcW w:w="1344" w:type="dxa"/>
            <w:tcBorders>
              <w:top w:val="nil"/>
              <w:bottom w:val="nil"/>
            </w:tcBorders>
            <w:shd w:val="clear" w:color="auto" w:fill="D9D9D9"/>
          </w:tcPr>
          <w:p>
            <w:pPr>
              <w:pStyle w:val="TableParagraph"/>
              <w:spacing w:line="240" w:lineRule="auto" w:before="92"/>
              <w:ind w:right="59"/>
              <w:jc w:val="right"/>
              <w:rPr>
                <w:rFonts w:ascii="Arial"/>
                <w:b/>
                <w:sz w:val="16"/>
              </w:rPr>
            </w:pPr>
            <w:r>
              <w:rPr>
                <w:rFonts w:ascii="Arial"/>
                <w:b/>
                <w:spacing w:val="-2"/>
                <w:sz w:val="16"/>
              </w:rPr>
              <w:t>1.552.574</w:t>
            </w:r>
          </w:p>
        </w:tc>
        <w:tc>
          <w:tcPr>
            <w:tcW w:w="1229" w:type="dxa"/>
            <w:tcBorders>
              <w:top w:val="nil"/>
              <w:bottom w:val="nil"/>
            </w:tcBorders>
            <w:shd w:val="clear" w:color="auto" w:fill="D9D9D9"/>
          </w:tcPr>
          <w:p>
            <w:pPr>
              <w:pStyle w:val="TableParagraph"/>
              <w:spacing w:line="240" w:lineRule="auto" w:before="92"/>
              <w:ind w:right="57"/>
              <w:jc w:val="right"/>
              <w:rPr>
                <w:rFonts w:ascii="Arial"/>
                <w:b/>
                <w:sz w:val="16"/>
              </w:rPr>
            </w:pPr>
            <w:r>
              <w:rPr>
                <w:rFonts w:ascii="Arial"/>
                <w:b/>
                <w:spacing w:val="-2"/>
                <w:sz w:val="16"/>
              </w:rPr>
              <w:t>528.913</w:t>
            </w:r>
          </w:p>
        </w:tc>
        <w:tc>
          <w:tcPr>
            <w:tcW w:w="1140" w:type="dxa"/>
            <w:tcBorders>
              <w:top w:val="nil"/>
              <w:bottom w:val="nil"/>
            </w:tcBorders>
            <w:shd w:val="clear" w:color="auto" w:fill="D9D9D9"/>
          </w:tcPr>
          <w:p>
            <w:pPr>
              <w:pStyle w:val="TableParagraph"/>
              <w:spacing w:line="240" w:lineRule="auto" w:before="92"/>
              <w:ind w:right="56"/>
              <w:jc w:val="right"/>
              <w:rPr>
                <w:rFonts w:ascii="Arial"/>
                <w:b/>
                <w:sz w:val="16"/>
              </w:rPr>
            </w:pPr>
            <w:r>
              <w:rPr>
                <w:rFonts w:ascii="Arial"/>
                <w:b/>
                <w:spacing w:val="-2"/>
                <w:sz w:val="16"/>
              </w:rPr>
              <w:t>1.023.661</w:t>
            </w:r>
          </w:p>
        </w:tc>
        <w:tc>
          <w:tcPr>
            <w:tcW w:w="1124" w:type="dxa"/>
            <w:tcBorders>
              <w:top w:val="nil"/>
              <w:bottom w:val="nil"/>
            </w:tcBorders>
            <w:shd w:val="clear" w:color="auto" w:fill="D9D9D9"/>
          </w:tcPr>
          <w:p>
            <w:pPr>
              <w:pStyle w:val="TableParagraph"/>
              <w:spacing w:line="240" w:lineRule="auto" w:before="92"/>
              <w:ind w:right="61"/>
              <w:jc w:val="right"/>
              <w:rPr>
                <w:rFonts w:ascii="Arial"/>
                <w:b/>
                <w:sz w:val="16"/>
              </w:rPr>
            </w:pPr>
            <w:r>
              <w:rPr>
                <w:rFonts w:ascii="Arial"/>
                <w:b/>
                <w:spacing w:val="-4"/>
                <w:sz w:val="16"/>
              </w:rPr>
              <w:t>194%</w:t>
            </w:r>
          </w:p>
        </w:tc>
      </w:tr>
      <w:tr>
        <w:trPr>
          <w:trHeight w:val="184" w:hRule="atLeast"/>
        </w:trPr>
        <w:tc>
          <w:tcPr>
            <w:tcW w:w="4227" w:type="dxa"/>
            <w:tcBorders>
              <w:top w:val="nil"/>
              <w:bottom w:val="nil"/>
            </w:tcBorders>
          </w:tcPr>
          <w:p>
            <w:pPr>
              <w:pStyle w:val="TableParagraph"/>
              <w:spacing w:line="164" w:lineRule="exact" w:before="1"/>
              <w:ind w:left="69"/>
              <w:rPr>
                <w:rFonts w:ascii="Arial MT" w:hAnsi="Arial MT"/>
                <w:sz w:val="16"/>
              </w:rPr>
            </w:pPr>
            <w:r>
              <w:rPr>
                <w:rFonts w:ascii="Arial MT" w:hAnsi="Arial MT"/>
                <w:sz w:val="16"/>
              </w:rPr>
              <w:t>a)</w:t>
            </w:r>
            <w:r>
              <w:rPr>
                <w:rFonts w:ascii="Arial MT" w:hAnsi="Arial MT"/>
                <w:spacing w:val="-6"/>
                <w:sz w:val="16"/>
              </w:rPr>
              <w:t> </w:t>
            </w:r>
            <w:r>
              <w:rPr>
                <w:rFonts w:ascii="Arial MT" w:hAnsi="Arial MT"/>
                <w:sz w:val="16"/>
              </w:rPr>
              <w:t>Cartera</w:t>
            </w:r>
            <w:r>
              <w:rPr>
                <w:rFonts w:ascii="Arial MT" w:hAnsi="Arial MT"/>
                <w:spacing w:val="-3"/>
                <w:sz w:val="16"/>
              </w:rPr>
              <w:t> </w:t>
            </w:r>
            <w:r>
              <w:rPr>
                <w:rFonts w:ascii="Arial MT" w:hAnsi="Arial MT"/>
                <w:sz w:val="16"/>
              </w:rPr>
              <w:t>de</w:t>
            </w:r>
            <w:r>
              <w:rPr>
                <w:rFonts w:ascii="Arial MT" w:hAnsi="Arial MT"/>
                <w:spacing w:val="-4"/>
                <w:sz w:val="16"/>
              </w:rPr>
              <w:t> </w:t>
            </w:r>
            <w:r>
              <w:rPr>
                <w:rFonts w:ascii="Arial MT" w:hAnsi="Arial MT"/>
                <w:sz w:val="16"/>
              </w:rPr>
              <w:t>negociación</w:t>
            </w:r>
            <w:r>
              <w:rPr>
                <w:rFonts w:ascii="Arial MT" w:hAnsi="Arial MT"/>
                <w:spacing w:val="-6"/>
                <w:sz w:val="16"/>
              </w:rPr>
              <w:t> </w:t>
            </w:r>
            <w:r>
              <w:rPr>
                <w:rFonts w:ascii="Arial MT" w:hAnsi="Arial MT"/>
                <w:sz w:val="16"/>
              </w:rPr>
              <w:t>y</w:t>
            </w:r>
            <w:r>
              <w:rPr>
                <w:rFonts w:ascii="Arial MT" w:hAnsi="Arial MT"/>
                <w:spacing w:val="-1"/>
                <w:sz w:val="16"/>
              </w:rPr>
              <w:t> </w:t>
            </w:r>
            <w:r>
              <w:rPr>
                <w:rFonts w:ascii="Arial MT" w:hAnsi="Arial MT"/>
                <w:spacing w:val="-4"/>
                <w:sz w:val="16"/>
              </w:rPr>
              <w:t>otros</w:t>
            </w:r>
          </w:p>
        </w:tc>
        <w:tc>
          <w:tcPr>
            <w:tcW w:w="1344" w:type="dxa"/>
            <w:tcBorders>
              <w:top w:val="nil"/>
              <w:bottom w:val="nil"/>
            </w:tcBorders>
          </w:tcPr>
          <w:p>
            <w:pPr>
              <w:pStyle w:val="TableParagraph"/>
              <w:spacing w:line="164" w:lineRule="exact" w:before="1"/>
              <w:ind w:right="59"/>
              <w:jc w:val="right"/>
              <w:rPr>
                <w:rFonts w:ascii="Arial MT"/>
                <w:sz w:val="16"/>
              </w:rPr>
            </w:pPr>
            <w:r>
              <w:rPr>
                <w:rFonts w:ascii="Arial MT"/>
                <w:spacing w:val="-2"/>
                <w:sz w:val="16"/>
              </w:rPr>
              <w:t>1.552.574</w:t>
            </w:r>
          </w:p>
        </w:tc>
        <w:tc>
          <w:tcPr>
            <w:tcW w:w="1229" w:type="dxa"/>
            <w:tcBorders>
              <w:top w:val="nil"/>
              <w:bottom w:val="nil"/>
            </w:tcBorders>
          </w:tcPr>
          <w:p>
            <w:pPr>
              <w:pStyle w:val="TableParagraph"/>
              <w:spacing w:line="164" w:lineRule="exact" w:before="1"/>
              <w:ind w:right="57"/>
              <w:jc w:val="right"/>
              <w:rPr>
                <w:rFonts w:ascii="Arial MT"/>
                <w:sz w:val="16"/>
              </w:rPr>
            </w:pPr>
            <w:r>
              <w:rPr>
                <w:rFonts w:ascii="Arial MT"/>
                <w:spacing w:val="-2"/>
                <w:sz w:val="16"/>
              </w:rPr>
              <w:t>528.913</w:t>
            </w:r>
          </w:p>
        </w:tc>
        <w:tc>
          <w:tcPr>
            <w:tcW w:w="1140" w:type="dxa"/>
            <w:tcBorders>
              <w:top w:val="nil"/>
              <w:bottom w:val="nil"/>
            </w:tcBorders>
          </w:tcPr>
          <w:p>
            <w:pPr>
              <w:pStyle w:val="TableParagraph"/>
              <w:spacing w:line="164" w:lineRule="exact" w:before="1"/>
              <w:ind w:right="56"/>
              <w:jc w:val="right"/>
              <w:rPr>
                <w:rFonts w:ascii="Arial MT"/>
                <w:sz w:val="16"/>
              </w:rPr>
            </w:pPr>
            <w:r>
              <w:rPr>
                <w:rFonts w:ascii="Arial MT"/>
                <w:spacing w:val="-2"/>
                <w:sz w:val="16"/>
              </w:rPr>
              <w:t>1.023.661</w:t>
            </w:r>
          </w:p>
        </w:tc>
        <w:tc>
          <w:tcPr>
            <w:tcW w:w="1124" w:type="dxa"/>
            <w:tcBorders>
              <w:top w:val="nil"/>
              <w:bottom w:val="nil"/>
            </w:tcBorders>
          </w:tcPr>
          <w:p>
            <w:pPr>
              <w:pStyle w:val="TableParagraph"/>
              <w:spacing w:line="164" w:lineRule="exact" w:before="1"/>
              <w:ind w:right="61"/>
              <w:jc w:val="right"/>
              <w:rPr>
                <w:rFonts w:ascii="Arial MT"/>
                <w:sz w:val="16"/>
              </w:rPr>
            </w:pPr>
            <w:r>
              <w:rPr>
                <w:rFonts w:ascii="Arial MT"/>
                <w:spacing w:val="-4"/>
                <w:sz w:val="16"/>
              </w:rPr>
              <w:t>194%</w:t>
            </w:r>
          </w:p>
        </w:tc>
      </w:tr>
      <w:tr>
        <w:trPr>
          <w:trHeight w:val="186" w:hRule="atLeast"/>
        </w:trPr>
        <w:tc>
          <w:tcPr>
            <w:tcW w:w="4227" w:type="dxa"/>
            <w:tcBorders>
              <w:top w:val="nil"/>
              <w:bottom w:val="nil"/>
            </w:tcBorders>
            <w:shd w:val="clear" w:color="auto" w:fill="D9D9D9"/>
          </w:tcPr>
          <w:p>
            <w:pPr>
              <w:pStyle w:val="TableParagraph"/>
              <w:spacing w:line="166" w:lineRule="exact" w:before="1"/>
              <w:ind w:left="69"/>
              <w:rPr>
                <w:rFonts w:ascii="Arial"/>
                <w:b/>
                <w:sz w:val="16"/>
              </w:rPr>
            </w:pPr>
            <w:r>
              <w:rPr>
                <w:rFonts w:ascii="Arial"/>
                <w:b/>
                <w:sz w:val="16"/>
              </w:rPr>
              <w:t>17.</w:t>
            </w:r>
            <w:r>
              <w:rPr>
                <w:rFonts w:ascii="Arial"/>
                <w:b/>
                <w:spacing w:val="-4"/>
                <w:sz w:val="16"/>
              </w:rPr>
              <w:t> </w:t>
            </w:r>
            <w:r>
              <w:rPr>
                <w:rFonts w:ascii="Arial"/>
                <w:b/>
                <w:sz w:val="16"/>
              </w:rPr>
              <w:t>Diferencias</w:t>
            </w:r>
            <w:r>
              <w:rPr>
                <w:rFonts w:ascii="Arial"/>
                <w:b/>
                <w:spacing w:val="-6"/>
                <w:sz w:val="16"/>
              </w:rPr>
              <w:t> </w:t>
            </w:r>
            <w:r>
              <w:rPr>
                <w:rFonts w:ascii="Arial"/>
                <w:b/>
                <w:sz w:val="16"/>
              </w:rPr>
              <w:t>de</w:t>
            </w:r>
            <w:r>
              <w:rPr>
                <w:rFonts w:ascii="Arial"/>
                <w:b/>
                <w:spacing w:val="-4"/>
                <w:sz w:val="16"/>
              </w:rPr>
              <w:t> </w:t>
            </w:r>
            <w:r>
              <w:rPr>
                <w:rFonts w:ascii="Arial"/>
                <w:b/>
                <w:spacing w:val="-2"/>
                <w:sz w:val="16"/>
              </w:rPr>
              <w:t>cambio</w:t>
            </w:r>
          </w:p>
        </w:tc>
        <w:tc>
          <w:tcPr>
            <w:tcW w:w="1344" w:type="dxa"/>
            <w:tcBorders>
              <w:top w:val="nil"/>
              <w:bottom w:val="nil"/>
            </w:tcBorders>
            <w:shd w:val="clear" w:color="auto" w:fill="D9D9D9"/>
          </w:tcPr>
          <w:p>
            <w:pPr>
              <w:pStyle w:val="TableParagraph"/>
              <w:spacing w:line="166" w:lineRule="exact" w:before="1"/>
              <w:ind w:right="59"/>
              <w:jc w:val="right"/>
              <w:rPr>
                <w:rFonts w:ascii="Arial"/>
                <w:b/>
                <w:sz w:val="16"/>
              </w:rPr>
            </w:pPr>
            <w:r>
              <w:rPr>
                <w:rFonts w:ascii="Arial"/>
                <w:b/>
                <w:spacing w:val="-5"/>
                <w:sz w:val="16"/>
              </w:rPr>
              <w:t>23</w:t>
            </w:r>
          </w:p>
        </w:tc>
        <w:tc>
          <w:tcPr>
            <w:tcW w:w="1229" w:type="dxa"/>
            <w:tcBorders>
              <w:top w:val="nil"/>
              <w:bottom w:val="nil"/>
            </w:tcBorders>
            <w:shd w:val="clear" w:color="auto" w:fill="D9D9D9"/>
          </w:tcPr>
          <w:p>
            <w:pPr>
              <w:pStyle w:val="TableParagraph"/>
              <w:spacing w:line="166" w:lineRule="exact" w:before="1"/>
              <w:ind w:right="56"/>
              <w:jc w:val="right"/>
              <w:rPr>
                <w:rFonts w:ascii="Arial"/>
                <w:b/>
                <w:sz w:val="16"/>
              </w:rPr>
            </w:pPr>
            <w:r>
              <w:rPr>
                <w:rFonts w:ascii="Arial"/>
                <w:b/>
                <w:spacing w:val="-10"/>
                <w:sz w:val="16"/>
              </w:rPr>
              <w:t>-</w:t>
            </w:r>
          </w:p>
        </w:tc>
        <w:tc>
          <w:tcPr>
            <w:tcW w:w="1140" w:type="dxa"/>
            <w:tcBorders>
              <w:top w:val="nil"/>
              <w:bottom w:val="nil"/>
            </w:tcBorders>
            <w:shd w:val="clear" w:color="auto" w:fill="D9D9D9"/>
          </w:tcPr>
          <w:p>
            <w:pPr>
              <w:pStyle w:val="TableParagraph"/>
              <w:spacing w:line="166" w:lineRule="exact" w:before="1"/>
              <w:ind w:right="57"/>
              <w:jc w:val="right"/>
              <w:rPr>
                <w:rFonts w:ascii="Arial"/>
                <w:b/>
                <w:sz w:val="16"/>
              </w:rPr>
            </w:pPr>
            <w:r>
              <w:rPr>
                <w:rFonts w:ascii="Arial"/>
                <w:b/>
                <w:spacing w:val="-5"/>
                <w:sz w:val="16"/>
              </w:rPr>
              <w:t>23</w:t>
            </w:r>
          </w:p>
        </w:tc>
        <w:tc>
          <w:tcPr>
            <w:tcW w:w="1124" w:type="dxa"/>
            <w:tcBorders>
              <w:top w:val="nil"/>
              <w:bottom w:val="nil"/>
            </w:tcBorders>
            <w:shd w:val="clear" w:color="auto" w:fill="D9D9D9"/>
          </w:tcPr>
          <w:p>
            <w:pPr>
              <w:pStyle w:val="TableParagraph"/>
              <w:spacing w:line="166" w:lineRule="exact" w:before="1"/>
              <w:ind w:right="59"/>
              <w:jc w:val="right"/>
              <w:rPr>
                <w:rFonts w:ascii="Arial"/>
                <w:b/>
                <w:sz w:val="16"/>
              </w:rPr>
            </w:pPr>
            <w:r>
              <w:rPr>
                <w:rFonts w:ascii="Arial"/>
                <w:b/>
                <w:spacing w:val="-5"/>
                <w:sz w:val="16"/>
              </w:rPr>
              <w:t>0%</w:t>
            </w:r>
          </w:p>
        </w:tc>
      </w:tr>
      <w:tr>
        <w:trPr>
          <w:trHeight w:val="365" w:hRule="atLeast"/>
        </w:trPr>
        <w:tc>
          <w:tcPr>
            <w:tcW w:w="4227" w:type="dxa"/>
            <w:tcBorders>
              <w:top w:val="nil"/>
              <w:bottom w:val="nil"/>
            </w:tcBorders>
            <w:shd w:val="clear" w:color="auto" w:fill="D9D9D9"/>
          </w:tcPr>
          <w:p>
            <w:pPr>
              <w:pStyle w:val="TableParagraph"/>
              <w:spacing w:line="181" w:lineRule="exact"/>
              <w:ind w:left="69"/>
              <w:rPr>
                <w:rFonts w:ascii="Arial"/>
                <w:b/>
                <w:sz w:val="16"/>
              </w:rPr>
            </w:pPr>
            <w:r>
              <w:rPr>
                <w:rFonts w:ascii="Arial"/>
                <w:b/>
                <w:sz w:val="16"/>
              </w:rPr>
              <w:t>18.</w:t>
            </w:r>
            <w:r>
              <w:rPr>
                <w:rFonts w:ascii="Arial"/>
                <w:b/>
                <w:spacing w:val="-5"/>
                <w:sz w:val="16"/>
              </w:rPr>
              <w:t> </w:t>
            </w:r>
            <w:r>
              <w:rPr>
                <w:rFonts w:ascii="Arial"/>
                <w:b/>
                <w:sz w:val="16"/>
              </w:rPr>
              <w:t>Deterioro</w:t>
            </w:r>
            <w:r>
              <w:rPr>
                <w:rFonts w:ascii="Arial"/>
                <w:b/>
                <w:spacing w:val="-6"/>
                <w:sz w:val="16"/>
              </w:rPr>
              <w:t> </w:t>
            </w:r>
            <w:r>
              <w:rPr>
                <w:rFonts w:ascii="Arial"/>
                <w:b/>
                <w:sz w:val="16"/>
              </w:rPr>
              <w:t>y</w:t>
            </w:r>
            <w:r>
              <w:rPr>
                <w:rFonts w:ascii="Arial"/>
                <w:b/>
                <w:spacing w:val="-5"/>
                <w:sz w:val="16"/>
              </w:rPr>
              <w:t> </w:t>
            </w:r>
            <w:r>
              <w:rPr>
                <w:rFonts w:ascii="Arial"/>
                <w:b/>
                <w:sz w:val="16"/>
              </w:rPr>
              <w:t>resultado</w:t>
            </w:r>
            <w:r>
              <w:rPr>
                <w:rFonts w:ascii="Arial"/>
                <w:b/>
                <w:spacing w:val="-7"/>
                <w:sz w:val="16"/>
              </w:rPr>
              <w:t> </w:t>
            </w:r>
            <w:r>
              <w:rPr>
                <w:rFonts w:ascii="Arial"/>
                <w:b/>
                <w:sz w:val="16"/>
              </w:rPr>
              <w:t>por</w:t>
            </w:r>
            <w:r>
              <w:rPr>
                <w:rFonts w:ascii="Arial"/>
                <w:b/>
                <w:spacing w:val="-7"/>
                <w:sz w:val="16"/>
              </w:rPr>
              <w:t> </w:t>
            </w:r>
            <w:r>
              <w:rPr>
                <w:rFonts w:ascii="Arial"/>
                <w:b/>
                <w:sz w:val="16"/>
              </w:rPr>
              <w:t>enajenaciones</w:t>
            </w:r>
            <w:r>
              <w:rPr>
                <w:rFonts w:ascii="Arial"/>
                <w:b/>
                <w:spacing w:val="-7"/>
                <w:sz w:val="16"/>
              </w:rPr>
              <w:t> </w:t>
            </w:r>
            <w:r>
              <w:rPr>
                <w:rFonts w:ascii="Arial"/>
                <w:b/>
                <w:spacing w:val="-5"/>
                <w:sz w:val="16"/>
              </w:rPr>
              <w:t>de</w:t>
            </w:r>
          </w:p>
          <w:p>
            <w:pPr>
              <w:pStyle w:val="TableParagraph"/>
              <w:spacing w:line="164" w:lineRule="exact" w:before="1"/>
              <w:ind w:left="69"/>
              <w:rPr>
                <w:rFonts w:ascii="Arial"/>
                <w:b/>
                <w:sz w:val="16"/>
              </w:rPr>
            </w:pPr>
            <w:r>
              <w:rPr>
                <w:rFonts w:ascii="Arial"/>
                <w:b/>
                <w:sz w:val="16"/>
              </w:rPr>
              <w:t>instrumentos</w:t>
            </w:r>
            <w:r>
              <w:rPr>
                <w:rFonts w:ascii="Arial"/>
                <w:b/>
                <w:spacing w:val="-8"/>
                <w:sz w:val="16"/>
              </w:rPr>
              <w:t> </w:t>
            </w:r>
            <w:r>
              <w:rPr>
                <w:rFonts w:ascii="Arial"/>
                <w:b/>
                <w:spacing w:val="-2"/>
                <w:sz w:val="16"/>
              </w:rPr>
              <w:t>financ</w:t>
            </w:r>
          </w:p>
        </w:tc>
        <w:tc>
          <w:tcPr>
            <w:tcW w:w="1344" w:type="dxa"/>
            <w:tcBorders>
              <w:top w:val="nil"/>
              <w:bottom w:val="nil"/>
            </w:tcBorders>
            <w:shd w:val="clear" w:color="auto" w:fill="D9D9D9"/>
          </w:tcPr>
          <w:p>
            <w:pPr>
              <w:pStyle w:val="TableParagraph"/>
              <w:spacing w:line="240" w:lineRule="auto" w:before="90"/>
              <w:ind w:right="59"/>
              <w:jc w:val="right"/>
              <w:rPr>
                <w:rFonts w:ascii="Arial"/>
                <w:b/>
                <w:sz w:val="16"/>
              </w:rPr>
            </w:pPr>
            <w:r>
              <w:rPr>
                <w:rFonts w:ascii="Arial"/>
                <w:b/>
                <w:spacing w:val="-2"/>
                <w:sz w:val="16"/>
              </w:rPr>
              <w:t>190.826</w:t>
            </w:r>
          </w:p>
        </w:tc>
        <w:tc>
          <w:tcPr>
            <w:tcW w:w="1229" w:type="dxa"/>
            <w:tcBorders>
              <w:top w:val="nil"/>
              <w:bottom w:val="nil"/>
            </w:tcBorders>
            <w:shd w:val="clear" w:color="auto" w:fill="D9D9D9"/>
          </w:tcPr>
          <w:p>
            <w:pPr>
              <w:pStyle w:val="TableParagraph"/>
              <w:spacing w:line="240" w:lineRule="auto" w:before="90"/>
              <w:ind w:right="56"/>
              <w:jc w:val="right"/>
              <w:rPr>
                <w:rFonts w:ascii="Arial"/>
                <w:b/>
                <w:sz w:val="16"/>
              </w:rPr>
            </w:pPr>
            <w:r>
              <w:rPr>
                <w:rFonts w:ascii="Arial"/>
                <w:b/>
                <w:spacing w:val="-10"/>
                <w:sz w:val="16"/>
              </w:rPr>
              <w:t>-</w:t>
            </w:r>
          </w:p>
        </w:tc>
        <w:tc>
          <w:tcPr>
            <w:tcW w:w="1140" w:type="dxa"/>
            <w:tcBorders>
              <w:top w:val="nil"/>
              <w:bottom w:val="nil"/>
            </w:tcBorders>
            <w:shd w:val="clear" w:color="auto" w:fill="D9D9D9"/>
          </w:tcPr>
          <w:p>
            <w:pPr>
              <w:pStyle w:val="TableParagraph"/>
              <w:spacing w:line="240" w:lineRule="auto" w:before="90"/>
              <w:ind w:right="56"/>
              <w:jc w:val="right"/>
              <w:rPr>
                <w:rFonts w:ascii="Arial"/>
                <w:b/>
                <w:sz w:val="16"/>
              </w:rPr>
            </w:pPr>
            <w:r>
              <w:rPr>
                <w:rFonts w:ascii="Arial"/>
                <w:b/>
                <w:spacing w:val="-2"/>
                <w:sz w:val="16"/>
              </w:rPr>
              <w:t>190.826</w:t>
            </w:r>
          </w:p>
        </w:tc>
        <w:tc>
          <w:tcPr>
            <w:tcW w:w="1124" w:type="dxa"/>
            <w:tcBorders>
              <w:top w:val="nil"/>
              <w:bottom w:val="nil"/>
            </w:tcBorders>
            <w:shd w:val="clear" w:color="auto" w:fill="D9D9D9"/>
          </w:tcPr>
          <w:p>
            <w:pPr>
              <w:pStyle w:val="TableParagraph"/>
              <w:spacing w:line="240" w:lineRule="auto" w:before="90"/>
              <w:ind w:right="59"/>
              <w:jc w:val="right"/>
              <w:rPr>
                <w:rFonts w:ascii="Arial"/>
                <w:b/>
                <w:sz w:val="16"/>
              </w:rPr>
            </w:pPr>
            <w:r>
              <w:rPr>
                <w:rFonts w:ascii="Arial"/>
                <w:b/>
                <w:spacing w:val="-5"/>
                <w:sz w:val="16"/>
              </w:rPr>
              <w:t>0%</w:t>
            </w:r>
          </w:p>
        </w:tc>
      </w:tr>
      <w:tr>
        <w:trPr>
          <w:trHeight w:val="184" w:hRule="atLeast"/>
        </w:trPr>
        <w:tc>
          <w:tcPr>
            <w:tcW w:w="4227" w:type="dxa"/>
            <w:tcBorders>
              <w:top w:val="nil"/>
            </w:tcBorders>
          </w:tcPr>
          <w:p>
            <w:pPr>
              <w:pStyle w:val="TableParagraph"/>
              <w:spacing w:line="163" w:lineRule="exact" w:before="1"/>
              <w:ind w:left="69"/>
              <w:rPr>
                <w:rFonts w:ascii="Arial MT"/>
                <w:sz w:val="16"/>
              </w:rPr>
            </w:pPr>
            <w:r>
              <w:rPr>
                <w:rFonts w:ascii="Arial MT"/>
                <w:sz w:val="16"/>
              </w:rPr>
              <w:t>b)</w:t>
            </w:r>
            <w:r>
              <w:rPr>
                <w:rFonts w:ascii="Arial MT"/>
                <w:spacing w:val="-5"/>
                <w:sz w:val="16"/>
              </w:rPr>
              <w:t> </w:t>
            </w:r>
            <w:r>
              <w:rPr>
                <w:rFonts w:ascii="Arial MT"/>
                <w:sz w:val="16"/>
              </w:rPr>
              <w:t>Resultados</w:t>
            </w:r>
            <w:r>
              <w:rPr>
                <w:rFonts w:ascii="Arial MT"/>
                <w:spacing w:val="-4"/>
                <w:sz w:val="16"/>
              </w:rPr>
              <w:t> </w:t>
            </w:r>
            <w:r>
              <w:rPr>
                <w:rFonts w:ascii="Arial MT"/>
                <w:sz w:val="16"/>
              </w:rPr>
              <w:t>por</w:t>
            </w:r>
            <w:r>
              <w:rPr>
                <w:rFonts w:ascii="Arial MT"/>
                <w:spacing w:val="-5"/>
                <w:sz w:val="16"/>
              </w:rPr>
              <w:t> </w:t>
            </w:r>
            <w:r>
              <w:rPr>
                <w:rFonts w:ascii="Arial MT"/>
                <w:sz w:val="16"/>
              </w:rPr>
              <w:t>enajenaciones</w:t>
            </w:r>
            <w:r>
              <w:rPr>
                <w:rFonts w:ascii="Arial MT"/>
                <w:spacing w:val="-7"/>
                <w:sz w:val="16"/>
              </w:rPr>
              <w:t> </w:t>
            </w:r>
            <w:r>
              <w:rPr>
                <w:rFonts w:ascii="Arial MT"/>
                <w:sz w:val="16"/>
              </w:rPr>
              <w:t>y</w:t>
            </w:r>
            <w:r>
              <w:rPr>
                <w:rFonts w:ascii="Arial MT"/>
                <w:spacing w:val="-3"/>
                <w:sz w:val="16"/>
              </w:rPr>
              <w:t> </w:t>
            </w:r>
            <w:r>
              <w:rPr>
                <w:rFonts w:ascii="Arial MT"/>
                <w:spacing w:val="-2"/>
                <w:sz w:val="16"/>
              </w:rPr>
              <w:t>otras</w:t>
            </w:r>
          </w:p>
        </w:tc>
        <w:tc>
          <w:tcPr>
            <w:tcW w:w="1344" w:type="dxa"/>
            <w:tcBorders>
              <w:top w:val="nil"/>
            </w:tcBorders>
          </w:tcPr>
          <w:p>
            <w:pPr>
              <w:pStyle w:val="TableParagraph"/>
              <w:spacing w:line="163" w:lineRule="exact" w:before="1"/>
              <w:ind w:right="59"/>
              <w:jc w:val="right"/>
              <w:rPr>
                <w:rFonts w:ascii="Arial MT"/>
                <w:sz w:val="16"/>
              </w:rPr>
            </w:pPr>
            <w:r>
              <w:rPr>
                <w:rFonts w:ascii="Arial MT"/>
                <w:spacing w:val="-2"/>
                <w:sz w:val="16"/>
              </w:rPr>
              <w:t>190.826</w:t>
            </w:r>
          </w:p>
        </w:tc>
        <w:tc>
          <w:tcPr>
            <w:tcW w:w="1229" w:type="dxa"/>
            <w:tcBorders>
              <w:top w:val="nil"/>
            </w:tcBorders>
          </w:tcPr>
          <w:p>
            <w:pPr>
              <w:pStyle w:val="TableParagraph"/>
              <w:spacing w:line="163" w:lineRule="exact" w:before="1"/>
              <w:ind w:right="56"/>
              <w:jc w:val="right"/>
              <w:rPr>
                <w:rFonts w:ascii="Arial MT"/>
                <w:sz w:val="16"/>
              </w:rPr>
            </w:pPr>
            <w:r>
              <w:rPr>
                <w:rFonts w:ascii="Arial MT"/>
                <w:spacing w:val="-10"/>
                <w:sz w:val="16"/>
              </w:rPr>
              <w:t>-</w:t>
            </w:r>
          </w:p>
        </w:tc>
        <w:tc>
          <w:tcPr>
            <w:tcW w:w="1140" w:type="dxa"/>
            <w:tcBorders>
              <w:top w:val="nil"/>
            </w:tcBorders>
          </w:tcPr>
          <w:p>
            <w:pPr>
              <w:pStyle w:val="TableParagraph"/>
              <w:spacing w:line="163" w:lineRule="exact" w:before="1"/>
              <w:ind w:right="56"/>
              <w:jc w:val="right"/>
              <w:rPr>
                <w:rFonts w:ascii="Arial MT"/>
                <w:sz w:val="16"/>
              </w:rPr>
            </w:pPr>
            <w:r>
              <w:rPr>
                <w:rFonts w:ascii="Arial MT"/>
                <w:spacing w:val="-2"/>
                <w:sz w:val="16"/>
              </w:rPr>
              <w:t>190.826</w:t>
            </w:r>
          </w:p>
        </w:tc>
        <w:tc>
          <w:tcPr>
            <w:tcW w:w="1124" w:type="dxa"/>
            <w:tcBorders>
              <w:top w:val="nil"/>
            </w:tcBorders>
          </w:tcPr>
          <w:p>
            <w:pPr>
              <w:pStyle w:val="TableParagraph"/>
              <w:spacing w:line="163" w:lineRule="exact" w:before="1"/>
              <w:ind w:right="59"/>
              <w:jc w:val="right"/>
              <w:rPr>
                <w:rFonts w:ascii="Arial MT"/>
                <w:sz w:val="16"/>
              </w:rPr>
            </w:pPr>
            <w:r>
              <w:rPr>
                <w:rFonts w:ascii="Arial MT"/>
                <w:spacing w:val="-5"/>
                <w:sz w:val="16"/>
              </w:rPr>
              <w:t>0%</w:t>
            </w:r>
          </w:p>
        </w:tc>
      </w:tr>
      <w:tr>
        <w:trPr>
          <w:trHeight w:val="367" w:hRule="atLeast"/>
        </w:trPr>
        <w:tc>
          <w:tcPr>
            <w:tcW w:w="4227" w:type="dxa"/>
            <w:shd w:val="clear" w:color="auto" w:fill="BEBEBE"/>
          </w:tcPr>
          <w:p>
            <w:pPr>
              <w:pStyle w:val="TableParagraph"/>
              <w:spacing w:line="184" w:lineRule="exact"/>
              <w:ind w:left="69"/>
              <w:rPr>
                <w:rFonts w:ascii="Arial"/>
                <w:b/>
                <w:sz w:val="16"/>
              </w:rPr>
            </w:pPr>
            <w:r>
              <w:rPr>
                <w:rFonts w:ascii="Arial"/>
                <w:b/>
                <w:sz w:val="16"/>
              </w:rPr>
              <w:t>A.2)</w:t>
            </w:r>
            <w:r>
              <w:rPr>
                <w:rFonts w:ascii="Arial"/>
                <w:b/>
                <w:spacing w:val="-10"/>
                <w:sz w:val="16"/>
              </w:rPr>
              <w:t> </w:t>
            </w:r>
            <w:r>
              <w:rPr>
                <w:rFonts w:ascii="Arial"/>
                <w:b/>
                <w:sz w:val="16"/>
              </w:rPr>
              <w:t>EXCEDENTE</w:t>
            </w:r>
            <w:r>
              <w:rPr>
                <w:rFonts w:ascii="Arial"/>
                <w:b/>
                <w:spacing w:val="-9"/>
                <w:sz w:val="16"/>
              </w:rPr>
              <w:t> </w:t>
            </w:r>
            <w:r>
              <w:rPr>
                <w:rFonts w:ascii="Arial"/>
                <w:b/>
                <w:sz w:val="16"/>
              </w:rPr>
              <w:t>DE</w:t>
            </w:r>
            <w:r>
              <w:rPr>
                <w:rFonts w:ascii="Arial"/>
                <w:b/>
                <w:spacing w:val="-11"/>
                <w:sz w:val="16"/>
              </w:rPr>
              <w:t> </w:t>
            </w:r>
            <w:r>
              <w:rPr>
                <w:rFonts w:ascii="Arial"/>
                <w:b/>
                <w:sz w:val="16"/>
              </w:rPr>
              <w:t>LAS</w:t>
            </w:r>
            <w:r>
              <w:rPr>
                <w:rFonts w:ascii="Arial"/>
                <w:b/>
                <w:spacing w:val="-11"/>
                <w:sz w:val="16"/>
              </w:rPr>
              <w:t> </w:t>
            </w:r>
            <w:r>
              <w:rPr>
                <w:rFonts w:ascii="Arial"/>
                <w:b/>
                <w:sz w:val="16"/>
              </w:rPr>
              <w:t>OPERACIONES </w:t>
            </w:r>
            <w:r>
              <w:rPr>
                <w:rFonts w:ascii="Arial"/>
                <w:b/>
                <w:spacing w:val="-2"/>
                <w:sz w:val="16"/>
              </w:rPr>
              <w:t>FINANCIERAS</w:t>
            </w:r>
          </w:p>
        </w:tc>
        <w:tc>
          <w:tcPr>
            <w:tcW w:w="1344" w:type="dxa"/>
            <w:shd w:val="clear" w:color="auto" w:fill="BEBEBE"/>
          </w:tcPr>
          <w:p>
            <w:pPr>
              <w:pStyle w:val="TableParagraph"/>
              <w:spacing w:line="240" w:lineRule="auto" w:before="92"/>
              <w:ind w:right="59"/>
              <w:jc w:val="right"/>
              <w:rPr>
                <w:rFonts w:ascii="Arial"/>
                <w:b/>
                <w:sz w:val="16"/>
              </w:rPr>
            </w:pPr>
            <w:r>
              <w:rPr>
                <w:rFonts w:ascii="Arial"/>
                <w:b/>
                <w:spacing w:val="-2"/>
                <w:sz w:val="16"/>
              </w:rPr>
              <w:t>3.259.671</w:t>
            </w:r>
          </w:p>
        </w:tc>
        <w:tc>
          <w:tcPr>
            <w:tcW w:w="1229" w:type="dxa"/>
            <w:shd w:val="clear" w:color="auto" w:fill="BEBEBE"/>
          </w:tcPr>
          <w:p>
            <w:pPr>
              <w:pStyle w:val="TableParagraph"/>
              <w:spacing w:line="240" w:lineRule="auto" w:before="92"/>
              <w:ind w:right="57"/>
              <w:jc w:val="right"/>
              <w:rPr>
                <w:rFonts w:ascii="Arial"/>
                <w:b/>
                <w:sz w:val="16"/>
              </w:rPr>
            </w:pPr>
            <w:r>
              <w:rPr>
                <w:rFonts w:ascii="Arial"/>
                <w:b/>
                <w:spacing w:val="-2"/>
                <w:sz w:val="16"/>
              </w:rPr>
              <w:t>2.296.129</w:t>
            </w:r>
          </w:p>
        </w:tc>
        <w:tc>
          <w:tcPr>
            <w:tcW w:w="1140" w:type="dxa"/>
            <w:shd w:val="clear" w:color="auto" w:fill="BEBEBE"/>
          </w:tcPr>
          <w:p>
            <w:pPr>
              <w:pStyle w:val="TableParagraph"/>
              <w:spacing w:line="240" w:lineRule="auto" w:before="92"/>
              <w:ind w:right="56"/>
              <w:jc w:val="right"/>
              <w:rPr>
                <w:rFonts w:ascii="Arial"/>
                <w:b/>
                <w:sz w:val="16"/>
              </w:rPr>
            </w:pPr>
            <w:r>
              <w:rPr>
                <w:rFonts w:ascii="Arial"/>
                <w:b/>
                <w:spacing w:val="-2"/>
                <w:sz w:val="16"/>
              </w:rPr>
              <w:t>963.543</w:t>
            </w:r>
          </w:p>
        </w:tc>
        <w:tc>
          <w:tcPr>
            <w:tcW w:w="1124" w:type="dxa"/>
            <w:shd w:val="clear" w:color="auto" w:fill="BEBEBE"/>
          </w:tcPr>
          <w:p>
            <w:pPr>
              <w:pStyle w:val="TableParagraph"/>
              <w:spacing w:line="240" w:lineRule="auto" w:before="92"/>
              <w:ind w:right="59"/>
              <w:jc w:val="right"/>
              <w:rPr>
                <w:rFonts w:ascii="Arial"/>
                <w:b/>
                <w:sz w:val="16"/>
              </w:rPr>
            </w:pPr>
            <w:r>
              <w:rPr>
                <w:rFonts w:ascii="Arial"/>
                <w:b/>
                <w:spacing w:val="-5"/>
                <w:sz w:val="16"/>
              </w:rPr>
              <w:t>42%</w:t>
            </w:r>
          </w:p>
        </w:tc>
      </w:tr>
      <w:tr>
        <w:trPr>
          <w:trHeight w:val="183" w:hRule="atLeast"/>
        </w:trPr>
        <w:tc>
          <w:tcPr>
            <w:tcW w:w="4227" w:type="dxa"/>
            <w:shd w:val="clear" w:color="auto" w:fill="BEBEBE"/>
          </w:tcPr>
          <w:p>
            <w:pPr>
              <w:pStyle w:val="TableParagraph"/>
              <w:spacing w:line="163" w:lineRule="exact"/>
              <w:ind w:left="69"/>
              <w:rPr>
                <w:rFonts w:ascii="Arial"/>
                <w:b/>
                <w:sz w:val="16"/>
              </w:rPr>
            </w:pPr>
            <w:r>
              <w:rPr>
                <w:rFonts w:ascii="Arial"/>
                <w:b/>
                <w:sz w:val="16"/>
              </w:rPr>
              <w:t>A.3)</w:t>
            </w:r>
            <w:r>
              <w:rPr>
                <w:rFonts w:ascii="Arial"/>
                <w:b/>
                <w:spacing w:val="-5"/>
                <w:sz w:val="16"/>
              </w:rPr>
              <w:t> </w:t>
            </w:r>
            <w:r>
              <w:rPr>
                <w:rFonts w:ascii="Arial"/>
                <w:b/>
                <w:sz w:val="16"/>
              </w:rPr>
              <w:t>EXCEDENTE</w:t>
            </w:r>
            <w:r>
              <w:rPr>
                <w:rFonts w:ascii="Arial"/>
                <w:b/>
                <w:spacing w:val="-4"/>
                <w:sz w:val="16"/>
              </w:rPr>
              <w:t> </w:t>
            </w:r>
            <w:r>
              <w:rPr>
                <w:rFonts w:ascii="Arial"/>
                <w:b/>
                <w:sz w:val="16"/>
              </w:rPr>
              <w:t>ANTES</w:t>
            </w:r>
            <w:r>
              <w:rPr>
                <w:rFonts w:ascii="Arial"/>
                <w:b/>
                <w:spacing w:val="-3"/>
                <w:sz w:val="16"/>
              </w:rPr>
              <w:t> </w:t>
            </w:r>
            <w:r>
              <w:rPr>
                <w:rFonts w:ascii="Arial"/>
                <w:b/>
                <w:sz w:val="16"/>
              </w:rPr>
              <w:t>DE</w:t>
            </w:r>
            <w:r>
              <w:rPr>
                <w:rFonts w:ascii="Arial"/>
                <w:b/>
                <w:spacing w:val="-5"/>
                <w:sz w:val="16"/>
              </w:rPr>
              <w:t> </w:t>
            </w:r>
            <w:r>
              <w:rPr>
                <w:rFonts w:ascii="Arial"/>
                <w:b/>
                <w:spacing w:val="-2"/>
                <w:sz w:val="16"/>
              </w:rPr>
              <w:t>IMPUESTOS</w:t>
            </w:r>
          </w:p>
        </w:tc>
        <w:tc>
          <w:tcPr>
            <w:tcW w:w="1344" w:type="dxa"/>
            <w:shd w:val="clear" w:color="auto" w:fill="BEBEBE"/>
          </w:tcPr>
          <w:p>
            <w:pPr>
              <w:pStyle w:val="TableParagraph"/>
              <w:spacing w:line="163" w:lineRule="exact"/>
              <w:ind w:right="59"/>
              <w:jc w:val="right"/>
              <w:rPr>
                <w:rFonts w:ascii="Arial"/>
                <w:b/>
                <w:sz w:val="16"/>
              </w:rPr>
            </w:pPr>
            <w:r>
              <w:rPr>
                <w:rFonts w:ascii="Arial"/>
                <w:b/>
                <w:spacing w:val="-2"/>
                <w:sz w:val="16"/>
              </w:rPr>
              <w:t>2.468.459</w:t>
            </w:r>
          </w:p>
        </w:tc>
        <w:tc>
          <w:tcPr>
            <w:tcW w:w="1229" w:type="dxa"/>
            <w:shd w:val="clear" w:color="auto" w:fill="BEBEBE"/>
          </w:tcPr>
          <w:p>
            <w:pPr>
              <w:pStyle w:val="TableParagraph"/>
              <w:spacing w:line="163" w:lineRule="exact"/>
              <w:ind w:right="57"/>
              <w:jc w:val="right"/>
              <w:rPr>
                <w:rFonts w:ascii="Arial"/>
                <w:b/>
                <w:sz w:val="16"/>
              </w:rPr>
            </w:pPr>
            <w:r>
              <w:rPr>
                <w:rFonts w:ascii="Arial"/>
                <w:b/>
                <w:spacing w:val="-2"/>
                <w:sz w:val="16"/>
              </w:rPr>
              <w:t>(2.587.664)</w:t>
            </w:r>
          </w:p>
        </w:tc>
        <w:tc>
          <w:tcPr>
            <w:tcW w:w="1140" w:type="dxa"/>
            <w:shd w:val="clear" w:color="auto" w:fill="BEBEBE"/>
          </w:tcPr>
          <w:p>
            <w:pPr>
              <w:pStyle w:val="TableParagraph"/>
              <w:spacing w:line="163" w:lineRule="exact"/>
              <w:ind w:right="56"/>
              <w:jc w:val="right"/>
              <w:rPr>
                <w:rFonts w:ascii="Arial"/>
                <w:b/>
                <w:sz w:val="16"/>
              </w:rPr>
            </w:pPr>
            <w:r>
              <w:rPr>
                <w:rFonts w:ascii="Arial"/>
                <w:b/>
                <w:spacing w:val="-2"/>
                <w:sz w:val="16"/>
              </w:rPr>
              <w:t>5.056.123</w:t>
            </w:r>
          </w:p>
        </w:tc>
        <w:tc>
          <w:tcPr>
            <w:tcW w:w="1124" w:type="dxa"/>
            <w:shd w:val="clear" w:color="auto" w:fill="BEBEBE"/>
          </w:tcPr>
          <w:p>
            <w:pPr>
              <w:pStyle w:val="TableParagraph"/>
              <w:spacing w:line="163" w:lineRule="exact"/>
              <w:ind w:right="62"/>
              <w:jc w:val="right"/>
              <w:rPr>
                <w:rFonts w:ascii="Arial"/>
                <w:b/>
                <w:sz w:val="16"/>
              </w:rPr>
            </w:pPr>
            <w:r>
              <w:rPr>
                <w:rFonts w:ascii="Arial"/>
                <w:b/>
                <w:spacing w:val="-2"/>
                <w:sz w:val="16"/>
              </w:rPr>
              <w:t>(195%)</w:t>
            </w:r>
          </w:p>
        </w:tc>
      </w:tr>
      <w:tr>
        <w:trPr>
          <w:trHeight w:val="184" w:hRule="atLeast"/>
        </w:trPr>
        <w:tc>
          <w:tcPr>
            <w:tcW w:w="4227" w:type="dxa"/>
            <w:shd w:val="clear" w:color="auto" w:fill="D9D9D9"/>
          </w:tcPr>
          <w:p>
            <w:pPr>
              <w:pStyle w:val="TableParagraph"/>
              <w:spacing w:line="163" w:lineRule="exact" w:before="1"/>
              <w:ind w:left="69"/>
              <w:rPr>
                <w:rFonts w:ascii="Arial"/>
                <w:b/>
                <w:sz w:val="16"/>
              </w:rPr>
            </w:pPr>
            <w:r>
              <w:rPr>
                <w:rFonts w:ascii="Arial"/>
                <w:b/>
                <w:sz w:val="16"/>
              </w:rPr>
              <w:t>19.</w:t>
            </w:r>
            <w:r>
              <w:rPr>
                <w:rFonts w:ascii="Arial"/>
                <w:b/>
                <w:spacing w:val="-5"/>
                <w:sz w:val="16"/>
              </w:rPr>
              <w:t> </w:t>
            </w:r>
            <w:r>
              <w:rPr>
                <w:rFonts w:ascii="Arial"/>
                <w:b/>
                <w:sz w:val="16"/>
              </w:rPr>
              <w:t>Impuestos</w:t>
            </w:r>
            <w:r>
              <w:rPr>
                <w:rFonts w:ascii="Arial"/>
                <w:b/>
                <w:spacing w:val="-6"/>
                <w:sz w:val="16"/>
              </w:rPr>
              <w:t> </w:t>
            </w:r>
            <w:r>
              <w:rPr>
                <w:rFonts w:ascii="Arial"/>
                <w:b/>
                <w:sz w:val="16"/>
              </w:rPr>
              <w:t>sobre</w:t>
            </w:r>
            <w:r>
              <w:rPr>
                <w:rFonts w:ascii="Arial"/>
                <w:b/>
                <w:spacing w:val="-8"/>
                <w:sz w:val="16"/>
              </w:rPr>
              <w:t> </w:t>
            </w:r>
            <w:r>
              <w:rPr>
                <w:rFonts w:ascii="Arial"/>
                <w:b/>
                <w:spacing w:val="-2"/>
                <w:sz w:val="16"/>
              </w:rPr>
              <w:t>beneficios</w:t>
            </w:r>
          </w:p>
        </w:tc>
        <w:tc>
          <w:tcPr>
            <w:tcW w:w="1344" w:type="dxa"/>
            <w:shd w:val="clear" w:color="auto" w:fill="D9D9D9"/>
          </w:tcPr>
          <w:p>
            <w:pPr>
              <w:pStyle w:val="TableParagraph"/>
              <w:spacing w:line="163" w:lineRule="exact" w:before="1"/>
              <w:ind w:right="59"/>
              <w:jc w:val="right"/>
              <w:rPr>
                <w:rFonts w:ascii="Arial"/>
                <w:b/>
                <w:sz w:val="16"/>
              </w:rPr>
            </w:pPr>
            <w:r>
              <w:rPr>
                <w:rFonts w:ascii="Arial"/>
                <w:b/>
                <w:spacing w:val="-2"/>
                <w:sz w:val="16"/>
              </w:rPr>
              <w:t>(154.202)</w:t>
            </w:r>
          </w:p>
        </w:tc>
        <w:tc>
          <w:tcPr>
            <w:tcW w:w="1229" w:type="dxa"/>
            <w:shd w:val="clear" w:color="auto" w:fill="D9D9D9"/>
          </w:tcPr>
          <w:p>
            <w:pPr>
              <w:pStyle w:val="TableParagraph"/>
              <w:spacing w:line="163" w:lineRule="exact" w:before="1"/>
              <w:ind w:right="57"/>
              <w:jc w:val="right"/>
              <w:rPr>
                <w:rFonts w:ascii="Arial"/>
                <w:b/>
                <w:sz w:val="16"/>
              </w:rPr>
            </w:pPr>
            <w:r>
              <w:rPr>
                <w:rFonts w:ascii="Arial"/>
                <w:b/>
                <w:spacing w:val="-2"/>
                <w:sz w:val="16"/>
              </w:rPr>
              <w:t>(345.414)</w:t>
            </w:r>
          </w:p>
        </w:tc>
        <w:tc>
          <w:tcPr>
            <w:tcW w:w="1140" w:type="dxa"/>
            <w:shd w:val="clear" w:color="auto" w:fill="D9D9D9"/>
          </w:tcPr>
          <w:p>
            <w:pPr>
              <w:pStyle w:val="TableParagraph"/>
              <w:spacing w:line="163" w:lineRule="exact" w:before="1"/>
              <w:ind w:right="56"/>
              <w:jc w:val="right"/>
              <w:rPr>
                <w:rFonts w:ascii="Arial"/>
                <w:b/>
                <w:sz w:val="16"/>
              </w:rPr>
            </w:pPr>
            <w:r>
              <w:rPr>
                <w:rFonts w:ascii="Arial"/>
                <w:b/>
                <w:spacing w:val="-2"/>
                <w:sz w:val="16"/>
              </w:rPr>
              <w:t>191.212</w:t>
            </w:r>
          </w:p>
        </w:tc>
        <w:tc>
          <w:tcPr>
            <w:tcW w:w="1124" w:type="dxa"/>
            <w:shd w:val="clear" w:color="auto" w:fill="D9D9D9"/>
          </w:tcPr>
          <w:p>
            <w:pPr>
              <w:pStyle w:val="TableParagraph"/>
              <w:spacing w:line="163" w:lineRule="exact" w:before="1"/>
              <w:ind w:right="62"/>
              <w:jc w:val="right"/>
              <w:rPr>
                <w:rFonts w:ascii="Arial"/>
                <w:b/>
                <w:sz w:val="16"/>
              </w:rPr>
            </w:pPr>
            <w:r>
              <w:rPr>
                <w:rFonts w:ascii="Arial"/>
                <w:b/>
                <w:spacing w:val="-2"/>
                <w:sz w:val="16"/>
              </w:rPr>
              <w:t>(55%)</w:t>
            </w:r>
          </w:p>
        </w:tc>
      </w:tr>
      <w:tr>
        <w:trPr>
          <w:trHeight w:val="184" w:hRule="atLeast"/>
        </w:trPr>
        <w:tc>
          <w:tcPr>
            <w:tcW w:w="4227" w:type="dxa"/>
            <w:shd w:val="clear" w:color="auto" w:fill="BEBEBE"/>
          </w:tcPr>
          <w:p>
            <w:pPr>
              <w:pStyle w:val="TableParagraph"/>
              <w:spacing w:line="164" w:lineRule="exact"/>
              <w:ind w:left="69"/>
              <w:rPr>
                <w:rFonts w:ascii="Arial"/>
                <w:b/>
                <w:sz w:val="16"/>
              </w:rPr>
            </w:pPr>
            <w:r>
              <w:rPr>
                <w:rFonts w:ascii="Arial"/>
                <w:b/>
                <w:sz w:val="16"/>
              </w:rPr>
              <w:t>A.4)</w:t>
            </w:r>
            <w:r>
              <w:rPr>
                <w:rFonts w:ascii="Arial"/>
                <w:b/>
                <w:spacing w:val="-5"/>
                <w:sz w:val="16"/>
              </w:rPr>
              <w:t> </w:t>
            </w:r>
            <w:r>
              <w:rPr>
                <w:rFonts w:ascii="Arial"/>
                <w:b/>
                <w:sz w:val="16"/>
              </w:rPr>
              <w:t>EXCEDENTE</w:t>
            </w:r>
            <w:r>
              <w:rPr>
                <w:rFonts w:ascii="Arial"/>
                <w:b/>
                <w:spacing w:val="-4"/>
                <w:sz w:val="16"/>
              </w:rPr>
              <w:t> </w:t>
            </w:r>
            <w:r>
              <w:rPr>
                <w:rFonts w:ascii="Arial"/>
                <w:b/>
                <w:sz w:val="16"/>
              </w:rPr>
              <w:t>DEL</w:t>
            </w:r>
            <w:r>
              <w:rPr>
                <w:rFonts w:ascii="Arial"/>
                <w:b/>
                <w:spacing w:val="-6"/>
                <w:sz w:val="16"/>
              </w:rPr>
              <w:t> </w:t>
            </w:r>
            <w:r>
              <w:rPr>
                <w:rFonts w:ascii="Arial"/>
                <w:b/>
                <w:spacing w:val="-2"/>
                <w:sz w:val="16"/>
              </w:rPr>
              <w:t>PERIODO</w:t>
            </w:r>
          </w:p>
        </w:tc>
        <w:tc>
          <w:tcPr>
            <w:tcW w:w="1344" w:type="dxa"/>
            <w:shd w:val="clear" w:color="auto" w:fill="BEBEBE"/>
          </w:tcPr>
          <w:p>
            <w:pPr>
              <w:pStyle w:val="TableParagraph"/>
              <w:spacing w:line="164" w:lineRule="exact"/>
              <w:ind w:right="59"/>
              <w:jc w:val="right"/>
              <w:rPr>
                <w:rFonts w:ascii="Arial"/>
                <w:b/>
                <w:sz w:val="16"/>
              </w:rPr>
            </w:pPr>
            <w:r>
              <w:rPr>
                <w:rFonts w:ascii="Arial"/>
                <w:b/>
                <w:spacing w:val="-2"/>
                <w:sz w:val="16"/>
              </w:rPr>
              <w:t>2.314.257</w:t>
            </w:r>
          </w:p>
        </w:tc>
        <w:tc>
          <w:tcPr>
            <w:tcW w:w="1229" w:type="dxa"/>
            <w:shd w:val="clear" w:color="auto" w:fill="BEBEBE"/>
          </w:tcPr>
          <w:p>
            <w:pPr>
              <w:pStyle w:val="TableParagraph"/>
              <w:spacing w:line="164" w:lineRule="exact"/>
              <w:ind w:right="57"/>
              <w:jc w:val="right"/>
              <w:rPr>
                <w:rFonts w:ascii="Arial"/>
                <w:b/>
                <w:sz w:val="16"/>
              </w:rPr>
            </w:pPr>
            <w:r>
              <w:rPr>
                <w:rFonts w:ascii="Arial"/>
                <w:b/>
                <w:spacing w:val="-2"/>
                <w:sz w:val="16"/>
              </w:rPr>
              <w:t>(2.933.078)</w:t>
            </w:r>
          </w:p>
        </w:tc>
        <w:tc>
          <w:tcPr>
            <w:tcW w:w="1140" w:type="dxa"/>
            <w:shd w:val="clear" w:color="auto" w:fill="BEBEBE"/>
          </w:tcPr>
          <w:p>
            <w:pPr>
              <w:pStyle w:val="TableParagraph"/>
              <w:spacing w:line="164" w:lineRule="exact"/>
              <w:ind w:right="56"/>
              <w:jc w:val="right"/>
              <w:rPr>
                <w:rFonts w:ascii="Arial"/>
                <w:b/>
                <w:sz w:val="16"/>
              </w:rPr>
            </w:pPr>
            <w:r>
              <w:rPr>
                <w:rFonts w:ascii="Arial"/>
                <w:b/>
                <w:spacing w:val="-2"/>
                <w:sz w:val="16"/>
              </w:rPr>
              <w:t>5.247.335</w:t>
            </w:r>
          </w:p>
        </w:tc>
        <w:tc>
          <w:tcPr>
            <w:tcW w:w="1124" w:type="dxa"/>
            <w:shd w:val="clear" w:color="auto" w:fill="BEBEBE"/>
          </w:tcPr>
          <w:p>
            <w:pPr>
              <w:pStyle w:val="TableParagraph"/>
              <w:spacing w:line="164" w:lineRule="exact"/>
              <w:ind w:right="62"/>
              <w:jc w:val="right"/>
              <w:rPr>
                <w:rFonts w:ascii="Arial"/>
                <w:b/>
                <w:sz w:val="16"/>
              </w:rPr>
            </w:pPr>
            <w:r>
              <w:rPr>
                <w:rFonts w:ascii="Arial"/>
                <w:b/>
                <w:spacing w:val="-2"/>
                <w:sz w:val="16"/>
              </w:rPr>
              <w:t>(179%)</w:t>
            </w:r>
          </w:p>
        </w:tc>
      </w:tr>
    </w:tbl>
    <w:p>
      <w:pPr>
        <w:pStyle w:val="BodyText"/>
        <w:spacing w:before="25"/>
        <w:rPr>
          <w:rFonts w:ascii="Arial"/>
          <w:b/>
        </w:rPr>
      </w:pPr>
    </w:p>
    <w:p>
      <w:pPr>
        <w:pStyle w:val="BodyText"/>
        <w:ind w:left="568" w:right="971"/>
      </w:pPr>
      <w:r>
        <w:rPr/>
        <w:t>En 2025 el excedente bruto de las actividades es -12,1 millones de euros, superior al presupuestado en 5,3 millones de euros. Esta desviación es consecuencia, por un lado, del ahorro de costes respecto a lo presupuestado en gastos de personal y servicios exteriores lo cual nos da un ahorro total en gasto de las actividades de</w:t>
      </w:r>
      <w:r>
        <w:rPr>
          <w:spacing w:val="-3"/>
        </w:rPr>
        <w:t> </w:t>
      </w:r>
      <w:r>
        <w:rPr/>
        <w:t>7,4</w:t>
      </w:r>
      <w:r>
        <w:rPr>
          <w:spacing w:val="-3"/>
        </w:rPr>
        <w:t> </w:t>
      </w:r>
      <w:r>
        <w:rPr/>
        <w:t>millones</w:t>
      </w:r>
      <w:r>
        <w:rPr>
          <w:spacing w:val="-3"/>
        </w:rPr>
        <w:t> </w:t>
      </w:r>
      <w:r>
        <w:rPr/>
        <w:t>de</w:t>
      </w:r>
      <w:r>
        <w:rPr>
          <w:spacing w:val="-3"/>
        </w:rPr>
        <w:t> </w:t>
      </w:r>
      <w:r>
        <w:rPr/>
        <w:t>euros.</w:t>
      </w:r>
      <w:r>
        <w:rPr>
          <w:spacing w:val="-1"/>
        </w:rPr>
        <w:t> </w:t>
      </w:r>
      <w:r>
        <w:rPr/>
        <w:t>Por</w:t>
      </w:r>
      <w:r>
        <w:rPr>
          <w:spacing w:val="-3"/>
        </w:rPr>
        <w:t> </w:t>
      </w:r>
      <w:r>
        <w:rPr/>
        <w:t>otro</w:t>
      </w:r>
      <w:r>
        <w:rPr>
          <w:spacing w:val="-3"/>
        </w:rPr>
        <w:t> </w:t>
      </w:r>
      <w:r>
        <w:rPr/>
        <w:t>lado,</w:t>
      </w:r>
      <w:r>
        <w:rPr>
          <w:spacing w:val="-1"/>
        </w:rPr>
        <w:t> </w:t>
      </w:r>
      <w:r>
        <w:rPr/>
        <w:t>en</w:t>
      </w:r>
      <w:r>
        <w:rPr>
          <w:spacing w:val="-3"/>
        </w:rPr>
        <w:t> </w:t>
      </w:r>
      <w:r>
        <w:rPr/>
        <w:t>ingresos</w:t>
      </w:r>
      <w:r>
        <w:rPr>
          <w:spacing w:val="-2"/>
        </w:rPr>
        <w:t> </w:t>
      </w:r>
      <w:r>
        <w:rPr/>
        <w:t>de</w:t>
      </w:r>
      <w:r>
        <w:rPr>
          <w:spacing w:val="-3"/>
        </w:rPr>
        <w:t> </w:t>
      </w:r>
      <w:r>
        <w:rPr/>
        <w:t>las</w:t>
      </w:r>
      <w:r>
        <w:rPr>
          <w:spacing w:val="-2"/>
        </w:rPr>
        <w:t> </w:t>
      </w:r>
      <w:r>
        <w:rPr/>
        <w:t>actividades</w:t>
      </w:r>
      <w:r>
        <w:rPr>
          <w:spacing w:val="-2"/>
        </w:rPr>
        <w:t> </w:t>
      </w:r>
      <w:r>
        <w:rPr/>
        <w:t>hemos</w:t>
      </w:r>
      <w:r>
        <w:rPr>
          <w:spacing w:val="-2"/>
        </w:rPr>
        <w:t> </w:t>
      </w:r>
      <w:r>
        <w:rPr/>
        <w:t>tenido</w:t>
      </w:r>
      <w:r>
        <w:rPr>
          <w:spacing w:val="-3"/>
        </w:rPr>
        <w:t> </w:t>
      </w:r>
      <w:r>
        <w:rPr/>
        <w:t>2,1</w:t>
      </w:r>
      <w:r>
        <w:rPr>
          <w:spacing w:val="-3"/>
        </w:rPr>
        <w:t> </w:t>
      </w:r>
      <w:r>
        <w:rPr/>
        <w:t>millones</w:t>
      </w:r>
      <w:r>
        <w:rPr>
          <w:spacing w:val="-3"/>
        </w:rPr>
        <w:t> </w:t>
      </w:r>
      <w:r>
        <w:rPr/>
        <w:t>de euros menos a los previstos. Respecto a los ingresos por herencias, financieros, venta de inmuebles y otros, el</w:t>
      </w:r>
    </w:p>
    <w:p>
      <w:pPr>
        <w:pStyle w:val="BodyText"/>
        <w:spacing w:after="0"/>
        <w:sectPr>
          <w:pgSz w:w="11910" w:h="16850"/>
          <w:pgMar w:header="1282" w:footer="903" w:top="1840" w:bottom="1140" w:left="850" w:right="425"/>
        </w:sectPr>
      </w:pPr>
    </w:p>
    <w:p>
      <w:pPr>
        <w:pStyle w:val="BodyText"/>
        <w:spacing w:before="143"/>
      </w:pPr>
    </w:p>
    <w:p>
      <w:pPr>
        <w:pStyle w:val="BodyText"/>
        <w:ind w:left="568" w:right="971"/>
      </w:pPr>
      <w:r>
        <w:rPr/>
        <w:t>volumen</w:t>
      </w:r>
      <w:r>
        <w:rPr>
          <w:spacing w:val="-4"/>
        </w:rPr>
        <w:t> </w:t>
      </w:r>
      <w:r>
        <w:rPr/>
        <w:t>ha</w:t>
      </w:r>
      <w:r>
        <w:rPr>
          <w:spacing w:val="-4"/>
        </w:rPr>
        <w:t> </w:t>
      </w:r>
      <w:r>
        <w:rPr/>
        <w:t>estado</w:t>
      </w:r>
      <w:r>
        <w:rPr>
          <w:spacing w:val="-4"/>
        </w:rPr>
        <w:t> </w:t>
      </w:r>
      <w:r>
        <w:rPr/>
        <w:t>bastante</w:t>
      </w:r>
      <w:r>
        <w:rPr>
          <w:spacing w:val="-2"/>
        </w:rPr>
        <w:t> </w:t>
      </w:r>
      <w:r>
        <w:rPr/>
        <w:t>cercano</w:t>
      </w:r>
      <w:r>
        <w:rPr>
          <w:spacing w:val="-2"/>
        </w:rPr>
        <w:t> </w:t>
      </w:r>
      <w:r>
        <w:rPr/>
        <w:t>al</w:t>
      </w:r>
      <w:r>
        <w:rPr>
          <w:spacing w:val="-4"/>
        </w:rPr>
        <w:t> </w:t>
      </w:r>
      <w:r>
        <w:rPr/>
        <w:t>presupuesto.</w:t>
      </w:r>
      <w:r>
        <w:rPr>
          <w:spacing w:val="-2"/>
        </w:rPr>
        <w:t> </w:t>
      </w:r>
      <w:r>
        <w:rPr/>
        <w:t>Todo</w:t>
      </w:r>
      <w:r>
        <w:rPr>
          <w:spacing w:val="-4"/>
        </w:rPr>
        <w:t> </w:t>
      </w:r>
      <w:r>
        <w:rPr/>
        <w:t>ello</w:t>
      </w:r>
      <w:r>
        <w:rPr>
          <w:spacing w:val="-2"/>
        </w:rPr>
        <w:t> </w:t>
      </w:r>
      <w:r>
        <w:rPr/>
        <w:t>ha</w:t>
      </w:r>
      <w:r>
        <w:rPr>
          <w:spacing w:val="-2"/>
        </w:rPr>
        <w:t> </w:t>
      </w:r>
      <w:r>
        <w:rPr/>
        <w:t>dado</w:t>
      </w:r>
      <w:r>
        <w:rPr>
          <w:spacing w:val="-2"/>
        </w:rPr>
        <w:t> </w:t>
      </w:r>
      <w:r>
        <w:rPr/>
        <w:t>lugar</w:t>
      </w:r>
      <w:r>
        <w:rPr>
          <w:spacing w:val="-5"/>
        </w:rPr>
        <w:t> </w:t>
      </w:r>
      <w:r>
        <w:rPr/>
        <w:t>a</w:t>
      </w:r>
      <w:r>
        <w:rPr>
          <w:spacing w:val="-2"/>
        </w:rPr>
        <w:t> </w:t>
      </w:r>
      <w:r>
        <w:rPr/>
        <w:t>un</w:t>
      </w:r>
      <w:r>
        <w:rPr>
          <w:spacing w:val="-2"/>
        </w:rPr>
        <w:t> </w:t>
      </w:r>
      <w:r>
        <w:rPr/>
        <w:t>excedente</w:t>
      </w:r>
      <w:r>
        <w:rPr>
          <w:spacing w:val="-2"/>
        </w:rPr>
        <w:t> </w:t>
      </w:r>
      <w:r>
        <w:rPr/>
        <w:t>del</w:t>
      </w:r>
      <w:r>
        <w:rPr>
          <w:spacing w:val="-2"/>
        </w:rPr>
        <w:t> </w:t>
      </w:r>
      <w:r>
        <w:rPr/>
        <w:t>ejercicio</w:t>
      </w:r>
      <w:r>
        <w:rPr>
          <w:spacing w:val="-2"/>
        </w:rPr>
        <w:t> </w:t>
      </w:r>
      <w:r>
        <w:rPr/>
        <w:t>de</w:t>
      </w:r>
      <w:r>
        <w:rPr>
          <w:spacing w:val="-2"/>
        </w:rPr>
        <w:t> </w:t>
      </w:r>
      <w:r>
        <w:rPr/>
        <w:t>2,3 millones de euros, 5,2 millones de euros superior al presupuestado.</w:t>
      </w:r>
    </w:p>
    <w:p>
      <w:pPr>
        <w:pStyle w:val="BodyText"/>
        <w:spacing w:before="34"/>
      </w:pPr>
    </w:p>
    <w:p>
      <w:pPr>
        <w:pStyle w:val="Heading1"/>
        <w:spacing w:before="1"/>
      </w:pPr>
      <w:r>
        <w:rPr/>
        <w:t>Ejercicio</w:t>
      </w:r>
      <w:r>
        <w:rPr>
          <w:spacing w:val="-6"/>
        </w:rPr>
        <w:t> </w:t>
      </w:r>
      <w:r>
        <w:rPr>
          <w:spacing w:val="-4"/>
        </w:rPr>
        <w:t>2024</w:t>
      </w:r>
    </w:p>
    <w:p>
      <w:pPr>
        <w:pStyle w:val="BodyText"/>
        <w:spacing w:before="10"/>
        <w:rPr>
          <w:rFonts w:ascii="Arial"/>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7"/>
        <w:gridCol w:w="1344"/>
        <w:gridCol w:w="1229"/>
        <w:gridCol w:w="1140"/>
        <w:gridCol w:w="1124"/>
      </w:tblGrid>
      <w:tr>
        <w:trPr>
          <w:trHeight w:val="366" w:hRule="atLeast"/>
        </w:trPr>
        <w:tc>
          <w:tcPr>
            <w:tcW w:w="4227" w:type="dxa"/>
            <w:shd w:val="clear" w:color="auto" w:fill="BEBEBE"/>
          </w:tcPr>
          <w:p>
            <w:pPr>
              <w:pStyle w:val="TableParagraph"/>
              <w:spacing w:line="240" w:lineRule="auto" w:before="92"/>
              <w:ind w:left="69"/>
              <w:rPr>
                <w:rFonts w:ascii="Arial"/>
                <w:b/>
                <w:sz w:val="16"/>
              </w:rPr>
            </w:pPr>
            <w:r>
              <w:rPr>
                <w:rFonts w:ascii="Arial"/>
                <w:b/>
                <w:spacing w:val="-2"/>
                <w:sz w:val="16"/>
              </w:rPr>
              <w:t>Partida</w:t>
            </w:r>
          </w:p>
        </w:tc>
        <w:tc>
          <w:tcPr>
            <w:tcW w:w="1344" w:type="dxa"/>
            <w:shd w:val="clear" w:color="auto" w:fill="BEBEBE"/>
          </w:tcPr>
          <w:p>
            <w:pPr>
              <w:pStyle w:val="TableParagraph"/>
              <w:spacing w:line="240" w:lineRule="auto" w:before="92"/>
              <w:ind w:left="1"/>
              <w:jc w:val="center"/>
              <w:rPr>
                <w:rFonts w:ascii="Arial"/>
                <w:b/>
                <w:sz w:val="16"/>
              </w:rPr>
            </w:pPr>
            <w:r>
              <w:rPr>
                <w:rFonts w:ascii="Arial"/>
                <w:b/>
                <w:spacing w:val="-4"/>
                <w:sz w:val="16"/>
              </w:rPr>
              <w:t>Real</w:t>
            </w:r>
          </w:p>
        </w:tc>
        <w:tc>
          <w:tcPr>
            <w:tcW w:w="1229" w:type="dxa"/>
            <w:shd w:val="clear" w:color="auto" w:fill="BEBEBE"/>
          </w:tcPr>
          <w:p>
            <w:pPr>
              <w:pStyle w:val="TableParagraph"/>
              <w:spacing w:line="240" w:lineRule="auto" w:before="92"/>
              <w:ind w:left="12"/>
              <w:jc w:val="center"/>
              <w:rPr>
                <w:rFonts w:ascii="Arial"/>
                <w:b/>
                <w:sz w:val="16"/>
              </w:rPr>
            </w:pPr>
            <w:r>
              <w:rPr>
                <w:rFonts w:ascii="Arial"/>
                <w:b/>
                <w:spacing w:val="-4"/>
                <w:sz w:val="16"/>
              </w:rPr>
              <w:t>Ppto</w:t>
            </w:r>
          </w:p>
        </w:tc>
        <w:tc>
          <w:tcPr>
            <w:tcW w:w="1140" w:type="dxa"/>
            <w:shd w:val="clear" w:color="auto" w:fill="BEBEBE"/>
          </w:tcPr>
          <w:p>
            <w:pPr>
              <w:pStyle w:val="TableParagraph"/>
              <w:spacing w:line="182" w:lineRule="exact"/>
              <w:ind w:left="240" w:hanging="32"/>
              <w:rPr>
                <w:rFonts w:ascii="Arial" w:hAnsi="Arial"/>
                <w:b/>
                <w:sz w:val="16"/>
              </w:rPr>
            </w:pPr>
            <w:r>
              <w:rPr>
                <w:rFonts w:ascii="Arial" w:hAnsi="Arial"/>
                <w:b/>
                <w:spacing w:val="-2"/>
                <w:sz w:val="16"/>
              </w:rPr>
              <w:t>Variación absoluta</w:t>
            </w:r>
          </w:p>
        </w:tc>
        <w:tc>
          <w:tcPr>
            <w:tcW w:w="1124" w:type="dxa"/>
            <w:shd w:val="clear" w:color="auto" w:fill="BEBEBE"/>
          </w:tcPr>
          <w:p>
            <w:pPr>
              <w:pStyle w:val="TableParagraph"/>
              <w:spacing w:line="240" w:lineRule="auto" w:before="92"/>
              <w:ind w:right="95"/>
              <w:jc w:val="right"/>
              <w:rPr>
                <w:rFonts w:ascii="Arial" w:hAnsi="Arial"/>
                <w:b/>
                <w:sz w:val="16"/>
              </w:rPr>
            </w:pPr>
            <w:r>
              <w:rPr>
                <w:rFonts w:ascii="Arial" w:hAnsi="Arial"/>
                <w:b/>
                <w:sz w:val="16"/>
              </w:rPr>
              <w:t>Variación</w:t>
            </w:r>
            <w:r>
              <w:rPr>
                <w:rFonts w:ascii="Arial" w:hAnsi="Arial"/>
                <w:b/>
                <w:spacing w:val="-4"/>
                <w:sz w:val="16"/>
              </w:rPr>
              <w:t> </w:t>
            </w:r>
            <w:r>
              <w:rPr>
                <w:rFonts w:ascii="Arial" w:hAnsi="Arial"/>
                <w:b/>
                <w:spacing w:val="-10"/>
                <w:sz w:val="16"/>
              </w:rPr>
              <w:t>%</w:t>
            </w:r>
          </w:p>
        </w:tc>
      </w:tr>
      <w:tr>
        <w:trPr>
          <w:trHeight w:val="184" w:hRule="atLeast"/>
        </w:trPr>
        <w:tc>
          <w:tcPr>
            <w:tcW w:w="4227" w:type="dxa"/>
            <w:tcBorders>
              <w:bottom w:val="nil"/>
            </w:tcBorders>
            <w:shd w:val="clear" w:color="auto" w:fill="D9D9D9"/>
          </w:tcPr>
          <w:p>
            <w:pPr>
              <w:pStyle w:val="TableParagraph"/>
              <w:spacing w:line="164" w:lineRule="exact" w:before="1"/>
              <w:ind w:left="69"/>
              <w:rPr>
                <w:rFonts w:ascii="Arial"/>
                <w:b/>
                <w:sz w:val="16"/>
              </w:rPr>
            </w:pPr>
            <w:r>
              <w:rPr>
                <w:rFonts w:ascii="Arial"/>
                <w:b/>
                <w:sz w:val="16"/>
              </w:rPr>
              <w:t>1.</w:t>
            </w:r>
            <w:r>
              <w:rPr>
                <w:rFonts w:ascii="Arial"/>
                <w:b/>
                <w:spacing w:val="-2"/>
                <w:sz w:val="16"/>
              </w:rPr>
              <w:t> </w:t>
            </w:r>
            <w:r>
              <w:rPr>
                <w:rFonts w:ascii="Arial"/>
                <w:b/>
                <w:sz w:val="16"/>
              </w:rPr>
              <w:t>Ingresos</w:t>
            </w:r>
            <w:r>
              <w:rPr>
                <w:rFonts w:ascii="Arial"/>
                <w:b/>
                <w:spacing w:val="-5"/>
                <w:sz w:val="16"/>
              </w:rPr>
              <w:t> </w:t>
            </w:r>
            <w:r>
              <w:rPr>
                <w:rFonts w:ascii="Arial"/>
                <w:b/>
                <w:sz w:val="16"/>
              </w:rPr>
              <w:t>de</w:t>
            </w:r>
            <w:r>
              <w:rPr>
                <w:rFonts w:ascii="Arial"/>
                <w:b/>
                <w:spacing w:val="-4"/>
                <w:sz w:val="16"/>
              </w:rPr>
              <w:t> </w:t>
            </w:r>
            <w:r>
              <w:rPr>
                <w:rFonts w:ascii="Arial"/>
                <w:b/>
                <w:sz w:val="16"/>
              </w:rPr>
              <w:t>la</w:t>
            </w:r>
            <w:r>
              <w:rPr>
                <w:rFonts w:ascii="Arial"/>
                <w:b/>
                <w:spacing w:val="-3"/>
                <w:sz w:val="16"/>
              </w:rPr>
              <w:t> </w:t>
            </w:r>
            <w:r>
              <w:rPr>
                <w:rFonts w:ascii="Arial"/>
                <w:b/>
                <w:sz w:val="16"/>
              </w:rPr>
              <w:t>entidad</w:t>
            </w:r>
            <w:r>
              <w:rPr>
                <w:rFonts w:ascii="Arial"/>
                <w:b/>
                <w:spacing w:val="-5"/>
                <w:sz w:val="16"/>
              </w:rPr>
              <w:t> </w:t>
            </w:r>
            <w:r>
              <w:rPr>
                <w:rFonts w:ascii="Arial"/>
                <w:b/>
                <w:sz w:val="16"/>
              </w:rPr>
              <w:t>por</w:t>
            </w:r>
            <w:r>
              <w:rPr>
                <w:rFonts w:ascii="Arial"/>
                <w:b/>
                <w:spacing w:val="-4"/>
                <w:sz w:val="16"/>
              </w:rPr>
              <w:t> </w:t>
            </w:r>
            <w:r>
              <w:rPr>
                <w:rFonts w:ascii="Arial"/>
                <w:b/>
                <w:sz w:val="16"/>
              </w:rPr>
              <w:t>la</w:t>
            </w:r>
            <w:r>
              <w:rPr>
                <w:rFonts w:ascii="Arial"/>
                <w:b/>
                <w:spacing w:val="-5"/>
                <w:sz w:val="16"/>
              </w:rPr>
              <w:t> </w:t>
            </w:r>
            <w:r>
              <w:rPr>
                <w:rFonts w:ascii="Arial"/>
                <w:b/>
                <w:sz w:val="16"/>
              </w:rPr>
              <w:t>actividad</w:t>
            </w:r>
            <w:r>
              <w:rPr>
                <w:rFonts w:ascii="Arial"/>
                <w:b/>
                <w:spacing w:val="-4"/>
                <w:sz w:val="16"/>
              </w:rPr>
              <w:t> </w:t>
            </w:r>
            <w:r>
              <w:rPr>
                <w:rFonts w:ascii="Arial"/>
                <w:b/>
                <w:spacing w:val="-2"/>
                <w:sz w:val="16"/>
              </w:rPr>
              <w:t>propia</w:t>
            </w:r>
          </w:p>
        </w:tc>
        <w:tc>
          <w:tcPr>
            <w:tcW w:w="1344" w:type="dxa"/>
            <w:tcBorders>
              <w:bottom w:val="nil"/>
            </w:tcBorders>
            <w:shd w:val="clear" w:color="auto" w:fill="D9D9D9"/>
          </w:tcPr>
          <w:p>
            <w:pPr>
              <w:pStyle w:val="TableParagraph"/>
              <w:spacing w:line="164" w:lineRule="exact" w:before="1"/>
              <w:ind w:right="59"/>
              <w:jc w:val="right"/>
              <w:rPr>
                <w:rFonts w:ascii="Arial"/>
                <w:b/>
                <w:sz w:val="16"/>
              </w:rPr>
            </w:pPr>
            <w:r>
              <w:rPr>
                <w:rFonts w:ascii="Arial"/>
                <w:b/>
                <w:spacing w:val="-2"/>
                <w:sz w:val="16"/>
              </w:rPr>
              <w:t>133.572.150</w:t>
            </w:r>
          </w:p>
        </w:tc>
        <w:tc>
          <w:tcPr>
            <w:tcW w:w="1229" w:type="dxa"/>
            <w:tcBorders>
              <w:bottom w:val="nil"/>
            </w:tcBorders>
            <w:shd w:val="clear" w:color="auto" w:fill="D9D9D9"/>
          </w:tcPr>
          <w:p>
            <w:pPr>
              <w:pStyle w:val="TableParagraph"/>
              <w:spacing w:line="164" w:lineRule="exact" w:before="1"/>
              <w:ind w:right="57"/>
              <w:jc w:val="right"/>
              <w:rPr>
                <w:rFonts w:ascii="Arial"/>
                <w:b/>
                <w:sz w:val="16"/>
              </w:rPr>
            </w:pPr>
            <w:r>
              <w:rPr>
                <w:rFonts w:ascii="Arial"/>
                <w:b/>
                <w:spacing w:val="-2"/>
                <w:sz w:val="16"/>
              </w:rPr>
              <w:t>127.082.428</w:t>
            </w:r>
          </w:p>
        </w:tc>
        <w:tc>
          <w:tcPr>
            <w:tcW w:w="1140" w:type="dxa"/>
            <w:tcBorders>
              <w:bottom w:val="nil"/>
            </w:tcBorders>
            <w:shd w:val="clear" w:color="auto" w:fill="D9D9D9"/>
          </w:tcPr>
          <w:p>
            <w:pPr>
              <w:pStyle w:val="TableParagraph"/>
              <w:spacing w:line="164" w:lineRule="exact" w:before="1"/>
              <w:ind w:right="56"/>
              <w:jc w:val="right"/>
              <w:rPr>
                <w:rFonts w:ascii="Arial"/>
                <w:b/>
                <w:sz w:val="16"/>
              </w:rPr>
            </w:pPr>
            <w:r>
              <w:rPr>
                <w:rFonts w:ascii="Arial"/>
                <w:b/>
                <w:spacing w:val="-2"/>
                <w:sz w:val="16"/>
              </w:rPr>
              <w:t>6.489.722</w:t>
            </w:r>
          </w:p>
        </w:tc>
        <w:tc>
          <w:tcPr>
            <w:tcW w:w="1124" w:type="dxa"/>
            <w:tcBorders>
              <w:bottom w:val="nil"/>
            </w:tcBorders>
            <w:shd w:val="clear" w:color="auto" w:fill="D9D9D9"/>
          </w:tcPr>
          <w:p>
            <w:pPr>
              <w:pStyle w:val="TableParagraph"/>
              <w:spacing w:line="164" w:lineRule="exact" w:before="1"/>
              <w:ind w:right="59"/>
              <w:jc w:val="right"/>
              <w:rPr>
                <w:rFonts w:ascii="Arial"/>
                <w:b/>
                <w:sz w:val="16"/>
              </w:rPr>
            </w:pPr>
            <w:r>
              <w:rPr>
                <w:rFonts w:ascii="Arial"/>
                <w:b/>
                <w:spacing w:val="-5"/>
                <w:sz w:val="16"/>
              </w:rPr>
              <w:t>5%</w:t>
            </w:r>
          </w:p>
        </w:tc>
      </w:tr>
      <w:tr>
        <w:trPr>
          <w:trHeight w:val="187" w:hRule="atLeast"/>
        </w:trPr>
        <w:tc>
          <w:tcPr>
            <w:tcW w:w="4227" w:type="dxa"/>
            <w:tcBorders>
              <w:top w:val="nil"/>
              <w:bottom w:val="nil"/>
            </w:tcBorders>
          </w:tcPr>
          <w:p>
            <w:pPr>
              <w:pStyle w:val="TableParagraph"/>
              <w:spacing w:line="167" w:lineRule="exact" w:before="1"/>
              <w:ind w:left="69"/>
              <w:rPr>
                <w:rFonts w:ascii="Arial MT"/>
                <w:sz w:val="16"/>
              </w:rPr>
            </w:pPr>
            <w:r>
              <w:rPr>
                <w:rFonts w:ascii="Arial MT"/>
                <w:sz w:val="16"/>
              </w:rPr>
              <w:t>a)</w:t>
            </w:r>
            <w:r>
              <w:rPr>
                <w:rFonts w:ascii="Arial MT"/>
                <w:spacing w:val="-4"/>
                <w:sz w:val="16"/>
              </w:rPr>
              <w:t> </w:t>
            </w:r>
            <w:r>
              <w:rPr>
                <w:rFonts w:ascii="Arial MT"/>
                <w:sz w:val="16"/>
              </w:rPr>
              <w:t>Cuotas</w:t>
            </w:r>
            <w:r>
              <w:rPr>
                <w:rFonts w:ascii="Arial MT"/>
                <w:spacing w:val="-2"/>
                <w:sz w:val="16"/>
              </w:rPr>
              <w:t> </w:t>
            </w:r>
            <w:r>
              <w:rPr>
                <w:rFonts w:ascii="Arial MT"/>
                <w:sz w:val="16"/>
              </w:rPr>
              <w:t>de</w:t>
            </w:r>
            <w:r>
              <w:rPr>
                <w:rFonts w:ascii="Arial MT"/>
                <w:spacing w:val="-6"/>
                <w:sz w:val="16"/>
              </w:rPr>
              <w:t> </w:t>
            </w:r>
            <w:r>
              <w:rPr>
                <w:rFonts w:ascii="Arial MT"/>
                <w:sz w:val="16"/>
              </w:rPr>
              <w:t>asociados</w:t>
            </w:r>
            <w:r>
              <w:rPr>
                <w:rFonts w:ascii="Arial MT"/>
                <w:spacing w:val="-5"/>
                <w:sz w:val="16"/>
              </w:rPr>
              <w:t> </w:t>
            </w:r>
            <w:r>
              <w:rPr>
                <w:rFonts w:ascii="Arial MT"/>
                <w:sz w:val="16"/>
              </w:rPr>
              <w:t>y</w:t>
            </w:r>
            <w:r>
              <w:rPr>
                <w:rFonts w:ascii="Arial MT"/>
                <w:spacing w:val="-1"/>
                <w:sz w:val="16"/>
              </w:rPr>
              <w:t> </w:t>
            </w:r>
            <w:r>
              <w:rPr>
                <w:rFonts w:ascii="Arial MT"/>
                <w:spacing w:val="-2"/>
                <w:sz w:val="16"/>
              </w:rPr>
              <w:t>afiliados</w:t>
            </w:r>
          </w:p>
        </w:tc>
        <w:tc>
          <w:tcPr>
            <w:tcW w:w="1344" w:type="dxa"/>
            <w:tcBorders>
              <w:top w:val="nil"/>
              <w:bottom w:val="nil"/>
            </w:tcBorders>
          </w:tcPr>
          <w:p>
            <w:pPr>
              <w:pStyle w:val="TableParagraph"/>
              <w:spacing w:line="167" w:lineRule="exact" w:before="1"/>
              <w:ind w:right="59"/>
              <w:jc w:val="right"/>
              <w:rPr>
                <w:rFonts w:ascii="Arial MT"/>
                <w:sz w:val="16"/>
              </w:rPr>
            </w:pPr>
            <w:r>
              <w:rPr>
                <w:rFonts w:ascii="Arial MT"/>
                <w:spacing w:val="-2"/>
                <w:sz w:val="16"/>
              </w:rPr>
              <w:t>88.346.321</w:t>
            </w:r>
          </w:p>
        </w:tc>
        <w:tc>
          <w:tcPr>
            <w:tcW w:w="1229" w:type="dxa"/>
            <w:tcBorders>
              <w:top w:val="nil"/>
              <w:bottom w:val="nil"/>
            </w:tcBorders>
          </w:tcPr>
          <w:p>
            <w:pPr>
              <w:pStyle w:val="TableParagraph"/>
              <w:spacing w:line="167" w:lineRule="exact" w:before="1"/>
              <w:ind w:right="57"/>
              <w:jc w:val="right"/>
              <w:rPr>
                <w:rFonts w:ascii="Arial MT"/>
                <w:sz w:val="16"/>
              </w:rPr>
            </w:pPr>
            <w:r>
              <w:rPr>
                <w:rFonts w:ascii="Arial MT"/>
                <w:spacing w:val="-2"/>
                <w:sz w:val="16"/>
              </w:rPr>
              <w:t>84.867.539</w:t>
            </w:r>
          </w:p>
        </w:tc>
        <w:tc>
          <w:tcPr>
            <w:tcW w:w="1140" w:type="dxa"/>
            <w:tcBorders>
              <w:top w:val="nil"/>
              <w:bottom w:val="nil"/>
            </w:tcBorders>
          </w:tcPr>
          <w:p>
            <w:pPr>
              <w:pStyle w:val="TableParagraph"/>
              <w:spacing w:line="167" w:lineRule="exact" w:before="1"/>
              <w:ind w:right="56"/>
              <w:jc w:val="right"/>
              <w:rPr>
                <w:rFonts w:ascii="Arial MT"/>
                <w:sz w:val="16"/>
              </w:rPr>
            </w:pPr>
            <w:r>
              <w:rPr>
                <w:rFonts w:ascii="Arial MT"/>
                <w:spacing w:val="-2"/>
                <w:sz w:val="16"/>
              </w:rPr>
              <w:t>3.478.783</w:t>
            </w:r>
          </w:p>
        </w:tc>
        <w:tc>
          <w:tcPr>
            <w:tcW w:w="1124" w:type="dxa"/>
            <w:tcBorders>
              <w:top w:val="nil"/>
              <w:bottom w:val="nil"/>
            </w:tcBorders>
          </w:tcPr>
          <w:p>
            <w:pPr>
              <w:pStyle w:val="TableParagraph"/>
              <w:spacing w:line="167" w:lineRule="exact" w:before="1"/>
              <w:ind w:right="59"/>
              <w:jc w:val="right"/>
              <w:rPr>
                <w:rFonts w:ascii="Arial MT"/>
                <w:sz w:val="16"/>
              </w:rPr>
            </w:pPr>
            <w:r>
              <w:rPr>
                <w:rFonts w:ascii="Arial MT"/>
                <w:spacing w:val="-5"/>
                <w:sz w:val="16"/>
              </w:rPr>
              <w:t>4%</w:t>
            </w:r>
          </w:p>
        </w:tc>
      </w:tr>
      <w:tr>
        <w:trPr>
          <w:trHeight w:val="183" w:hRule="atLeast"/>
        </w:trPr>
        <w:tc>
          <w:tcPr>
            <w:tcW w:w="4227" w:type="dxa"/>
            <w:tcBorders>
              <w:top w:val="nil"/>
              <w:bottom w:val="nil"/>
            </w:tcBorders>
          </w:tcPr>
          <w:p>
            <w:pPr>
              <w:pStyle w:val="TableParagraph"/>
              <w:spacing w:line="164" w:lineRule="exact"/>
              <w:ind w:left="69"/>
              <w:rPr>
                <w:rFonts w:ascii="Arial MT"/>
                <w:sz w:val="16"/>
              </w:rPr>
            </w:pPr>
            <w:r>
              <w:rPr>
                <w:rFonts w:ascii="Arial MT"/>
                <w:sz w:val="16"/>
              </w:rPr>
              <w:t>b)</w:t>
            </w:r>
            <w:r>
              <w:rPr>
                <w:rFonts w:ascii="Arial MT"/>
                <w:spacing w:val="-5"/>
                <w:sz w:val="16"/>
              </w:rPr>
              <w:t> </w:t>
            </w:r>
            <w:r>
              <w:rPr>
                <w:rFonts w:ascii="Arial MT"/>
                <w:sz w:val="16"/>
              </w:rPr>
              <w:t>Aportaciones</w:t>
            </w:r>
            <w:r>
              <w:rPr>
                <w:rFonts w:ascii="Arial MT"/>
                <w:spacing w:val="-4"/>
                <w:sz w:val="16"/>
              </w:rPr>
              <w:t> </w:t>
            </w:r>
            <w:r>
              <w:rPr>
                <w:rFonts w:ascii="Arial MT"/>
                <w:sz w:val="16"/>
              </w:rPr>
              <w:t>de</w:t>
            </w:r>
            <w:r>
              <w:rPr>
                <w:rFonts w:ascii="Arial MT"/>
                <w:spacing w:val="-4"/>
                <w:sz w:val="16"/>
              </w:rPr>
              <w:t> </w:t>
            </w:r>
            <w:r>
              <w:rPr>
                <w:rFonts w:ascii="Arial MT"/>
                <w:spacing w:val="-2"/>
                <w:sz w:val="16"/>
              </w:rPr>
              <w:t>usuarios</w:t>
            </w:r>
          </w:p>
        </w:tc>
        <w:tc>
          <w:tcPr>
            <w:tcW w:w="1344" w:type="dxa"/>
            <w:tcBorders>
              <w:top w:val="nil"/>
              <w:bottom w:val="nil"/>
            </w:tcBorders>
          </w:tcPr>
          <w:p>
            <w:pPr>
              <w:pStyle w:val="TableParagraph"/>
              <w:spacing w:line="164" w:lineRule="exact"/>
              <w:ind w:right="59"/>
              <w:jc w:val="right"/>
              <w:rPr>
                <w:rFonts w:ascii="Arial MT"/>
                <w:sz w:val="16"/>
              </w:rPr>
            </w:pPr>
            <w:r>
              <w:rPr>
                <w:rFonts w:ascii="Arial MT"/>
                <w:spacing w:val="-2"/>
                <w:sz w:val="16"/>
              </w:rPr>
              <w:t>37.820</w:t>
            </w:r>
          </w:p>
        </w:tc>
        <w:tc>
          <w:tcPr>
            <w:tcW w:w="1229" w:type="dxa"/>
            <w:tcBorders>
              <w:top w:val="nil"/>
              <w:bottom w:val="nil"/>
            </w:tcBorders>
          </w:tcPr>
          <w:p>
            <w:pPr>
              <w:pStyle w:val="TableParagraph"/>
              <w:spacing w:line="164" w:lineRule="exact"/>
              <w:ind w:right="57"/>
              <w:jc w:val="right"/>
              <w:rPr>
                <w:rFonts w:ascii="Arial MT"/>
                <w:sz w:val="16"/>
              </w:rPr>
            </w:pPr>
            <w:r>
              <w:rPr>
                <w:rFonts w:ascii="Arial MT"/>
                <w:spacing w:val="-2"/>
                <w:sz w:val="16"/>
              </w:rPr>
              <w:t>12.954</w:t>
            </w:r>
          </w:p>
        </w:tc>
        <w:tc>
          <w:tcPr>
            <w:tcW w:w="1140" w:type="dxa"/>
            <w:tcBorders>
              <w:top w:val="nil"/>
              <w:bottom w:val="nil"/>
            </w:tcBorders>
          </w:tcPr>
          <w:p>
            <w:pPr>
              <w:pStyle w:val="TableParagraph"/>
              <w:spacing w:line="164" w:lineRule="exact"/>
              <w:ind w:right="56"/>
              <w:jc w:val="right"/>
              <w:rPr>
                <w:rFonts w:ascii="Arial MT"/>
                <w:sz w:val="16"/>
              </w:rPr>
            </w:pPr>
            <w:r>
              <w:rPr>
                <w:rFonts w:ascii="Arial MT"/>
                <w:spacing w:val="-2"/>
                <w:sz w:val="16"/>
              </w:rPr>
              <w:t>24.866</w:t>
            </w:r>
          </w:p>
        </w:tc>
        <w:tc>
          <w:tcPr>
            <w:tcW w:w="1124" w:type="dxa"/>
            <w:tcBorders>
              <w:top w:val="nil"/>
              <w:bottom w:val="nil"/>
            </w:tcBorders>
          </w:tcPr>
          <w:p>
            <w:pPr>
              <w:pStyle w:val="TableParagraph"/>
              <w:spacing w:line="164" w:lineRule="exact"/>
              <w:ind w:right="61"/>
              <w:jc w:val="right"/>
              <w:rPr>
                <w:rFonts w:ascii="Arial MT"/>
                <w:sz w:val="16"/>
              </w:rPr>
            </w:pPr>
            <w:r>
              <w:rPr>
                <w:rFonts w:ascii="Arial MT"/>
                <w:spacing w:val="-4"/>
                <w:sz w:val="16"/>
              </w:rPr>
              <w:t>192%</w:t>
            </w:r>
          </w:p>
        </w:tc>
      </w:tr>
      <w:tr>
        <w:trPr>
          <w:trHeight w:val="367" w:hRule="atLeast"/>
        </w:trPr>
        <w:tc>
          <w:tcPr>
            <w:tcW w:w="4227" w:type="dxa"/>
            <w:tcBorders>
              <w:top w:val="nil"/>
              <w:bottom w:val="nil"/>
            </w:tcBorders>
          </w:tcPr>
          <w:p>
            <w:pPr>
              <w:pStyle w:val="TableParagraph"/>
              <w:spacing w:line="181" w:lineRule="exact"/>
              <w:ind w:left="69"/>
              <w:rPr>
                <w:rFonts w:ascii="Arial MT"/>
                <w:sz w:val="16"/>
              </w:rPr>
            </w:pPr>
            <w:r>
              <w:rPr>
                <w:rFonts w:ascii="Arial MT"/>
                <w:sz w:val="16"/>
              </w:rPr>
              <w:t>c)</w:t>
            </w:r>
            <w:r>
              <w:rPr>
                <w:rFonts w:ascii="Arial MT"/>
                <w:spacing w:val="-10"/>
                <w:sz w:val="16"/>
              </w:rPr>
              <w:t> </w:t>
            </w:r>
            <w:r>
              <w:rPr>
                <w:rFonts w:ascii="Arial MT"/>
                <w:sz w:val="16"/>
              </w:rPr>
              <w:t>Ingresos</w:t>
            </w:r>
            <w:r>
              <w:rPr>
                <w:rFonts w:ascii="Arial MT"/>
                <w:spacing w:val="-8"/>
                <w:sz w:val="16"/>
              </w:rPr>
              <w:t> </w:t>
            </w:r>
            <w:r>
              <w:rPr>
                <w:rFonts w:ascii="Arial MT"/>
                <w:sz w:val="16"/>
              </w:rPr>
              <w:t>de</w:t>
            </w:r>
            <w:r>
              <w:rPr>
                <w:rFonts w:ascii="Arial MT"/>
                <w:spacing w:val="-7"/>
                <w:sz w:val="16"/>
              </w:rPr>
              <w:t> </w:t>
            </w:r>
            <w:r>
              <w:rPr>
                <w:rFonts w:ascii="Arial MT"/>
                <w:sz w:val="16"/>
              </w:rPr>
              <w:t>promociones,</w:t>
            </w:r>
            <w:r>
              <w:rPr>
                <w:rFonts w:ascii="Arial MT"/>
                <w:spacing w:val="-6"/>
                <w:sz w:val="16"/>
              </w:rPr>
              <w:t> </w:t>
            </w:r>
            <w:r>
              <w:rPr>
                <w:rFonts w:ascii="Arial MT"/>
                <w:sz w:val="16"/>
              </w:rPr>
              <w:t>patrocinadores</w:t>
            </w:r>
            <w:r>
              <w:rPr>
                <w:rFonts w:ascii="Arial MT"/>
                <w:spacing w:val="-8"/>
                <w:sz w:val="16"/>
              </w:rPr>
              <w:t> </w:t>
            </w:r>
            <w:r>
              <w:rPr>
                <w:rFonts w:ascii="Arial MT"/>
                <w:spacing w:val="-10"/>
                <w:sz w:val="16"/>
              </w:rPr>
              <w:t>y</w:t>
            </w:r>
          </w:p>
          <w:p>
            <w:pPr>
              <w:pStyle w:val="TableParagraph"/>
              <w:spacing w:line="166" w:lineRule="exact" w:before="1"/>
              <w:ind w:left="69"/>
              <w:rPr>
                <w:rFonts w:ascii="Arial MT"/>
                <w:sz w:val="16"/>
              </w:rPr>
            </w:pPr>
            <w:r>
              <w:rPr>
                <w:rFonts w:ascii="Arial MT"/>
                <w:spacing w:val="-2"/>
                <w:sz w:val="16"/>
              </w:rPr>
              <w:t>colaboraciones</w:t>
            </w:r>
          </w:p>
        </w:tc>
        <w:tc>
          <w:tcPr>
            <w:tcW w:w="1344" w:type="dxa"/>
            <w:tcBorders>
              <w:top w:val="nil"/>
              <w:bottom w:val="nil"/>
            </w:tcBorders>
          </w:tcPr>
          <w:p>
            <w:pPr>
              <w:pStyle w:val="TableParagraph"/>
              <w:spacing w:line="240" w:lineRule="auto" w:before="88"/>
              <w:ind w:right="59"/>
              <w:jc w:val="right"/>
              <w:rPr>
                <w:rFonts w:ascii="Arial MT"/>
                <w:sz w:val="16"/>
              </w:rPr>
            </w:pPr>
            <w:r>
              <w:rPr>
                <w:rFonts w:ascii="Arial MT"/>
                <w:spacing w:val="-2"/>
                <w:sz w:val="16"/>
              </w:rPr>
              <w:t>24.245.414</w:t>
            </w:r>
          </w:p>
        </w:tc>
        <w:tc>
          <w:tcPr>
            <w:tcW w:w="1229" w:type="dxa"/>
            <w:tcBorders>
              <w:top w:val="nil"/>
              <w:bottom w:val="nil"/>
            </w:tcBorders>
          </w:tcPr>
          <w:p>
            <w:pPr>
              <w:pStyle w:val="TableParagraph"/>
              <w:spacing w:line="240" w:lineRule="auto" w:before="88"/>
              <w:ind w:right="57"/>
              <w:jc w:val="right"/>
              <w:rPr>
                <w:rFonts w:ascii="Arial MT"/>
                <w:sz w:val="16"/>
              </w:rPr>
            </w:pPr>
            <w:r>
              <w:rPr>
                <w:rFonts w:ascii="Arial MT"/>
                <w:spacing w:val="-2"/>
                <w:sz w:val="16"/>
              </w:rPr>
              <w:t>22.642.625</w:t>
            </w:r>
          </w:p>
        </w:tc>
        <w:tc>
          <w:tcPr>
            <w:tcW w:w="1140" w:type="dxa"/>
            <w:tcBorders>
              <w:top w:val="nil"/>
              <w:bottom w:val="nil"/>
            </w:tcBorders>
          </w:tcPr>
          <w:p>
            <w:pPr>
              <w:pStyle w:val="TableParagraph"/>
              <w:spacing w:line="240" w:lineRule="auto" w:before="88"/>
              <w:ind w:right="56"/>
              <w:jc w:val="right"/>
              <w:rPr>
                <w:rFonts w:ascii="Arial MT"/>
                <w:sz w:val="16"/>
              </w:rPr>
            </w:pPr>
            <w:r>
              <w:rPr>
                <w:rFonts w:ascii="Arial MT"/>
                <w:spacing w:val="-2"/>
                <w:sz w:val="16"/>
              </w:rPr>
              <w:t>1.602.788</w:t>
            </w:r>
          </w:p>
        </w:tc>
        <w:tc>
          <w:tcPr>
            <w:tcW w:w="1124" w:type="dxa"/>
            <w:tcBorders>
              <w:top w:val="nil"/>
              <w:bottom w:val="nil"/>
            </w:tcBorders>
          </w:tcPr>
          <w:p>
            <w:pPr>
              <w:pStyle w:val="TableParagraph"/>
              <w:spacing w:line="240" w:lineRule="auto" w:before="88"/>
              <w:ind w:right="59"/>
              <w:jc w:val="right"/>
              <w:rPr>
                <w:rFonts w:ascii="Arial MT"/>
                <w:sz w:val="16"/>
              </w:rPr>
            </w:pPr>
            <w:r>
              <w:rPr>
                <w:rFonts w:ascii="Arial MT"/>
                <w:spacing w:val="-5"/>
                <w:sz w:val="16"/>
              </w:rPr>
              <w:t>7%</w:t>
            </w:r>
          </w:p>
        </w:tc>
      </w:tr>
      <w:tr>
        <w:trPr>
          <w:trHeight w:val="183" w:hRule="atLeast"/>
        </w:trPr>
        <w:tc>
          <w:tcPr>
            <w:tcW w:w="4227" w:type="dxa"/>
            <w:tcBorders>
              <w:top w:val="nil"/>
              <w:bottom w:val="nil"/>
            </w:tcBorders>
          </w:tcPr>
          <w:p>
            <w:pPr>
              <w:pStyle w:val="TableParagraph"/>
              <w:spacing w:line="164" w:lineRule="exact"/>
              <w:ind w:left="335"/>
              <w:rPr>
                <w:rFonts w:ascii="Arial MT"/>
                <w:sz w:val="16"/>
              </w:rPr>
            </w:pPr>
            <w:r>
              <w:rPr>
                <w:rFonts w:ascii="Arial MT"/>
                <w:sz w:val="16"/>
              </w:rPr>
              <w:t>c.a.)</w:t>
            </w:r>
            <w:r>
              <w:rPr>
                <w:rFonts w:ascii="Arial MT"/>
                <w:spacing w:val="-7"/>
                <w:sz w:val="16"/>
              </w:rPr>
              <w:t> </w:t>
            </w:r>
            <w:r>
              <w:rPr>
                <w:rFonts w:ascii="Arial MT"/>
                <w:sz w:val="16"/>
              </w:rPr>
              <w:t>Ingresos</w:t>
            </w:r>
            <w:r>
              <w:rPr>
                <w:rFonts w:ascii="Arial MT"/>
                <w:spacing w:val="-1"/>
                <w:sz w:val="16"/>
              </w:rPr>
              <w:t> </w:t>
            </w:r>
            <w:r>
              <w:rPr>
                <w:rFonts w:ascii="Arial MT"/>
                <w:sz w:val="16"/>
              </w:rPr>
              <w:t>de</w:t>
            </w:r>
            <w:r>
              <w:rPr>
                <w:rFonts w:ascii="Arial MT"/>
                <w:spacing w:val="-7"/>
                <w:sz w:val="16"/>
              </w:rPr>
              <w:t> </w:t>
            </w:r>
            <w:r>
              <w:rPr>
                <w:rFonts w:ascii="Arial MT"/>
                <w:sz w:val="16"/>
              </w:rPr>
              <w:t>promociones</w:t>
            </w:r>
            <w:r>
              <w:rPr>
                <w:rFonts w:ascii="Arial MT"/>
                <w:spacing w:val="-4"/>
                <w:sz w:val="16"/>
              </w:rPr>
              <w:t> </w:t>
            </w:r>
            <w:r>
              <w:rPr>
                <w:rFonts w:ascii="Arial MT"/>
                <w:sz w:val="16"/>
              </w:rPr>
              <w:t>y</w:t>
            </w:r>
            <w:r>
              <w:rPr>
                <w:rFonts w:ascii="Arial MT"/>
                <w:spacing w:val="-4"/>
                <w:sz w:val="16"/>
              </w:rPr>
              <w:t> </w:t>
            </w:r>
            <w:r>
              <w:rPr>
                <w:rFonts w:ascii="Arial MT"/>
                <w:sz w:val="16"/>
              </w:rPr>
              <w:t>at.</w:t>
            </w:r>
            <w:r>
              <w:rPr>
                <w:rFonts w:ascii="Arial MT"/>
                <w:spacing w:val="-6"/>
                <w:sz w:val="16"/>
              </w:rPr>
              <w:t> </w:t>
            </w:r>
            <w:r>
              <w:rPr>
                <w:rFonts w:ascii="Arial MT"/>
                <w:spacing w:val="-2"/>
                <w:sz w:val="16"/>
              </w:rPr>
              <w:t>sanitaria</w:t>
            </w:r>
          </w:p>
        </w:tc>
        <w:tc>
          <w:tcPr>
            <w:tcW w:w="1344" w:type="dxa"/>
            <w:tcBorders>
              <w:top w:val="nil"/>
              <w:bottom w:val="nil"/>
            </w:tcBorders>
          </w:tcPr>
          <w:p>
            <w:pPr>
              <w:pStyle w:val="TableParagraph"/>
              <w:spacing w:line="164" w:lineRule="exact"/>
              <w:ind w:right="59"/>
              <w:jc w:val="right"/>
              <w:rPr>
                <w:rFonts w:ascii="Arial"/>
                <w:i/>
                <w:sz w:val="16"/>
              </w:rPr>
            </w:pPr>
            <w:r>
              <w:rPr>
                <w:rFonts w:ascii="Arial"/>
                <w:i/>
                <w:spacing w:val="-2"/>
                <w:sz w:val="16"/>
              </w:rPr>
              <w:t>22.666.261</w:t>
            </w:r>
          </w:p>
        </w:tc>
        <w:tc>
          <w:tcPr>
            <w:tcW w:w="1229" w:type="dxa"/>
            <w:tcBorders>
              <w:top w:val="nil"/>
              <w:bottom w:val="nil"/>
            </w:tcBorders>
          </w:tcPr>
          <w:p>
            <w:pPr>
              <w:pStyle w:val="TableParagraph"/>
              <w:spacing w:line="164" w:lineRule="exact"/>
              <w:ind w:right="57"/>
              <w:jc w:val="right"/>
              <w:rPr>
                <w:rFonts w:ascii="Arial"/>
                <w:i/>
                <w:sz w:val="16"/>
              </w:rPr>
            </w:pPr>
            <w:r>
              <w:rPr>
                <w:rFonts w:ascii="Arial"/>
                <w:i/>
                <w:spacing w:val="-2"/>
                <w:sz w:val="16"/>
              </w:rPr>
              <w:t>21.645.563</w:t>
            </w:r>
          </w:p>
        </w:tc>
        <w:tc>
          <w:tcPr>
            <w:tcW w:w="1140" w:type="dxa"/>
            <w:tcBorders>
              <w:top w:val="nil"/>
              <w:bottom w:val="nil"/>
            </w:tcBorders>
          </w:tcPr>
          <w:p>
            <w:pPr>
              <w:pStyle w:val="TableParagraph"/>
              <w:spacing w:line="164" w:lineRule="exact"/>
              <w:ind w:right="56"/>
              <w:jc w:val="right"/>
              <w:rPr>
                <w:rFonts w:ascii="Arial"/>
                <w:i/>
                <w:sz w:val="16"/>
              </w:rPr>
            </w:pPr>
            <w:r>
              <w:rPr>
                <w:rFonts w:ascii="Arial"/>
                <w:i/>
                <w:spacing w:val="-2"/>
                <w:sz w:val="16"/>
              </w:rPr>
              <w:t>1.020.698</w:t>
            </w:r>
          </w:p>
        </w:tc>
        <w:tc>
          <w:tcPr>
            <w:tcW w:w="1124" w:type="dxa"/>
            <w:tcBorders>
              <w:top w:val="nil"/>
              <w:bottom w:val="nil"/>
            </w:tcBorders>
          </w:tcPr>
          <w:p>
            <w:pPr>
              <w:pStyle w:val="TableParagraph"/>
              <w:spacing w:line="164" w:lineRule="exact"/>
              <w:ind w:right="59"/>
              <w:jc w:val="right"/>
              <w:rPr>
                <w:rFonts w:ascii="Arial"/>
                <w:i/>
                <w:sz w:val="16"/>
              </w:rPr>
            </w:pPr>
            <w:r>
              <w:rPr>
                <w:rFonts w:ascii="Arial"/>
                <w:i/>
                <w:spacing w:val="-5"/>
                <w:sz w:val="16"/>
              </w:rPr>
              <w:t>5%</w:t>
            </w:r>
          </w:p>
        </w:tc>
      </w:tr>
      <w:tr>
        <w:trPr>
          <w:trHeight w:val="184" w:hRule="atLeast"/>
        </w:trPr>
        <w:tc>
          <w:tcPr>
            <w:tcW w:w="4227" w:type="dxa"/>
            <w:tcBorders>
              <w:top w:val="nil"/>
              <w:bottom w:val="nil"/>
            </w:tcBorders>
          </w:tcPr>
          <w:p>
            <w:pPr>
              <w:pStyle w:val="TableParagraph"/>
              <w:spacing w:line="165" w:lineRule="exact"/>
              <w:ind w:left="335"/>
              <w:rPr>
                <w:rFonts w:ascii="Arial MT"/>
                <w:sz w:val="16"/>
              </w:rPr>
            </w:pPr>
            <w:r>
              <w:rPr>
                <w:rFonts w:ascii="Arial MT"/>
                <w:sz w:val="16"/>
              </w:rPr>
              <w:t>c.b.)</w:t>
            </w:r>
            <w:r>
              <w:rPr>
                <w:rFonts w:ascii="Arial MT"/>
                <w:spacing w:val="-8"/>
                <w:sz w:val="16"/>
              </w:rPr>
              <w:t> </w:t>
            </w:r>
            <w:r>
              <w:rPr>
                <w:rFonts w:ascii="Arial MT"/>
                <w:sz w:val="16"/>
              </w:rPr>
              <w:t>Ingresos</w:t>
            </w:r>
            <w:r>
              <w:rPr>
                <w:rFonts w:ascii="Arial MT"/>
                <w:spacing w:val="-3"/>
                <w:sz w:val="16"/>
              </w:rPr>
              <w:t> </w:t>
            </w:r>
            <w:r>
              <w:rPr>
                <w:rFonts w:ascii="Arial MT"/>
                <w:sz w:val="16"/>
              </w:rPr>
              <w:t>de</w:t>
            </w:r>
            <w:r>
              <w:rPr>
                <w:rFonts w:ascii="Arial MT"/>
                <w:spacing w:val="-7"/>
                <w:sz w:val="16"/>
              </w:rPr>
              <w:t> </w:t>
            </w:r>
            <w:r>
              <w:rPr>
                <w:rFonts w:ascii="Arial MT"/>
                <w:sz w:val="16"/>
              </w:rPr>
              <w:t>patrocinadores</w:t>
            </w:r>
            <w:r>
              <w:rPr>
                <w:rFonts w:ascii="Arial MT"/>
                <w:spacing w:val="-6"/>
                <w:sz w:val="16"/>
              </w:rPr>
              <w:t> </w:t>
            </w:r>
            <w:r>
              <w:rPr>
                <w:rFonts w:ascii="Arial MT"/>
                <w:sz w:val="16"/>
              </w:rPr>
              <w:t>y</w:t>
            </w:r>
            <w:r>
              <w:rPr>
                <w:rFonts w:ascii="Arial MT"/>
                <w:spacing w:val="-5"/>
                <w:sz w:val="16"/>
              </w:rPr>
              <w:t> </w:t>
            </w:r>
            <w:r>
              <w:rPr>
                <w:rFonts w:ascii="Arial MT"/>
                <w:spacing w:val="-2"/>
                <w:sz w:val="16"/>
              </w:rPr>
              <w:t>colaboraciones</w:t>
            </w:r>
          </w:p>
        </w:tc>
        <w:tc>
          <w:tcPr>
            <w:tcW w:w="1344" w:type="dxa"/>
            <w:tcBorders>
              <w:top w:val="nil"/>
              <w:bottom w:val="nil"/>
            </w:tcBorders>
          </w:tcPr>
          <w:p>
            <w:pPr>
              <w:pStyle w:val="TableParagraph"/>
              <w:spacing w:line="165" w:lineRule="exact"/>
              <w:ind w:right="59"/>
              <w:jc w:val="right"/>
              <w:rPr>
                <w:rFonts w:ascii="Arial"/>
                <w:i/>
                <w:sz w:val="16"/>
              </w:rPr>
            </w:pPr>
            <w:r>
              <w:rPr>
                <w:rFonts w:ascii="Arial"/>
                <w:i/>
                <w:spacing w:val="-2"/>
                <w:sz w:val="16"/>
              </w:rPr>
              <w:t>1.579.153</w:t>
            </w:r>
          </w:p>
        </w:tc>
        <w:tc>
          <w:tcPr>
            <w:tcW w:w="1229" w:type="dxa"/>
            <w:tcBorders>
              <w:top w:val="nil"/>
              <w:bottom w:val="nil"/>
            </w:tcBorders>
          </w:tcPr>
          <w:p>
            <w:pPr>
              <w:pStyle w:val="TableParagraph"/>
              <w:spacing w:line="165" w:lineRule="exact"/>
              <w:ind w:right="57"/>
              <w:jc w:val="right"/>
              <w:rPr>
                <w:rFonts w:ascii="Arial"/>
                <w:i/>
                <w:sz w:val="16"/>
              </w:rPr>
            </w:pPr>
            <w:r>
              <w:rPr>
                <w:rFonts w:ascii="Arial"/>
                <w:i/>
                <w:spacing w:val="-2"/>
                <w:sz w:val="16"/>
              </w:rPr>
              <w:t>997.063</w:t>
            </w:r>
          </w:p>
        </w:tc>
        <w:tc>
          <w:tcPr>
            <w:tcW w:w="1140" w:type="dxa"/>
            <w:tcBorders>
              <w:top w:val="nil"/>
              <w:bottom w:val="nil"/>
            </w:tcBorders>
          </w:tcPr>
          <w:p>
            <w:pPr>
              <w:pStyle w:val="TableParagraph"/>
              <w:spacing w:line="165" w:lineRule="exact"/>
              <w:ind w:right="56"/>
              <w:jc w:val="right"/>
              <w:rPr>
                <w:rFonts w:ascii="Arial"/>
                <w:i/>
                <w:sz w:val="16"/>
              </w:rPr>
            </w:pPr>
            <w:r>
              <w:rPr>
                <w:rFonts w:ascii="Arial"/>
                <w:i/>
                <w:spacing w:val="-2"/>
                <w:sz w:val="16"/>
              </w:rPr>
              <w:t>582.090</w:t>
            </w:r>
          </w:p>
        </w:tc>
        <w:tc>
          <w:tcPr>
            <w:tcW w:w="1124" w:type="dxa"/>
            <w:tcBorders>
              <w:top w:val="nil"/>
              <w:bottom w:val="nil"/>
            </w:tcBorders>
          </w:tcPr>
          <w:p>
            <w:pPr>
              <w:pStyle w:val="TableParagraph"/>
              <w:spacing w:line="165" w:lineRule="exact"/>
              <w:ind w:right="59"/>
              <w:jc w:val="right"/>
              <w:rPr>
                <w:rFonts w:ascii="Arial"/>
                <w:i/>
                <w:sz w:val="16"/>
              </w:rPr>
            </w:pPr>
            <w:r>
              <w:rPr>
                <w:rFonts w:ascii="Arial"/>
                <w:i/>
                <w:spacing w:val="-5"/>
                <w:sz w:val="16"/>
              </w:rPr>
              <w:t>58%</w:t>
            </w:r>
          </w:p>
        </w:tc>
      </w:tr>
      <w:tr>
        <w:trPr>
          <w:trHeight w:val="183" w:hRule="atLeast"/>
        </w:trPr>
        <w:tc>
          <w:tcPr>
            <w:tcW w:w="4227" w:type="dxa"/>
            <w:tcBorders>
              <w:top w:val="nil"/>
              <w:bottom w:val="nil"/>
            </w:tcBorders>
          </w:tcPr>
          <w:p>
            <w:pPr>
              <w:pStyle w:val="TableParagraph"/>
              <w:spacing w:line="164" w:lineRule="exact"/>
              <w:ind w:left="69"/>
              <w:rPr>
                <w:rFonts w:ascii="Arial MT"/>
                <w:sz w:val="16"/>
              </w:rPr>
            </w:pPr>
            <w:r>
              <w:rPr>
                <w:rFonts w:ascii="Arial MT"/>
                <w:sz w:val="16"/>
              </w:rPr>
              <w:t>d)</w:t>
            </w:r>
            <w:r>
              <w:rPr>
                <w:rFonts w:ascii="Arial MT"/>
                <w:spacing w:val="-6"/>
                <w:sz w:val="16"/>
              </w:rPr>
              <w:t> </w:t>
            </w:r>
            <w:r>
              <w:rPr>
                <w:rFonts w:ascii="Arial MT"/>
                <w:sz w:val="16"/>
              </w:rPr>
              <w:t>Subvenciones</w:t>
            </w:r>
            <w:r>
              <w:rPr>
                <w:rFonts w:ascii="Arial MT"/>
                <w:spacing w:val="-7"/>
                <w:sz w:val="16"/>
              </w:rPr>
              <w:t> </w:t>
            </w:r>
            <w:r>
              <w:rPr>
                <w:rFonts w:ascii="Arial MT"/>
                <w:sz w:val="16"/>
              </w:rPr>
              <w:t>imputadas</w:t>
            </w:r>
            <w:r>
              <w:rPr>
                <w:rFonts w:ascii="Arial MT"/>
                <w:spacing w:val="-7"/>
                <w:sz w:val="16"/>
              </w:rPr>
              <w:t> </w:t>
            </w:r>
            <w:r>
              <w:rPr>
                <w:rFonts w:ascii="Arial MT"/>
                <w:sz w:val="16"/>
              </w:rPr>
              <w:t>al</w:t>
            </w:r>
            <w:r>
              <w:rPr>
                <w:rFonts w:ascii="Arial MT"/>
                <w:spacing w:val="-5"/>
                <w:sz w:val="16"/>
              </w:rPr>
              <w:t> </w:t>
            </w:r>
            <w:r>
              <w:rPr>
                <w:rFonts w:ascii="Arial MT"/>
                <w:sz w:val="16"/>
              </w:rPr>
              <w:t>excedente</w:t>
            </w:r>
            <w:r>
              <w:rPr>
                <w:rFonts w:ascii="Arial MT"/>
                <w:spacing w:val="-6"/>
                <w:sz w:val="16"/>
              </w:rPr>
              <w:t> </w:t>
            </w:r>
            <w:r>
              <w:rPr>
                <w:rFonts w:ascii="Arial MT"/>
                <w:sz w:val="16"/>
              </w:rPr>
              <w:t>del</w:t>
            </w:r>
            <w:r>
              <w:rPr>
                <w:rFonts w:ascii="Arial MT"/>
                <w:spacing w:val="-4"/>
                <w:sz w:val="16"/>
              </w:rPr>
              <w:t> </w:t>
            </w:r>
            <w:r>
              <w:rPr>
                <w:rFonts w:ascii="Arial MT"/>
                <w:spacing w:val="-2"/>
                <w:sz w:val="16"/>
              </w:rPr>
              <w:t>ejercicio</w:t>
            </w:r>
          </w:p>
        </w:tc>
        <w:tc>
          <w:tcPr>
            <w:tcW w:w="1344" w:type="dxa"/>
            <w:tcBorders>
              <w:top w:val="nil"/>
              <w:bottom w:val="nil"/>
            </w:tcBorders>
          </w:tcPr>
          <w:p>
            <w:pPr>
              <w:pStyle w:val="TableParagraph"/>
              <w:spacing w:line="164" w:lineRule="exact"/>
              <w:ind w:right="59"/>
              <w:jc w:val="right"/>
              <w:rPr>
                <w:rFonts w:ascii="Arial MT"/>
                <w:sz w:val="16"/>
              </w:rPr>
            </w:pPr>
            <w:r>
              <w:rPr>
                <w:rFonts w:ascii="Arial MT"/>
                <w:spacing w:val="-2"/>
                <w:sz w:val="16"/>
              </w:rPr>
              <w:t>15.757.626</w:t>
            </w:r>
          </w:p>
        </w:tc>
        <w:tc>
          <w:tcPr>
            <w:tcW w:w="1229" w:type="dxa"/>
            <w:tcBorders>
              <w:top w:val="nil"/>
              <w:bottom w:val="nil"/>
            </w:tcBorders>
          </w:tcPr>
          <w:p>
            <w:pPr>
              <w:pStyle w:val="TableParagraph"/>
              <w:spacing w:line="164" w:lineRule="exact"/>
              <w:ind w:right="57"/>
              <w:jc w:val="right"/>
              <w:rPr>
                <w:rFonts w:ascii="Arial MT"/>
                <w:sz w:val="16"/>
              </w:rPr>
            </w:pPr>
            <w:r>
              <w:rPr>
                <w:rFonts w:ascii="Arial MT"/>
                <w:spacing w:val="-2"/>
                <w:sz w:val="16"/>
              </w:rPr>
              <w:t>15.676.723</w:t>
            </w:r>
          </w:p>
        </w:tc>
        <w:tc>
          <w:tcPr>
            <w:tcW w:w="1140" w:type="dxa"/>
            <w:tcBorders>
              <w:top w:val="nil"/>
              <w:bottom w:val="nil"/>
            </w:tcBorders>
          </w:tcPr>
          <w:p>
            <w:pPr>
              <w:pStyle w:val="TableParagraph"/>
              <w:spacing w:line="164" w:lineRule="exact"/>
              <w:ind w:right="56"/>
              <w:jc w:val="right"/>
              <w:rPr>
                <w:rFonts w:ascii="Arial MT"/>
                <w:sz w:val="16"/>
              </w:rPr>
            </w:pPr>
            <w:r>
              <w:rPr>
                <w:rFonts w:ascii="Arial MT"/>
                <w:spacing w:val="-2"/>
                <w:sz w:val="16"/>
              </w:rPr>
              <w:t>80.903</w:t>
            </w:r>
          </w:p>
        </w:tc>
        <w:tc>
          <w:tcPr>
            <w:tcW w:w="1124" w:type="dxa"/>
            <w:tcBorders>
              <w:top w:val="nil"/>
              <w:bottom w:val="nil"/>
            </w:tcBorders>
          </w:tcPr>
          <w:p>
            <w:pPr>
              <w:pStyle w:val="TableParagraph"/>
              <w:spacing w:line="164" w:lineRule="exact"/>
              <w:ind w:right="59"/>
              <w:jc w:val="right"/>
              <w:rPr>
                <w:rFonts w:ascii="Arial MT"/>
                <w:sz w:val="16"/>
              </w:rPr>
            </w:pPr>
            <w:r>
              <w:rPr>
                <w:rFonts w:ascii="Arial MT"/>
                <w:spacing w:val="-5"/>
                <w:sz w:val="16"/>
              </w:rPr>
              <w:t>1%</w:t>
            </w:r>
          </w:p>
        </w:tc>
      </w:tr>
      <w:tr>
        <w:trPr>
          <w:trHeight w:val="368" w:hRule="atLeast"/>
        </w:trPr>
        <w:tc>
          <w:tcPr>
            <w:tcW w:w="4227" w:type="dxa"/>
            <w:tcBorders>
              <w:top w:val="nil"/>
              <w:bottom w:val="nil"/>
            </w:tcBorders>
          </w:tcPr>
          <w:p>
            <w:pPr>
              <w:pStyle w:val="TableParagraph"/>
              <w:spacing w:line="181" w:lineRule="exact"/>
              <w:ind w:left="69"/>
              <w:rPr>
                <w:rFonts w:ascii="Arial MT"/>
                <w:sz w:val="16"/>
              </w:rPr>
            </w:pPr>
            <w:r>
              <w:rPr>
                <w:rFonts w:ascii="Arial MT"/>
                <w:sz w:val="16"/>
              </w:rPr>
              <w:t>e)</w:t>
            </w:r>
            <w:r>
              <w:rPr>
                <w:rFonts w:ascii="Arial MT"/>
                <w:spacing w:val="-7"/>
                <w:sz w:val="16"/>
              </w:rPr>
              <w:t> </w:t>
            </w:r>
            <w:r>
              <w:rPr>
                <w:rFonts w:ascii="Arial MT"/>
                <w:sz w:val="16"/>
              </w:rPr>
              <w:t>Donaciones</w:t>
            </w:r>
            <w:r>
              <w:rPr>
                <w:rFonts w:ascii="Arial MT"/>
                <w:spacing w:val="-5"/>
                <w:sz w:val="16"/>
              </w:rPr>
              <w:t> </w:t>
            </w:r>
            <w:r>
              <w:rPr>
                <w:rFonts w:ascii="Arial MT"/>
                <w:sz w:val="16"/>
              </w:rPr>
              <w:t>y</w:t>
            </w:r>
            <w:r>
              <w:rPr>
                <w:rFonts w:ascii="Arial MT"/>
                <w:spacing w:val="-6"/>
                <w:sz w:val="16"/>
              </w:rPr>
              <w:t> </w:t>
            </w:r>
            <w:r>
              <w:rPr>
                <w:rFonts w:ascii="Arial MT"/>
                <w:sz w:val="16"/>
              </w:rPr>
              <w:t>legados</w:t>
            </w:r>
            <w:r>
              <w:rPr>
                <w:rFonts w:ascii="Arial MT"/>
                <w:spacing w:val="-5"/>
                <w:sz w:val="16"/>
              </w:rPr>
              <w:t> </w:t>
            </w:r>
            <w:r>
              <w:rPr>
                <w:rFonts w:ascii="Arial MT"/>
                <w:sz w:val="16"/>
              </w:rPr>
              <w:t>imputados</w:t>
            </w:r>
            <w:r>
              <w:rPr>
                <w:rFonts w:ascii="Arial MT"/>
                <w:spacing w:val="-3"/>
                <w:sz w:val="16"/>
              </w:rPr>
              <w:t> </w:t>
            </w:r>
            <w:r>
              <w:rPr>
                <w:rFonts w:ascii="Arial MT"/>
                <w:sz w:val="16"/>
              </w:rPr>
              <w:t>al</w:t>
            </w:r>
            <w:r>
              <w:rPr>
                <w:rFonts w:ascii="Arial MT"/>
                <w:spacing w:val="-6"/>
                <w:sz w:val="16"/>
              </w:rPr>
              <w:t> </w:t>
            </w:r>
            <w:r>
              <w:rPr>
                <w:rFonts w:ascii="Arial MT"/>
                <w:sz w:val="16"/>
              </w:rPr>
              <w:t>excedente</w:t>
            </w:r>
            <w:r>
              <w:rPr>
                <w:rFonts w:ascii="Arial MT"/>
                <w:spacing w:val="-4"/>
                <w:sz w:val="16"/>
              </w:rPr>
              <w:t> </w:t>
            </w:r>
            <w:r>
              <w:rPr>
                <w:rFonts w:ascii="Arial MT"/>
                <w:spacing w:val="-5"/>
                <w:sz w:val="16"/>
              </w:rPr>
              <w:t>del</w:t>
            </w:r>
          </w:p>
          <w:p>
            <w:pPr>
              <w:pStyle w:val="TableParagraph"/>
              <w:spacing w:line="167" w:lineRule="exact" w:before="1"/>
              <w:ind w:left="69"/>
              <w:rPr>
                <w:rFonts w:ascii="Arial MT"/>
                <w:sz w:val="16"/>
              </w:rPr>
            </w:pPr>
            <w:r>
              <w:rPr>
                <w:rFonts w:ascii="Arial MT"/>
                <w:spacing w:val="-2"/>
                <w:sz w:val="16"/>
              </w:rPr>
              <w:t>ejercicio</w:t>
            </w:r>
          </w:p>
        </w:tc>
        <w:tc>
          <w:tcPr>
            <w:tcW w:w="1344" w:type="dxa"/>
            <w:tcBorders>
              <w:top w:val="nil"/>
              <w:bottom w:val="nil"/>
            </w:tcBorders>
          </w:tcPr>
          <w:p>
            <w:pPr>
              <w:pStyle w:val="TableParagraph"/>
              <w:spacing w:line="240" w:lineRule="auto" w:before="90"/>
              <w:ind w:right="59"/>
              <w:jc w:val="right"/>
              <w:rPr>
                <w:rFonts w:ascii="Arial MT"/>
                <w:sz w:val="16"/>
              </w:rPr>
            </w:pPr>
            <w:r>
              <w:rPr>
                <w:rFonts w:ascii="Arial MT"/>
                <w:spacing w:val="-2"/>
                <w:sz w:val="16"/>
              </w:rPr>
              <w:t>4.401.866</w:t>
            </w:r>
          </w:p>
        </w:tc>
        <w:tc>
          <w:tcPr>
            <w:tcW w:w="1229" w:type="dxa"/>
            <w:tcBorders>
              <w:top w:val="nil"/>
              <w:bottom w:val="nil"/>
            </w:tcBorders>
          </w:tcPr>
          <w:p>
            <w:pPr>
              <w:pStyle w:val="TableParagraph"/>
              <w:spacing w:line="240" w:lineRule="auto" w:before="90"/>
              <w:ind w:right="57"/>
              <w:jc w:val="right"/>
              <w:rPr>
                <w:rFonts w:ascii="Arial MT"/>
                <w:sz w:val="16"/>
              </w:rPr>
            </w:pPr>
            <w:r>
              <w:rPr>
                <w:rFonts w:ascii="Arial MT"/>
                <w:spacing w:val="-2"/>
                <w:sz w:val="16"/>
              </w:rPr>
              <w:t>3.882.587</w:t>
            </w:r>
          </w:p>
        </w:tc>
        <w:tc>
          <w:tcPr>
            <w:tcW w:w="1140" w:type="dxa"/>
            <w:tcBorders>
              <w:top w:val="nil"/>
              <w:bottom w:val="nil"/>
            </w:tcBorders>
          </w:tcPr>
          <w:p>
            <w:pPr>
              <w:pStyle w:val="TableParagraph"/>
              <w:spacing w:line="240" w:lineRule="auto" w:before="90"/>
              <w:ind w:right="56"/>
              <w:jc w:val="right"/>
              <w:rPr>
                <w:rFonts w:ascii="Arial MT"/>
                <w:sz w:val="16"/>
              </w:rPr>
            </w:pPr>
            <w:r>
              <w:rPr>
                <w:rFonts w:ascii="Arial MT"/>
                <w:spacing w:val="-2"/>
                <w:sz w:val="16"/>
              </w:rPr>
              <w:t>519.280</w:t>
            </w:r>
          </w:p>
        </w:tc>
        <w:tc>
          <w:tcPr>
            <w:tcW w:w="1124" w:type="dxa"/>
            <w:tcBorders>
              <w:top w:val="nil"/>
              <w:bottom w:val="nil"/>
            </w:tcBorders>
          </w:tcPr>
          <w:p>
            <w:pPr>
              <w:pStyle w:val="TableParagraph"/>
              <w:spacing w:line="240" w:lineRule="auto" w:before="90"/>
              <w:ind w:right="59"/>
              <w:jc w:val="right"/>
              <w:rPr>
                <w:rFonts w:ascii="Arial MT"/>
                <w:sz w:val="16"/>
              </w:rPr>
            </w:pPr>
            <w:r>
              <w:rPr>
                <w:rFonts w:ascii="Arial MT"/>
                <w:spacing w:val="-5"/>
                <w:sz w:val="16"/>
              </w:rPr>
              <w:t>13%</w:t>
            </w:r>
          </w:p>
        </w:tc>
      </w:tr>
      <w:tr>
        <w:trPr>
          <w:trHeight w:val="181" w:hRule="atLeast"/>
        </w:trPr>
        <w:tc>
          <w:tcPr>
            <w:tcW w:w="4227" w:type="dxa"/>
            <w:tcBorders>
              <w:top w:val="nil"/>
              <w:bottom w:val="nil"/>
            </w:tcBorders>
          </w:tcPr>
          <w:p>
            <w:pPr>
              <w:pStyle w:val="TableParagraph"/>
              <w:spacing w:line="162" w:lineRule="exact"/>
              <w:ind w:left="69"/>
              <w:rPr>
                <w:rFonts w:ascii="Arial MT"/>
                <w:sz w:val="16"/>
              </w:rPr>
            </w:pPr>
            <w:r>
              <w:rPr>
                <w:rFonts w:ascii="Arial MT"/>
                <w:sz w:val="16"/>
              </w:rPr>
              <w:t>f)</w:t>
            </w:r>
            <w:r>
              <w:rPr>
                <w:rFonts w:ascii="Arial MT"/>
                <w:spacing w:val="-3"/>
                <w:sz w:val="16"/>
              </w:rPr>
              <w:t> </w:t>
            </w:r>
            <w:r>
              <w:rPr>
                <w:rFonts w:ascii="Arial MT"/>
                <w:sz w:val="16"/>
              </w:rPr>
              <w:t>Reintegro</w:t>
            </w:r>
            <w:r>
              <w:rPr>
                <w:rFonts w:ascii="Arial MT"/>
                <w:spacing w:val="-3"/>
                <w:sz w:val="16"/>
              </w:rPr>
              <w:t> </w:t>
            </w:r>
            <w:r>
              <w:rPr>
                <w:rFonts w:ascii="Arial MT"/>
                <w:sz w:val="16"/>
              </w:rPr>
              <w:t>de</w:t>
            </w:r>
            <w:r>
              <w:rPr>
                <w:rFonts w:ascii="Arial MT"/>
                <w:spacing w:val="-2"/>
                <w:sz w:val="16"/>
              </w:rPr>
              <w:t> </w:t>
            </w:r>
            <w:r>
              <w:rPr>
                <w:rFonts w:ascii="Arial MT"/>
                <w:sz w:val="16"/>
              </w:rPr>
              <w:t>ayudas</w:t>
            </w:r>
            <w:r>
              <w:rPr>
                <w:rFonts w:ascii="Arial MT"/>
                <w:spacing w:val="-6"/>
                <w:sz w:val="16"/>
              </w:rPr>
              <w:t> </w:t>
            </w:r>
            <w:r>
              <w:rPr>
                <w:rFonts w:ascii="Arial MT"/>
                <w:sz w:val="16"/>
              </w:rPr>
              <w:t>y </w:t>
            </w:r>
            <w:r>
              <w:rPr>
                <w:rFonts w:ascii="Arial MT"/>
                <w:spacing w:val="-2"/>
                <w:sz w:val="16"/>
              </w:rPr>
              <w:t>asignaciones</w:t>
            </w:r>
          </w:p>
        </w:tc>
        <w:tc>
          <w:tcPr>
            <w:tcW w:w="1344" w:type="dxa"/>
            <w:tcBorders>
              <w:top w:val="nil"/>
              <w:bottom w:val="nil"/>
            </w:tcBorders>
          </w:tcPr>
          <w:p>
            <w:pPr>
              <w:pStyle w:val="TableParagraph"/>
              <w:spacing w:line="162" w:lineRule="exact"/>
              <w:ind w:right="59"/>
              <w:jc w:val="right"/>
              <w:rPr>
                <w:rFonts w:ascii="Arial MT"/>
                <w:sz w:val="16"/>
              </w:rPr>
            </w:pPr>
            <w:r>
              <w:rPr>
                <w:rFonts w:ascii="Arial MT"/>
                <w:spacing w:val="-2"/>
                <w:sz w:val="16"/>
              </w:rPr>
              <w:t>783.102</w:t>
            </w:r>
          </w:p>
        </w:tc>
        <w:tc>
          <w:tcPr>
            <w:tcW w:w="1229" w:type="dxa"/>
            <w:tcBorders>
              <w:top w:val="nil"/>
              <w:bottom w:val="nil"/>
            </w:tcBorders>
          </w:tcPr>
          <w:p>
            <w:pPr>
              <w:pStyle w:val="TableParagraph"/>
              <w:spacing w:line="162" w:lineRule="exact"/>
              <w:ind w:right="56"/>
              <w:jc w:val="right"/>
              <w:rPr>
                <w:rFonts w:ascii="Arial MT"/>
                <w:sz w:val="16"/>
              </w:rPr>
            </w:pPr>
            <w:r>
              <w:rPr>
                <w:rFonts w:ascii="Arial MT"/>
                <w:spacing w:val="-10"/>
                <w:sz w:val="16"/>
              </w:rPr>
              <w:t>-</w:t>
            </w:r>
          </w:p>
        </w:tc>
        <w:tc>
          <w:tcPr>
            <w:tcW w:w="1140" w:type="dxa"/>
            <w:tcBorders>
              <w:top w:val="nil"/>
              <w:bottom w:val="nil"/>
            </w:tcBorders>
          </w:tcPr>
          <w:p>
            <w:pPr>
              <w:pStyle w:val="TableParagraph"/>
              <w:spacing w:line="162" w:lineRule="exact"/>
              <w:ind w:right="56"/>
              <w:jc w:val="right"/>
              <w:rPr>
                <w:rFonts w:ascii="Arial MT"/>
                <w:sz w:val="16"/>
              </w:rPr>
            </w:pPr>
            <w:r>
              <w:rPr>
                <w:rFonts w:ascii="Arial MT"/>
                <w:spacing w:val="-2"/>
                <w:sz w:val="16"/>
              </w:rPr>
              <w:t>783.102</w:t>
            </w:r>
          </w:p>
        </w:tc>
        <w:tc>
          <w:tcPr>
            <w:tcW w:w="1124" w:type="dxa"/>
            <w:tcBorders>
              <w:top w:val="nil"/>
              <w:bottom w:val="nil"/>
            </w:tcBorders>
          </w:tcPr>
          <w:p>
            <w:pPr>
              <w:pStyle w:val="TableParagraph"/>
              <w:spacing w:line="162" w:lineRule="exact"/>
              <w:ind w:right="59"/>
              <w:jc w:val="right"/>
              <w:rPr>
                <w:rFonts w:ascii="Arial MT"/>
                <w:sz w:val="16"/>
              </w:rPr>
            </w:pPr>
            <w:r>
              <w:rPr>
                <w:rFonts w:ascii="Arial MT"/>
                <w:spacing w:val="-5"/>
                <w:sz w:val="16"/>
              </w:rPr>
              <w:t>0%</w:t>
            </w:r>
          </w:p>
        </w:tc>
      </w:tr>
      <w:tr>
        <w:trPr>
          <w:trHeight w:val="185" w:hRule="atLeast"/>
        </w:trPr>
        <w:tc>
          <w:tcPr>
            <w:tcW w:w="4227" w:type="dxa"/>
            <w:tcBorders>
              <w:top w:val="nil"/>
              <w:bottom w:val="nil"/>
            </w:tcBorders>
            <w:shd w:val="clear" w:color="auto" w:fill="D9D9D9"/>
          </w:tcPr>
          <w:p>
            <w:pPr>
              <w:pStyle w:val="TableParagraph"/>
              <w:spacing w:line="165" w:lineRule="exact"/>
              <w:ind w:left="69"/>
              <w:rPr>
                <w:rFonts w:ascii="Arial"/>
                <w:b/>
                <w:sz w:val="16"/>
              </w:rPr>
            </w:pPr>
            <w:r>
              <w:rPr>
                <w:rFonts w:ascii="Arial"/>
                <w:b/>
                <w:sz w:val="16"/>
              </w:rPr>
              <w:t>2.</w:t>
            </w:r>
            <w:r>
              <w:rPr>
                <w:rFonts w:ascii="Arial"/>
                <w:b/>
                <w:spacing w:val="-3"/>
                <w:sz w:val="16"/>
              </w:rPr>
              <w:t> </w:t>
            </w:r>
            <w:r>
              <w:rPr>
                <w:rFonts w:ascii="Arial"/>
                <w:b/>
                <w:sz w:val="16"/>
              </w:rPr>
              <w:t>Ventas</w:t>
            </w:r>
            <w:r>
              <w:rPr>
                <w:rFonts w:ascii="Arial"/>
                <w:b/>
                <w:spacing w:val="-3"/>
                <w:sz w:val="16"/>
              </w:rPr>
              <w:t> </w:t>
            </w:r>
            <w:r>
              <w:rPr>
                <w:rFonts w:ascii="Arial"/>
                <w:b/>
                <w:sz w:val="16"/>
              </w:rPr>
              <w:t>y</w:t>
            </w:r>
            <w:r>
              <w:rPr>
                <w:rFonts w:ascii="Arial"/>
                <w:b/>
                <w:spacing w:val="-4"/>
                <w:sz w:val="16"/>
              </w:rPr>
              <w:t> </w:t>
            </w:r>
            <w:r>
              <w:rPr>
                <w:rFonts w:ascii="Arial"/>
                <w:b/>
                <w:sz w:val="16"/>
              </w:rPr>
              <w:t>otros</w:t>
            </w:r>
            <w:r>
              <w:rPr>
                <w:rFonts w:ascii="Arial"/>
                <w:b/>
                <w:spacing w:val="-3"/>
                <w:sz w:val="16"/>
              </w:rPr>
              <w:t> </w:t>
            </w:r>
            <w:r>
              <w:rPr>
                <w:rFonts w:ascii="Arial"/>
                <w:b/>
                <w:sz w:val="16"/>
              </w:rPr>
              <w:t>ingresos</w:t>
            </w:r>
            <w:r>
              <w:rPr>
                <w:rFonts w:ascii="Arial"/>
                <w:b/>
                <w:spacing w:val="-5"/>
                <w:sz w:val="16"/>
              </w:rPr>
              <w:t> </w:t>
            </w:r>
            <w:r>
              <w:rPr>
                <w:rFonts w:ascii="Arial"/>
                <w:b/>
                <w:sz w:val="16"/>
              </w:rPr>
              <w:t>de</w:t>
            </w:r>
            <w:r>
              <w:rPr>
                <w:rFonts w:ascii="Arial"/>
                <w:b/>
                <w:spacing w:val="-5"/>
                <w:sz w:val="16"/>
              </w:rPr>
              <w:t> </w:t>
            </w:r>
            <w:r>
              <w:rPr>
                <w:rFonts w:ascii="Arial"/>
                <w:b/>
                <w:sz w:val="16"/>
              </w:rPr>
              <w:t>la</w:t>
            </w:r>
            <w:r>
              <w:rPr>
                <w:rFonts w:ascii="Arial"/>
                <w:b/>
                <w:spacing w:val="-5"/>
                <w:sz w:val="16"/>
              </w:rPr>
              <w:t> </w:t>
            </w:r>
            <w:r>
              <w:rPr>
                <w:rFonts w:ascii="Arial"/>
                <w:b/>
                <w:sz w:val="16"/>
              </w:rPr>
              <w:t>actividad</w:t>
            </w:r>
            <w:r>
              <w:rPr>
                <w:rFonts w:ascii="Arial"/>
                <w:b/>
                <w:spacing w:val="-5"/>
                <w:sz w:val="16"/>
              </w:rPr>
              <w:t> </w:t>
            </w:r>
            <w:r>
              <w:rPr>
                <w:rFonts w:ascii="Arial"/>
                <w:b/>
                <w:spacing w:val="-2"/>
                <w:sz w:val="16"/>
              </w:rPr>
              <w:t>mercantil</w:t>
            </w:r>
          </w:p>
        </w:tc>
        <w:tc>
          <w:tcPr>
            <w:tcW w:w="1344" w:type="dxa"/>
            <w:tcBorders>
              <w:top w:val="nil"/>
              <w:bottom w:val="nil"/>
            </w:tcBorders>
            <w:shd w:val="clear" w:color="auto" w:fill="D9D9D9"/>
          </w:tcPr>
          <w:p>
            <w:pPr>
              <w:pStyle w:val="TableParagraph"/>
              <w:spacing w:line="165" w:lineRule="exact"/>
              <w:ind w:right="59"/>
              <w:jc w:val="right"/>
              <w:rPr>
                <w:rFonts w:ascii="Arial"/>
                <w:b/>
                <w:sz w:val="16"/>
              </w:rPr>
            </w:pPr>
            <w:r>
              <w:rPr>
                <w:rFonts w:ascii="Arial"/>
                <w:b/>
                <w:spacing w:val="-2"/>
                <w:sz w:val="16"/>
              </w:rPr>
              <w:t>10.896.619</w:t>
            </w:r>
          </w:p>
        </w:tc>
        <w:tc>
          <w:tcPr>
            <w:tcW w:w="1229" w:type="dxa"/>
            <w:tcBorders>
              <w:top w:val="nil"/>
              <w:bottom w:val="nil"/>
            </w:tcBorders>
            <w:shd w:val="clear" w:color="auto" w:fill="D9D9D9"/>
          </w:tcPr>
          <w:p>
            <w:pPr>
              <w:pStyle w:val="TableParagraph"/>
              <w:spacing w:line="165" w:lineRule="exact"/>
              <w:ind w:right="57"/>
              <w:jc w:val="right"/>
              <w:rPr>
                <w:rFonts w:ascii="Arial"/>
                <w:b/>
                <w:sz w:val="16"/>
              </w:rPr>
            </w:pPr>
            <w:r>
              <w:rPr>
                <w:rFonts w:ascii="Arial"/>
                <w:b/>
                <w:spacing w:val="-2"/>
                <w:sz w:val="16"/>
              </w:rPr>
              <w:t>9.778.065</w:t>
            </w:r>
          </w:p>
        </w:tc>
        <w:tc>
          <w:tcPr>
            <w:tcW w:w="1140" w:type="dxa"/>
            <w:tcBorders>
              <w:top w:val="nil"/>
              <w:bottom w:val="nil"/>
            </w:tcBorders>
            <w:shd w:val="clear" w:color="auto" w:fill="D9D9D9"/>
          </w:tcPr>
          <w:p>
            <w:pPr>
              <w:pStyle w:val="TableParagraph"/>
              <w:spacing w:line="165" w:lineRule="exact"/>
              <w:ind w:right="56"/>
              <w:jc w:val="right"/>
              <w:rPr>
                <w:rFonts w:ascii="Arial"/>
                <w:b/>
                <w:sz w:val="16"/>
              </w:rPr>
            </w:pPr>
            <w:r>
              <w:rPr>
                <w:rFonts w:ascii="Arial"/>
                <w:b/>
                <w:spacing w:val="-2"/>
                <w:sz w:val="16"/>
              </w:rPr>
              <w:t>1.118.554</w:t>
            </w:r>
          </w:p>
        </w:tc>
        <w:tc>
          <w:tcPr>
            <w:tcW w:w="1124" w:type="dxa"/>
            <w:tcBorders>
              <w:top w:val="nil"/>
              <w:bottom w:val="nil"/>
            </w:tcBorders>
            <w:shd w:val="clear" w:color="auto" w:fill="D9D9D9"/>
          </w:tcPr>
          <w:p>
            <w:pPr>
              <w:pStyle w:val="TableParagraph"/>
              <w:spacing w:line="165" w:lineRule="exact"/>
              <w:ind w:right="59"/>
              <w:jc w:val="right"/>
              <w:rPr>
                <w:rFonts w:ascii="Arial"/>
                <w:b/>
                <w:sz w:val="16"/>
              </w:rPr>
            </w:pPr>
            <w:r>
              <w:rPr>
                <w:rFonts w:ascii="Arial"/>
                <w:b/>
                <w:spacing w:val="-5"/>
                <w:sz w:val="16"/>
              </w:rPr>
              <w:t>11%</w:t>
            </w:r>
          </w:p>
        </w:tc>
      </w:tr>
      <w:tr>
        <w:trPr>
          <w:trHeight w:val="181" w:hRule="atLeast"/>
        </w:trPr>
        <w:tc>
          <w:tcPr>
            <w:tcW w:w="4227" w:type="dxa"/>
            <w:tcBorders>
              <w:top w:val="nil"/>
              <w:bottom w:val="nil"/>
            </w:tcBorders>
            <w:shd w:val="clear" w:color="auto" w:fill="D9D9D9"/>
          </w:tcPr>
          <w:p>
            <w:pPr>
              <w:pStyle w:val="TableParagraph"/>
              <w:spacing w:line="162" w:lineRule="exact"/>
              <w:ind w:left="69"/>
              <w:rPr>
                <w:rFonts w:ascii="Arial"/>
                <w:b/>
                <w:sz w:val="16"/>
              </w:rPr>
            </w:pPr>
            <w:r>
              <w:rPr>
                <w:rFonts w:ascii="Arial"/>
                <w:b/>
                <w:sz w:val="16"/>
              </w:rPr>
              <w:t>3.</w:t>
            </w:r>
            <w:r>
              <w:rPr>
                <w:rFonts w:ascii="Arial"/>
                <w:b/>
                <w:spacing w:val="-5"/>
                <w:sz w:val="16"/>
              </w:rPr>
              <w:t> </w:t>
            </w:r>
            <w:r>
              <w:rPr>
                <w:rFonts w:ascii="Arial"/>
                <w:b/>
                <w:sz w:val="16"/>
              </w:rPr>
              <w:t>Gastos</w:t>
            </w:r>
            <w:r>
              <w:rPr>
                <w:rFonts w:ascii="Arial"/>
                <w:b/>
                <w:spacing w:val="-5"/>
                <w:sz w:val="16"/>
              </w:rPr>
              <w:t> </w:t>
            </w:r>
            <w:r>
              <w:rPr>
                <w:rFonts w:ascii="Arial"/>
                <w:b/>
                <w:sz w:val="16"/>
              </w:rPr>
              <w:t>por</w:t>
            </w:r>
            <w:r>
              <w:rPr>
                <w:rFonts w:ascii="Arial"/>
                <w:b/>
                <w:spacing w:val="-2"/>
                <w:sz w:val="16"/>
              </w:rPr>
              <w:t> </w:t>
            </w:r>
            <w:r>
              <w:rPr>
                <w:rFonts w:ascii="Arial"/>
                <w:b/>
                <w:sz w:val="16"/>
              </w:rPr>
              <w:t>ayudas</w:t>
            </w:r>
            <w:r>
              <w:rPr>
                <w:rFonts w:ascii="Arial"/>
                <w:b/>
                <w:spacing w:val="-3"/>
                <w:sz w:val="16"/>
              </w:rPr>
              <w:t> </w:t>
            </w:r>
            <w:r>
              <w:rPr>
                <w:rFonts w:ascii="Arial"/>
                <w:b/>
                <w:sz w:val="16"/>
              </w:rPr>
              <w:t>y</w:t>
            </w:r>
            <w:r>
              <w:rPr>
                <w:rFonts w:ascii="Arial"/>
                <w:b/>
                <w:spacing w:val="-6"/>
                <w:sz w:val="16"/>
              </w:rPr>
              <w:t> </w:t>
            </w:r>
            <w:r>
              <w:rPr>
                <w:rFonts w:ascii="Arial"/>
                <w:b/>
                <w:spacing w:val="-2"/>
                <w:sz w:val="16"/>
              </w:rPr>
              <w:t>otros</w:t>
            </w:r>
          </w:p>
        </w:tc>
        <w:tc>
          <w:tcPr>
            <w:tcW w:w="1344" w:type="dxa"/>
            <w:tcBorders>
              <w:top w:val="nil"/>
              <w:bottom w:val="nil"/>
            </w:tcBorders>
            <w:shd w:val="clear" w:color="auto" w:fill="D9D9D9"/>
          </w:tcPr>
          <w:p>
            <w:pPr>
              <w:pStyle w:val="TableParagraph"/>
              <w:spacing w:line="162" w:lineRule="exact"/>
              <w:ind w:right="59"/>
              <w:jc w:val="right"/>
              <w:rPr>
                <w:rFonts w:ascii="Arial"/>
                <w:b/>
                <w:sz w:val="16"/>
              </w:rPr>
            </w:pPr>
            <w:r>
              <w:rPr>
                <w:rFonts w:ascii="Arial"/>
                <w:b/>
                <w:spacing w:val="-2"/>
                <w:sz w:val="16"/>
              </w:rPr>
              <w:t>(42.139.181)</w:t>
            </w:r>
          </w:p>
        </w:tc>
        <w:tc>
          <w:tcPr>
            <w:tcW w:w="1229" w:type="dxa"/>
            <w:tcBorders>
              <w:top w:val="nil"/>
              <w:bottom w:val="nil"/>
            </w:tcBorders>
            <w:shd w:val="clear" w:color="auto" w:fill="D9D9D9"/>
          </w:tcPr>
          <w:p>
            <w:pPr>
              <w:pStyle w:val="TableParagraph"/>
              <w:spacing w:line="162" w:lineRule="exact"/>
              <w:ind w:right="57"/>
              <w:jc w:val="right"/>
              <w:rPr>
                <w:rFonts w:ascii="Arial"/>
                <w:b/>
                <w:sz w:val="16"/>
              </w:rPr>
            </w:pPr>
            <w:r>
              <w:rPr>
                <w:rFonts w:ascii="Arial"/>
                <w:b/>
                <w:spacing w:val="-2"/>
                <w:sz w:val="16"/>
              </w:rPr>
              <w:t>(36.953.754)</w:t>
            </w:r>
          </w:p>
        </w:tc>
        <w:tc>
          <w:tcPr>
            <w:tcW w:w="1140" w:type="dxa"/>
            <w:tcBorders>
              <w:top w:val="nil"/>
              <w:bottom w:val="nil"/>
            </w:tcBorders>
            <w:shd w:val="clear" w:color="auto" w:fill="D9D9D9"/>
          </w:tcPr>
          <w:p>
            <w:pPr>
              <w:pStyle w:val="TableParagraph"/>
              <w:spacing w:line="162" w:lineRule="exact"/>
              <w:ind w:right="56"/>
              <w:jc w:val="right"/>
              <w:rPr>
                <w:rFonts w:ascii="Arial"/>
                <w:b/>
                <w:sz w:val="16"/>
              </w:rPr>
            </w:pPr>
            <w:r>
              <w:rPr>
                <w:rFonts w:ascii="Arial"/>
                <w:b/>
                <w:spacing w:val="-2"/>
                <w:sz w:val="16"/>
              </w:rPr>
              <w:t>(5.185.426)</w:t>
            </w:r>
          </w:p>
        </w:tc>
        <w:tc>
          <w:tcPr>
            <w:tcW w:w="1124" w:type="dxa"/>
            <w:tcBorders>
              <w:top w:val="nil"/>
              <w:bottom w:val="nil"/>
            </w:tcBorders>
            <w:shd w:val="clear" w:color="auto" w:fill="D9D9D9"/>
          </w:tcPr>
          <w:p>
            <w:pPr>
              <w:pStyle w:val="TableParagraph"/>
              <w:spacing w:line="162" w:lineRule="exact"/>
              <w:ind w:right="59"/>
              <w:jc w:val="right"/>
              <w:rPr>
                <w:rFonts w:ascii="Arial"/>
                <w:b/>
                <w:sz w:val="16"/>
              </w:rPr>
            </w:pPr>
            <w:r>
              <w:rPr>
                <w:rFonts w:ascii="Arial"/>
                <w:b/>
                <w:spacing w:val="-5"/>
                <w:sz w:val="16"/>
              </w:rPr>
              <w:t>14%</w:t>
            </w:r>
          </w:p>
        </w:tc>
      </w:tr>
      <w:tr>
        <w:trPr>
          <w:trHeight w:val="186" w:hRule="atLeast"/>
        </w:trPr>
        <w:tc>
          <w:tcPr>
            <w:tcW w:w="4227" w:type="dxa"/>
            <w:tcBorders>
              <w:top w:val="nil"/>
              <w:bottom w:val="nil"/>
            </w:tcBorders>
          </w:tcPr>
          <w:p>
            <w:pPr>
              <w:pStyle w:val="TableParagraph"/>
              <w:spacing w:line="166" w:lineRule="exact" w:before="1"/>
              <w:ind w:left="69"/>
              <w:rPr>
                <w:rFonts w:ascii="Arial MT"/>
                <w:sz w:val="16"/>
              </w:rPr>
            </w:pPr>
            <w:r>
              <w:rPr>
                <w:rFonts w:ascii="Arial MT"/>
                <w:sz w:val="16"/>
              </w:rPr>
              <w:t>a)</w:t>
            </w:r>
            <w:r>
              <w:rPr>
                <w:rFonts w:ascii="Arial MT"/>
                <w:spacing w:val="-4"/>
                <w:sz w:val="16"/>
              </w:rPr>
              <w:t> </w:t>
            </w:r>
            <w:r>
              <w:rPr>
                <w:rFonts w:ascii="Arial MT"/>
                <w:sz w:val="16"/>
              </w:rPr>
              <w:t>Ayudas</w:t>
            </w:r>
            <w:r>
              <w:rPr>
                <w:rFonts w:ascii="Arial MT"/>
                <w:spacing w:val="-4"/>
                <w:sz w:val="16"/>
              </w:rPr>
              <w:t> </w:t>
            </w:r>
            <w:r>
              <w:rPr>
                <w:rFonts w:ascii="Arial MT"/>
                <w:spacing w:val="-2"/>
                <w:sz w:val="16"/>
              </w:rPr>
              <w:t>monetarias</w:t>
            </w:r>
          </w:p>
        </w:tc>
        <w:tc>
          <w:tcPr>
            <w:tcW w:w="1344" w:type="dxa"/>
            <w:tcBorders>
              <w:top w:val="nil"/>
              <w:bottom w:val="nil"/>
            </w:tcBorders>
          </w:tcPr>
          <w:p>
            <w:pPr>
              <w:pStyle w:val="TableParagraph"/>
              <w:spacing w:line="166" w:lineRule="exact" w:before="1"/>
              <w:ind w:right="59"/>
              <w:jc w:val="right"/>
              <w:rPr>
                <w:rFonts w:ascii="Arial MT"/>
                <w:sz w:val="16"/>
              </w:rPr>
            </w:pPr>
            <w:r>
              <w:rPr>
                <w:rFonts w:ascii="Arial MT"/>
                <w:spacing w:val="-2"/>
                <w:sz w:val="16"/>
              </w:rPr>
              <w:t>(39.931.958)</w:t>
            </w:r>
          </w:p>
        </w:tc>
        <w:tc>
          <w:tcPr>
            <w:tcW w:w="1229" w:type="dxa"/>
            <w:tcBorders>
              <w:top w:val="nil"/>
              <w:bottom w:val="nil"/>
            </w:tcBorders>
          </w:tcPr>
          <w:p>
            <w:pPr>
              <w:pStyle w:val="TableParagraph"/>
              <w:spacing w:line="166" w:lineRule="exact" w:before="1"/>
              <w:ind w:right="57"/>
              <w:jc w:val="right"/>
              <w:rPr>
                <w:rFonts w:ascii="Arial MT"/>
                <w:sz w:val="16"/>
              </w:rPr>
            </w:pPr>
            <w:r>
              <w:rPr>
                <w:rFonts w:ascii="Arial MT"/>
                <w:spacing w:val="-2"/>
                <w:sz w:val="16"/>
              </w:rPr>
              <w:t>(34.924.870)</w:t>
            </w:r>
          </w:p>
        </w:tc>
        <w:tc>
          <w:tcPr>
            <w:tcW w:w="1140" w:type="dxa"/>
            <w:tcBorders>
              <w:top w:val="nil"/>
              <w:bottom w:val="nil"/>
            </w:tcBorders>
          </w:tcPr>
          <w:p>
            <w:pPr>
              <w:pStyle w:val="TableParagraph"/>
              <w:spacing w:line="166" w:lineRule="exact" w:before="1"/>
              <w:ind w:right="56"/>
              <w:jc w:val="right"/>
              <w:rPr>
                <w:rFonts w:ascii="Arial MT"/>
                <w:sz w:val="16"/>
              </w:rPr>
            </w:pPr>
            <w:r>
              <w:rPr>
                <w:rFonts w:ascii="Arial MT"/>
                <w:spacing w:val="-2"/>
                <w:sz w:val="16"/>
              </w:rPr>
              <w:t>(5.007.088)</w:t>
            </w:r>
          </w:p>
        </w:tc>
        <w:tc>
          <w:tcPr>
            <w:tcW w:w="1124" w:type="dxa"/>
            <w:tcBorders>
              <w:top w:val="nil"/>
              <w:bottom w:val="nil"/>
            </w:tcBorders>
          </w:tcPr>
          <w:p>
            <w:pPr>
              <w:pStyle w:val="TableParagraph"/>
              <w:spacing w:line="166" w:lineRule="exact" w:before="1"/>
              <w:ind w:right="59"/>
              <w:jc w:val="right"/>
              <w:rPr>
                <w:rFonts w:ascii="Arial MT"/>
                <w:sz w:val="16"/>
              </w:rPr>
            </w:pPr>
            <w:r>
              <w:rPr>
                <w:rFonts w:ascii="Arial MT"/>
                <w:spacing w:val="-5"/>
                <w:sz w:val="16"/>
              </w:rPr>
              <w:t>14%</w:t>
            </w:r>
          </w:p>
        </w:tc>
      </w:tr>
      <w:tr>
        <w:trPr>
          <w:trHeight w:val="183" w:hRule="atLeast"/>
        </w:trPr>
        <w:tc>
          <w:tcPr>
            <w:tcW w:w="4227" w:type="dxa"/>
            <w:tcBorders>
              <w:top w:val="nil"/>
              <w:bottom w:val="nil"/>
            </w:tcBorders>
          </w:tcPr>
          <w:p>
            <w:pPr>
              <w:pStyle w:val="TableParagraph"/>
              <w:spacing w:line="164" w:lineRule="exact"/>
              <w:ind w:left="69"/>
              <w:rPr>
                <w:rFonts w:ascii="Arial MT"/>
                <w:sz w:val="16"/>
              </w:rPr>
            </w:pPr>
            <w:r>
              <w:rPr>
                <w:rFonts w:ascii="Arial MT"/>
                <w:sz w:val="16"/>
              </w:rPr>
              <w:t>b)</w:t>
            </w:r>
            <w:r>
              <w:rPr>
                <w:rFonts w:ascii="Arial MT"/>
                <w:spacing w:val="-3"/>
                <w:sz w:val="16"/>
              </w:rPr>
              <w:t> </w:t>
            </w:r>
            <w:r>
              <w:rPr>
                <w:rFonts w:ascii="Arial MT"/>
                <w:sz w:val="16"/>
              </w:rPr>
              <w:t>Ayudas</w:t>
            </w:r>
            <w:r>
              <w:rPr>
                <w:rFonts w:ascii="Arial MT"/>
                <w:spacing w:val="-1"/>
                <w:sz w:val="16"/>
              </w:rPr>
              <w:t> </w:t>
            </w:r>
            <w:r>
              <w:rPr>
                <w:rFonts w:ascii="Arial MT"/>
                <w:sz w:val="16"/>
              </w:rPr>
              <w:t>no</w:t>
            </w:r>
            <w:r>
              <w:rPr>
                <w:rFonts w:ascii="Arial MT"/>
                <w:spacing w:val="-3"/>
                <w:sz w:val="16"/>
              </w:rPr>
              <w:t> </w:t>
            </w:r>
            <w:r>
              <w:rPr>
                <w:rFonts w:ascii="Arial MT"/>
                <w:spacing w:val="-2"/>
                <w:sz w:val="16"/>
              </w:rPr>
              <w:t>monetarias</w:t>
            </w:r>
          </w:p>
        </w:tc>
        <w:tc>
          <w:tcPr>
            <w:tcW w:w="1344" w:type="dxa"/>
            <w:tcBorders>
              <w:top w:val="nil"/>
              <w:bottom w:val="nil"/>
            </w:tcBorders>
          </w:tcPr>
          <w:p>
            <w:pPr>
              <w:pStyle w:val="TableParagraph"/>
              <w:spacing w:line="164" w:lineRule="exact"/>
              <w:ind w:right="59"/>
              <w:jc w:val="right"/>
              <w:rPr>
                <w:rFonts w:ascii="Arial MT"/>
                <w:sz w:val="16"/>
              </w:rPr>
            </w:pPr>
            <w:r>
              <w:rPr>
                <w:rFonts w:ascii="Arial MT"/>
                <w:spacing w:val="-2"/>
                <w:sz w:val="16"/>
              </w:rPr>
              <w:t>(1.533.443)</w:t>
            </w:r>
          </w:p>
        </w:tc>
        <w:tc>
          <w:tcPr>
            <w:tcW w:w="1229" w:type="dxa"/>
            <w:tcBorders>
              <w:top w:val="nil"/>
              <w:bottom w:val="nil"/>
            </w:tcBorders>
          </w:tcPr>
          <w:p>
            <w:pPr>
              <w:pStyle w:val="TableParagraph"/>
              <w:spacing w:line="164" w:lineRule="exact"/>
              <w:ind w:right="57"/>
              <w:jc w:val="right"/>
              <w:rPr>
                <w:rFonts w:ascii="Arial MT"/>
                <w:sz w:val="16"/>
              </w:rPr>
            </w:pPr>
            <w:r>
              <w:rPr>
                <w:rFonts w:ascii="Arial MT"/>
                <w:spacing w:val="-2"/>
                <w:sz w:val="16"/>
              </w:rPr>
              <w:t>(1.340.777)</w:t>
            </w:r>
          </w:p>
        </w:tc>
        <w:tc>
          <w:tcPr>
            <w:tcW w:w="1140" w:type="dxa"/>
            <w:tcBorders>
              <w:top w:val="nil"/>
              <w:bottom w:val="nil"/>
            </w:tcBorders>
          </w:tcPr>
          <w:p>
            <w:pPr>
              <w:pStyle w:val="TableParagraph"/>
              <w:spacing w:line="164" w:lineRule="exact"/>
              <w:ind w:right="56"/>
              <w:jc w:val="right"/>
              <w:rPr>
                <w:rFonts w:ascii="Arial MT"/>
                <w:sz w:val="16"/>
              </w:rPr>
            </w:pPr>
            <w:r>
              <w:rPr>
                <w:rFonts w:ascii="Arial MT"/>
                <w:spacing w:val="-2"/>
                <w:sz w:val="16"/>
              </w:rPr>
              <w:t>(192.667)</w:t>
            </w:r>
          </w:p>
        </w:tc>
        <w:tc>
          <w:tcPr>
            <w:tcW w:w="1124" w:type="dxa"/>
            <w:tcBorders>
              <w:top w:val="nil"/>
              <w:bottom w:val="nil"/>
            </w:tcBorders>
          </w:tcPr>
          <w:p>
            <w:pPr>
              <w:pStyle w:val="TableParagraph"/>
              <w:spacing w:line="164" w:lineRule="exact"/>
              <w:ind w:right="59"/>
              <w:jc w:val="right"/>
              <w:rPr>
                <w:rFonts w:ascii="Arial MT"/>
                <w:sz w:val="16"/>
              </w:rPr>
            </w:pPr>
            <w:r>
              <w:rPr>
                <w:rFonts w:ascii="Arial MT"/>
                <w:spacing w:val="-5"/>
                <w:sz w:val="16"/>
              </w:rPr>
              <w:t>14%</w:t>
            </w:r>
          </w:p>
        </w:tc>
      </w:tr>
      <w:tr>
        <w:trPr>
          <w:trHeight w:val="184" w:hRule="atLeast"/>
        </w:trPr>
        <w:tc>
          <w:tcPr>
            <w:tcW w:w="4227" w:type="dxa"/>
            <w:tcBorders>
              <w:top w:val="nil"/>
              <w:bottom w:val="nil"/>
            </w:tcBorders>
          </w:tcPr>
          <w:p>
            <w:pPr>
              <w:pStyle w:val="TableParagraph"/>
              <w:spacing w:line="165" w:lineRule="exact"/>
              <w:ind w:left="69"/>
              <w:rPr>
                <w:rFonts w:ascii="Arial MT" w:hAnsi="Arial MT"/>
                <w:sz w:val="16"/>
              </w:rPr>
            </w:pPr>
            <w:r>
              <w:rPr>
                <w:rFonts w:ascii="Arial MT" w:hAnsi="Arial MT"/>
                <w:sz w:val="16"/>
              </w:rPr>
              <w:t>c)</w:t>
            </w:r>
            <w:r>
              <w:rPr>
                <w:rFonts w:ascii="Arial MT" w:hAnsi="Arial MT"/>
                <w:spacing w:val="-5"/>
                <w:sz w:val="16"/>
              </w:rPr>
              <w:t> </w:t>
            </w:r>
            <w:r>
              <w:rPr>
                <w:rFonts w:ascii="Arial MT" w:hAnsi="Arial MT"/>
                <w:sz w:val="16"/>
              </w:rPr>
              <w:t>Gastos</w:t>
            </w:r>
            <w:r>
              <w:rPr>
                <w:rFonts w:ascii="Arial MT" w:hAnsi="Arial MT"/>
                <w:spacing w:val="-3"/>
                <w:sz w:val="16"/>
              </w:rPr>
              <w:t> </w:t>
            </w:r>
            <w:r>
              <w:rPr>
                <w:rFonts w:ascii="Arial MT" w:hAnsi="Arial MT"/>
                <w:sz w:val="16"/>
              </w:rPr>
              <w:t>por</w:t>
            </w:r>
            <w:r>
              <w:rPr>
                <w:rFonts w:ascii="Arial MT" w:hAnsi="Arial MT"/>
                <w:spacing w:val="-6"/>
                <w:sz w:val="16"/>
              </w:rPr>
              <w:t> </w:t>
            </w:r>
            <w:r>
              <w:rPr>
                <w:rFonts w:ascii="Arial MT" w:hAnsi="Arial MT"/>
                <w:sz w:val="16"/>
              </w:rPr>
              <w:t>colaboraciones</w:t>
            </w:r>
            <w:r>
              <w:rPr>
                <w:rFonts w:ascii="Arial MT" w:hAnsi="Arial MT"/>
                <w:spacing w:val="-5"/>
                <w:sz w:val="16"/>
              </w:rPr>
              <w:t> </w:t>
            </w:r>
            <w:r>
              <w:rPr>
                <w:rFonts w:ascii="Arial MT" w:hAnsi="Arial MT"/>
                <w:sz w:val="16"/>
              </w:rPr>
              <w:t>y</w:t>
            </w:r>
            <w:r>
              <w:rPr>
                <w:rFonts w:ascii="Arial MT" w:hAnsi="Arial MT"/>
                <w:spacing w:val="-3"/>
                <w:sz w:val="16"/>
              </w:rPr>
              <w:t> </w:t>
            </w:r>
            <w:r>
              <w:rPr>
                <w:rFonts w:ascii="Arial MT" w:hAnsi="Arial MT"/>
                <w:sz w:val="16"/>
              </w:rPr>
              <w:t>del</w:t>
            </w:r>
            <w:r>
              <w:rPr>
                <w:rFonts w:ascii="Arial MT" w:hAnsi="Arial MT"/>
                <w:spacing w:val="-4"/>
                <w:sz w:val="16"/>
              </w:rPr>
              <w:t> </w:t>
            </w:r>
            <w:r>
              <w:rPr>
                <w:rFonts w:ascii="Arial MT" w:hAnsi="Arial MT"/>
                <w:sz w:val="16"/>
              </w:rPr>
              <w:t>órgano</w:t>
            </w:r>
            <w:r>
              <w:rPr>
                <w:rFonts w:ascii="Arial MT" w:hAnsi="Arial MT"/>
                <w:spacing w:val="-4"/>
                <w:sz w:val="16"/>
              </w:rPr>
              <w:t> </w:t>
            </w:r>
            <w:r>
              <w:rPr>
                <w:rFonts w:ascii="Arial MT" w:hAnsi="Arial MT"/>
                <w:sz w:val="16"/>
              </w:rPr>
              <w:t>de</w:t>
            </w:r>
            <w:r>
              <w:rPr>
                <w:rFonts w:ascii="Arial MT" w:hAnsi="Arial MT"/>
                <w:spacing w:val="-4"/>
                <w:sz w:val="16"/>
              </w:rPr>
              <w:t> </w:t>
            </w:r>
            <w:r>
              <w:rPr>
                <w:rFonts w:ascii="Arial MT" w:hAnsi="Arial MT"/>
                <w:spacing w:val="-2"/>
                <w:sz w:val="16"/>
              </w:rPr>
              <w:t>gobierno</w:t>
            </w:r>
          </w:p>
        </w:tc>
        <w:tc>
          <w:tcPr>
            <w:tcW w:w="1344" w:type="dxa"/>
            <w:tcBorders>
              <w:top w:val="nil"/>
              <w:bottom w:val="nil"/>
            </w:tcBorders>
          </w:tcPr>
          <w:p>
            <w:pPr>
              <w:pStyle w:val="TableParagraph"/>
              <w:spacing w:line="165" w:lineRule="exact"/>
              <w:ind w:right="59"/>
              <w:jc w:val="right"/>
              <w:rPr>
                <w:rFonts w:ascii="Arial MT"/>
                <w:sz w:val="16"/>
              </w:rPr>
            </w:pPr>
            <w:r>
              <w:rPr>
                <w:rFonts w:ascii="Arial MT"/>
                <w:spacing w:val="-2"/>
                <w:sz w:val="16"/>
              </w:rPr>
              <w:t>(531.330)</w:t>
            </w:r>
          </w:p>
        </w:tc>
        <w:tc>
          <w:tcPr>
            <w:tcW w:w="1229" w:type="dxa"/>
            <w:tcBorders>
              <w:top w:val="nil"/>
              <w:bottom w:val="nil"/>
            </w:tcBorders>
          </w:tcPr>
          <w:p>
            <w:pPr>
              <w:pStyle w:val="TableParagraph"/>
              <w:spacing w:line="165" w:lineRule="exact"/>
              <w:ind w:right="57"/>
              <w:jc w:val="right"/>
              <w:rPr>
                <w:rFonts w:ascii="Arial MT"/>
                <w:sz w:val="16"/>
              </w:rPr>
            </w:pPr>
            <w:r>
              <w:rPr>
                <w:rFonts w:ascii="Arial MT"/>
                <w:spacing w:val="-2"/>
                <w:sz w:val="16"/>
              </w:rPr>
              <w:t>(688.108)</w:t>
            </w:r>
          </w:p>
        </w:tc>
        <w:tc>
          <w:tcPr>
            <w:tcW w:w="1140" w:type="dxa"/>
            <w:tcBorders>
              <w:top w:val="nil"/>
              <w:bottom w:val="nil"/>
            </w:tcBorders>
          </w:tcPr>
          <w:p>
            <w:pPr>
              <w:pStyle w:val="TableParagraph"/>
              <w:spacing w:line="165" w:lineRule="exact"/>
              <w:ind w:right="56"/>
              <w:jc w:val="right"/>
              <w:rPr>
                <w:rFonts w:ascii="Arial MT"/>
                <w:sz w:val="16"/>
              </w:rPr>
            </w:pPr>
            <w:r>
              <w:rPr>
                <w:rFonts w:ascii="Arial MT"/>
                <w:spacing w:val="-2"/>
                <w:sz w:val="16"/>
              </w:rPr>
              <w:t>156.778</w:t>
            </w:r>
          </w:p>
        </w:tc>
        <w:tc>
          <w:tcPr>
            <w:tcW w:w="1124" w:type="dxa"/>
            <w:tcBorders>
              <w:top w:val="nil"/>
              <w:bottom w:val="nil"/>
            </w:tcBorders>
          </w:tcPr>
          <w:p>
            <w:pPr>
              <w:pStyle w:val="TableParagraph"/>
              <w:spacing w:line="165" w:lineRule="exact"/>
              <w:ind w:right="59"/>
              <w:jc w:val="right"/>
              <w:rPr>
                <w:rFonts w:ascii="Arial MT"/>
                <w:sz w:val="16"/>
              </w:rPr>
            </w:pPr>
            <w:r>
              <w:rPr>
                <w:rFonts w:ascii="Arial MT"/>
                <w:spacing w:val="-2"/>
                <w:sz w:val="16"/>
              </w:rPr>
              <w:t>(23%)</w:t>
            </w:r>
          </w:p>
        </w:tc>
      </w:tr>
      <w:tr>
        <w:trPr>
          <w:trHeight w:val="181" w:hRule="atLeast"/>
        </w:trPr>
        <w:tc>
          <w:tcPr>
            <w:tcW w:w="4227" w:type="dxa"/>
            <w:tcBorders>
              <w:top w:val="nil"/>
              <w:bottom w:val="nil"/>
            </w:tcBorders>
          </w:tcPr>
          <w:p>
            <w:pPr>
              <w:pStyle w:val="TableParagraph"/>
              <w:spacing w:line="162" w:lineRule="exact"/>
              <w:ind w:left="69"/>
              <w:rPr>
                <w:rFonts w:ascii="Arial MT"/>
                <w:sz w:val="16"/>
              </w:rPr>
            </w:pPr>
            <w:r>
              <w:rPr>
                <w:rFonts w:ascii="Arial MT"/>
                <w:sz w:val="16"/>
              </w:rPr>
              <w:t>d)</w:t>
            </w:r>
            <w:r>
              <w:rPr>
                <w:rFonts w:ascii="Arial MT"/>
                <w:spacing w:val="-6"/>
                <w:sz w:val="16"/>
              </w:rPr>
              <w:t> </w:t>
            </w:r>
            <w:r>
              <w:rPr>
                <w:rFonts w:ascii="Arial MT"/>
                <w:sz w:val="16"/>
              </w:rPr>
              <w:t>Reintegro</w:t>
            </w:r>
            <w:r>
              <w:rPr>
                <w:rFonts w:ascii="Arial MT"/>
                <w:spacing w:val="-5"/>
                <w:sz w:val="16"/>
              </w:rPr>
              <w:t> </w:t>
            </w:r>
            <w:r>
              <w:rPr>
                <w:rFonts w:ascii="Arial MT"/>
                <w:sz w:val="16"/>
              </w:rPr>
              <w:t>de</w:t>
            </w:r>
            <w:r>
              <w:rPr>
                <w:rFonts w:ascii="Arial MT"/>
                <w:spacing w:val="-7"/>
                <w:sz w:val="16"/>
              </w:rPr>
              <w:t> </w:t>
            </w:r>
            <w:r>
              <w:rPr>
                <w:rFonts w:ascii="Arial MT"/>
                <w:sz w:val="16"/>
              </w:rPr>
              <w:t>subvenciones,</w:t>
            </w:r>
            <w:r>
              <w:rPr>
                <w:rFonts w:ascii="Arial MT"/>
                <w:spacing w:val="-4"/>
                <w:sz w:val="16"/>
              </w:rPr>
              <w:t> </w:t>
            </w:r>
            <w:r>
              <w:rPr>
                <w:rFonts w:ascii="Arial MT"/>
                <w:sz w:val="16"/>
              </w:rPr>
              <w:t>donaciones</w:t>
            </w:r>
            <w:r>
              <w:rPr>
                <w:rFonts w:ascii="Arial MT"/>
                <w:spacing w:val="-6"/>
                <w:sz w:val="16"/>
              </w:rPr>
              <w:t> </w:t>
            </w:r>
            <w:r>
              <w:rPr>
                <w:rFonts w:ascii="Arial MT"/>
                <w:sz w:val="16"/>
              </w:rPr>
              <w:t>y</w:t>
            </w:r>
            <w:r>
              <w:rPr>
                <w:rFonts w:ascii="Arial MT"/>
                <w:spacing w:val="-6"/>
                <w:sz w:val="16"/>
              </w:rPr>
              <w:t> </w:t>
            </w:r>
            <w:r>
              <w:rPr>
                <w:rFonts w:ascii="Arial MT"/>
                <w:spacing w:val="-2"/>
                <w:sz w:val="16"/>
              </w:rPr>
              <w:t>legados</w:t>
            </w:r>
          </w:p>
        </w:tc>
        <w:tc>
          <w:tcPr>
            <w:tcW w:w="1344" w:type="dxa"/>
            <w:tcBorders>
              <w:top w:val="nil"/>
              <w:bottom w:val="nil"/>
            </w:tcBorders>
          </w:tcPr>
          <w:p>
            <w:pPr>
              <w:pStyle w:val="TableParagraph"/>
              <w:spacing w:line="162" w:lineRule="exact"/>
              <w:ind w:right="59"/>
              <w:jc w:val="right"/>
              <w:rPr>
                <w:rFonts w:ascii="Arial MT"/>
                <w:sz w:val="16"/>
              </w:rPr>
            </w:pPr>
            <w:r>
              <w:rPr>
                <w:rFonts w:ascii="Arial MT"/>
                <w:spacing w:val="-2"/>
                <w:sz w:val="16"/>
              </w:rPr>
              <w:t>(142.450)</w:t>
            </w:r>
          </w:p>
        </w:tc>
        <w:tc>
          <w:tcPr>
            <w:tcW w:w="1229" w:type="dxa"/>
            <w:tcBorders>
              <w:top w:val="nil"/>
              <w:bottom w:val="nil"/>
            </w:tcBorders>
          </w:tcPr>
          <w:p>
            <w:pPr>
              <w:pStyle w:val="TableParagraph"/>
              <w:spacing w:line="162" w:lineRule="exact"/>
              <w:ind w:right="56"/>
              <w:jc w:val="right"/>
              <w:rPr>
                <w:rFonts w:ascii="Arial MT"/>
                <w:sz w:val="16"/>
              </w:rPr>
            </w:pPr>
            <w:r>
              <w:rPr>
                <w:rFonts w:ascii="Arial MT"/>
                <w:spacing w:val="-10"/>
                <w:sz w:val="16"/>
              </w:rPr>
              <w:t>-</w:t>
            </w:r>
          </w:p>
        </w:tc>
        <w:tc>
          <w:tcPr>
            <w:tcW w:w="1140" w:type="dxa"/>
            <w:tcBorders>
              <w:top w:val="nil"/>
              <w:bottom w:val="nil"/>
            </w:tcBorders>
          </w:tcPr>
          <w:p>
            <w:pPr>
              <w:pStyle w:val="TableParagraph"/>
              <w:spacing w:line="162" w:lineRule="exact"/>
              <w:ind w:right="56"/>
              <w:jc w:val="right"/>
              <w:rPr>
                <w:rFonts w:ascii="Arial MT"/>
                <w:sz w:val="16"/>
              </w:rPr>
            </w:pPr>
            <w:r>
              <w:rPr>
                <w:rFonts w:ascii="Arial MT"/>
                <w:spacing w:val="-2"/>
                <w:sz w:val="16"/>
              </w:rPr>
              <w:t>(142.450)</w:t>
            </w:r>
          </w:p>
        </w:tc>
        <w:tc>
          <w:tcPr>
            <w:tcW w:w="1124" w:type="dxa"/>
            <w:tcBorders>
              <w:top w:val="nil"/>
              <w:bottom w:val="nil"/>
            </w:tcBorders>
          </w:tcPr>
          <w:p>
            <w:pPr>
              <w:pStyle w:val="TableParagraph"/>
              <w:spacing w:line="162" w:lineRule="exact"/>
              <w:ind w:right="59"/>
              <w:jc w:val="right"/>
              <w:rPr>
                <w:rFonts w:ascii="Arial MT"/>
                <w:sz w:val="16"/>
              </w:rPr>
            </w:pPr>
            <w:r>
              <w:rPr>
                <w:rFonts w:ascii="Arial MT"/>
                <w:spacing w:val="-5"/>
                <w:sz w:val="16"/>
              </w:rPr>
              <w:t>0%</w:t>
            </w:r>
          </w:p>
        </w:tc>
      </w:tr>
      <w:tr>
        <w:trPr>
          <w:trHeight w:val="185" w:hRule="atLeast"/>
        </w:trPr>
        <w:tc>
          <w:tcPr>
            <w:tcW w:w="4227" w:type="dxa"/>
            <w:tcBorders>
              <w:top w:val="nil"/>
              <w:bottom w:val="nil"/>
            </w:tcBorders>
            <w:shd w:val="clear" w:color="auto" w:fill="D9D9D9"/>
          </w:tcPr>
          <w:p>
            <w:pPr>
              <w:pStyle w:val="TableParagraph"/>
              <w:spacing w:line="165" w:lineRule="exact"/>
              <w:ind w:left="69"/>
              <w:rPr>
                <w:rFonts w:ascii="Arial"/>
                <w:b/>
                <w:sz w:val="16"/>
              </w:rPr>
            </w:pPr>
            <w:r>
              <w:rPr>
                <w:rFonts w:ascii="Arial"/>
                <w:b/>
                <w:sz w:val="16"/>
              </w:rPr>
              <w:t>5. </w:t>
            </w:r>
            <w:r>
              <w:rPr>
                <w:rFonts w:ascii="Arial"/>
                <w:b/>
                <w:spacing w:val="-2"/>
                <w:sz w:val="16"/>
              </w:rPr>
              <w:t>Aprovisionamientos</w:t>
            </w:r>
          </w:p>
        </w:tc>
        <w:tc>
          <w:tcPr>
            <w:tcW w:w="1344" w:type="dxa"/>
            <w:tcBorders>
              <w:top w:val="nil"/>
              <w:bottom w:val="nil"/>
            </w:tcBorders>
            <w:shd w:val="clear" w:color="auto" w:fill="D9D9D9"/>
          </w:tcPr>
          <w:p>
            <w:pPr>
              <w:pStyle w:val="TableParagraph"/>
              <w:spacing w:line="165" w:lineRule="exact"/>
              <w:ind w:right="59"/>
              <w:jc w:val="right"/>
              <w:rPr>
                <w:rFonts w:ascii="Arial"/>
                <w:b/>
                <w:sz w:val="16"/>
              </w:rPr>
            </w:pPr>
            <w:r>
              <w:rPr>
                <w:rFonts w:ascii="Arial"/>
                <w:b/>
                <w:spacing w:val="-2"/>
                <w:sz w:val="16"/>
              </w:rPr>
              <w:t>(2.259.279)</w:t>
            </w:r>
          </w:p>
        </w:tc>
        <w:tc>
          <w:tcPr>
            <w:tcW w:w="1229" w:type="dxa"/>
            <w:tcBorders>
              <w:top w:val="nil"/>
              <w:bottom w:val="nil"/>
            </w:tcBorders>
            <w:shd w:val="clear" w:color="auto" w:fill="D9D9D9"/>
          </w:tcPr>
          <w:p>
            <w:pPr>
              <w:pStyle w:val="TableParagraph"/>
              <w:spacing w:line="165" w:lineRule="exact"/>
              <w:ind w:right="57"/>
              <w:jc w:val="right"/>
              <w:rPr>
                <w:rFonts w:ascii="Arial"/>
                <w:b/>
                <w:sz w:val="16"/>
              </w:rPr>
            </w:pPr>
            <w:r>
              <w:rPr>
                <w:rFonts w:ascii="Arial"/>
                <w:b/>
                <w:spacing w:val="-2"/>
                <w:sz w:val="16"/>
              </w:rPr>
              <w:t>(1.786.430)</w:t>
            </w:r>
          </w:p>
        </w:tc>
        <w:tc>
          <w:tcPr>
            <w:tcW w:w="1140" w:type="dxa"/>
            <w:tcBorders>
              <w:top w:val="nil"/>
              <w:bottom w:val="nil"/>
            </w:tcBorders>
            <w:shd w:val="clear" w:color="auto" w:fill="D9D9D9"/>
          </w:tcPr>
          <w:p>
            <w:pPr>
              <w:pStyle w:val="TableParagraph"/>
              <w:spacing w:line="165" w:lineRule="exact"/>
              <w:ind w:right="56"/>
              <w:jc w:val="right"/>
              <w:rPr>
                <w:rFonts w:ascii="Arial"/>
                <w:b/>
                <w:sz w:val="16"/>
              </w:rPr>
            </w:pPr>
            <w:r>
              <w:rPr>
                <w:rFonts w:ascii="Arial"/>
                <w:b/>
                <w:spacing w:val="-2"/>
                <w:sz w:val="16"/>
              </w:rPr>
              <w:t>(472.849)</w:t>
            </w:r>
          </w:p>
        </w:tc>
        <w:tc>
          <w:tcPr>
            <w:tcW w:w="1124" w:type="dxa"/>
            <w:tcBorders>
              <w:top w:val="nil"/>
              <w:bottom w:val="nil"/>
            </w:tcBorders>
            <w:shd w:val="clear" w:color="auto" w:fill="D9D9D9"/>
          </w:tcPr>
          <w:p>
            <w:pPr>
              <w:pStyle w:val="TableParagraph"/>
              <w:spacing w:line="165" w:lineRule="exact"/>
              <w:ind w:right="59"/>
              <w:jc w:val="right"/>
              <w:rPr>
                <w:rFonts w:ascii="Arial"/>
                <w:b/>
                <w:sz w:val="16"/>
              </w:rPr>
            </w:pPr>
            <w:r>
              <w:rPr>
                <w:rFonts w:ascii="Arial"/>
                <w:b/>
                <w:spacing w:val="-5"/>
                <w:sz w:val="16"/>
              </w:rPr>
              <w:t>26%</w:t>
            </w:r>
          </w:p>
        </w:tc>
      </w:tr>
      <w:tr>
        <w:trPr>
          <w:trHeight w:val="184" w:hRule="atLeast"/>
        </w:trPr>
        <w:tc>
          <w:tcPr>
            <w:tcW w:w="4227" w:type="dxa"/>
            <w:tcBorders>
              <w:top w:val="nil"/>
              <w:bottom w:val="nil"/>
            </w:tcBorders>
            <w:shd w:val="clear" w:color="auto" w:fill="D9D9D9"/>
          </w:tcPr>
          <w:p>
            <w:pPr>
              <w:pStyle w:val="TableParagraph"/>
              <w:spacing w:line="165" w:lineRule="exact"/>
              <w:ind w:left="69"/>
              <w:rPr>
                <w:rFonts w:ascii="Arial"/>
                <w:b/>
                <w:sz w:val="16"/>
              </w:rPr>
            </w:pPr>
            <w:r>
              <w:rPr>
                <w:rFonts w:ascii="Arial"/>
                <w:b/>
                <w:sz w:val="16"/>
              </w:rPr>
              <w:t>6.</w:t>
            </w:r>
            <w:r>
              <w:rPr>
                <w:rFonts w:ascii="Arial"/>
                <w:b/>
                <w:spacing w:val="-2"/>
                <w:sz w:val="16"/>
              </w:rPr>
              <w:t> </w:t>
            </w:r>
            <w:r>
              <w:rPr>
                <w:rFonts w:ascii="Arial"/>
                <w:b/>
                <w:sz w:val="16"/>
              </w:rPr>
              <w:t>Otros</w:t>
            </w:r>
            <w:r>
              <w:rPr>
                <w:rFonts w:ascii="Arial"/>
                <w:b/>
                <w:spacing w:val="-6"/>
                <w:sz w:val="16"/>
              </w:rPr>
              <w:t> </w:t>
            </w:r>
            <w:r>
              <w:rPr>
                <w:rFonts w:ascii="Arial"/>
                <w:b/>
                <w:sz w:val="16"/>
              </w:rPr>
              <w:t>ingresos</w:t>
            </w:r>
            <w:r>
              <w:rPr>
                <w:rFonts w:ascii="Arial"/>
                <w:b/>
                <w:spacing w:val="-2"/>
                <w:sz w:val="16"/>
              </w:rPr>
              <w:t> </w:t>
            </w:r>
            <w:r>
              <w:rPr>
                <w:rFonts w:ascii="Arial"/>
                <w:b/>
                <w:sz w:val="16"/>
              </w:rPr>
              <w:t>de</w:t>
            </w:r>
            <w:r>
              <w:rPr>
                <w:rFonts w:ascii="Arial"/>
                <w:b/>
                <w:spacing w:val="-6"/>
                <w:sz w:val="16"/>
              </w:rPr>
              <w:t> </w:t>
            </w:r>
            <w:r>
              <w:rPr>
                <w:rFonts w:ascii="Arial"/>
                <w:b/>
                <w:sz w:val="16"/>
              </w:rPr>
              <w:t>la</w:t>
            </w:r>
            <w:r>
              <w:rPr>
                <w:rFonts w:ascii="Arial"/>
                <w:b/>
                <w:spacing w:val="-5"/>
                <w:sz w:val="16"/>
              </w:rPr>
              <w:t> </w:t>
            </w:r>
            <w:r>
              <w:rPr>
                <w:rFonts w:ascii="Arial"/>
                <w:b/>
                <w:spacing w:val="-2"/>
                <w:sz w:val="16"/>
              </w:rPr>
              <w:t>actividad</w:t>
            </w:r>
          </w:p>
        </w:tc>
        <w:tc>
          <w:tcPr>
            <w:tcW w:w="1344" w:type="dxa"/>
            <w:tcBorders>
              <w:top w:val="nil"/>
              <w:bottom w:val="nil"/>
            </w:tcBorders>
            <w:shd w:val="clear" w:color="auto" w:fill="D9D9D9"/>
          </w:tcPr>
          <w:p>
            <w:pPr>
              <w:pStyle w:val="TableParagraph"/>
              <w:spacing w:line="165" w:lineRule="exact"/>
              <w:ind w:right="59"/>
              <w:jc w:val="right"/>
              <w:rPr>
                <w:rFonts w:ascii="Arial"/>
                <w:b/>
                <w:sz w:val="16"/>
              </w:rPr>
            </w:pPr>
            <w:r>
              <w:rPr>
                <w:rFonts w:ascii="Arial"/>
                <w:b/>
                <w:spacing w:val="-2"/>
                <w:sz w:val="16"/>
              </w:rPr>
              <w:t>1.726.598</w:t>
            </w:r>
          </w:p>
        </w:tc>
        <w:tc>
          <w:tcPr>
            <w:tcW w:w="1229" w:type="dxa"/>
            <w:tcBorders>
              <w:top w:val="nil"/>
              <w:bottom w:val="nil"/>
            </w:tcBorders>
            <w:shd w:val="clear" w:color="auto" w:fill="D9D9D9"/>
          </w:tcPr>
          <w:p>
            <w:pPr>
              <w:pStyle w:val="TableParagraph"/>
              <w:spacing w:line="165" w:lineRule="exact"/>
              <w:ind w:right="57"/>
              <w:jc w:val="right"/>
              <w:rPr>
                <w:rFonts w:ascii="Arial"/>
                <w:b/>
                <w:sz w:val="16"/>
              </w:rPr>
            </w:pPr>
            <w:r>
              <w:rPr>
                <w:rFonts w:ascii="Arial"/>
                <w:b/>
                <w:spacing w:val="-2"/>
                <w:sz w:val="16"/>
              </w:rPr>
              <w:t>1.786.439</w:t>
            </w:r>
          </w:p>
        </w:tc>
        <w:tc>
          <w:tcPr>
            <w:tcW w:w="1140" w:type="dxa"/>
            <w:tcBorders>
              <w:top w:val="nil"/>
              <w:bottom w:val="nil"/>
            </w:tcBorders>
            <w:shd w:val="clear" w:color="auto" w:fill="D9D9D9"/>
          </w:tcPr>
          <w:p>
            <w:pPr>
              <w:pStyle w:val="TableParagraph"/>
              <w:spacing w:line="165" w:lineRule="exact"/>
              <w:ind w:right="56"/>
              <w:jc w:val="right"/>
              <w:rPr>
                <w:rFonts w:ascii="Arial"/>
                <w:b/>
                <w:sz w:val="16"/>
              </w:rPr>
            </w:pPr>
            <w:r>
              <w:rPr>
                <w:rFonts w:ascii="Arial"/>
                <w:b/>
                <w:spacing w:val="-2"/>
                <w:sz w:val="16"/>
              </w:rPr>
              <w:t>(59.841)</w:t>
            </w:r>
          </w:p>
        </w:tc>
        <w:tc>
          <w:tcPr>
            <w:tcW w:w="1124" w:type="dxa"/>
            <w:tcBorders>
              <w:top w:val="nil"/>
              <w:bottom w:val="nil"/>
            </w:tcBorders>
            <w:shd w:val="clear" w:color="auto" w:fill="D9D9D9"/>
          </w:tcPr>
          <w:p>
            <w:pPr>
              <w:pStyle w:val="TableParagraph"/>
              <w:spacing w:line="165" w:lineRule="exact"/>
              <w:ind w:right="61"/>
              <w:jc w:val="right"/>
              <w:rPr>
                <w:rFonts w:ascii="Arial"/>
                <w:b/>
                <w:sz w:val="16"/>
              </w:rPr>
            </w:pPr>
            <w:r>
              <w:rPr>
                <w:rFonts w:ascii="Arial"/>
                <w:b/>
                <w:spacing w:val="-4"/>
                <w:sz w:val="16"/>
              </w:rPr>
              <w:t>(3%)</w:t>
            </w:r>
          </w:p>
        </w:tc>
      </w:tr>
      <w:tr>
        <w:trPr>
          <w:trHeight w:val="181" w:hRule="atLeast"/>
        </w:trPr>
        <w:tc>
          <w:tcPr>
            <w:tcW w:w="4227" w:type="dxa"/>
            <w:tcBorders>
              <w:top w:val="nil"/>
              <w:bottom w:val="nil"/>
            </w:tcBorders>
            <w:shd w:val="clear" w:color="auto" w:fill="D9D9D9"/>
          </w:tcPr>
          <w:p>
            <w:pPr>
              <w:pStyle w:val="TableParagraph"/>
              <w:spacing w:line="162" w:lineRule="exact"/>
              <w:ind w:left="69"/>
              <w:rPr>
                <w:rFonts w:ascii="Arial"/>
                <w:b/>
                <w:sz w:val="16"/>
              </w:rPr>
            </w:pPr>
            <w:r>
              <w:rPr>
                <w:rFonts w:ascii="Arial"/>
                <w:b/>
                <w:sz w:val="16"/>
              </w:rPr>
              <w:t>7.</w:t>
            </w:r>
            <w:r>
              <w:rPr>
                <w:rFonts w:ascii="Arial"/>
                <w:b/>
                <w:spacing w:val="-2"/>
                <w:sz w:val="16"/>
              </w:rPr>
              <w:t> </w:t>
            </w:r>
            <w:r>
              <w:rPr>
                <w:rFonts w:ascii="Arial"/>
                <w:b/>
                <w:sz w:val="16"/>
              </w:rPr>
              <w:t>Gastos</w:t>
            </w:r>
            <w:r>
              <w:rPr>
                <w:rFonts w:ascii="Arial"/>
                <w:b/>
                <w:spacing w:val="-4"/>
                <w:sz w:val="16"/>
              </w:rPr>
              <w:t> </w:t>
            </w:r>
            <w:r>
              <w:rPr>
                <w:rFonts w:ascii="Arial"/>
                <w:b/>
                <w:sz w:val="16"/>
              </w:rPr>
              <w:t>de</w:t>
            </w:r>
            <w:r>
              <w:rPr>
                <w:rFonts w:ascii="Arial"/>
                <w:b/>
                <w:spacing w:val="-2"/>
                <w:sz w:val="16"/>
              </w:rPr>
              <w:t> personal</w:t>
            </w:r>
          </w:p>
        </w:tc>
        <w:tc>
          <w:tcPr>
            <w:tcW w:w="1344" w:type="dxa"/>
            <w:tcBorders>
              <w:top w:val="nil"/>
              <w:bottom w:val="nil"/>
            </w:tcBorders>
            <w:shd w:val="clear" w:color="auto" w:fill="D9D9D9"/>
          </w:tcPr>
          <w:p>
            <w:pPr>
              <w:pStyle w:val="TableParagraph"/>
              <w:spacing w:line="162" w:lineRule="exact"/>
              <w:ind w:right="59"/>
              <w:jc w:val="right"/>
              <w:rPr>
                <w:rFonts w:ascii="Arial"/>
                <w:b/>
                <w:sz w:val="16"/>
              </w:rPr>
            </w:pPr>
            <w:r>
              <w:rPr>
                <w:rFonts w:ascii="Arial"/>
                <w:b/>
                <w:spacing w:val="-2"/>
                <w:sz w:val="16"/>
              </w:rPr>
              <w:t>(50.464.141)</w:t>
            </w:r>
          </w:p>
        </w:tc>
        <w:tc>
          <w:tcPr>
            <w:tcW w:w="1229" w:type="dxa"/>
            <w:tcBorders>
              <w:top w:val="nil"/>
              <w:bottom w:val="nil"/>
            </w:tcBorders>
            <w:shd w:val="clear" w:color="auto" w:fill="D9D9D9"/>
          </w:tcPr>
          <w:p>
            <w:pPr>
              <w:pStyle w:val="TableParagraph"/>
              <w:spacing w:line="162" w:lineRule="exact"/>
              <w:ind w:right="57"/>
              <w:jc w:val="right"/>
              <w:rPr>
                <w:rFonts w:ascii="Arial"/>
                <w:b/>
                <w:sz w:val="16"/>
              </w:rPr>
            </w:pPr>
            <w:r>
              <w:rPr>
                <w:rFonts w:ascii="Arial"/>
                <w:b/>
                <w:spacing w:val="-2"/>
                <w:sz w:val="16"/>
              </w:rPr>
              <w:t>(54.242.235)</w:t>
            </w:r>
          </w:p>
        </w:tc>
        <w:tc>
          <w:tcPr>
            <w:tcW w:w="1140" w:type="dxa"/>
            <w:tcBorders>
              <w:top w:val="nil"/>
              <w:bottom w:val="nil"/>
            </w:tcBorders>
            <w:shd w:val="clear" w:color="auto" w:fill="D9D9D9"/>
          </w:tcPr>
          <w:p>
            <w:pPr>
              <w:pStyle w:val="TableParagraph"/>
              <w:spacing w:line="162" w:lineRule="exact"/>
              <w:ind w:right="56"/>
              <w:jc w:val="right"/>
              <w:rPr>
                <w:rFonts w:ascii="Arial"/>
                <w:b/>
                <w:sz w:val="16"/>
              </w:rPr>
            </w:pPr>
            <w:r>
              <w:rPr>
                <w:rFonts w:ascii="Arial"/>
                <w:b/>
                <w:spacing w:val="-2"/>
                <w:sz w:val="16"/>
              </w:rPr>
              <w:t>3.778.094</w:t>
            </w:r>
          </w:p>
        </w:tc>
        <w:tc>
          <w:tcPr>
            <w:tcW w:w="1124" w:type="dxa"/>
            <w:tcBorders>
              <w:top w:val="nil"/>
              <w:bottom w:val="nil"/>
            </w:tcBorders>
            <w:shd w:val="clear" w:color="auto" w:fill="D9D9D9"/>
          </w:tcPr>
          <w:p>
            <w:pPr>
              <w:pStyle w:val="TableParagraph"/>
              <w:spacing w:line="162" w:lineRule="exact"/>
              <w:ind w:right="61"/>
              <w:jc w:val="right"/>
              <w:rPr>
                <w:rFonts w:ascii="Arial"/>
                <w:b/>
                <w:sz w:val="16"/>
              </w:rPr>
            </w:pPr>
            <w:r>
              <w:rPr>
                <w:rFonts w:ascii="Arial"/>
                <w:b/>
                <w:spacing w:val="-4"/>
                <w:sz w:val="16"/>
              </w:rPr>
              <w:t>(7%)</w:t>
            </w:r>
          </w:p>
        </w:tc>
      </w:tr>
      <w:tr>
        <w:trPr>
          <w:trHeight w:val="185" w:hRule="atLeast"/>
        </w:trPr>
        <w:tc>
          <w:tcPr>
            <w:tcW w:w="4227" w:type="dxa"/>
            <w:tcBorders>
              <w:top w:val="nil"/>
              <w:bottom w:val="nil"/>
            </w:tcBorders>
          </w:tcPr>
          <w:p>
            <w:pPr>
              <w:pStyle w:val="TableParagraph"/>
              <w:spacing w:line="166" w:lineRule="exact"/>
              <w:ind w:left="69"/>
              <w:rPr>
                <w:rFonts w:ascii="Arial MT"/>
                <w:sz w:val="16"/>
              </w:rPr>
            </w:pPr>
            <w:r>
              <w:rPr>
                <w:rFonts w:ascii="Arial MT"/>
                <w:sz w:val="16"/>
              </w:rPr>
              <w:t>a)</w:t>
            </w:r>
            <w:r>
              <w:rPr>
                <w:rFonts w:ascii="Arial MT"/>
                <w:spacing w:val="-3"/>
                <w:sz w:val="16"/>
              </w:rPr>
              <w:t> </w:t>
            </w:r>
            <w:r>
              <w:rPr>
                <w:rFonts w:ascii="Arial MT"/>
                <w:sz w:val="16"/>
              </w:rPr>
              <w:t>Sueldos,</w:t>
            </w:r>
            <w:r>
              <w:rPr>
                <w:rFonts w:ascii="Arial MT"/>
                <w:spacing w:val="-4"/>
                <w:sz w:val="16"/>
              </w:rPr>
              <w:t> </w:t>
            </w:r>
            <w:r>
              <w:rPr>
                <w:rFonts w:ascii="Arial MT"/>
                <w:sz w:val="16"/>
              </w:rPr>
              <w:t>salarios</w:t>
            </w:r>
            <w:r>
              <w:rPr>
                <w:rFonts w:ascii="Arial MT"/>
                <w:spacing w:val="-6"/>
                <w:sz w:val="16"/>
              </w:rPr>
              <w:t> </w:t>
            </w:r>
            <w:r>
              <w:rPr>
                <w:rFonts w:ascii="Arial MT"/>
                <w:sz w:val="16"/>
              </w:rPr>
              <w:t>y </w:t>
            </w:r>
            <w:r>
              <w:rPr>
                <w:rFonts w:ascii="Arial MT"/>
                <w:spacing w:val="-2"/>
                <w:sz w:val="16"/>
              </w:rPr>
              <w:t>asimilados</w:t>
            </w:r>
          </w:p>
        </w:tc>
        <w:tc>
          <w:tcPr>
            <w:tcW w:w="1344" w:type="dxa"/>
            <w:tcBorders>
              <w:top w:val="nil"/>
              <w:bottom w:val="nil"/>
            </w:tcBorders>
          </w:tcPr>
          <w:p>
            <w:pPr>
              <w:pStyle w:val="TableParagraph"/>
              <w:spacing w:line="166" w:lineRule="exact"/>
              <w:ind w:right="59"/>
              <w:jc w:val="right"/>
              <w:rPr>
                <w:rFonts w:ascii="Arial MT"/>
                <w:sz w:val="16"/>
              </w:rPr>
            </w:pPr>
            <w:r>
              <w:rPr>
                <w:rFonts w:ascii="Arial MT"/>
                <w:spacing w:val="-2"/>
                <w:sz w:val="16"/>
              </w:rPr>
              <w:t>(37.739.387)</w:t>
            </w:r>
          </w:p>
        </w:tc>
        <w:tc>
          <w:tcPr>
            <w:tcW w:w="1229" w:type="dxa"/>
            <w:tcBorders>
              <w:top w:val="nil"/>
              <w:bottom w:val="nil"/>
            </w:tcBorders>
          </w:tcPr>
          <w:p>
            <w:pPr>
              <w:pStyle w:val="TableParagraph"/>
              <w:spacing w:line="166" w:lineRule="exact"/>
              <w:ind w:right="57"/>
              <w:jc w:val="right"/>
              <w:rPr>
                <w:rFonts w:ascii="Arial MT"/>
                <w:sz w:val="16"/>
              </w:rPr>
            </w:pPr>
            <w:r>
              <w:rPr>
                <w:rFonts w:ascii="Arial MT"/>
                <w:spacing w:val="-2"/>
                <w:sz w:val="16"/>
              </w:rPr>
              <w:t>(40.382.001)</w:t>
            </w:r>
          </w:p>
        </w:tc>
        <w:tc>
          <w:tcPr>
            <w:tcW w:w="1140" w:type="dxa"/>
            <w:tcBorders>
              <w:top w:val="nil"/>
              <w:bottom w:val="nil"/>
            </w:tcBorders>
          </w:tcPr>
          <w:p>
            <w:pPr>
              <w:pStyle w:val="TableParagraph"/>
              <w:spacing w:line="166" w:lineRule="exact"/>
              <w:ind w:right="56"/>
              <w:jc w:val="right"/>
              <w:rPr>
                <w:rFonts w:ascii="Arial MT"/>
                <w:sz w:val="16"/>
              </w:rPr>
            </w:pPr>
            <w:r>
              <w:rPr>
                <w:rFonts w:ascii="Arial MT"/>
                <w:spacing w:val="-2"/>
                <w:sz w:val="16"/>
              </w:rPr>
              <w:t>2.642.614</w:t>
            </w:r>
          </w:p>
        </w:tc>
        <w:tc>
          <w:tcPr>
            <w:tcW w:w="1124" w:type="dxa"/>
            <w:tcBorders>
              <w:top w:val="nil"/>
              <w:bottom w:val="nil"/>
            </w:tcBorders>
          </w:tcPr>
          <w:p>
            <w:pPr>
              <w:pStyle w:val="TableParagraph"/>
              <w:spacing w:line="166" w:lineRule="exact"/>
              <w:ind w:right="59"/>
              <w:jc w:val="right"/>
              <w:rPr>
                <w:rFonts w:ascii="Arial MT"/>
                <w:sz w:val="16"/>
              </w:rPr>
            </w:pPr>
            <w:r>
              <w:rPr>
                <w:rFonts w:ascii="Arial MT"/>
                <w:spacing w:val="-4"/>
                <w:sz w:val="16"/>
              </w:rPr>
              <w:t>(7%)</w:t>
            </w:r>
          </w:p>
        </w:tc>
      </w:tr>
      <w:tr>
        <w:trPr>
          <w:trHeight w:val="181" w:hRule="atLeast"/>
        </w:trPr>
        <w:tc>
          <w:tcPr>
            <w:tcW w:w="4227" w:type="dxa"/>
            <w:tcBorders>
              <w:top w:val="nil"/>
              <w:bottom w:val="nil"/>
            </w:tcBorders>
          </w:tcPr>
          <w:p>
            <w:pPr>
              <w:pStyle w:val="TableParagraph"/>
              <w:spacing w:line="162" w:lineRule="exact"/>
              <w:ind w:left="69"/>
              <w:rPr>
                <w:rFonts w:ascii="Arial MT"/>
                <w:sz w:val="16"/>
              </w:rPr>
            </w:pPr>
            <w:r>
              <w:rPr>
                <w:rFonts w:ascii="Arial MT"/>
                <w:sz w:val="16"/>
              </w:rPr>
              <w:t>b)</w:t>
            </w:r>
            <w:r>
              <w:rPr>
                <w:rFonts w:ascii="Arial MT"/>
                <w:spacing w:val="-3"/>
                <w:sz w:val="16"/>
              </w:rPr>
              <w:t> </w:t>
            </w:r>
            <w:r>
              <w:rPr>
                <w:rFonts w:ascii="Arial MT"/>
                <w:sz w:val="16"/>
              </w:rPr>
              <w:t>Cargas</w:t>
            </w:r>
            <w:r>
              <w:rPr>
                <w:rFonts w:ascii="Arial MT"/>
                <w:spacing w:val="-1"/>
                <w:sz w:val="16"/>
              </w:rPr>
              <w:t> </w:t>
            </w:r>
            <w:r>
              <w:rPr>
                <w:rFonts w:ascii="Arial MT"/>
                <w:spacing w:val="-2"/>
                <w:sz w:val="16"/>
              </w:rPr>
              <w:t>sociales</w:t>
            </w:r>
          </w:p>
        </w:tc>
        <w:tc>
          <w:tcPr>
            <w:tcW w:w="1344" w:type="dxa"/>
            <w:tcBorders>
              <w:top w:val="nil"/>
              <w:bottom w:val="nil"/>
            </w:tcBorders>
          </w:tcPr>
          <w:p>
            <w:pPr>
              <w:pStyle w:val="TableParagraph"/>
              <w:spacing w:line="162" w:lineRule="exact"/>
              <w:ind w:right="59"/>
              <w:jc w:val="right"/>
              <w:rPr>
                <w:rFonts w:ascii="Arial MT"/>
                <w:sz w:val="16"/>
              </w:rPr>
            </w:pPr>
            <w:r>
              <w:rPr>
                <w:rFonts w:ascii="Arial MT"/>
                <w:spacing w:val="-2"/>
                <w:sz w:val="16"/>
              </w:rPr>
              <w:t>(12.724.754)</w:t>
            </w:r>
          </w:p>
        </w:tc>
        <w:tc>
          <w:tcPr>
            <w:tcW w:w="1229" w:type="dxa"/>
            <w:tcBorders>
              <w:top w:val="nil"/>
              <w:bottom w:val="nil"/>
            </w:tcBorders>
          </w:tcPr>
          <w:p>
            <w:pPr>
              <w:pStyle w:val="TableParagraph"/>
              <w:spacing w:line="162" w:lineRule="exact"/>
              <w:ind w:right="57"/>
              <w:jc w:val="right"/>
              <w:rPr>
                <w:rFonts w:ascii="Arial MT"/>
                <w:sz w:val="16"/>
              </w:rPr>
            </w:pPr>
            <w:r>
              <w:rPr>
                <w:rFonts w:ascii="Arial MT"/>
                <w:spacing w:val="-2"/>
                <w:sz w:val="16"/>
              </w:rPr>
              <w:t>(13.860.234)</w:t>
            </w:r>
          </w:p>
        </w:tc>
        <w:tc>
          <w:tcPr>
            <w:tcW w:w="1140" w:type="dxa"/>
            <w:tcBorders>
              <w:top w:val="nil"/>
              <w:bottom w:val="nil"/>
            </w:tcBorders>
          </w:tcPr>
          <w:p>
            <w:pPr>
              <w:pStyle w:val="TableParagraph"/>
              <w:spacing w:line="162" w:lineRule="exact"/>
              <w:ind w:right="56"/>
              <w:jc w:val="right"/>
              <w:rPr>
                <w:rFonts w:ascii="Arial MT"/>
                <w:sz w:val="16"/>
              </w:rPr>
            </w:pPr>
            <w:r>
              <w:rPr>
                <w:rFonts w:ascii="Arial MT"/>
                <w:spacing w:val="-2"/>
                <w:sz w:val="16"/>
              </w:rPr>
              <w:t>1.135.480</w:t>
            </w:r>
          </w:p>
        </w:tc>
        <w:tc>
          <w:tcPr>
            <w:tcW w:w="1124" w:type="dxa"/>
            <w:tcBorders>
              <w:top w:val="nil"/>
              <w:bottom w:val="nil"/>
            </w:tcBorders>
          </w:tcPr>
          <w:p>
            <w:pPr>
              <w:pStyle w:val="TableParagraph"/>
              <w:spacing w:line="162" w:lineRule="exact"/>
              <w:ind w:right="59"/>
              <w:jc w:val="right"/>
              <w:rPr>
                <w:rFonts w:ascii="Arial MT"/>
                <w:sz w:val="16"/>
              </w:rPr>
            </w:pPr>
            <w:r>
              <w:rPr>
                <w:rFonts w:ascii="Arial MT"/>
                <w:spacing w:val="-4"/>
                <w:sz w:val="16"/>
              </w:rPr>
              <w:t>(8%)</w:t>
            </w:r>
          </w:p>
        </w:tc>
      </w:tr>
      <w:tr>
        <w:trPr>
          <w:trHeight w:val="184" w:hRule="atLeast"/>
        </w:trPr>
        <w:tc>
          <w:tcPr>
            <w:tcW w:w="4227" w:type="dxa"/>
            <w:tcBorders>
              <w:top w:val="nil"/>
              <w:bottom w:val="nil"/>
            </w:tcBorders>
            <w:shd w:val="clear" w:color="auto" w:fill="D9D9D9"/>
          </w:tcPr>
          <w:p>
            <w:pPr>
              <w:pStyle w:val="TableParagraph"/>
              <w:spacing w:line="164" w:lineRule="exact" w:before="1"/>
              <w:ind w:left="69"/>
              <w:rPr>
                <w:rFonts w:ascii="Arial"/>
                <w:b/>
                <w:sz w:val="16"/>
              </w:rPr>
            </w:pPr>
            <w:r>
              <w:rPr>
                <w:rFonts w:ascii="Arial"/>
                <w:b/>
                <w:sz w:val="16"/>
              </w:rPr>
              <w:t>8.</w:t>
            </w:r>
            <w:r>
              <w:rPr>
                <w:rFonts w:ascii="Arial"/>
                <w:b/>
                <w:spacing w:val="-2"/>
                <w:sz w:val="16"/>
              </w:rPr>
              <w:t> </w:t>
            </w:r>
            <w:r>
              <w:rPr>
                <w:rFonts w:ascii="Arial"/>
                <w:b/>
                <w:sz w:val="16"/>
              </w:rPr>
              <w:t>Otros</w:t>
            </w:r>
            <w:r>
              <w:rPr>
                <w:rFonts w:ascii="Arial"/>
                <w:b/>
                <w:spacing w:val="-5"/>
                <w:sz w:val="16"/>
              </w:rPr>
              <w:t> </w:t>
            </w:r>
            <w:r>
              <w:rPr>
                <w:rFonts w:ascii="Arial"/>
                <w:b/>
                <w:sz w:val="16"/>
              </w:rPr>
              <w:t>gastos</w:t>
            </w:r>
            <w:r>
              <w:rPr>
                <w:rFonts w:ascii="Arial"/>
                <w:b/>
                <w:spacing w:val="-2"/>
                <w:sz w:val="16"/>
              </w:rPr>
              <w:t> </w:t>
            </w:r>
            <w:r>
              <w:rPr>
                <w:rFonts w:ascii="Arial"/>
                <w:b/>
                <w:sz w:val="16"/>
              </w:rPr>
              <w:t>de</w:t>
            </w:r>
            <w:r>
              <w:rPr>
                <w:rFonts w:ascii="Arial"/>
                <w:b/>
                <w:spacing w:val="-5"/>
                <w:sz w:val="16"/>
              </w:rPr>
              <w:t> </w:t>
            </w:r>
            <w:r>
              <w:rPr>
                <w:rFonts w:ascii="Arial"/>
                <w:b/>
                <w:sz w:val="16"/>
              </w:rPr>
              <w:t>la</w:t>
            </w:r>
            <w:r>
              <w:rPr>
                <w:rFonts w:ascii="Arial"/>
                <w:b/>
                <w:spacing w:val="-5"/>
                <w:sz w:val="16"/>
              </w:rPr>
              <w:t> </w:t>
            </w:r>
            <w:r>
              <w:rPr>
                <w:rFonts w:ascii="Arial"/>
                <w:b/>
                <w:spacing w:val="-2"/>
                <w:sz w:val="16"/>
              </w:rPr>
              <w:t>actividad</w:t>
            </w:r>
          </w:p>
        </w:tc>
        <w:tc>
          <w:tcPr>
            <w:tcW w:w="1344" w:type="dxa"/>
            <w:tcBorders>
              <w:top w:val="nil"/>
              <w:bottom w:val="nil"/>
            </w:tcBorders>
            <w:shd w:val="clear" w:color="auto" w:fill="D9D9D9"/>
          </w:tcPr>
          <w:p>
            <w:pPr>
              <w:pStyle w:val="TableParagraph"/>
              <w:spacing w:line="164" w:lineRule="exact" w:before="1"/>
              <w:ind w:right="59"/>
              <w:jc w:val="right"/>
              <w:rPr>
                <w:rFonts w:ascii="Arial"/>
                <w:b/>
                <w:sz w:val="16"/>
              </w:rPr>
            </w:pPr>
            <w:r>
              <w:rPr>
                <w:rFonts w:ascii="Arial"/>
                <w:b/>
                <w:spacing w:val="-2"/>
                <w:sz w:val="16"/>
              </w:rPr>
              <w:t>(55.320.001)</w:t>
            </w:r>
          </w:p>
        </w:tc>
        <w:tc>
          <w:tcPr>
            <w:tcW w:w="1229" w:type="dxa"/>
            <w:tcBorders>
              <w:top w:val="nil"/>
              <w:bottom w:val="nil"/>
            </w:tcBorders>
            <w:shd w:val="clear" w:color="auto" w:fill="D9D9D9"/>
          </w:tcPr>
          <w:p>
            <w:pPr>
              <w:pStyle w:val="TableParagraph"/>
              <w:spacing w:line="164" w:lineRule="exact" w:before="1"/>
              <w:ind w:right="57"/>
              <w:jc w:val="right"/>
              <w:rPr>
                <w:rFonts w:ascii="Arial"/>
                <w:b/>
                <w:sz w:val="16"/>
              </w:rPr>
            </w:pPr>
            <w:r>
              <w:rPr>
                <w:rFonts w:ascii="Arial"/>
                <w:b/>
                <w:spacing w:val="-2"/>
                <w:sz w:val="16"/>
              </w:rPr>
              <w:t>(52.864.330)</w:t>
            </w:r>
          </w:p>
        </w:tc>
        <w:tc>
          <w:tcPr>
            <w:tcW w:w="1140" w:type="dxa"/>
            <w:tcBorders>
              <w:top w:val="nil"/>
              <w:bottom w:val="nil"/>
            </w:tcBorders>
            <w:shd w:val="clear" w:color="auto" w:fill="D9D9D9"/>
          </w:tcPr>
          <w:p>
            <w:pPr>
              <w:pStyle w:val="TableParagraph"/>
              <w:spacing w:line="164" w:lineRule="exact" w:before="1"/>
              <w:ind w:right="56"/>
              <w:jc w:val="right"/>
              <w:rPr>
                <w:rFonts w:ascii="Arial"/>
                <w:b/>
                <w:sz w:val="16"/>
              </w:rPr>
            </w:pPr>
            <w:r>
              <w:rPr>
                <w:rFonts w:ascii="Arial"/>
                <w:b/>
                <w:spacing w:val="-2"/>
                <w:sz w:val="16"/>
              </w:rPr>
              <w:t>(2.455.671)</w:t>
            </w:r>
          </w:p>
        </w:tc>
        <w:tc>
          <w:tcPr>
            <w:tcW w:w="1124" w:type="dxa"/>
            <w:tcBorders>
              <w:top w:val="nil"/>
              <w:bottom w:val="nil"/>
            </w:tcBorders>
            <w:shd w:val="clear" w:color="auto" w:fill="D9D9D9"/>
          </w:tcPr>
          <w:p>
            <w:pPr>
              <w:pStyle w:val="TableParagraph"/>
              <w:spacing w:line="164" w:lineRule="exact" w:before="1"/>
              <w:ind w:right="59"/>
              <w:jc w:val="right"/>
              <w:rPr>
                <w:rFonts w:ascii="Arial"/>
                <w:b/>
                <w:sz w:val="16"/>
              </w:rPr>
            </w:pPr>
            <w:r>
              <w:rPr>
                <w:rFonts w:ascii="Arial"/>
                <w:b/>
                <w:spacing w:val="-5"/>
                <w:sz w:val="16"/>
              </w:rPr>
              <w:t>5%</w:t>
            </w:r>
          </w:p>
        </w:tc>
      </w:tr>
      <w:tr>
        <w:trPr>
          <w:trHeight w:val="185" w:hRule="atLeast"/>
        </w:trPr>
        <w:tc>
          <w:tcPr>
            <w:tcW w:w="4227" w:type="dxa"/>
            <w:tcBorders>
              <w:top w:val="nil"/>
              <w:bottom w:val="nil"/>
            </w:tcBorders>
          </w:tcPr>
          <w:p>
            <w:pPr>
              <w:pStyle w:val="TableParagraph"/>
              <w:spacing w:line="165" w:lineRule="exact"/>
              <w:ind w:left="69"/>
              <w:rPr>
                <w:rFonts w:ascii="Arial MT"/>
                <w:sz w:val="16"/>
              </w:rPr>
            </w:pPr>
            <w:r>
              <w:rPr>
                <w:rFonts w:ascii="Arial MT"/>
                <w:sz w:val="16"/>
              </w:rPr>
              <w:t>a)</w:t>
            </w:r>
            <w:r>
              <w:rPr>
                <w:rFonts w:ascii="Arial MT"/>
                <w:spacing w:val="-5"/>
                <w:sz w:val="16"/>
              </w:rPr>
              <w:t> </w:t>
            </w:r>
            <w:r>
              <w:rPr>
                <w:rFonts w:ascii="Arial MT"/>
                <w:sz w:val="16"/>
              </w:rPr>
              <w:t>Servicios</w:t>
            </w:r>
            <w:r>
              <w:rPr>
                <w:rFonts w:ascii="Arial MT"/>
                <w:spacing w:val="-3"/>
                <w:sz w:val="16"/>
              </w:rPr>
              <w:t> </w:t>
            </w:r>
            <w:r>
              <w:rPr>
                <w:rFonts w:ascii="Arial MT"/>
                <w:spacing w:val="-2"/>
                <w:sz w:val="16"/>
              </w:rPr>
              <w:t>exteriores</w:t>
            </w:r>
          </w:p>
        </w:tc>
        <w:tc>
          <w:tcPr>
            <w:tcW w:w="1344" w:type="dxa"/>
            <w:tcBorders>
              <w:top w:val="nil"/>
              <w:bottom w:val="nil"/>
            </w:tcBorders>
          </w:tcPr>
          <w:p>
            <w:pPr>
              <w:pStyle w:val="TableParagraph"/>
              <w:spacing w:line="165" w:lineRule="exact"/>
              <w:ind w:right="59"/>
              <w:jc w:val="right"/>
              <w:rPr>
                <w:rFonts w:ascii="Arial MT"/>
                <w:sz w:val="16"/>
              </w:rPr>
            </w:pPr>
            <w:r>
              <w:rPr>
                <w:rFonts w:ascii="Arial MT"/>
                <w:spacing w:val="-2"/>
                <w:sz w:val="16"/>
              </w:rPr>
              <w:t>(54.889.158)</w:t>
            </w:r>
          </w:p>
        </w:tc>
        <w:tc>
          <w:tcPr>
            <w:tcW w:w="1229" w:type="dxa"/>
            <w:tcBorders>
              <w:top w:val="nil"/>
              <w:bottom w:val="nil"/>
            </w:tcBorders>
          </w:tcPr>
          <w:p>
            <w:pPr>
              <w:pStyle w:val="TableParagraph"/>
              <w:spacing w:line="165" w:lineRule="exact"/>
              <w:ind w:right="57"/>
              <w:jc w:val="right"/>
              <w:rPr>
                <w:rFonts w:ascii="Arial MT"/>
                <w:sz w:val="16"/>
              </w:rPr>
            </w:pPr>
            <w:r>
              <w:rPr>
                <w:rFonts w:ascii="Arial MT"/>
                <w:spacing w:val="-2"/>
                <w:sz w:val="16"/>
              </w:rPr>
              <w:t>(52.544.965)</w:t>
            </w:r>
          </w:p>
        </w:tc>
        <w:tc>
          <w:tcPr>
            <w:tcW w:w="1140" w:type="dxa"/>
            <w:tcBorders>
              <w:top w:val="nil"/>
              <w:bottom w:val="nil"/>
            </w:tcBorders>
          </w:tcPr>
          <w:p>
            <w:pPr>
              <w:pStyle w:val="TableParagraph"/>
              <w:spacing w:line="165" w:lineRule="exact"/>
              <w:ind w:right="56"/>
              <w:jc w:val="right"/>
              <w:rPr>
                <w:rFonts w:ascii="Arial MT"/>
                <w:sz w:val="16"/>
              </w:rPr>
            </w:pPr>
            <w:r>
              <w:rPr>
                <w:rFonts w:ascii="Arial MT"/>
                <w:spacing w:val="-2"/>
                <w:sz w:val="16"/>
              </w:rPr>
              <w:t>(2.344.194)</w:t>
            </w:r>
          </w:p>
        </w:tc>
        <w:tc>
          <w:tcPr>
            <w:tcW w:w="1124" w:type="dxa"/>
            <w:tcBorders>
              <w:top w:val="nil"/>
              <w:bottom w:val="nil"/>
            </w:tcBorders>
          </w:tcPr>
          <w:p>
            <w:pPr>
              <w:pStyle w:val="TableParagraph"/>
              <w:spacing w:line="165" w:lineRule="exact"/>
              <w:ind w:right="59"/>
              <w:jc w:val="right"/>
              <w:rPr>
                <w:rFonts w:ascii="Arial MT"/>
                <w:sz w:val="16"/>
              </w:rPr>
            </w:pPr>
            <w:r>
              <w:rPr>
                <w:rFonts w:ascii="Arial MT"/>
                <w:spacing w:val="-5"/>
                <w:sz w:val="16"/>
              </w:rPr>
              <w:t>4%</w:t>
            </w:r>
          </w:p>
        </w:tc>
      </w:tr>
      <w:tr>
        <w:trPr>
          <w:trHeight w:val="184" w:hRule="atLeast"/>
        </w:trPr>
        <w:tc>
          <w:tcPr>
            <w:tcW w:w="4227" w:type="dxa"/>
            <w:tcBorders>
              <w:top w:val="nil"/>
              <w:bottom w:val="nil"/>
            </w:tcBorders>
          </w:tcPr>
          <w:p>
            <w:pPr>
              <w:pStyle w:val="TableParagraph"/>
              <w:spacing w:line="165" w:lineRule="exact"/>
              <w:ind w:left="69"/>
              <w:rPr>
                <w:rFonts w:ascii="Arial MT"/>
                <w:sz w:val="16"/>
              </w:rPr>
            </w:pPr>
            <w:r>
              <w:rPr>
                <w:rFonts w:ascii="Arial MT"/>
                <w:sz w:val="16"/>
              </w:rPr>
              <w:t>b)</w:t>
            </w:r>
            <w:r>
              <w:rPr>
                <w:rFonts w:ascii="Arial MT"/>
                <w:spacing w:val="-1"/>
                <w:sz w:val="16"/>
              </w:rPr>
              <w:t> </w:t>
            </w:r>
            <w:r>
              <w:rPr>
                <w:rFonts w:ascii="Arial MT"/>
                <w:spacing w:val="-2"/>
                <w:sz w:val="16"/>
              </w:rPr>
              <w:t>Tributos</w:t>
            </w:r>
          </w:p>
        </w:tc>
        <w:tc>
          <w:tcPr>
            <w:tcW w:w="1344" w:type="dxa"/>
            <w:tcBorders>
              <w:top w:val="nil"/>
              <w:bottom w:val="nil"/>
            </w:tcBorders>
          </w:tcPr>
          <w:p>
            <w:pPr>
              <w:pStyle w:val="TableParagraph"/>
              <w:spacing w:line="165" w:lineRule="exact"/>
              <w:ind w:right="59"/>
              <w:jc w:val="right"/>
              <w:rPr>
                <w:rFonts w:ascii="Arial MT"/>
                <w:sz w:val="16"/>
              </w:rPr>
            </w:pPr>
            <w:r>
              <w:rPr>
                <w:rFonts w:ascii="Arial MT"/>
                <w:spacing w:val="-2"/>
                <w:sz w:val="16"/>
              </w:rPr>
              <w:t>(161.690)</w:t>
            </w:r>
          </w:p>
        </w:tc>
        <w:tc>
          <w:tcPr>
            <w:tcW w:w="1229" w:type="dxa"/>
            <w:tcBorders>
              <w:top w:val="nil"/>
              <w:bottom w:val="nil"/>
            </w:tcBorders>
          </w:tcPr>
          <w:p>
            <w:pPr>
              <w:pStyle w:val="TableParagraph"/>
              <w:spacing w:line="165" w:lineRule="exact"/>
              <w:ind w:right="57"/>
              <w:jc w:val="right"/>
              <w:rPr>
                <w:rFonts w:ascii="Arial MT"/>
                <w:sz w:val="16"/>
              </w:rPr>
            </w:pPr>
            <w:r>
              <w:rPr>
                <w:rFonts w:ascii="Arial MT"/>
                <w:spacing w:val="-2"/>
                <w:sz w:val="16"/>
              </w:rPr>
              <w:t>(78.529)</w:t>
            </w:r>
          </w:p>
        </w:tc>
        <w:tc>
          <w:tcPr>
            <w:tcW w:w="1140" w:type="dxa"/>
            <w:tcBorders>
              <w:top w:val="nil"/>
              <w:bottom w:val="nil"/>
            </w:tcBorders>
          </w:tcPr>
          <w:p>
            <w:pPr>
              <w:pStyle w:val="TableParagraph"/>
              <w:spacing w:line="165" w:lineRule="exact"/>
              <w:ind w:right="56"/>
              <w:jc w:val="right"/>
              <w:rPr>
                <w:rFonts w:ascii="Arial MT"/>
                <w:sz w:val="16"/>
              </w:rPr>
            </w:pPr>
            <w:r>
              <w:rPr>
                <w:rFonts w:ascii="Arial MT"/>
                <w:spacing w:val="-2"/>
                <w:sz w:val="16"/>
              </w:rPr>
              <w:t>(83.161)</w:t>
            </w:r>
          </w:p>
        </w:tc>
        <w:tc>
          <w:tcPr>
            <w:tcW w:w="1124" w:type="dxa"/>
            <w:tcBorders>
              <w:top w:val="nil"/>
              <w:bottom w:val="nil"/>
            </w:tcBorders>
          </w:tcPr>
          <w:p>
            <w:pPr>
              <w:pStyle w:val="TableParagraph"/>
              <w:spacing w:line="165" w:lineRule="exact"/>
              <w:ind w:right="61"/>
              <w:jc w:val="right"/>
              <w:rPr>
                <w:rFonts w:ascii="Arial MT"/>
                <w:sz w:val="16"/>
              </w:rPr>
            </w:pPr>
            <w:r>
              <w:rPr>
                <w:rFonts w:ascii="Arial MT"/>
                <w:spacing w:val="-4"/>
                <w:sz w:val="16"/>
              </w:rPr>
              <w:t>106%</w:t>
            </w:r>
          </w:p>
        </w:tc>
      </w:tr>
      <w:tr>
        <w:trPr>
          <w:trHeight w:val="367" w:hRule="atLeast"/>
        </w:trPr>
        <w:tc>
          <w:tcPr>
            <w:tcW w:w="4227" w:type="dxa"/>
            <w:tcBorders>
              <w:top w:val="nil"/>
              <w:bottom w:val="nil"/>
            </w:tcBorders>
          </w:tcPr>
          <w:p>
            <w:pPr>
              <w:pStyle w:val="TableParagraph"/>
              <w:spacing w:line="182" w:lineRule="exact"/>
              <w:ind w:left="69"/>
              <w:rPr>
                <w:rFonts w:ascii="Arial MT" w:hAnsi="Arial MT"/>
                <w:sz w:val="16"/>
              </w:rPr>
            </w:pPr>
            <w:r>
              <w:rPr>
                <w:rFonts w:ascii="Arial MT" w:hAnsi="Arial MT"/>
                <w:sz w:val="16"/>
              </w:rPr>
              <w:t>c)</w:t>
            </w:r>
            <w:r>
              <w:rPr>
                <w:rFonts w:ascii="Arial MT" w:hAnsi="Arial MT"/>
                <w:spacing w:val="-5"/>
                <w:sz w:val="16"/>
              </w:rPr>
              <w:t> </w:t>
            </w:r>
            <w:r>
              <w:rPr>
                <w:rFonts w:ascii="Arial MT" w:hAnsi="Arial MT"/>
                <w:sz w:val="16"/>
              </w:rPr>
              <w:t>Pérdidas,</w:t>
            </w:r>
            <w:r>
              <w:rPr>
                <w:rFonts w:ascii="Arial MT" w:hAnsi="Arial MT"/>
                <w:spacing w:val="-6"/>
                <w:sz w:val="16"/>
              </w:rPr>
              <w:t> </w:t>
            </w:r>
            <w:r>
              <w:rPr>
                <w:rFonts w:ascii="Arial MT" w:hAnsi="Arial MT"/>
                <w:sz w:val="16"/>
              </w:rPr>
              <w:t>deterioro</w:t>
            </w:r>
            <w:r>
              <w:rPr>
                <w:rFonts w:ascii="Arial MT" w:hAnsi="Arial MT"/>
                <w:spacing w:val="-7"/>
                <w:sz w:val="16"/>
              </w:rPr>
              <w:t> </w:t>
            </w:r>
            <w:r>
              <w:rPr>
                <w:rFonts w:ascii="Arial MT" w:hAnsi="Arial MT"/>
                <w:sz w:val="16"/>
              </w:rPr>
              <w:t>y</w:t>
            </w:r>
            <w:r>
              <w:rPr>
                <w:rFonts w:ascii="Arial MT" w:hAnsi="Arial MT"/>
                <w:spacing w:val="-6"/>
                <w:sz w:val="16"/>
              </w:rPr>
              <w:t> </w:t>
            </w:r>
            <w:r>
              <w:rPr>
                <w:rFonts w:ascii="Arial MT" w:hAnsi="Arial MT"/>
                <w:sz w:val="16"/>
              </w:rPr>
              <w:t>variación</w:t>
            </w:r>
            <w:r>
              <w:rPr>
                <w:rFonts w:ascii="Arial MT" w:hAnsi="Arial MT"/>
                <w:spacing w:val="-8"/>
                <w:sz w:val="16"/>
              </w:rPr>
              <w:t> </w:t>
            </w:r>
            <w:r>
              <w:rPr>
                <w:rFonts w:ascii="Arial MT" w:hAnsi="Arial MT"/>
                <w:sz w:val="16"/>
              </w:rPr>
              <w:t>de</w:t>
            </w:r>
            <w:r>
              <w:rPr>
                <w:rFonts w:ascii="Arial MT" w:hAnsi="Arial MT"/>
                <w:spacing w:val="-5"/>
                <w:sz w:val="16"/>
              </w:rPr>
              <w:t> </w:t>
            </w:r>
            <w:r>
              <w:rPr>
                <w:rFonts w:ascii="Arial MT" w:hAnsi="Arial MT"/>
                <w:sz w:val="16"/>
              </w:rPr>
              <w:t>provisiones</w:t>
            </w:r>
            <w:r>
              <w:rPr>
                <w:rFonts w:ascii="Arial MT" w:hAnsi="Arial MT"/>
                <w:spacing w:val="-6"/>
                <w:sz w:val="16"/>
              </w:rPr>
              <w:t> </w:t>
            </w:r>
            <w:r>
              <w:rPr>
                <w:rFonts w:ascii="Arial MT" w:hAnsi="Arial MT"/>
                <w:sz w:val="16"/>
              </w:rPr>
              <w:t>por </w:t>
            </w:r>
            <w:r>
              <w:rPr>
                <w:rFonts w:ascii="Arial MT" w:hAnsi="Arial MT"/>
                <w:spacing w:val="-2"/>
                <w:sz w:val="16"/>
              </w:rPr>
              <w:t>operaciones</w:t>
            </w:r>
          </w:p>
        </w:tc>
        <w:tc>
          <w:tcPr>
            <w:tcW w:w="1344" w:type="dxa"/>
            <w:tcBorders>
              <w:top w:val="nil"/>
              <w:bottom w:val="nil"/>
            </w:tcBorders>
          </w:tcPr>
          <w:p>
            <w:pPr>
              <w:pStyle w:val="TableParagraph"/>
              <w:spacing w:line="240" w:lineRule="auto" w:before="89"/>
              <w:ind w:right="59"/>
              <w:jc w:val="right"/>
              <w:rPr>
                <w:rFonts w:ascii="Arial MT"/>
                <w:sz w:val="16"/>
              </w:rPr>
            </w:pPr>
            <w:r>
              <w:rPr>
                <w:rFonts w:ascii="Arial MT"/>
                <w:spacing w:val="-2"/>
                <w:sz w:val="16"/>
              </w:rPr>
              <w:t>(150.697)</w:t>
            </w:r>
          </w:p>
        </w:tc>
        <w:tc>
          <w:tcPr>
            <w:tcW w:w="1229" w:type="dxa"/>
            <w:tcBorders>
              <w:top w:val="nil"/>
              <w:bottom w:val="nil"/>
            </w:tcBorders>
          </w:tcPr>
          <w:p>
            <w:pPr>
              <w:pStyle w:val="TableParagraph"/>
              <w:spacing w:line="240" w:lineRule="auto" w:before="89"/>
              <w:ind w:right="56"/>
              <w:jc w:val="right"/>
              <w:rPr>
                <w:rFonts w:ascii="Arial MT"/>
                <w:sz w:val="16"/>
              </w:rPr>
            </w:pPr>
            <w:r>
              <w:rPr>
                <w:rFonts w:ascii="Arial MT"/>
                <w:spacing w:val="-10"/>
                <w:sz w:val="16"/>
              </w:rPr>
              <w:t>-</w:t>
            </w:r>
          </w:p>
        </w:tc>
        <w:tc>
          <w:tcPr>
            <w:tcW w:w="1140" w:type="dxa"/>
            <w:tcBorders>
              <w:top w:val="nil"/>
              <w:bottom w:val="nil"/>
            </w:tcBorders>
          </w:tcPr>
          <w:p>
            <w:pPr>
              <w:pStyle w:val="TableParagraph"/>
              <w:spacing w:line="240" w:lineRule="auto" w:before="89"/>
              <w:ind w:right="56"/>
              <w:jc w:val="right"/>
              <w:rPr>
                <w:rFonts w:ascii="Arial MT"/>
                <w:sz w:val="16"/>
              </w:rPr>
            </w:pPr>
            <w:r>
              <w:rPr>
                <w:rFonts w:ascii="Arial MT"/>
                <w:spacing w:val="-2"/>
                <w:sz w:val="16"/>
              </w:rPr>
              <w:t>(150.697)</w:t>
            </w:r>
          </w:p>
        </w:tc>
        <w:tc>
          <w:tcPr>
            <w:tcW w:w="1124" w:type="dxa"/>
            <w:tcBorders>
              <w:top w:val="nil"/>
              <w:bottom w:val="nil"/>
            </w:tcBorders>
          </w:tcPr>
          <w:p>
            <w:pPr>
              <w:pStyle w:val="TableParagraph"/>
              <w:spacing w:line="240" w:lineRule="auto" w:before="89"/>
              <w:ind w:right="59"/>
              <w:jc w:val="right"/>
              <w:rPr>
                <w:rFonts w:ascii="Arial MT"/>
                <w:sz w:val="16"/>
              </w:rPr>
            </w:pPr>
            <w:r>
              <w:rPr>
                <w:rFonts w:ascii="Arial MT"/>
                <w:spacing w:val="-5"/>
                <w:sz w:val="16"/>
              </w:rPr>
              <w:t>0%</w:t>
            </w:r>
          </w:p>
        </w:tc>
      </w:tr>
      <w:tr>
        <w:trPr>
          <w:trHeight w:val="181" w:hRule="atLeast"/>
        </w:trPr>
        <w:tc>
          <w:tcPr>
            <w:tcW w:w="4227" w:type="dxa"/>
            <w:tcBorders>
              <w:top w:val="nil"/>
              <w:bottom w:val="nil"/>
            </w:tcBorders>
          </w:tcPr>
          <w:p>
            <w:pPr>
              <w:pStyle w:val="TableParagraph"/>
              <w:spacing w:line="162" w:lineRule="exact"/>
              <w:ind w:left="69"/>
              <w:rPr>
                <w:rFonts w:ascii="Arial MT" w:hAnsi="Arial MT"/>
                <w:sz w:val="16"/>
              </w:rPr>
            </w:pPr>
            <w:r>
              <w:rPr>
                <w:rFonts w:ascii="Arial MT" w:hAnsi="Arial MT"/>
                <w:sz w:val="16"/>
              </w:rPr>
              <w:t>d)</w:t>
            </w:r>
            <w:r>
              <w:rPr>
                <w:rFonts w:ascii="Arial MT" w:hAnsi="Arial MT"/>
                <w:spacing w:val="-4"/>
                <w:sz w:val="16"/>
              </w:rPr>
              <w:t> </w:t>
            </w:r>
            <w:r>
              <w:rPr>
                <w:rFonts w:ascii="Arial MT" w:hAnsi="Arial MT"/>
                <w:sz w:val="16"/>
              </w:rPr>
              <w:t>Otros</w:t>
            </w:r>
            <w:r>
              <w:rPr>
                <w:rFonts w:ascii="Arial MT" w:hAnsi="Arial MT"/>
                <w:spacing w:val="-4"/>
                <w:sz w:val="16"/>
              </w:rPr>
              <w:t> </w:t>
            </w:r>
            <w:r>
              <w:rPr>
                <w:rFonts w:ascii="Arial MT" w:hAnsi="Arial MT"/>
                <w:sz w:val="16"/>
              </w:rPr>
              <w:t>gastos</w:t>
            </w:r>
            <w:r>
              <w:rPr>
                <w:rFonts w:ascii="Arial MT" w:hAnsi="Arial MT"/>
                <w:spacing w:val="-4"/>
                <w:sz w:val="16"/>
              </w:rPr>
              <w:t> </w:t>
            </w:r>
            <w:r>
              <w:rPr>
                <w:rFonts w:ascii="Arial MT" w:hAnsi="Arial MT"/>
                <w:sz w:val="16"/>
              </w:rPr>
              <w:t>de</w:t>
            </w:r>
            <w:r>
              <w:rPr>
                <w:rFonts w:ascii="Arial MT" w:hAnsi="Arial MT"/>
                <w:spacing w:val="-3"/>
                <w:sz w:val="16"/>
              </w:rPr>
              <w:t> </w:t>
            </w:r>
            <w:r>
              <w:rPr>
                <w:rFonts w:ascii="Arial MT" w:hAnsi="Arial MT"/>
                <w:sz w:val="16"/>
              </w:rPr>
              <w:t>gestión</w:t>
            </w:r>
            <w:r>
              <w:rPr>
                <w:rFonts w:ascii="Arial MT" w:hAnsi="Arial MT"/>
                <w:spacing w:val="-6"/>
                <w:sz w:val="16"/>
              </w:rPr>
              <w:t> </w:t>
            </w:r>
            <w:r>
              <w:rPr>
                <w:rFonts w:ascii="Arial MT" w:hAnsi="Arial MT"/>
                <w:spacing w:val="-2"/>
                <w:sz w:val="16"/>
              </w:rPr>
              <w:t>corriente</w:t>
            </w:r>
          </w:p>
        </w:tc>
        <w:tc>
          <w:tcPr>
            <w:tcW w:w="1344" w:type="dxa"/>
            <w:tcBorders>
              <w:top w:val="nil"/>
              <w:bottom w:val="nil"/>
            </w:tcBorders>
          </w:tcPr>
          <w:p>
            <w:pPr>
              <w:pStyle w:val="TableParagraph"/>
              <w:spacing w:line="162" w:lineRule="exact"/>
              <w:ind w:right="59"/>
              <w:jc w:val="right"/>
              <w:rPr>
                <w:rFonts w:ascii="Arial MT"/>
                <w:sz w:val="16"/>
              </w:rPr>
            </w:pPr>
            <w:r>
              <w:rPr>
                <w:rFonts w:ascii="Arial MT"/>
                <w:spacing w:val="-2"/>
                <w:sz w:val="16"/>
              </w:rPr>
              <w:t>(118.456)</w:t>
            </w:r>
          </w:p>
        </w:tc>
        <w:tc>
          <w:tcPr>
            <w:tcW w:w="1229" w:type="dxa"/>
            <w:tcBorders>
              <w:top w:val="nil"/>
              <w:bottom w:val="nil"/>
            </w:tcBorders>
          </w:tcPr>
          <w:p>
            <w:pPr>
              <w:pStyle w:val="TableParagraph"/>
              <w:spacing w:line="162" w:lineRule="exact"/>
              <w:ind w:right="57"/>
              <w:jc w:val="right"/>
              <w:rPr>
                <w:rFonts w:ascii="Arial MT"/>
                <w:sz w:val="16"/>
              </w:rPr>
            </w:pPr>
            <w:r>
              <w:rPr>
                <w:rFonts w:ascii="Arial MT"/>
                <w:spacing w:val="-2"/>
                <w:sz w:val="16"/>
              </w:rPr>
              <w:t>(240.836)</w:t>
            </w:r>
          </w:p>
        </w:tc>
        <w:tc>
          <w:tcPr>
            <w:tcW w:w="1140" w:type="dxa"/>
            <w:tcBorders>
              <w:top w:val="nil"/>
              <w:bottom w:val="nil"/>
            </w:tcBorders>
          </w:tcPr>
          <w:p>
            <w:pPr>
              <w:pStyle w:val="TableParagraph"/>
              <w:spacing w:line="162" w:lineRule="exact"/>
              <w:ind w:right="56"/>
              <w:jc w:val="right"/>
              <w:rPr>
                <w:rFonts w:ascii="Arial MT"/>
                <w:sz w:val="16"/>
              </w:rPr>
            </w:pPr>
            <w:r>
              <w:rPr>
                <w:rFonts w:ascii="Arial MT"/>
                <w:spacing w:val="-2"/>
                <w:sz w:val="16"/>
              </w:rPr>
              <w:t>122.381</w:t>
            </w:r>
          </w:p>
        </w:tc>
        <w:tc>
          <w:tcPr>
            <w:tcW w:w="1124" w:type="dxa"/>
            <w:tcBorders>
              <w:top w:val="nil"/>
              <w:bottom w:val="nil"/>
            </w:tcBorders>
          </w:tcPr>
          <w:p>
            <w:pPr>
              <w:pStyle w:val="TableParagraph"/>
              <w:spacing w:line="162" w:lineRule="exact"/>
              <w:ind w:right="59"/>
              <w:jc w:val="right"/>
              <w:rPr>
                <w:rFonts w:ascii="Arial MT"/>
                <w:sz w:val="16"/>
              </w:rPr>
            </w:pPr>
            <w:r>
              <w:rPr>
                <w:rFonts w:ascii="Arial MT"/>
                <w:spacing w:val="-2"/>
                <w:sz w:val="16"/>
              </w:rPr>
              <w:t>(51%)</w:t>
            </w:r>
          </w:p>
        </w:tc>
      </w:tr>
      <w:tr>
        <w:trPr>
          <w:trHeight w:val="186" w:hRule="atLeast"/>
        </w:trPr>
        <w:tc>
          <w:tcPr>
            <w:tcW w:w="4227" w:type="dxa"/>
            <w:tcBorders>
              <w:top w:val="nil"/>
              <w:bottom w:val="nil"/>
            </w:tcBorders>
            <w:shd w:val="clear" w:color="auto" w:fill="D9D9D9"/>
          </w:tcPr>
          <w:p>
            <w:pPr>
              <w:pStyle w:val="TableParagraph"/>
              <w:spacing w:line="166" w:lineRule="exact" w:before="1"/>
              <w:ind w:left="69"/>
              <w:rPr>
                <w:rFonts w:ascii="Arial" w:hAnsi="Arial"/>
                <w:b/>
                <w:sz w:val="16"/>
              </w:rPr>
            </w:pPr>
            <w:r>
              <w:rPr>
                <w:rFonts w:ascii="Arial" w:hAnsi="Arial"/>
                <w:b/>
                <w:sz w:val="16"/>
              </w:rPr>
              <w:t>9.</w:t>
            </w:r>
            <w:r>
              <w:rPr>
                <w:rFonts w:ascii="Arial" w:hAnsi="Arial"/>
                <w:b/>
                <w:spacing w:val="-5"/>
                <w:sz w:val="16"/>
              </w:rPr>
              <w:t> </w:t>
            </w:r>
            <w:r>
              <w:rPr>
                <w:rFonts w:ascii="Arial" w:hAnsi="Arial"/>
                <w:b/>
                <w:sz w:val="16"/>
              </w:rPr>
              <w:t>Amortización</w:t>
            </w:r>
            <w:r>
              <w:rPr>
                <w:rFonts w:ascii="Arial" w:hAnsi="Arial"/>
                <w:b/>
                <w:spacing w:val="-4"/>
                <w:sz w:val="16"/>
              </w:rPr>
              <w:t> </w:t>
            </w:r>
            <w:r>
              <w:rPr>
                <w:rFonts w:ascii="Arial" w:hAnsi="Arial"/>
                <w:b/>
                <w:sz w:val="16"/>
              </w:rPr>
              <w:t>del</w:t>
            </w:r>
            <w:r>
              <w:rPr>
                <w:rFonts w:ascii="Arial" w:hAnsi="Arial"/>
                <w:b/>
                <w:spacing w:val="-6"/>
                <w:sz w:val="16"/>
              </w:rPr>
              <w:t> </w:t>
            </w:r>
            <w:r>
              <w:rPr>
                <w:rFonts w:ascii="Arial" w:hAnsi="Arial"/>
                <w:b/>
                <w:spacing w:val="-2"/>
                <w:sz w:val="16"/>
              </w:rPr>
              <w:t>inmovilizado</w:t>
            </w:r>
          </w:p>
        </w:tc>
        <w:tc>
          <w:tcPr>
            <w:tcW w:w="1344" w:type="dxa"/>
            <w:tcBorders>
              <w:top w:val="nil"/>
              <w:bottom w:val="nil"/>
            </w:tcBorders>
            <w:shd w:val="clear" w:color="auto" w:fill="D9D9D9"/>
          </w:tcPr>
          <w:p>
            <w:pPr>
              <w:pStyle w:val="TableParagraph"/>
              <w:spacing w:line="166" w:lineRule="exact" w:before="1"/>
              <w:ind w:right="59"/>
              <w:jc w:val="right"/>
              <w:rPr>
                <w:rFonts w:ascii="Arial"/>
                <w:b/>
                <w:sz w:val="16"/>
              </w:rPr>
            </w:pPr>
            <w:r>
              <w:rPr>
                <w:rFonts w:ascii="Arial"/>
                <w:b/>
                <w:spacing w:val="-2"/>
                <w:sz w:val="16"/>
              </w:rPr>
              <w:t>(2.777.497)</w:t>
            </w:r>
          </w:p>
        </w:tc>
        <w:tc>
          <w:tcPr>
            <w:tcW w:w="1229" w:type="dxa"/>
            <w:tcBorders>
              <w:top w:val="nil"/>
              <w:bottom w:val="nil"/>
            </w:tcBorders>
            <w:shd w:val="clear" w:color="auto" w:fill="D9D9D9"/>
          </w:tcPr>
          <w:p>
            <w:pPr>
              <w:pStyle w:val="TableParagraph"/>
              <w:spacing w:line="166" w:lineRule="exact" w:before="1"/>
              <w:ind w:right="57"/>
              <w:jc w:val="right"/>
              <w:rPr>
                <w:rFonts w:ascii="Arial"/>
                <w:b/>
                <w:sz w:val="16"/>
              </w:rPr>
            </w:pPr>
            <w:r>
              <w:rPr>
                <w:rFonts w:ascii="Arial"/>
                <w:b/>
                <w:spacing w:val="-2"/>
                <w:sz w:val="16"/>
              </w:rPr>
              <w:t>(3.091.395)</w:t>
            </w:r>
          </w:p>
        </w:tc>
        <w:tc>
          <w:tcPr>
            <w:tcW w:w="1140" w:type="dxa"/>
            <w:tcBorders>
              <w:top w:val="nil"/>
              <w:bottom w:val="nil"/>
            </w:tcBorders>
            <w:shd w:val="clear" w:color="auto" w:fill="D9D9D9"/>
          </w:tcPr>
          <w:p>
            <w:pPr>
              <w:pStyle w:val="TableParagraph"/>
              <w:spacing w:line="166" w:lineRule="exact" w:before="1"/>
              <w:ind w:right="56"/>
              <w:jc w:val="right"/>
              <w:rPr>
                <w:rFonts w:ascii="Arial"/>
                <w:b/>
                <w:sz w:val="16"/>
              </w:rPr>
            </w:pPr>
            <w:r>
              <w:rPr>
                <w:rFonts w:ascii="Arial"/>
                <w:b/>
                <w:spacing w:val="-2"/>
                <w:sz w:val="16"/>
              </w:rPr>
              <w:t>313.898</w:t>
            </w:r>
          </w:p>
        </w:tc>
        <w:tc>
          <w:tcPr>
            <w:tcW w:w="1124" w:type="dxa"/>
            <w:tcBorders>
              <w:top w:val="nil"/>
              <w:bottom w:val="nil"/>
            </w:tcBorders>
            <w:shd w:val="clear" w:color="auto" w:fill="D9D9D9"/>
          </w:tcPr>
          <w:p>
            <w:pPr>
              <w:pStyle w:val="TableParagraph"/>
              <w:spacing w:line="166" w:lineRule="exact" w:before="1"/>
              <w:ind w:right="62"/>
              <w:jc w:val="right"/>
              <w:rPr>
                <w:rFonts w:ascii="Arial"/>
                <w:b/>
                <w:sz w:val="16"/>
              </w:rPr>
            </w:pPr>
            <w:r>
              <w:rPr>
                <w:rFonts w:ascii="Arial"/>
                <w:b/>
                <w:spacing w:val="-2"/>
                <w:sz w:val="16"/>
              </w:rPr>
              <w:t>(10%)</w:t>
            </w:r>
          </w:p>
        </w:tc>
      </w:tr>
      <w:tr>
        <w:trPr>
          <w:trHeight w:val="365" w:hRule="atLeast"/>
        </w:trPr>
        <w:tc>
          <w:tcPr>
            <w:tcW w:w="4227" w:type="dxa"/>
            <w:tcBorders>
              <w:top w:val="nil"/>
              <w:bottom w:val="nil"/>
            </w:tcBorders>
            <w:shd w:val="clear" w:color="auto" w:fill="D9D9D9"/>
          </w:tcPr>
          <w:p>
            <w:pPr>
              <w:pStyle w:val="TableParagraph"/>
              <w:spacing w:line="181" w:lineRule="exact"/>
              <w:ind w:left="69"/>
              <w:rPr>
                <w:rFonts w:ascii="Arial"/>
                <w:b/>
                <w:sz w:val="16"/>
              </w:rPr>
            </w:pPr>
            <w:r>
              <w:rPr>
                <w:rFonts w:ascii="Arial"/>
                <w:b/>
                <w:sz w:val="16"/>
              </w:rPr>
              <w:t>10.</w:t>
            </w:r>
            <w:r>
              <w:rPr>
                <w:rFonts w:ascii="Arial"/>
                <w:b/>
                <w:spacing w:val="-3"/>
                <w:sz w:val="16"/>
              </w:rPr>
              <w:t> </w:t>
            </w:r>
            <w:r>
              <w:rPr>
                <w:rFonts w:ascii="Arial"/>
                <w:b/>
                <w:sz w:val="16"/>
              </w:rPr>
              <w:t>Subv,</w:t>
            </w:r>
            <w:r>
              <w:rPr>
                <w:rFonts w:ascii="Arial"/>
                <w:b/>
                <w:spacing w:val="-4"/>
                <w:sz w:val="16"/>
              </w:rPr>
              <w:t> </w:t>
            </w:r>
            <w:r>
              <w:rPr>
                <w:rFonts w:ascii="Arial"/>
                <w:b/>
                <w:sz w:val="16"/>
              </w:rPr>
              <w:t>donac</w:t>
            </w:r>
            <w:r>
              <w:rPr>
                <w:rFonts w:ascii="Arial"/>
                <w:b/>
                <w:spacing w:val="-4"/>
                <w:sz w:val="16"/>
              </w:rPr>
              <w:t> </w:t>
            </w:r>
            <w:r>
              <w:rPr>
                <w:rFonts w:ascii="Arial"/>
                <w:b/>
                <w:sz w:val="16"/>
              </w:rPr>
              <w:t>y</w:t>
            </w:r>
            <w:r>
              <w:rPr>
                <w:rFonts w:ascii="Arial"/>
                <w:b/>
                <w:spacing w:val="-5"/>
                <w:sz w:val="16"/>
              </w:rPr>
              <w:t> </w:t>
            </w:r>
            <w:r>
              <w:rPr>
                <w:rFonts w:ascii="Arial"/>
                <w:b/>
                <w:sz w:val="16"/>
              </w:rPr>
              <w:t>legados</w:t>
            </w:r>
            <w:r>
              <w:rPr>
                <w:rFonts w:ascii="Arial"/>
                <w:b/>
                <w:spacing w:val="-6"/>
                <w:sz w:val="16"/>
              </w:rPr>
              <w:t> </w:t>
            </w:r>
            <w:r>
              <w:rPr>
                <w:rFonts w:ascii="Arial"/>
                <w:b/>
                <w:sz w:val="16"/>
              </w:rPr>
              <w:t>capital</w:t>
            </w:r>
            <w:r>
              <w:rPr>
                <w:rFonts w:ascii="Arial"/>
                <w:b/>
                <w:spacing w:val="-2"/>
                <w:sz w:val="16"/>
              </w:rPr>
              <w:t> traspasados</w:t>
            </w:r>
          </w:p>
          <w:p>
            <w:pPr>
              <w:pStyle w:val="TableParagraph"/>
              <w:spacing w:line="164" w:lineRule="exact" w:before="1"/>
              <w:ind w:left="69"/>
              <w:rPr>
                <w:rFonts w:ascii="Arial"/>
                <w:b/>
                <w:sz w:val="16"/>
              </w:rPr>
            </w:pPr>
            <w:r>
              <w:rPr>
                <w:rFonts w:ascii="Arial"/>
                <w:b/>
                <w:sz w:val="16"/>
              </w:rPr>
              <w:t>excedente</w:t>
            </w:r>
            <w:r>
              <w:rPr>
                <w:rFonts w:ascii="Arial"/>
                <w:b/>
                <w:spacing w:val="-6"/>
                <w:sz w:val="16"/>
              </w:rPr>
              <w:t> </w:t>
            </w:r>
            <w:r>
              <w:rPr>
                <w:rFonts w:ascii="Arial"/>
                <w:b/>
                <w:spacing w:val="-2"/>
                <w:sz w:val="16"/>
              </w:rPr>
              <w:t>ejercicio</w:t>
            </w:r>
          </w:p>
        </w:tc>
        <w:tc>
          <w:tcPr>
            <w:tcW w:w="1344" w:type="dxa"/>
            <w:tcBorders>
              <w:top w:val="nil"/>
              <w:bottom w:val="nil"/>
            </w:tcBorders>
            <w:shd w:val="clear" w:color="auto" w:fill="D9D9D9"/>
          </w:tcPr>
          <w:p>
            <w:pPr>
              <w:pStyle w:val="TableParagraph"/>
              <w:spacing w:line="240" w:lineRule="auto" w:before="90"/>
              <w:ind w:right="59"/>
              <w:jc w:val="right"/>
              <w:rPr>
                <w:rFonts w:ascii="Arial"/>
                <w:b/>
                <w:sz w:val="16"/>
              </w:rPr>
            </w:pPr>
            <w:r>
              <w:rPr>
                <w:rFonts w:ascii="Arial"/>
                <w:b/>
                <w:spacing w:val="-2"/>
                <w:sz w:val="16"/>
              </w:rPr>
              <w:t>6.423.251</w:t>
            </w:r>
          </w:p>
        </w:tc>
        <w:tc>
          <w:tcPr>
            <w:tcW w:w="1229" w:type="dxa"/>
            <w:tcBorders>
              <w:top w:val="nil"/>
              <w:bottom w:val="nil"/>
            </w:tcBorders>
            <w:shd w:val="clear" w:color="auto" w:fill="D9D9D9"/>
          </w:tcPr>
          <w:p>
            <w:pPr>
              <w:pStyle w:val="TableParagraph"/>
              <w:spacing w:line="240" w:lineRule="auto" w:before="90"/>
              <w:ind w:right="57"/>
              <w:jc w:val="right"/>
              <w:rPr>
                <w:rFonts w:ascii="Arial"/>
                <w:b/>
                <w:sz w:val="16"/>
              </w:rPr>
            </w:pPr>
            <w:r>
              <w:rPr>
                <w:rFonts w:ascii="Arial"/>
                <w:b/>
                <w:spacing w:val="-2"/>
                <w:sz w:val="16"/>
              </w:rPr>
              <w:t>4.173.509</w:t>
            </w:r>
          </w:p>
        </w:tc>
        <w:tc>
          <w:tcPr>
            <w:tcW w:w="1140" w:type="dxa"/>
            <w:tcBorders>
              <w:top w:val="nil"/>
              <w:bottom w:val="nil"/>
            </w:tcBorders>
            <w:shd w:val="clear" w:color="auto" w:fill="D9D9D9"/>
          </w:tcPr>
          <w:p>
            <w:pPr>
              <w:pStyle w:val="TableParagraph"/>
              <w:spacing w:line="240" w:lineRule="auto" w:before="90"/>
              <w:ind w:right="56"/>
              <w:jc w:val="right"/>
              <w:rPr>
                <w:rFonts w:ascii="Arial"/>
                <w:b/>
                <w:sz w:val="16"/>
              </w:rPr>
            </w:pPr>
            <w:r>
              <w:rPr>
                <w:rFonts w:ascii="Arial"/>
                <w:b/>
                <w:spacing w:val="-2"/>
                <w:sz w:val="16"/>
              </w:rPr>
              <w:t>2.249.742</w:t>
            </w:r>
          </w:p>
        </w:tc>
        <w:tc>
          <w:tcPr>
            <w:tcW w:w="1124" w:type="dxa"/>
            <w:tcBorders>
              <w:top w:val="nil"/>
              <w:bottom w:val="nil"/>
            </w:tcBorders>
            <w:shd w:val="clear" w:color="auto" w:fill="D9D9D9"/>
          </w:tcPr>
          <w:p>
            <w:pPr>
              <w:pStyle w:val="TableParagraph"/>
              <w:spacing w:line="240" w:lineRule="auto" w:before="90"/>
              <w:ind w:right="59"/>
              <w:jc w:val="right"/>
              <w:rPr>
                <w:rFonts w:ascii="Arial"/>
                <w:b/>
                <w:sz w:val="16"/>
              </w:rPr>
            </w:pPr>
            <w:r>
              <w:rPr>
                <w:rFonts w:ascii="Arial"/>
                <w:b/>
                <w:spacing w:val="-5"/>
                <w:sz w:val="16"/>
              </w:rPr>
              <w:t>54%</w:t>
            </w:r>
          </w:p>
        </w:tc>
      </w:tr>
      <w:tr>
        <w:trPr>
          <w:trHeight w:val="370" w:hRule="atLeast"/>
        </w:trPr>
        <w:tc>
          <w:tcPr>
            <w:tcW w:w="4227" w:type="dxa"/>
            <w:tcBorders>
              <w:top w:val="nil"/>
              <w:bottom w:val="nil"/>
            </w:tcBorders>
          </w:tcPr>
          <w:p>
            <w:pPr>
              <w:pStyle w:val="TableParagraph"/>
              <w:spacing w:line="182" w:lineRule="exact"/>
              <w:ind w:left="69"/>
              <w:rPr>
                <w:rFonts w:ascii="Arial MT"/>
                <w:sz w:val="16"/>
              </w:rPr>
            </w:pPr>
            <w:r>
              <w:rPr>
                <w:rFonts w:ascii="Arial MT"/>
                <w:sz w:val="16"/>
              </w:rPr>
              <w:t>a)</w:t>
            </w:r>
            <w:r>
              <w:rPr>
                <w:rFonts w:ascii="Arial MT"/>
                <w:spacing w:val="-5"/>
                <w:sz w:val="16"/>
              </w:rPr>
              <w:t> </w:t>
            </w:r>
            <w:r>
              <w:rPr>
                <w:rFonts w:ascii="Arial MT"/>
                <w:sz w:val="16"/>
              </w:rPr>
              <w:t>Subvenciones</w:t>
            </w:r>
            <w:r>
              <w:rPr>
                <w:rFonts w:ascii="Arial MT"/>
                <w:spacing w:val="-6"/>
                <w:sz w:val="16"/>
              </w:rPr>
              <w:t> </w:t>
            </w:r>
            <w:r>
              <w:rPr>
                <w:rFonts w:ascii="Arial MT"/>
                <w:sz w:val="16"/>
              </w:rPr>
              <w:t>de</w:t>
            </w:r>
            <w:r>
              <w:rPr>
                <w:rFonts w:ascii="Arial MT"/>
                <w:spacing w:val="-7"/>
                <w:sz w:val="16"/>
              </w:rPr>
              <w:t> </w:t>
            </w:r>
            <w:r>
              <w:rPr>
                <w:rFonts w:ascii="Arial MT"/>
                <w:sz w:val="16"/>
              </w:rPr>
              <w:t>capital</w:t>
            </w:r>
            <w:r>
              <w:rPr>
                <w:rFonts w:ascii="Arial MT"/>
                <w:spacing w:val="-7"/>
                <w:sz w:val="16"/>
              </w:rPr>
              <w:t> </w:t>
            </w:r>
            <w:r>
              <w:rPr>
                <w:rFonts w:ascii="Arial MT"/>
                <w:sz w:val="16"/>
              </w:rPr>
              <w:t>traspasadas</w:t>
            </w:r>
            <w:r>
              <w:rPr>
                <w:rFonts w:ascii="Arial MT"/>
                <w:spacing w:val="-6"/>
                <w:sz w:val="16"/>
              </w:rPr>
              <w:t> </w:t>
            </w:r>
            <w:r>
              <w:rPr>
                <w:rFonts w:ascii="Arial MT"/>
                <w:sz w:val="16"/>
              </w:rPr>
              <w:t>al</w:t>
            </w:r>
            <w:r>
              <w:rPr>
                <w:rFonts w:ascii="Arial MT"/>
                <w:spacing w:val="-5"/>
                <w:sz w:val="16"/>
              </w:rPr>
              <w:t> </w:t>
            </w:r>
            <w:r>
              <w:rPr>
                <w:rFonts w:ascii="Arial MT"/>
                <w:sz w:val="16"/>
              </w:rPr>
              <w:t>excedente</w:t>
            </w:r>
            <w:r>
              <w:rPr>
                <w:rFonts w:ascii="Arial MT"/>
                <w:spacing w:val="-5"/>
                <w:sz w:val="16"/>
              </w:rPr>
              <w:t> </w:t>
            </w:r>
            <w:r>
              <w:rPr>
                <w:rFonts w:ascii="Arial MT"/>
                <w:sz w:val="16"/>
              </w:rPr>
              <w:t>del </w:t>
            </w:r>
            <w:r>
              <w:rPr>
                <w:rFonts w:ascii="Arial MT"/>
                <w:spacing w:val="-2"/>
                <w:sz w:val="16"/>
              </w:rPr>
              <w:t>ejercicio</w:t>
            </w:r>
          </w:p>
        </w:tc>
        <w:tc>
          <w:tcPr>
            <w:tcW w:w="1344" w:type="dxa"/>
            <w:tcBorders>
              <w:top w:val="nil"/>
              <w:bottom w:val="nil"/>
            </w:tcBorders>
          </w:tcPr>
          <w:p>
            <w:pPr>
              <w:pStyle w:val="TableParagraph"/>
              <w:spacing w:line="240" w:lineRule="auto" w:before="92"/>
              <w:ind w:right="59"/>
              <w:jc w:val="right"/>
              <w:rPr>
                <w:rFonts w:ascii="Arial MT"/>
                <w:sz w:val="16"/>
              </w:rPr>
            </w:pPr>
            <w:r>
              <w:rPr>
                <w:rFonts w:ascii="Arial MT"/>
                <w:spacing w:val="-2"/>
                <w:sz w:val="16"/>
              </w:rPr>
              <w:t>305.677</w:t>
            </w:r>
          </w:p>
        </w:tc>
        <w:tc>
          <w:tcPr>
            <w:tcW w:w="1229" w:type="dxa"/>
            <w:tcBorders>
              <w:top w:val="nil"/>
              <w:bottom w:val="nil"/>
            </w:tcBorders>
          </w:tcPr>
          <w:p>
            <w:pPr>
              <w:pStyle w:val="TableParagraph"/>
              <w:spacing w:line="240" w:lineRule="auto" w:before="92"/>
              <w:ind w:right="57"/>
              <w:jc w:val="right"/>
              <w:rPr>
                <w:rFonts w:ascii="Arial MT"/>
                <w:sz w:val="16"/>
              </w:rPr>
            </w:pPr>
            <w:r>
              <w:rPr>
                <w:rFonts w:ascii="Arial MT"/>
                <w:spacing w:val="-2"/>
                <w:sz w:val="16"/>
              </w:rPr>
              <w:t>259.524</w:t>
            </w:r>
          </w:p>
        </w:tc>
        <w:tc>
          <w:tcPr>
            <w:tcW w:w="1140" w:type="dxa"/>
            <w:tcBorders>
              <w:top w:val="nil"/>
              <w:bottom w:val="nil"/>
            </w:tcBorders>
          </w:tcPr>
          <w:p>
            <w:pPr>
              <w:pStyle w:val="TableParagraph"/>
              <w:spacing w:line="240" w:lineRule="auto" w:before="92"/>
              <w:ind w:right="56"/>
              <w:jc w:val="right"/>
              <w:rPr>
                <w:rFonts w:ascii="Arial MT"/>
                <w:sz w:val="16"/>
              </w:rPr>
            </w:pPr>
            <w:r>
              <w:rPr>
                <w:rFonts w:ascii="Arial MT"/>
                <w:spacing w:val="-2"/>
                <w:sz w:val="16"/>
              </w:rPr>
              <w:t>46.153</w:t>
            </w:r>
          </w:p>
        </w:tc>
        <w:tc>
          <w:tcPr>
            <w:tcW w:w="1124" w:type="dxa"/>
            <w:tcBorders>
              <w:top w:val="nil"/>
              <w:bottom w:val="nil"/>
            </w:tcBorders>
          </w:tcPr>
          <w:p>
            <w:pPr>
              <w:pStyle w:val="TableParagraph"/>
              <w:spacing w:line="240" w:lineRule="auto" w:before="92"/>
              <w:ind w:right="59"/>
              <w:jc w:val="right"/>
              <w:rPr>
                <w:rFonts w:ascii="Arial MT"/>
                <w:sz w:val="16"/>
              </w:rPr>
            </w:pPr>
            <w:r>
              <w:rPr>
                <w:rFonts w:ascii="Arial MT"/>
                <w:spacing w:val="-5"/>
                <w:sz w:val="16"/>
              </w:rPr>
              <w:t>18%</w:t>
            </w:r>
          </w:p>
        </w:tc>
      </w:tr>
      <w:tr>
        <w:trPr>
          <w:trHeight w:val="368" w:hRule="atLeast"/>
        </w:trPr>
        <w:tc>
          <w:tcPr>
            <w:tcW w:w="4227" w:type="dxa"/>
            <w:tcBorders>
              <w:top w:val="nil"/>
              <w:bottom w:val="nil"/>
            </w:tcBorders>
          </w:tcPr>
          <w:p>
            <w:pPr>
              <w:pStyle w:val="TableParagraph"/>
              <w:spacing w:line="184" w:lineRule="exact"/>
              <w:ind w:left="69" w:right="121"/>
              <w:rPr>
                <w:rFonts w:ascii="Arial MT"/>
                <w:sz w:val="16"/>
              </w:rPr>
            </w:pPr>
            <w:r>
              <w:rPr>
                <w:rFonts w:ascii="Arial MT"/>
                <w:sz w:val="16"/>
              </w:rPr>
              <w:t>b)</w:t>
            </w:r>
            <w:r>
              <w:rPr>
                <w:rFonts w:ascii="Arial MT"/>
                <w:spacing w:val="-6"/>
                <w:sz w:val="16"/>
              </w:rPr>
              <w:t> </w:t>
            </w:r>
            <w:r>
              <w:rPr>
                <w:rFonts w:ascii="Arial MT"/>
                <w:sz w:val="16"/>
              </w:rPr>
              <w:t>Donac</w:t>
            </w:r>
            <w:r>
              <w:rPr>
                <w:rFonts w:ascii="Arial MT"/>
                <w:spacing w:val="-6"/>
                <w:sz w:val="16"/>
              </w:rPr>
              <w:t> </w:t>
            </w:r>
            <w:r>
              <w:rPr>
                <w:rFonts w:ascii="Arial MT"/>
                <w:sz w:val="16"/>
              </w:rPr>
              <w:t>y</w:t>
            </w:r>
            <w:r>
              <w:rPr>
                <w:rFonts w:ascii="Arial MT"/>
                <w:spacing w:val="-4"/>
                <w:sz w:val="16"/>
              </w:rPr>
              <w:t> </w:t>
            </w:r>
            <w:r>
              <w:rPr>
                <w:rFonts w:ascii="Arial MT"/>
                <w:sz w:val="16"/>
              </w:rPr>
              <w:t>legados</w:t>
            </w:r>
            <w:r>
              <w:rPr>
                <w:rFonts w:ascii="Arial MT"/>
                <w:spacing w:val="-4"/>
                <w:sz w:val="16"/>
              </w:rPr>
              <w:t> </w:t>
            </w:r>
            <w:r>
              <w:rPr>
                <w:rFonts w:ascii="Arial MT"/>
                <w:sz w:val="16"/>
              </w:rPr>
              <w:t>de</w:t>
            </w:r>
            <w:r>
              <w:rPr>
                <w:rFonts w:ascii="Arial MT"/>
                <w:spacing w:val="-7"/>
                <w:sz w:val="16"/>
              </w:rPr>
              <w:t> </w:t>
            </w:r>
            <w:r>
              <w:rPr>
                <w:rFonts w:ascii="Arial MT"/>
                <w:sz w:val="16"/>
              </w:rPr>
              <w:t>capital</w:t>
            </w:r>
            <w:r>
              <w:rPr>
                <w:rFonts w:ascii="Arial MT"/>
                <w:spacing w:val="-7"/>
                <w:sz w:val="16"/>
              </w:rPr>
              <w:t> </w:t>
            </w:r>
            <w:r>
              <w:rPr>
                <w:rFonts w:ascii="Arial MT"/>
                <w:sz w:val="16"/>
              </w:rPr>
              <w:t>traspasados</w:t>
            </w:r>
            <w:r>
              <w:rPr>
                <w:rFonts w:ascii="Arial MT"/>
                <w:spacing w:val="-4"/>
                <w:sz w:val="16"/>
              </w:rPr>
              <w:t> </w:t>
            </w:r>
            <w:r>
              <w:rPr>
                <w:rFonts w:ascii="Arial MT"/>
                <w:sz w:val="16"/>
              </w:rPr>
              <w:t>al</w:t>
            </w:r>
            <w:r>
              <w:rPr>
                <w:rFonts w:ascii="Arial MT"/>
                <w:spacing w:val="-5"/>
                <w:sz w:val="16"/>
              </w:rPr>
              <w:t> </w:t>
            </w:r>
            <w:r>
              <w:rPr>
                <w:rFonts w:ascii="Arial MT"/>
                <w:sz w:val="16"/>
              </w:rPr>
              <w:t>excedente del ejercicio</w:t>
            </w:r>
          </w:p>
        </w:tc>
        <w:tc>
          <w:tcPr>
            <w:tcW w:w="1344" w:type="dxa"/>
            <w:tcBorders>
              <w:top w:val="nil"/>
              <w:bottom w:val="nil"/>
            </w:tcBorders>
          </w:tcPr>
          <w:p>
            <w:pPr>
              <w:pStyle w:val="TableParagraph"/>
              <w:spacing w:line="240" w:lineRule="auto" w:before="89"/>
              <w:ind w:right="59"/>
              <w:jc w:val="right"/>
              <w:rPr>
                <w:rFonts w:ascii="Arial MT"/>
                <w:sz w:val="16"/>
              </w:rPr>
            </w:pPr>
            <w:r>
              <w:rPr>
                <w:rFonts w:ascii="Arial MT"/>
                <w:spacing w:val="-2"/>
                <w:sz w:val="16"/>
              </w:rPr>
              <w:t>6.092.443</w:t>
            </w:r>
          </w:p>
        </w:tc>
        <w:tc>
          <w:tcPr>
            <w:tcW w:w="1229" w:type="dxa"/>
            <w:tcBorders>
              <w:top w:val="nil"/>
              <w:bottom w:val="nil"/>
            </w:tcBorders>
          </w:tcPr>
          <w:p>
            <w:pPr>
              <w:pStyle w:val="TableParagraph"/>
              <w:spacing w:line="240" w:lineRule="auto" w:before="89"/>
              <w:ind w:right="57"/>
              <w:jc w:val="right"/>
              <w:rPr>
                <w:rFonts w:ascii="Arial MT"/>
                <w:sz w:val="16"/>
              </w:rPr>
            </w:pPr>
            <w:r>
              <w:rPr>
                <w:rFonts w:ascii="Arial MT"/>
                <w:spacing w:val="-2"/>
                <w:sz w:val="16"/>
              </w:rPr>
              <w:t>3.893.505</w:t>
            </w:r>
          </w:p>
        </w:tc>
        <w:tc>
          <w:tcPr>
            <w:tcW w:w="1140" w:type="dxa"/>
            <w:tcBorders>
              <w:top w:val="nil"/>
              <w:bottom w:val="nil"/>
            </w:tcBorders>
          </w:tcPr>
          <w:p>
            <w:pPr>
              <w:pStyle w:val="TableParagraph"/>
              <w:spacing w:line="240" w:lineRule="auto" w:before="89"/>
              <w:ind w:right="56"/>
              <w:jc w:val="right"/>
              <w:rPr>
                <w:rFonts w:ascii="Arial MT"/>
                <w:sz w:val="16"/>
              </w:rPr>
            </w:pPr>
            <w:r>
              <w:rPr>
                <w:rFonts w:ascii="Arial MT"/>
                <w:spacing w:val="-2"/>
                <w:sz w:val="16"/>
              </w:rPr>
              <w:t>2.198.939</w:t>
            </w:r>
          </w:p>
        </w:tc>
        <w:tc>
          <w:tcPr>
            <w:tcW w:w="1124" w:type="dxa"/>
            <w:tcBorders>
              <w:top w:val="nil"/>
              <w:bottom w:val="nil"/>
            </w:tcBorders>
          </w:tcPr>
          <w:p>
            <w:pPr>
              <w:pStyle w:val="TableParagraph"/>
              <w:spacing w:line="240" w:lineRule="auto" w:before="89"/>
              <w:ind w:right="59"/>
              <w:jc w:val="right"/>
              <w:rPr>
                <w:rFonts w:ascii="Arial MT"/>
                <w:sz w:val="16"/>
              </w:rPr>
            </w:pPr>
            <w:r>
              <w:rPr>
                <w:rFonts w:ascii="Arial MT"/>
                <w:spacing w:val="-5"/>
                <w:sz w:val="16"/>
              </w:rPr>
              <w:t>56%</w:t>
            </w:r>
          </w:p>
        </w:tc>
      </w:tr>
      <w:tr>
        <w:trPr>
          <w:trHeight w:val="180" w:hRule="atLeast"/>
        </w:trPr>
        <w:tc>
          <w:tcPr>
            <w:tcW w:w="4227" w:type="dxa"/>
            <w:tcBorders>
              <w:top w:val="nil"/>
              <w:bottom w:val="nil"/>
            </w:tcBorders>
          </w:tcPr>
          <w:p>
            <w:pPr>
              <w:pStyle w:val="TableParagraph"/>
              <w:spacing w:line="161" w:lineRule="exact"/>
              <w:ind w:left="69"/>
              <w:rPr>
                <w:rFonts w:ascii="Arial MT"/>
                <w:sz w:val="16"/>
              </w:rPr>
            </w:pPr>
            <w:r>
              <w:rPr>
                <w:rFonts w:ascii="Arial MT"/>
                <w:sz w:val="16"/>
              </w:rPr>
              <w:t>c)</w:t>
            </w:r>
            <w:r>
              <w:rPr>
                <w:rFonts w:ascii="Arial MT"/>
                <w:spacing w:val="-5"/>
                <w:sz w:val="16"/>
              </w:rPr>
              <w:t> </w:t>
            </w:r>
            <w:r>
              <w:rPr>
                <w:rFonts w:ascii="Arial MT"/>
                <w:sz w:val="16"/>
              </w:rPr>
              <w:t>Convenios</w:t>
            </w:r>
            <w:r>
              <w:rPr>
                <w:rFonts w:ascii="Arial MT"/>
                <w:spacing w:val="-5"/>
                <w:sz w:val="16"/>
              </w:rPr>
              <w:t> </w:t>
            </w:r>
            <w:r>
              <w:rPr>
                <w:rFonts w:ascii="Arial MT"/>
                <w:sz w:val="16"/>
              </w:rPr>
              <w:t>y</w:t>
            </w:r>
            <w:r>
              <w:rPr>
                <w:rFonts w:ascii="Arial MT"/>
                <w:spacing w:val="-5"/>
                <w:sz w:val="16"/>
              </w:rPr>
              <w:t> </w:t>
            </w:r>
            <w:r>
              <w:rPr>
                <w:rFonts w:ascii="Arial MT"/>
                <w:sz w:val="16"/>
              </w:rPr>
              <w:t>patrocinios</w:t>
            </w:r>
            <w:r>
              <w:rPr>
                <w:rFonts w:ascii="Arial MT"/>
                <w:spacing w:val="-5"/>
                <w:sz w:val="16"/>
              </w:rPr>
              <w:t> </w:t>
            </w:r>
            <w:r>
              <w:rPr>
                <w:rFonts w:ascii="Arial MT"/>
                <w:sz w:val="16"/>
              </w:rPr>
              <w:t>capital</w:t>
            </w:r>
            <w:r>
              <w:rPr>
                <w:rFonts w:ascii="Arial MT"/>
                <w:spacing w:val="-5"/>
                <w:sz w:val="16"/>
              </w:rPr>
              <w:t> </w:t>
            </w:r>
            <w:r>
              <w:rPr>
                <w:rFonts w:ascii="Arial MT"/>
                <w:sz w:val="16"/>
              </w:rPr>
              <w:t>trasp.</w:t>
            </w:r>
            <w:r>
              <w:rPr>
                <w:rFonts w:ascii="Arial MT"/>
                <w:spacing w:val="-5"/>
                <w:sz w:val="16"/>
              </w:rPr>
              <w:t> </w:t>
            </w:r>
            <w:r>
              <w:rPr>
                <w:rFonts w:ascii="Arial MT"/>
                <w:sz w:val="16"/>
              </w:rPr>
              <w:t>al</w:t>
            </w:r>
            <w:r>
              <w:rPr>
                <w:rFonts w:ascii="Arial MT"/>
                <w:spacing w:val="-3"/>
                <w:sz w:val="16"/>
              </w:rPr>
              <w:t> </w:t>
            </w:r>
            <w:r>
              <w:rPr>
                <w:rFonts w:ascii="Arial MT"/>
                <w:sz w:val="16"/>
              </w:rPr>
              <w:t>exc.</w:t>
            </w:r>
            <w:r>
              <w:rPr>
                <w:rFonts w:ascii="Arial MT"/>
                <w:spacing w:val="-5"/>
                <w:sz w:val="16"/>
              </w:rPr>
              <w:t> </w:t>
            </w:r>
            <w:r>
              <w:rPr>
                <w:rFonts w:ascii="Arial MT"/>
                <w:spacing w:val="-2"/>
                <w:sz w:val="16"/>
              </w:rPr>
              <w:t>ejercicio</w:t>
            </w:r>
          </w:p>
        </w:tc>
        <w:tc>
          <w:tcPr>
            <w:tcW w:w="1344" w:type="dxa"/>
            <w:tcBorders>
              <w:top w:val="nil"/>
              <w:bottom w:val="nil"/>
            </w:tcBorders>
          </w:tcPr>
          <w:p>
            <w:pPr>
              <w:pStyle w:val="TableParagraph"/>
              <w:spacing w:line="161" w:lineRule="exact"/>
              <w:ind w:right="59"/>
              <w:jc w:val="right"/>
              <w:rPr>
                <w:rFonts w:ascii="Arial MT"/>
                <w:sz w:val="16"/>
              </w:rPr>
            </w:pPr>
            <w:r>
              <w:rPr>
                <w:rFonts w:ascii="Arial MT"/>
                <w:spacing w:val="-2"/>
                <w:sz w:val="16"/>
              </w:rPr>
              <w:t>25.131</w:t>
            </w:r>
          </w:p>
        </w:tc>
        <w:tc>
          <w:tcPr>
            <w:tcW w:w="1229" w:type="dxa"/>
            <w:tcBorders>
              <w:top w:val="nil"/>
              <w:bottom w:val="nil"/>
            </w:tcBorders>
          </w:tcPr>
          <w:p>
            <w:pPr>
              <w:pStyle w:val="TableParagraph"/>
              <w:spacing w:line="161" w:lineRule="exact"/>
              <w:ind w:right="57"/>
              <w:jc w:val="right"/>
              <w:rPr>
                <w:rFonts w:ascii="Arial MT"/>
                <w:sz w:val="16"/>
              </w:rPr>
            </w:pPr>
            <w:r>
              <w:rPr>
                <w:rFonts w:ascii="Arial MT"/>
                <w:spacing w:val="-2"/>
                <w:sz w:val="16"/>
              </w:rPr>
              <w:t>20.481</w:t>
            </w:r>
          </w:p>
        </w:tc>
        <w:tc>
          <w:tcPr>
            <w:tcW w:w="1140" w:type="dxa"/>
            <w:tcBorders>
              <w:top w:val="nil"/>
              <w:bottom w:val="nil"/>
            </w:tcBorders>
          </w:tcPr>
          <w:p>
            <w:pPr>
              <w:pStyle w:val="TableParagraph"/>
              <w:spacing w:line="161" w:lineRule="exact"/>
              <w:ind w:right="56"/>
              <w:jc w:val="right"/>
              <w:rPr>
                <w:rFonts w:ascii="Arial MT"/>
                <w:sz w:val="16"/>
              </w:rPr>
            </w:pPr>
            <w:r>
              <w:rPr>
                <w:rFonts w:ascii="Arial MT"/>
                <w:spacing w:val="-2"/>
                <w:sz w:val="16"/>
              </w:rPr>
              <w:t>4.650</w:t>
            </w:r>
          </w:p>
        </w:tc>
        <w:tc>
          <w:tcPr>
            <w:tcW w:w="1124" w:type="dxa"/>
            <w:tcBorders>
              <w:top w:val="nil"/>
              <w:bottom w:val="nil"/>
            </w:tcBorders>
          </w:tcPr>
          <w:p>
            <w:pPr>
              <w:pStyle w:val="TableParagraph"/>
              <w:spacing w:line="161" w:lineRule="exact"/>
              <w:ind w:right="59"/>
              <w:jc w:val="right"/>
              <w:rPr>
                <w:rFonts w:ascii="Arial MT"/>
                <w:sz w:val="16"/>
              </w:rPr>
            </w:pPr>
            <w:r>
              <w:rPr>
                <w:rFonts w:ascii="Arial MT"/>
                <w:spacing w:val="-5"/>
                <w:sz w:val="16"/>
              </w:rPr>
              <w:t>23%</w:t>
            </w:r>
          </w:p>
        </w:tc>
      </w:tr>
      <w:tr>
        <w:trPr>
          <w:trHeight w:val="370" w:hRule="atLeast"/>
        </w:trPr>
        <w:tc>
          <w:tcPr>
            <w:tcW w:w="4227" w:type="dxa"/>
            <w:tcBorders>
              <w:top w:val="nil"/>
              <w:bottom w:val="nil"/>
            </w:tcBorders>
            <w:shd w:val="clear" w:color="auto" w:fill="D9D9D9"/>
          </w:tcPr>
          <w:p>
            <w:pPr>
              <w:pStyle w:val="TableParagraph"/>
              <w:spacing w:line="180" w:lineRule="atLeast"/>
              <w:ind w:left="69"/>
              <w:rPr>
                <w:rFonts w:ascii="Arial"/>
                <w:b/>
                <w:sz w:val="16"/>
              </w:rPr>
            </w:pPr>
            <w:r>
              <w:rPr>
                <w:rFonts w:ascii="Arial"/>
                <w:b/>
                <w:sz w:val="16"/>
              </w:rPr>
              <w:t>12.</w:t>
            </w:r>
            <w:r>
              <w:rPr>
                <w:rFonts w:ascii="Arial"/>
                <w:b/>
                <w:spacing w:val="-4"/>
                <w:sz w:val="16"/>
              </w:rPr>
              <w:t> </w:t>
            </w:r>
            <w:r>
              <w:rPr>
                <w:rFonts w:ascii="Arial"/>
                <w:b/>
                <w:sz w:val="16"/>
              </w:rPr>
              <w:t>Deterioro</w:t>
            </w:r>
            <w:r>
              <w:rPr>
                <w:rFonts w:ascii="Arial"/>
                <w:b/>
                <w:spacing w:val="-7"/>
                <w:sz w:val="16"/>
              </w:rPr>
              <w:t> </w:t>
            </w:r>
            <w:r>
              <w:rPr>
                <w:rFonts w:ascii="Arial"/>
                <w:b/>
                <w:sz w:val="16"/>
              </w:rPr>
              <w:t>y</w:t>
            </w:r>
            <w:r>
              <w:rPr>
                <w:rFonts w:ascii="Arial"/>
                <w:b/>
                <w:spacing w:val="-5"/>
                <w:sz w:val="16"/>
              </w:rPr>
              <w:t> </w:t>
            </w:r>
            <w:r>
              <w:rPr>
                <w:rFonts w:ascii="Arial"/>
                <w:b/>
                <w:sz w:val="16"/>
              </w:rPr>
              <w:t>resultado</w:t>
            </w:r>
            <w:r>
              <w:rPr>
                <w:rFonts w:ascii="Arial"/>
                <w:b/>
                <w:spacing w:val="-7"/>
                <w:sz w:val="16"/>
              </w:rPr>
              <w:t> </w:t>
            </w:r>
            <w:r>
              <w:rPr>
                <w:rFonts w:ascii="Arial"/>
                <w:b/>
                <w:sz w:val="16"/>
              </w:rPr>
              <w:t>por</w:t>
            </w:r>
            <w:r>
              <w:rPr>
                <w:rFonts w:ascii="Arial"/>
                <w:b/>
                <w:spacing w:val="-7"/>
                <w:sz w:val="16"/>
              </w:rPr>
              <w:t> </w:t>
            </w:r>
            <w:r>
              <w:rPr>
                <w:rFonts w:ascii="Arial"/>
                <w:b/>
                <w:sz w:val="16"/>
              </w:rPr>
              <w:t>enajenaciones</w:t>
            </w:r>
            <w:r>
              <w:rPr>
                <w:rFonts w:ascii="Arial"/>
                <w:b/>
                <w:spacing w:val="-8"/>
                <w:sz w:val="16"/>
              </w:rPr>
              <w:t> </w:t>
            </w:r>
            <w:r>
              <w:rPr>
                <w:rFonts w:ascii="Arial"/>
                <w:b/>
                <w:sz w:val="16"/>
              </w:rPr>
              <w:t>del </w:t>
            </w:r>
            <w:r>
              <w:rPr>
                <w:rFonts w:ascii="Arial"/>
                <w:b/>
                <w:spacing w:val="-2"/>
                <w:sz w:val="16"/>
              </w:rPr>
              <w:t>inmovilizado</w:t>
            </w:r>
          </w:p>
        </w:tc>
        <w:tc>
          <w:tcPr>
            <w:tcW w:w="1344" w:type="dxa"/>
            <w:tcBorders>
              <w:top w:val="nil"/>
              <w:bottom w:val="nil"/>
            </w:tcBorders>
            <w:shd w:val="clear" w:color="auto" w:fill="D9D9D9"/>
          </w:tcPr>
          <w:p>
            <w:pPr>
              <w:pStyle w:val="TableParagraph"/>
              <w:spacing w:line="240" w:lineRule="auto" w:before="93"/>
              <w:ind w:right="59"/>
              <w:jc w:val="right"/>
              <w:rPr>
                <w:rFonts w:ascii="Arial"/>
                <w:b/>
                <w:sz w:val="16"/>
              </w:rPr>
            </w:pPr>
            <w:r>
              <w:rPr>
                <w:rFonts w:ascii="Arial"/>
                <w:b/>
                <w:spacing w:val="-2"/>
                <w:sz w:val="16"/>
              </w:rPr>
              <w:t>2.436.937</w:t>
            </w:r>
          </w:p>
        </w:tc>
        <w:tc>
          <w:tcPr>
            <w:tcW w:w="1229" w:type="dxa"/>
            <w:tcBorders>
              <w:top w:val="nil"/>
              <w:bottom w:val="nil"/>
            </w:tcBorders>
            <w:shd w:val="clear" w:color="auto" w:fill="D9D9D9"/>
          </w:tcPr>
          <w:p>
            <w:pPr>
              <w:pStyle w:val="TableParagraph"/>
              <w:spacing w:line="240" w:lineRule="auto" w:before="93"/>
              <w:ind w:right="57"/>
              <w:jc w:val="right"/>
              <w:rPr>
                <w:rFonts w:ascii="Arial"/>
                <w:b/>
                <w:sz w:val="16"/>
              </w:rPr>
            </w:pPr>
            <w:r>
              <w:rPr>
                <w:rFonts w:ascii="Arial"/>
                <w:b/>
                <w:spacing w:val="-2"/>
                <w:sz w:val="16"/>
              </w:rPr>
              <w:t>427.371</w:t>
            </w:r>
          </w:p>
        </w:tc>
        <w:tc>
          <w:tcPr>
            <w:tcW w:w="1140" w:type="dxa"/>
            <w:tcBorders>
              <w:top w:val="nil"/>
              <w:bottom w:val="nil"/>
            </w:tcBorders>
            <w:shd w:val="clear" w:color="auto" w:fill="D9D9D9"/>
          </w:tcPr>
          <w:p>
            <w:pPr>
              <w:pStyle w:val="TableParagraph"/>
              <w:spacing w:line="240" w:lineRule="auto" w:before="93"/>
              <w:ind w:right="56"/>
              <w:jc w:val="right"/>
              <w:rPr>
                <w:rFonts w:ascii="Arial"/>
                <w:b/>
                <w:sz w:val="16"/>
              </w:rPr>
            </w:pPr>
            <w:r>
              <w:rPr>
                <w:rFonts w:ascii="Arial"/>
                <w:b/>
                <w:spacing w:val="-2"/>
                <w:sz w:val="16"/>
              </w:rPr>
              <w:t>2.009.566</w:t>
            </w:r>
          </w:p>
        </w:tc>
        <w:tc>
          <w:tcPr>
            <w:tcW w:w="1124" w:type="dxa"/>
            <w:tcBorders>
              <w:top w:val="nil"/>
              <w:bottom w:val="nil"/>
            </w:tcBorders>
            <w:shd w:val="clear" w:color="auto" w:fill="D9D9D9"/>
          </w:tcPr>
          <w:p>
            <w:pPr>
              <w:pStyle w:val="TableParagraph"/>
              <w:spacing w:line="240" w:lineRule="auto" w:before="93"/>
              <w:ind w:right="61"/>
              <w:jc w:val="right"/>
              <w:rPr>
                <w:rFonts w:ascii="Arial"/>
                <w:b/>
                <w:sz w:val="16"/>
              </w:rPr>
            </w:pPr>
            <w:r>
              <w:rPr>
                <w:rFonts w:ascii="Arial"/>
                <w:b/>
                <w:spacing w:val="-4"/>
                <w:sz w:val="16"/>
              </w:rPr>
              <w:t>470%</w:t>
            </w:r>
          </w:p>
        </w:tc>
      </w:tr>
      <w:tr>
        <w:trPr>
          <w:trHeight w:val="185" w:hRule="atLeast"/>
        </w:trPr>
        <w:tc>
          <w:tcPr>
            <w:tcW w:w="4227" w:type="dxa"/>
            <w:tcBorders>
              <w:top w:val="nil"/>
              <w:bottom w:val="nil"/>
            </w:tcBorders>
          </w:tcPr>
          <w:p>
            <w:pPr>
              <w:pStyle w:val="TableParagraph"/>
              <w:spacing w:line="165" w:lineRule="exact"/>
              <w:ind w:left="69"/>
              <w:rPr>
                <w:rFonts w:ascii="Arial MT" w:hAnsi="Arial MT"/>
                <w:sz w:val="16"/>
              </w:rPr>
            </w:pPr>
            <w:r>
              <w:rPr>
                <w:rFonts w:ascii="Arial MT" w:hAnsi="Arial MT"/>
                <w:sz w:val="16"/>
              </w:rPr>
              <w:t>a)</w:t>
            </w:r>
            <w:r>
              <w:rPr>
                <w:rFonts w:ascii="Arial MT" w:hAnsi="Arial MT"/>
                <w:spacing w:val="-3"/>
                <w:sz w:val="16"/>
              </w:rPr>
              <w:t> </w:t>
            </w:r>
            <w:r>
              <w:rPr>
                <w:rFonts w:ascii="Arial MT" w:hAnsi="Arial MT"/>
                <w:sz w:val="16"/>
              </w:rPr>
              <w:t>Deterioro</w:t>
            </w:r>
            <w:r>
              <w:rPr>
                <w:rFonts w:ascii="Arial MT" w:hAnsi="Arial MT"/>
                <w:spacing w:val="-2"/>
                <w:sz w:val="16"/>
              </w:rPr>
              <w:t> </w:t>
            </w:r>
            <w:r>
              <w:rPr>
                <w:rFonts w:ascii="Arial MT" w:hAnsi="Arial MT"/>
                <w:sz w:val="16"/>
              </w:rPr>
              <w:t>y</w:t>
            </w:r>
            <w:r>
              <w:rPr>
                <w:rFonts w:ascii="Arial MT" w:hAnsi="Arial MT"/>
                <w:spacing w:val="-3"/>
                <w:sz w:val="16"/>
              </w:rPr>
              <w:t> </w:t>
            </w:r>
            <w:r>
              <w:rPr>
                <w:rFonts w:ascii="Arial MT" w:hAnsi="Arial MT"/>
                <w:spacing w:val="-2"/>
                <w:sz w:val="16"/>
              </w:rPr>
              <w:t>pérdidas</w:t>
            </w:r>
          </w:p>
        </w:tc>
        <w:tc>
          <w:tcPr>
            <w:tcW w:w="1344" w:type="dxa"/>
            <w:tcBorders>
              <w:top w:val="nil"/>
              <w:bottom w:val="nil"/>
            </w:tcBorders>
          </w:tcPr>
          <w:p>
            <w:pPr>
              <w:pStyle w:val="TableParagraph"/>
              <w:spacing w:line="165" w:lineRule="exact"/>
              <w:ind w:right="59"/>
              <w:jc w:val="right"/>
              <w:rPr>
                <w:rFonts w:ascii="Arial MT"/>
                <w:sz w:val="16"/>
              </w:rPr>
            </w:pPr>
            <w:r>
              <w:rPr>
                <w:rFonts w:ascii="Arial MT"/>
                <w:spacing w:val="-2"/>
                <w:sz w:val="16"/>
              </w:rPr>
              <w:t>2.422</w:t>
            </w:r>
          </w:p>
        </w:tc>
        <w:tc>
          <w:tcPr>
            <w:tcW w:w="1229" w:type="dxa"/>
            <w:tcBorders>
              <w:top w:val="nil"/>
              <w:bottom w:val="nil"/>
            </w:tcBorders>
          </w:tcPr>
          <w:p>
            <w:pPr>
              <w:pStyle w:val="TableParagraph"/>
              <w:spacing w:line="165" w:lineRule="exact"/>
              <w:ind w:right="56"/>
              <w:jc w:val="right"/>
              <w:rPr>
                <w:rFonts w:ascii="Arial MT"/>
                <w:sz w:val="16"/>
              </w:rPr>
            </w:pPr>
            <w:r>
              <w:rPr>
                <w:rFonts w:ascii="Arial MT"/>
                <w:spacing w:val="-10"/>
                <w:sz w:val="16"/>
              </w:rPr>
              <w:t>-</w:t>
            </w:r>
          </w:p>
        </w:tc>
        <w:tc>
          <w:tcPr>
            <w:tcW w:w="1140" w:type="dxa"/>
            <w:tcBorders>
              <w:top w:val="nil"/>
              <w:bottom w:val="nil"/>
            </w:tcBorders>
          </w:tcPr>
          <w:p>
            <w:pPr>
              <w:pStyle w:val="TableParagraph"/>
              <w:spacing w:line="165" w:lineRule="exact"/>
              <w:ind w:right="56"/>
              <w:jc w:val="right"/>
              <w:rPr>
                <w:rFonts w:ascii="Arial MT"/>
                <w:sz w:val="16"/>
              </w:rPr>
            </w:pPr>
            <w:r>
              <w:rPr>
                <w:rFonts w:ascii="Arial MT"/>
                <w:spacing w:val="-2"/>
                <w:sz w:val="16"/>
              </w:rPr>
              <w:t>2.422</w:t>
            </w:r>
          </w:p>
        </w:tc>
        <w:tc>
          <w:tcPr>
            <w:tcW w:w="1124" w:type="dxa"/>
            <w:tcBorders>
              <w:top w:val="nil"/>
              <w:bottom w:val="nil"/>
            </w:tcBorders>
          </w:tcPr>
          <w:p>
            <w:pPr>
              <w:pStyle w:val="TableParagraph"/>
              <w:spacing w:line="165" w:lineRule="exact"/>
              <w:ind w:right="59"/>
              <w:jc w:val="right"/>
              <w:rPr>
                <w:rFonts w:ascii="Arial MT"/>
                <w:sz w:val="16"/>
              </w:rPr>
            </w:pPr>
            <w:r>
              <w:rPr>
                <w:rFonts w:ascii="Arial MT"/>
                <w:spacing w:val="-5"/>
                <w:sz w:val="16"/>
              </w:rPr>
              <w:t>0%</w:t>
            </w:r>
          </w:p>
        </w:tc>
      </w:tr>
      <w:tr>
        <w:trPr>
          <w:trHeight w:val="181" w:hRule="atLeast"/>
        </w:trPr>
        <w:tc>
          <w:tcPr>
            <w:tcW w:w="4227" w:type="dxa"/>
            <w:tcBorders>
              <w:top w:val="nil"/>
            </w:tcBorders>
          </w:tcPr>
          <w:p>
            <w:pPr>
              <w:pStyle w:val="TableParagraph"/>
              <w:spacing w:line="162" w:lineRule="exact"/>
              <w:ind w:left="69"/>
              <w:rPr>
                <w:rFonts w:ascii="Arial MT"/>
                <w:sz w:val="16"/>
              </w:rPr>
            </w:pPr>
            <w:r>
              <w:rPr>
                <w:rFonts w:ascii="Arial MT"/>
                <w:sz w:val="16"/>
              </w:rPr>
              <w:t>b)</w:t>
            </w:r>
            <w:r>
              <w:rPr>
                <w:rFonts w:ascii="Arial MT"/>
                <w:spacing w:val="-5"/>
                <w:sz w:val="16"/>
              </w:rPr>
              <w:t> </w:t>
            </w:r>
            <w:r>
              <w:rPr>
                <w:rFonts w:ascii="Arial MT"/>
                <w:sz w:val="16"/>
              </w:rPr>
              <w:t>Resultados</w:t>
            </w:r>
            <w:r>
              <w:rPr>
                <w:rFonts w:ascii="Arial MT"/>
                <w:spacing w:val="-4"/>
                <w:sz w:val="16"/>
              </w:rPr>
              <w:t> </w:t>
            </w:r>
            <w:r>
              <w:rPr>
                <w:rFonts w:ascii="Arial MT"/>
                <w:sz w:val="16"/>
              </w:rPr>
              <w:t>por</w:t>
            </w:r>
            <w:r>
              <w:rPr>
                <w:rFonts w:ascii="Arial MT"/>
                <w:spacing w:val="-5"/>
                <w:sz w:val="16"/>
              </w:rPr>
              <w:t> </w:t>
            </w:r>
            <w:r>
              <w:rPr>
                <w:rFonts w:ascii="Arial MT"/>
                <w:sz w:val="16"/>
              </w:rPr>
              <w:t>enajenaciones</w:t>
            </w:r>
            <w:r>
              <w:rPr>
                <w:rFonts w:ascii="Arial MT"/>
                <w:spacing w:val="-7"/>
                <w:sz w:val="16"/>
              </w:rPr>
              <w:t> </w:t>
            </w:r>
            <w:r>
              <w:rPr>
                <w:rFonts w:ascii="Arial MT"/>
                <w:sz w:val="16"/>
              </w:rPr>
              <w:t>y</w:t>
            </w:r>
            <w:r>
              <w:rPr>
                <w:rFonts w:ascii="Arial MT"/>
                <w:spacing w:val="-3"/>
                <w:sz w:val="16"/>
              </w:rPr>
              <w:t> </w:t>
            </w:r>
            <w:r>
              <w:rPr>
                <w:rFonts w:ascii="Arial MT"/>
                <w:spacing w:val="-2"/>
                <w:sz w:val="16"/>
              </w:rPr>
              <w:t>otras</w:t>
            </w:r>
          </w:p>
        </w:tc>
        <w:tc>
          <w:tcPr>
            <w:tcW w:w="1344" w:type="dxa"/>
            <w:tcBorders>
              <w:top w:val="nil"/>
            </w:tcBorders>
          </w:tcPr>
          <w:p>
            <w:pPr>
              <w:pStyle w:val="TableParagraph"/>
              <w:spacing w:line="162" w:lineRule="exact"/>
              <w:ind w:right="59"/>
              <w:jc w:val="right"/>
              <w:rPr>
                <w:rFonts w:ascii="Arial MT"/>
                <w:sz w:val="16"/>
              </w:rPr>
            </w:pPr>
            <w:r>
              <w:rPr>
                <w:rFonts w:ascii="Arial MT"/>
                <w:spacing w:val="-2"/>
                <w:sz w:val="16"/>
              </w:rPr>
              <w:t>2.434.516</w:t>
            </w:r>
          </w:p>
        </w:tc>
        <w:tc>
          <w:tcPr>
            <w:tcW w:w="1229" w:type="dxa"/>
            <w:tcBorders>
              <w:top w:val="nil"/>
            </w:tcBorders>
          </w:tcPr>
          <w:p>
            <w:pPr>
              <w:pStyle w:val="TableParagraph"/>
              <w:spacing w:line="162" w:lineRule="exact"/>
              <w:ind w:right="57"/>
              <w:jc w:val="right"/>
              <w:rPr>
                <w:rFonts w:ascii="Arial MT"/>
                <w:sz w:val="16"/>
              </w:rPr>
            </w:pPr>
            <w:r>
              <w:rPr>
                <w:rFonts w:ascii="Arial MT"/>
                <w:spacing w:val="-2"/>
                <w:sz w:val="16"/>
              </w:rPr>
              <w:t>427.371</w:t>
            </w:r>
          </w:p>
        </w:tc>
        <w:tc>
          <w:tcPr>
            <w:tcW w:w="1140" w:type="dxa"/>
            <w:tcBorders>
              <w:top w:val="nil"/>
            </w:tcBorders>
          </w:tcPr>
          <w:p>
            <w:pPr>
              <w:pStyle w:val="TableParagraph"/>
              <w:spacing w:line="162" w:lineRule="exact"/>
              <w:ind w:right="56"/>
              <w:jc w:val="right"/>
              <w:rPr>
                <w:rFonts w:ascii="Arial MT"/>
                <w:sz w:val="16"/>
              </w:rPr>
            </w:pPr>
            <w:r>
              <w:rPr>
                <w:rFonts w:ascii="Arial MT"/>
                <w:spacing w:val="-2"/>
                <w:sz w:val="16"/>
              </w:rPr>
              <w:t>2.007.145</w:t>
            </w:r>
          </w:p>
        </w:tc>
        <w:tc>
          <w:tcPr>
            <w:tcW w:w="1124" w:type="dxa"/>
            <w:tcBorders>
              <w:top w:val="nil"/>
            </w:tcBorders>
          </w:tcPr>
          <w:p>
            <w:pPr>
              <w:pStyle w:val="TableParagraph"/>
              <w:spacing w:line="162" w:lineRule="exact"/>
              <w:ind w:right="61"/>
              <w:jc w:val="right"/>
              <w:rPr>
                <w:rFonts w:ascii="Arial MT"/>
                <w:sz w:val="16"/>
              </w:rPr>
            </w:pPr>
            <w:r>
              <w:rPr>
                <w:rFonts w:ascii="Arial MT"/>
                <w:spacing w:val="-4"/>
                <w:sz w:val="16"/>
              </w:rPr>
              <w:t>470%</w:t>
            </w:r>
          </w:p>
        </w:tc>
      </w:tr>
      <w:tr>
        <w:trPr>
          <w:trHeight w:val="184" w:hRule="atLeast"/>
        </w:trPr>
        <w:tc>
          <w:tcPr>
            <w:tcW w:w="4227" w:type="dxa"/>
            <w:shd w:val="clear" w:color="auto" w:fill="BEBEBE"/>
          </w:tcPr>
          <w:p>
            <w:pPr>
              <w:pStyle w:val="TableParagraph"/>
              <w:spacing w:line="163" w:lineRule="exact" w:before="1"/>
              <w:ind w:left="69"/>
              <w:rPr>
                <w:rFonts w:ascii="Arial"/>
                <w:b/>
                <w:sz w:val="16"/>
              </w:rPr>
            </w:pPr>
            <w:r>
              <w:rPr>
                <w:rFonts w:ascii="Arial"/>
                <w:b/>
                <w:sz w:val="16"/>
              </w:rPr>
              <w:t>A.1)</w:t>
            </w:r>
            <w:r>
              <w:rPr>
                <w:rFonts w:ascii="Arial"/>
                <w:b/>
                <w:spacing w:val="-4"/>
                <w:sz w:val="16"/>
              </w:rPr>
              <w:t> </w:t>
            </w:r>
            <w:r>
              <w:rPr>
                <w:rFonts w:ascii="Arial"/>
                <w:b/>
                <w:sz w:val="16"/>
              </w:rPr>
              <w:t>EXCEDENTE</w:t>
            </w:r>
            <w:r>
              <w:rPr>
                <w:rFonts w:ascii="Arial"/>
                <w:b/>
                <w:spacing w:val="-3"/>
                <w:sz w:val="16"/>
              </w:rPr>
              <w:t> </w:t>
            </w:r>
            <w:r>
              <w:rPr>
                <w:rFonts w:ascii="Arial"/>
                <w:b/>
                <w:sz w:val="16"/>
              </w:rPr>
              <w:t>DE</w:t>
            </w:r>
            <w:r>
              <w:rPr>
                <w:rFonts w:ascii="Arial"/>
                <w:b/>
                <w:spacing w:val="-5"/>
                <w:sz w:val="16"/>
              </w:rPr>
              <w:t> </w:t>
            </w:r>
            <w:r>
              <w:rPr>
                <w:rFonts w:ascii="Arial"/>
                <w:b/>
                <w:sz w:val="16"/>
              </w:rPr>
              <w:t>LA</w:t>
            </w:r>
            <w:r>
              <w:rPr>
                <w:rFonts w:ascii="Arial"/>
                <w:b/>
                <w:spacing w:val="-3"/>
                <w:sz w:val="16"/>
              </w:rPr>
              <w:t> </w:t>
            </w:r>
            <w:r>
              <w:rPr>
                <w:rFonts w:ascii="Arial"/>
                <w:b/>
                <w:spacing w:val="-2"/>
                <w:sz w:val="16"/>
              </w:rPr>
              <w:t>ACTIVIDAD</w:t>
            </w:r>
          </w:p>
        </w:tc>
        <w:tc>
          <w:tcPr>
            <w:tcW w:w="1344" w:type="dxa"/>
            <w:shd w:val="clear" w:color="auto" w:fill="BEBEBE"/>
          </w:tcPr>
          <w:p>
            <w:pPr>
              <w:pStyle w:val="TableParagraph"/>
              <w:spacing w:line="163" w:lineRule="exact" w:before="1"/>
              <w:ind w:right="59"/>
              <w:jc w:val="right"/>
              <w:rPr>
                <w:rFonts w:ascii="Arial"/>
                <w:b/>
                <w:sz w:val="16"/>
              </w:rPr>
            </w:pPr>
            <w:r>
              <w:rPr>
                <w:rFonts w:ascii="Arial"/>
                <w:b/>
                <w:spacing w:val="-2"/>
                <w:sz w:val="16"/>
              </w:rPr>
              <w:t>2.095.456</w:t>
            </w:r>
          </w:p>
        </w:tc>
        <w:tc>
          <w:tcPr>
            <w:tcW w:w="1229" w:type="dxa"/>
            <w:shd w:val="clear" w:color="auto" w:fill="BEBEBE"/>
          </w:tcPr>
          <w:p>
            <w:pPr>
              <w:pStyle w:val="TableParagraph"/>
              <w:spacing w:line="163" w:lineRule="exact" w:before="1"/>
              <w:ind w:right="56"/>
              <w:jc w:val="right"/>
              <w:rPr>
                <w:rFonts w:ascii="Arial"/>
                <w:b/>
                <w:sz w:val="16"/>
              </w:rPr>
            </w:pPr>
            <w:r>
              <w:rPr>
                <w:rFonts w:ascii="Arial"/>
                <w:b/>
                <w:spacing w:val="-2"/>
                <w:sz w:val="16"/>
              </w:rPr>
              <w:t>(5.690.332)</w:t>
            </w:r>
          </w:p>
        </w:tc>
        <w:tc>
          <w:tcPr>
            <w:tcW w:w="1140" w:type="dxa"/>
            <w:shd w:val="clear" w:color="auto" w:fill="BEBEBE"/>
          </w:tcPr>
          <w:p>
            <w:pPr>
              <w:pStyle w:val="TableParagraph"/>
              <w:spacing w:line="163" w:lineRule="exact" w:before="1"/>
              <w:ind w:right="56"/>
              <w:jc w:val="right"/>
              <w:rPr>
                <w:rFonts w:ascii="Arial"/>
                <w:b/>
                <w:sz w:val="16"/>
              </w:rPr>
            </w:pPr>
            <w:r>
              <w:rPr>
                <w:rFonts w:ascii="Arial"/>
                <w:b/>
                <w:spacing w:val="-2"/>
                <w:sz w:val="16"/>
              </w:rPr>
              <w:t>7.785.788</w:t>
            </w:r>
          </w:p>
        </w:tc>
        <w:tc>
          <w:tcPr>
            <w:tcW w:w="1124" w:type="dxa"/>
            <w:shd w:val="clear" w:color="auto" w:fill="BEBEBE"/>
          </w:tcPr>
          <w:p>
            <w:pPr>
              <w:pStyle w:val="TableParagraph"/>
              <w:spacing w:line="163" w:lineRule="exact" w:before="1"/>
              <w:ind w:right="62"/>
              <w:jc w:val="right"/>
              <w:rPr>
                <w:rFonts w:ascii="Arial"/>
                <w:b/>
                <w:sz w:val="16"/>
              </w:rPr>
            </w:pPr>
            <w:r>
              <w:rPr>
                <w:rFonts w:ascii="Arial"/>
                <w:b/>
                <w:spacing w:val="-2"/>
                <w:sz w:val="16"/>
              </w:rPr>
              <w:t>(137%)</w:t>
            </w:r>
          </w:p>
        </w:tc>
      </w:tr>
      <w:tr>
        <w:trPr>
          <w:trHeight w:val="184" w:hRule="atLeast"/>
        </w:trPr>
        <w:tc>
          <w:tcPr>
            <w:tcW w:w="4227" w:type="dxa"/>
            <w:tcBorders>
              <w:bottom w:val="nil"/>
            </w:tcBorders>
            <w:shd w:val="clear" w:color="auto" w:fill="D9D9D9"/>
          </w:tcPr>
          <w:p>
            <w:pPr>
              <w:pStyle w:val="TableParagraph"/>
              <w:spacing w:line="164" w:lineRule="exact" w:before="1"/>
              <w:ind w:left="69"/>
              <w:rPr>
                <w:rFonts w:ascii="Arial"/>
                <w:b/>
                <w:sz w:val="16"/>
              </w:rPr>
            </w:pPr>
            <w:r>
              <w:rPr>
                <w:rFonts w:ascii="Arial"/>
                <w:b/>
                <w:sz w:val="16"/>
              </w:rPr>
              <w:t>13.</w:t>
            </w:r>
            <w:r>
              <w:rPr>
                <w:rFonts w:ascii="Arial"/>
                <w:b/>
                <w:spacing w:val="-5"/>
                <w:sz w:val="16"/>
              </w:rPr>
              <w:t> </w:t>
            </w:r>
            <w:r>
              <w:rPr>
                <w:rFonts w:ascii="Arial"/>
                <w:b/>
                <w:sz w:val="16"/>
              </w:rPr>
              <w:t>Ingresos</w:t>
            </w:r>
            <w:r>
              <w:rPr>
                <w:rFonts w:ascii="Arial"/>
                <w:b/>
                <w:spacing w:val="-5"/>
                <w:sz w:val="16"/>
              </w:rPr>
              <w:t> </w:t>
            </w:r>
            <w:r>
              <w:rPr>
                <w:rFonts w:ascii="Arial"/>
                <w:b/>
                <w:spacing w:val="-2"/>
                <w:sz w:val="16"/>
              </w:rPr>
              <w:t>financieros</w:t>
            </w:r>
          </w:p>
        </w:tc>
        <w:tc>
          <w:tcPr>
            <w:tcW w:w="1344" w:type="dxa"/>
            <w:tcBorders>
              <w:bottom w:val="nil"/>
            </w:tcBorders>
            <w:shd w:val="clear" w:color="auto" w:fill="D9D9D9"/>
          </w:tcPr>
          <w:p>
            <w:pPr>
              <w:pStyle w:val="TableParagraph"/>
              <w:spacing w:line="164" w:lineRule="exact" w:before="1"/>
              <w:ind w:right="59"/>
              <w:jc w:val="right"/>
              <w:rPr>
                <w:rFonts w:ascii="Arial"/>
                <w:b/>
                <w:sz w:val="16"/>
              </w:rPr>
            </w:pPr>
            <w:r>
              <w:rPr>
                <w:rFonts w:ascii="Arial"/>
                <w:b/>
                <w:spacing w:val="-2"/>
                <w:sz w:val="16"/>
              </w:rPr>
              <w:t>2.422.675</w:t>
            </w:r>
          </w:p>
        </w:tc>
        <w:tc>
          <w:tcPr>
            <w:tcW w:w="1229" w:type="dxa"/>
            <w:tcBorders>
              <w:bottom w:val="nil"/>
            </w:tcBorders>
            <w:shd w:val="clear" w:color="auto" w:fill="D9D9D9"/>
          </w:tcPr>
          <w:p>
            <w:pPr>
              <w:pStyle w:val="TableParagraph"/>
              <w:spacing w:line="164" w:lineRule="exact" w:before="1"/>
              <w:ind w:right="57"/>
              <w:jc w:val="right"/>
              <w:rPr>
                <w:rFonts w:ascii="Arial"/>
                <w:b/>
                <w:sz w:val="16"/>
              </w:rPr>
            </w:pPr>
            <w:r>
              <w:rPr>
                <w:rFonts w:ascii="Arial"/>
                <w:b/>
                <w:spacing w:val="-2"/>
                <w:sz w:val="16"/>
              </w:rPr>
              <w:t>1.449.766</w:t>
            </w:r>
          </w:p>
        </w:tc>
        <w:tc>
          <w:tcPr>
            <w:tcW w:w="1140" w:type="dxa"/>
            <w:tcBorders>
              <w:bottom w:val="nil"/>
            </w:tcBorders>
            <w:shd w:val="clear" w:color="auto" w:fill="D9D9D9"/>
          </w:tcPr>
          <w:p>
            <w:pPr>
              <w:pStyle w:val="TableParagraph"/>
              <w:spacing w:line="164" w:lineRule="exact" w:before="1"/>
              <w:ind w:right="56"/>
              <w:jc w:val="right"/>
              <w:rPr>
                <w:rFonts w:ascii="Arial"/>
                <w:b/>
                <w:sz w:val="16"/>
              </w:rPr>
            </w:pPr>
            <w:r>
              <w:rPr>
                <w:rFonts w:ascii="Arial"/>
                <w:b/>
                <w:spacing w:val="-2"/>
                <w:sz w:val="16"/>
              </w:rPr>
              <w:t>972.910</w:t>
            </w:r>
          </w:p>
        </w:tc>
        <w:tc>
          <w:tcPr>
            <w:tcW w:w="1124" w:type="dxa"/>
            <w:tcBorders>
              <w:bottom w:val="nil"/>
            </w:tcBorders>
            <w:shd w:val="clear" w:color="auto" w:fill="D9D9D9"/>
          </w:tcPr>
          <w:p>
            <w:pPr>
              <w:pStyle w:val="TableParagraph"/>
              <w:spacing w:line="164" w:lineRule="exact" w:before="1"/>
              <w:ind w:right="59"/>
              <w:jc w:val="right"/>
              <w:rPr>
                <w:rFonts w:ascii="Arial"/>
                <w:b/>
                <w:sz w:val="16"/>
              </w:rPr>
            </w:pPr>
            <w:r>
              <w:rPr>
                <w:rFonts w:ascii="Arial"/>
                <w:b/>
                <w:spacing w:val="-5"/>
                <w:sz w:val="16"/>
              </w:rPr>
              <w:t>67%</w:t>
            </w:r>
          </w:p>
        </w:tc>
      </w:tr>
      <w:tr>
        <w:trPr>
          <w:trHeight w:val="185" w:hRule="atLeast"/>
        </w:trPr>
        <w:tc>
          <w:tcPr>
            <w:tcW w:w="4227" w:type="dxa"/>
            <w:tcBorders>
              <w:top w:val="nil"/>
              <w:bottom w:val="nil"/>
            </w:tcBorders>
          </w:tcPr>
          <w:p>
            <w:pPr>
              <w:pStyle w:val="TableParagraph"/>
              <w:spacing w:line="165" w:lineRule="exact"/>
              <w:ind w:left="69"/>
              <w:rPr>
                <w:rFonts w:ascii="Arial MT"/>
                <w:sz w:val="16"/>
              </w:rPr>
            </w:pPr>
            <w:r>
              <w:rPr>
                <w:rFonts w:ascii="Arial MT"/>
                <w:sz w:val="16"/>
              </w:rPr>
              <w:t>a)</w:t>
            </w:r>
            <w:r>
              <w:rPr>
                <w:rFonts w:ascii="Arial MT"/>
                <w:spacing w:val="-5"/>
                <w:sz w:val="16"/>
              </w:rPr>
              <w:t> </w:t>
            </w:r>
            <w:r>
              <w:rPr>
                <w:rFonts w:ascii="Arial MT"/>
                <w:sz w:val="16"/>
              </w:rPr>
              <w:t>De</w:t>
            </w:r>
            <w:r>
              <w:rPr>
                <w:rFonts w:ascii="Arial MT"/>
                <w:spacing w:val="-5"/>
                <w:sz w:val="16"/>
              </w:rPr>
              <w:t> </w:t>
            </w:r>
            <w:r>
              <w:rPr>
                <w:rFonts w:ascii="Arial MT"/>
                <w:sz w:val="16"/>
              </w:rPr>
              <w:t>participaciones</w:t>
            </w:r>
            <w:r>
              <w:rPr>
                <w:rFonts w:ascii="Arial MT"/>
                <w:spacing w:val="-3"/>
                <w:sz w:val="16"/>
              </w:rPr>
              <w:t> </w:t>
            </w:r>
            <w:r>
              <w:rPr>
                <w:rFonts w:ascii="Arial MT"/>
                <w:sz w:val="16"/>
              </w:rPr>
              <w:t>en</w:t>
            </w:r>
            <w:r>
              <w:rPr>
                <w:rFonts w:ascii="Arial MT"/>
                <w:spacing w:val="-7"/>
                <w:sz w:val="16"/>
              </w:rPr>
              <w:t> </w:t>
            </w:r>
            <w:r>
              <w:rPr>
                <w:rFonts w:ascii="Arial MT"/>
                <w:sz w:val="16"/>
              </w:rPr>
              <w:t>instrumentos</w:t>
            </w:r>
            <w:r>
              <w:rPr>
                <w:rFonts w:ascii="Arial MT"/>
                <w:spacing w:val="-3"/>
                <w:sz w:val="16"/>
              </w:rPr>
              <w:t> </w:t>
            </w:r>
            <w:r>
              <w:rPr>
                <w:rFonts w:ascii="Arial MT"/>
                <w:sz w:val="16"/>
              </w:rPr>
              <w:t>de</w:t>
            </w:r>
            <w:r>
              <w:rPr>
                <w:rFonts w:ascii="Arial MT"/>
                <w:spacing w:val="-7"/>
                <w:sz w:val="16"/>
              </w:rPr>
              <w:t> </w:t>
            </w:r>
            <w:r>
              <w:rPr>
                <w:rFonts w:ascii="Arial MT"/>
                <w:spacing w:val="-2"/>
                <w:sz w:val="16"/>
              </w:rPr>
              <w:t>patrimonio</w:t>
            </w:r>
          </w:p>
        </w:tc>
        <w:tc>
          <w:tcPr>
            <w:tcW w:w="1344" w:type="dxa"/>
            <w:tcBorders>
              <w:top w:val="nil"/>
              <w:bottom w:val="nil"/>
            </w:tcBorders>
          </w:tcPr>
          <w:p>
            <w:pPr>
              <w:pStyle w:val="TableParagraph"/>
              <w:spacing w:line="165" w:lineRule="exact"/>
              <w:ind w:right="59"/>
              <w:jc w:val="right"/>
              <w:rPr>
                <w:rFonts w:ascii="Arial MT"/>
                <w:sz w:val="16"/>
              </w:rPr>
            </w:pPr>
            <w:r>
              <w:rPr>
                <w:rFonts w:ascii="Arial MT"/>
                <w:spacing w:val="-2"/>
                <w:sz w:val="16"/>
              </w:rPr>
              <w:t>18.055</w:t>
            </w:r>
          </w:p>
        </w:tc>
        <w:tc>
          <w:tcPr>
            <w:tcW w:w="1229" w:type="dxa"/>
            <w:tcBorders>
              <w:top w:val="nil"/>
              <w:bottom w:val="nil"/>
            </w:tcBorders>
          </w:tcPr>
          <w:p>
            <w:pPr>
              <w:pStyle w:val="TableParagraph"/>
              <w:spacing w:line="165" w:lineRule="exact"/>
              <w:ind w:right="56"/>
              <w:jc w:val="right"/>
              <w:rPr>
                <w:rFonts w:ascii="Arial MT"/>
                <w:sz w:val="16"/>
              </w:rPr>
            </w:pPr>
            <w:r>
              <w:rPr>
                <w:rFonts w:ascii="Arial MT"/>
                <w:spacing w:val="-10"/>
                <w:sz w:val="16"/>
              </w:rPr>
              <w:t>-</w:t>
            </w:r>
          </w:p>
        </w:tc>
        <w:tc>
          <w:tcPr>
            <w:tcW w:w="1140" w:type="dxa"/>
            <w:tcBorders>
              <w:top w:val="nil"/>
              <w:bottom w:val="nil"/>
            </w:tcBorders>
          </w:tcPr>
          <w:p>
            <w:pPr>
              <w:pStyle w:val="TableParagraph"/>
              <w:spacing w:line="165" w:lineRule="exact"/>
              <w:ind w:right="56"/>
              <w:jc w:val="right"/>
              <w:rPr>
                <w:rFonts w:ascii="Arial MT"/>
                <w:sz w:val="16"/>
              </w:rPr>
            </w:pPr>
            <w:r>
              <w:rPr>
                <w:rFonts w:ascii="Arial MT"/>
                <w:spacing w:val="-2"/>
                <w:sz w:val="16"/>
              </w:rPr>
              <w:t>18.055</w:t>
            </w:r>
          </w:p>
        </w:tc>
        <w:tc>
          <w:tcPr>
            <w:tcW w:w="1124" w:type="dxa"/>
            <w:tcBorders>
              <w:top w:val="nil"/>
              <w:bottom w:val="nil"/>
            </w:tcBorders>
          </w:tcPr>
          <w:p>
            <w:pPr>
              <w:pStyle w:val="TableParagraph"/>
              <w:spacing w:line="165" w:lineRule="exact"/>
              <w:ind w:right="59"/>
              <w:jc w:val="right"/>
              <w:rPr>
                <w:rFonts w:ascii="Arial MT"/>
                <w:sz w:val="16"/>
              </w:rPr>
            </w:pPr>
            <w:r>
              <w:rPr>
                <w:rFonts w:ascii="Arial MT"/>
                <w:spacing w:val="-5"/>
                <w:sz w:val="16"/>
              </w:rPr>
              <w:t>0%</w:t>
            </w:r>
          </w:p>
        </w:tc>
      </w:tr>
      <w:tr>
        <w:trPr>
          <w:trHeight w:val="366" w:hRule="atLeast"/>
        </w:trPr>
        <w:tc>
          <w:tcPr>
            <w:tcW w:w="4227" w:type="dxa"/>
            <w:tcBorders>
              <w:top w:val="nil"/>
              <w:bottom w:val="nil"/>
            </w:tcBorders>
          </w:tcPr>
          <w:p>
            <w:pPr>
              <w:pStyle w:val="TableParagraph"/>
              <w:spacing w:line="184" w:lineRule="exact"/>
              <w:ind w:left="69" w:right="121"/>
              <w:rPr>
                <w:rFonts w:ascii="Arial MT"/>
                <w:sz w:val="16"/>
              </w:rPr>
            </w:pPr>
            <w:r>
              <w:rPr>
                <w:rFonts w:ascii="Arial MT"/>
                <w:sz w:val="16"/>
              </w:rPr>
              <w:t>b)</w:t>
            </w:r>
            <w:r>
              <w:rPr>
                <w:rFonts w:ascii="Arial MT"/>
                <w:spacing w:val="-7"/>
                <w:sz w:val="16"/>
              </w:rPr>
              <w:t> </w:t>
            </w:r>
            <w:r>
              <w:rPr>
                <w:rFonts w:ascii="Arial MT"/>
                <w:sz w:val="16"/>
              </w:rPr>
              <w:t>De</w:t>
            </w:r>
            <w:r>
              <w:rPr>
                <w:rFonts w:ascii="Arial MT"/>
                <w:spacing w:val="-7"/>
                <w:sz w:val="16"/>
              </w:rPr>
              <w:t> </w:t>
            </w:r>
            <w:r>
              <w:rPr>
                <w:rFonts w:ascii="Arial MT"/>
                <w:sz w:val="16"/>
              </w:rPr>
              <w:t>valores</w:t>
            </w:r>
            <w:r>
              <w:rPr>
                <w:rFonts w:ascii="Arial MT"/>
                <w:spacing w:val="-5"/>
                <w:sz w:val="16"/>
              </w:rPr>
              <w:t> </w:t>
            </w:r>
            <w:r>
              <w:rPr>
                <w:rFonts w:ascii="Arial MT"/>
                <w:sz w:val="16"/>
              </w:rPr>
              <w:t>negociables</w:t>
            </w:r>
            <w:r>
              <w:rPr>
                <w:rFonts w:ascii="Arial MT"/>
                <w:spacing w:val="-8"/>
                <w:sz w:val="16"/>
              </w:rPr>
              <w:t> </w:t>
            </w:r>
            <w:r>
              <w:rPr>
                <w:rFonts w:ascii="Arial MT"/>
                <w:sz w:val="16"/>
              </w:rPr>
              <w:t>y</w:t>
            </w:r>
            <w:r>
              <w:rPr>
                <w:rFonts w:ascii="Arial MT"/>
                <w:spacing w:val="-8"/>
                <w:sz w:val="16"/>
              </w:rPr>
              <w:t> </w:t>
            </w:r>
            <w:r>
              <w:rPr>
                <w:rFonts w:ascii="Arial MT"/>
                <w:sz w:val="16"/>
              </w:rPr>
              <w:t>otros</w:t>
            </w:r>
            <w:r>
              <w:rPr>
                <w:rFonts w:ascii="Arial MT"/>
                <w:spacing w:val="-5"/>
                <w:sz w:val="16"/>
              </w:rPr>
              <w:t> </w:t>
            </w:r>
            <w:r>
              <w:rPr>
                <w:rFonts w:ascii="Arial MT"/>
                <w:sz w:val="16"/>
              </w:rPr>
              <w:t>instrumentos </w:t>
            </w:r>
            <w:r>
              <w:rPr>
                <w:rFonts w:ascii="Arial MT"/>
                <w:spacing w:val="-2"/>
                <w:sz w:val="16"/>
              </w:rPr>
              <w:t>financieros</w:t>
            </w:r>
          </w:p>
        </w:tc>
        <w:tc>
          <w:tcPr>
            <w:tcW w:w="1344" w:type="dxa"/>
            <w:tcBorders>
              <w:top w:val="nil"/>
              <w:bottom w:val="nil"/>
            </w:tcBorders>
          </w:tcPr>
          <w:p>
            <w:pPr>
              <w:pStyle w:val="TableParagraph"/>
              <w:spacing w:line="240" w:lineRule="auto" w:before="89"/>
              <w:ind w:right="59"/>
              <w:jc w:val="right"/>
              <w:rPr>
                <w:rFonts w:ascii="Arial MT"/>
                <w:sz w:val="16"/>
              </w:rPr>
            </w:pPr>
            <w:r>
              <w:rPr>
                <w:rFonts w:ascii="Arial MT"/>
                <w:spacing w:val="-2"/>
                <w:sz w:val="16"/>
              </w:rPr>
              <w:t>2.404.620</w:t>
            </w:r>
          </w:p>
        </w:tc>
        <w:tc>
          <w:tcPr>
            <w:tcW w:w="1229" w:type="dxa"/>
            <w:tcBorders>
              <w:top w:val="nil"/>
              <w:bottom w:val="nil"/>
            </w:tcBorders>
          </w:tcPr>
          <w:p>
            <w:pPr>
              <w:pStyle w:val="TableParagraph"/>
              <w:spacing w:line="240" w:lineRule="auto" w:before="89"/>
              <w:ind w:right="57"/>
              <w:jc w:val="right"/>
              <w:rPr>
                <w:rFonts w:ascii="Arial MT"/>
                <w:sz w:val="16"/>
              </w:rPr>
            </w:pPr>
            <w:r>
              <w:rPr>
                <w:rFonts w:ascii="Arial MT"/>
                <w:spacing w:val="-2"/>
                <w:sz w:val="16"/>
              </w:rPr>
              <w:t>1.449.766</w:t>
            </w:r>
          </w:p>
        </w:tc>
        <w:tc>
          <w:tcPr>
            <w:tcW w:w="1140" w:type="dxa"/>
            <w:tcBorders>
              <w:top w:val="nil"/>
              <w:bottom w:val="nil"/>
            </w:tcBorders>
          </w:tcPr>
          <w:p>
            <w:pPr>
              <w:pStyle w:val="TableParagraph"/>
              <w:spacing w:line="240" w:lineRule="auto" w:before="89"/>
              <w:ind w:right="56"/>
              <w:jc w:val="right"/>
              <w:rPr>
                <w:rFonts w:ascii="Arial MT"/>
                <w:sz w:val="16"/>
              </w:rPr>
            </w:pPr>
            <w:r>
              <w:rPr>
                <w:rFonts w:ascii="Arial MT"/>
                <w:spacing w:val="-2"/>
                <w:sz w:val="16"/>
              </w:rPr>
              <w:t>954.855</w:t>
            </w:r>
          </w:p>
        </w:tc>
        <w:tc>
          <w:tcPr>
            <w:tcW w:w="1124" w:type="dxa"/>
            <w:tcBorders>
              <w:top w:val="nil"/>
              <w:bottom w:val="nil"/>
            </w:tcBorders>
          </w:tcPr>
          <w:p>
            <w:pPr>
              <w:pStyle w:val="TableParagraph"/>
              <w:spacing w:line="240" w:lineRule="auto" w:before="89"/>
              <w:ind w:right="59"/>
              <w:jc w:val="right"/>
              <w:rPr>
                <w:rFonts w:ascii="Arial MT"/>
                <w:sz w:val="16"/>
              </w:rPr>
            </w:pPr>
            <w:r>
              <w:rPr>
                <w:rFonts w:ascii="Arial MT"/>
                <w:spacing w:val="-5"/>
                <w:sz w:val="16"/>
              </w:rPr>
              <w:t>66%</w:t>
            </w:r>
          </w:p>
        </w:tc>
      </w:tr>
      <w:tr>
        <w:trPr>
          <w:trHeight w:val="181" w:hRule="atLeast"/>
        </w:trPr>
        <w:tc>
          <w:tcPr>
            <w:tcW w:w="4227" w:type="dxa"/>
            <w:tcBorders>
              <w:top w:val="nil"/>
              <w:bottom w:val="nil"/>
            </w:tcBorders>
            <w:shd w:val="clear" w:color="auto" w:fill="D9D9D9"/>
          </w:tcPr>
          <w:p>
            <w:pPr>
              <w:pStyle w:val="TableParagraph"/>
              <w:spacing w:line="161" w:lineRule="exact"/>
              <w:ind w:left="69"/>
              <w:rPr>
                <w:rFonts w:ascii="Arial"/>
                <w:b/>
                <w:sz w:val="16"/>
              </w:rPr>
            </w:pPr>
            <w:r>
              <w:rPr>
                <w:rFonts w:ascii="Arial"/>
                <w:b/>
                <w:sz w:val="16"/>
              </w:rPr>
              <w:t>14.</w:t>
            </w:r>
            <w:r>
              <w:rPr>
                <w:rFonts w:ascii="Arial"/>
                <w:b/>
                <w:spacing w:val="-3"/>
                <w:sz w:val="16"/>
              </w:rPr>
              <w:t> </w:t>
            </w:r>
            <w:r>
              <w:rPr>
                <w:rFonts w:ascii="Arial"/>
                <w:b/>
                <w:sz w:val="16"/>
              </w:rPr>
              <w:t>Gastos</w:t>
            </w:r>
            <w:r>
              <w:rPr>
                <w:rFonts w:ascii="Arial"/>
                <w:b/>
                <w:spacing w:val="-3"/>
                <w:sz w:val="16"/>
              </w:rPr>
              <w:t> </w:t>
            </w:r>
            <w:r>
              <w:rPr>
                <w:rFonts w:ascii="Arial"/>
                <w:b/>
                <w:spacing w:val="-2"/>
                <w:sz w:val="16"/>
              </w:rPr>
              <w:t>financieros</w:t>
            </w:r>
          </w:p>
        </w:tc>
        <w:tc>
          <w:tcPr>
            <w:tcW w:w="1344" w:type="dxa"/>
            <w:tcBorders>
              <w:top w:val="nil"/>
              <w:bottom w:val="nil"/>
            </w:tcBorders>
            <w:shd w:val="clear" w:color="auto" w:fill="D9D9D9"/>
          </w:tcPr>
          <w:p>
            <w:pPr>
              <w:pStyle w:val="TableParagraph"/>
              <w:spacing w:line="161" w:lineRule="exact"/>
              <w:ind w:right="59"/>
              <w:jc w:val="right"/>
              <w:rPr>
                <w:rFonts w:ascii="Arial"/>
                <w:b/>
                <w:sz w:val="16"/>
              </w:rPr>
            </w:pPr>
            <w:r>
              <w:rPr>
                <w:rFonts w:ascii="Arial"/>
                <w:b/>
                <w:spacing w:val="-2"/>
                <w:sz w:val="16"/>
              </w:rPr>
              <w:t>(1.570)</w:t>
            </w:r>
          </w:p>
        </w:tc>
        <w:tc>
          <w:tcPr>
            <w:tcW w:w="1229" w:type="dxa"/>
            <w:tcBorders>
              <w:top w:val="nil"/>
              <w:bottom w:val="nil"/>
            </w:tcBorders>
            <w:shd w:val="clear" w:color="auto" w:fill="D9D9D9"/>
          </w:tcPr>
          <w:p>
            <w:pPr>
              <w:pStyle w:val="TableParagraph"/>
              <w:spacing w:line="161" w:lineRule="exact"/>
              <w:ind w:right="56"/>
              <w:jc w:val="right"/>
              <w:rPr>
                <w:rFonts w:ascii="Arial"/>
                <w:b/>
                <w:sz w:val="16"/>
              </w:rPr>
            </w:pPr>
            <w:r>
              <w:rPr>
                <w:rFonts w:ascii="Arial"/>
                <w:b/>
                <w:spacing w:val="-10"/>
                <w:sz w:val="16"/>
              </w:rPr>
              <w:t>-</w:t>
            </w:r>
          </w:p>
        </w:tc>
        <w:tc>
          <w:tcPr>
            <w:tcW w:w="1140" w:type="dxa"/>
            <w:tcBorders>
              <w:top w:val="nil"/>
              <w:bottom w:val="nil"/>
            </w:tcBorders>
            <w:shd w:val="clear" w:color="auto" w:fill="D9D9D9"/>
          </w:tcPr>
          <w:p>
            <w:pPr>
              <w:pStyle w:val="TableParagraph"/>
              <w:spacing w:line="161" w:lineRule="exact"/>
              <w:ind w:right="56"/>
              <w:jc w:val="right"/>
              <w:rPr>
                <w:rFonts w:ascii="Arial"/>
                <w:b/>
                <w:sz w:val="16"/>
              </w:rPr>
            </w:pPr>
            <w:r>
              <w:rPr>
                <w:rFonts w:ascii="Arial"/>
                <w:b/>
                <w:spacing w:val="-2"/>
                <w:sz w:val="16"/>
              </w:rPr>
              <w:t>(1.570)</w:t>
            </w:r>
          </w:p>
        </w:tc>
        <w:tc>
          <w:tcPr>
            <w:tcW w:w="1124" w:type="dxa"/>
            <w:tcBorders>
              <w:top w:val="nil"/>
              <w:bottom w:val="nil"/>
            </w:tcBorders>
            <w:shd w:val="clear" w:color="auto" w:fill="D9D9D9"/>
          </w:tcPr>
          <w:p>
            <w:pPr>
              <w:pStyle w:val="TableParagraph"/>
              <w:spacing w:line="161" w:lineRule="exact"/>
              <w:ind w:right="59"/>
              <w:jc w:val="right"/>
              <w:rPr>
                <w:rFonts w:ascii="Arial"/>
                <w:b/>
                <w:sz w:val="16"/>
              </w:rPr>
            </w:pPr>
            <w:r>
              <w:rPr>
                <w:rFonts w:ascii="Arial"/>
                <w:b/>
                <w:spacing w:val="-5"/>
                <w:sz w:val="16"/>
              </w:rPr>
              <w:t>0%</w:t>
            </w:r>
          </w:p>
        </w:tc>
      </w:tr>
      <w:tr>
        <w:trPr>
          <w:trHeight w:val="184" w:hRule="atLeast"/>
        </w:trPr>
        <w:tc>
          <w:tcPr>
            <w:tcW w:w="4227" w:type="dxa"/>
            <w:tcBorders>
              <w:top w:val="nil"/>
              <w:bottom w:val="nil"/>
            </w:tcBorders>
          </w:tcPr>
          <w:p>
            <w:pPr>
              <w:pStyle w:val="TableParagraph"/>
              <w:spacing w:line="164" w:lineRule="exact" w:before="1"/>
              <w:ind w:left="69"/>
              <w:rPr>
                <w:rFonts w:ascii="Arial MT"/>
                <w:sz w:val="16"/>
              </w:rPr>
            </w:pPr>
            <w:r>
              <w:rPr>
                <w:rFonts w:ascii="Arial MT"/>
                <w:sz w:val="16"/>
              </w:rPr>
              <w:t>b)</w:t>
            </w:r>
            <w:r>
              <w:rPr>
                <w:rFonts w:ascii="Arial MT"/>
                <w:spacing w:val="-3"/>
                <w:sz w:val="16"/>
              </w:rPr>
              <w:t> </w:t>
            </w:r>
            <w:r>
              <w:rPr>
                <w:rFonts w:ascii="Arial MT"/>
                <w:sz w:val="16"/>
              </w:rPr>
              <w:t>Por</w:t>
            </w:r>
            <w:r>
              <w:rPr>
                <w:rFonts w:ascii="Arial MT"/>
                <w:spacing w:val="-2"/>
                <w:sz w:val="16"/>
              </w:rPr>
              <w:t> </w:t>
            </w:r>
            <w:r>
              <w:rPr>
                <w:rFonts w:ascii="Arial MT"/>
                <w:sz w:val="16"/>
              </w:rPr>
              <w:t>deudas</w:t>
            </w:r>
            <w:r>
              <w:rPr>
                <w:rFonts w:ascii="Arial MT"/>
                <w:spacing w:val="-3"/>
                <w:sz w:val="16"/>
              </w:rPr>
              <w:t> </w:t>
            </w:r>
            <w:r>
              <w:rPr>
                <w:rFonts w:ascii="Arial MT"/>
                <w:sz w:val="16"/>
              </w:rPr>
              <w:t>con</w:t>
            </w:r>
            <w:r>
              <w:rPr>
                <w:rFonts w:ascii="Arial MT"/>
                <w:spacing w:val="-4"/>
                <w:sz w:val="16"/>
              </w:rPr>
              <w:t> </w:t>
            </w:r>
            <w:r>
              <w:rPr>
                <w:rFonts w:ascii="Arial MT"/>
                <w:spacing w:val="-2"/>
                <w:sz w:val="16"/>
              </w:rPr>
              <w:t>terceros</w:t>
            </w:r>
          </w:p>
        </w:tc>
        <w:tc>
          <w:tcPr>
            <w:tcW w:w="1344" w:type="dxa"/>
            <w:tcBorders>
              <w:top w:val="nil"/>
              <w:bottom w:val="nil"/>
            </w:tcBorders>
          </w:tcPr>
          <w:p>
            <w:pPr>
              <w:pStyle w:val="TableParagraph"/>
              <w:spacing w:line="164" w:lineRule="exact" w:before="1"/>
              <w:ind w:right="59"/>
              <w:jc w:val="right"/>
              <w:rPr>
                <w:rFonts w:ascii="Arial MT"/>
                <w:sz w:val="16"/>
              </w:rPr>
            </w:pPr>
            <w:r>
              <w:rPr>
                <w:rFonts w:ascii="Arial MT"/>
                <w:spacing w:val="-2"/>
                <w:sz w:val="16"/>
              </w:rPr>
              <w:t>(1.570)</w:t>
            </w:r>
          </w:p>
        </w:tc>
        <w:tc>
          <w:tcPr>
            <w:tcW w:w="1229" w:type="dxa"/>
            <w:tcBorders>
              <w:top w:val="nil"/>
              <w:bottom w:val="nil"/>
            </w:tcBorders>
          </w:tcPr>
          <w:p>
            <w:pPr>
              <w:pStyle w:val="TableParagraph"/>
              <w:spacing w:line="164" w:lineRule="exact" w:before="1"/>
              <w:ind w:right="56"/>
              <w:jc w:val="right"/>
              <w:rPr>
                <w:rFonts w:ascii="Arial MT"/>
                <w:sz w:val="16"/>
              </w:rPr>
            </w:pPr>
            <w:r>
              <w:rPr>
                <w:rFonts w:ascii="Arial MT"/>
                <w:spacing w:val="-10"/>
                <w:sz w:val="16"/>
              </w:rPr>
              <w:t>-</w:t>
            </w:r>
          </w:p>
        </w:tc>
        <w:tc>
          <w:tcPr>
            <w:tcW w:w="1140" w:type="dxa"/>
            <w:tcBorders>
              <w:top w:val="nil"/>
              <w:bottom w:val="nil"/>
            </w:tcBorders>
          </w:tcPr>
          <w:p>
            <w:pPr>
              <w:pStyle w:val="TableParagraph"/>
              <w:spacing w:line="164" w:lineRule="exact" w:before="1"/>
              <w:ind w:right="56"/>
              <w:jc w:val="right"/>
              <w:rPr>
                <w:rFonts w:ascii="Arial MT"/>
                <w:sz w:val="16"/>
              </w:rPr>
            </w:pPr>
            <w:r>
              <w:rPr>
                <w:rFonts w:ascii="Arial MT"/>
                <w:spacing w:val="-2"/>
                <w:sz w:val="16"/>
              </w:rPr>
              <w:t>(1.570)</w:t>
            </w:r>
          </w:p>
        </w:tc>
        <w:tc>
          <w:tcPr>
            <w:tcW w:w="1124" w:type="dxa"/>
            <w:tcBorders>
              <w:top w:val="nil"/>
              <w:bottom w:val="nil"/>
            </w:tcBorders>
          </w:tcPr>
          <w:p>
            <w:pPr>
              <w:pStyle w:val="TableParagraph"/>
              <w:spacing w:line="164" w:lineRule="exact" w:before="1"/>
              <w:ind w:right="59"/>
              <w:jc w:val="right"/>
              <w:rPr>
                <w:rFonts w:ascii="Arial MT"/>
                <w:sz w:val="16"/>
              </w:rPr>
            </w:pPr>
            <w:r>
              <w:rPr>
                <w:rFonts w:ascii="Arial MT"/>
                <w:spacing w:val="-5"/>
                <w:sz w:val="16"/>
              </w:rPr>
              <w:t>0%</w:t>
            </w:r>
          </w:p>
        </w:tc>
      </w:tr>
      <w:tr>
        <w:trPr>
          <w:trHeight w:val="367" w:hRule="atLeast"/>
        </w:trPr>
        <w:tc>
          <w:tcPr>
            <w:tcW w:w="4227" w:type="dxa"/>
            <w:tcBorders>
              <w:top w:val="nil"/>
              <w:bottom w:val="nil"/>
            </w:tcBorders>
            <w:shd w:val="clear" w:color="auto" w:fill="D9D9D9"/>
          </w:tcPr>
          <w:p>
            <w:pPr>
              <w:pStyle w:val="TableParagraph"/>
              <w:spacing w:line="182" w:lineRule="exact"/>
              <w:ind w:left="69"/>
              <w:rPr>
                <w:rFonts w:ascii="Arial" w:hAnsi="Arial"/>
                <w:b/>
                <w:sz w:val="16"/>
              </w:rPr>
            </w:pPr>
            <w:r>
              <w:rPr>
                <w:rFonts w:ascii="Arial" w:hAnsi="Arial"/>
                <w:b/>
                <w:sz w:val="16"/>
              </w:rPr>
              <w:t>15.</w:t>
            </w:r>
            <w:r>
              <w:rPr>
                <w:rFonts w:ascii="Arial" w:hAnsi="Arial"/>
                <w:b/>
                <w:spacing w:val="-5"/>
                <w:sz w:val="16"/>
              </w:rPr>
              <w:t> </w:t>
            </w:r>
            <w:r>
              <w:rPr>
                <w:rFonts w:ascii="Arial" w:hAnsi="Arial"/>
                <w:b/>
                <w:sz w:val="16"/>
              </w:rPr>
              <w:t>Variación</w:t>
            </w:r>
            <w:r>
              <w:rPr>
                <w:rFonts w:ascii="Arial" w:hAnsi="Arial"/>
                <w:b/>
                <w:spacing w:val="-5"/>
                <w:sz w:val="16"/>
              </w:rPr>
              <w:t> </w:t>
            </w:r>
            <w:r>
              <w:rPr>
                <w:rFonts w:ascii="Arial" w:hAnsi="Arial"/>
                <w:b/>
                <w:sz w:val="16"/>
              </w:rPr>
              <w:t>de</w:t>
            </w:r>
            <w:r>
              <w:rPr>
                <w:rFonts w:ascii="Arial" w:hAnsi="Arial"/>
                <w:b/>
                <w:spacing w:val="-7"/>
                <w:sz w:val="16"/>
              </w:rPr>
              <w:t> </w:t>
            </w:r>
            <w:r>
              <w:rPr>
                <w:rFonts w:ascii="Arial" w:hAnsi="Arial"/>
                <w:b/>
                <w:sz w:val="16"/>
              </w:rPr>
              <w:t>valor</w:t>
            </w:r>
            <w:r>
              <w:rPr>
                <w:rFonts w:ascii="Arial" w:hAnsi="Arial"/>
                <w:b/>
                <w:spacing w:val="-7"/>
                <w:sz w:val="16"/>
              </w:rPr>
              <w:t> </w:t>
            </w:r>
            <w:r>
              <w:rPr>
                <w:rFonts w:ascii="Arial" w:hAnsi="Arial"/>
                <w:b/>
                <w:sz w:val="16"/>
              </w:rPr>
              <w:t>razonable</w:t>
            </w:r>
            <w:r>
              <w:rPr>
                <w:rFonts w:ascii="Arial" w:hAnsi="Arial"/>
                <w:b/>
                <w:spacing w:val="-8"/>
                <w:sz w:val="16"/>
              </w:rPr>
              <w:t> </w:t>
            </w:r>
            <w:r>
              <w:rPr>
                <w:rFonts w:ascii="Arial" w:hAnsi="Arial"/>
                <w:b/>
                <w:sz w:val="16"/>
              </w:rPr>
              <w:t>en</w:t>
            </w:r>
            <w:r>
              <w:rPr>
                <w:rFonts w:ascii="Arial" w:hAnsi="Arial"/>
                <w:b/>
                <w:spacing w:val="-7"/>
                <w:sz w:val="16"/>
              </w:rPr>
              <w:t> </w:t>
            </w:r>
            <w:r>
              <w:rPr>
                <w:rFonts w:ascii="Arial" w:hAnsi="Arial"/>
                <w:b/>
                <w:sz w:val="16"/>
              </w:rPr>
              <w:t>instrumentos </w:t>
            </w:r>
            <w:r>
              <w:rPr>
                <w:rFonts w:ascii="Arial" w:hAnsi="Arial"/>
                <w:b/>
                <w:spacing w:val="-2"/>
                <w:sz w:val="16"/>
              </w:rPr>
              <w:t>financieros</w:t>
            </w:r>
          </w:p>
        </w:tc>
        <w:tc>
          <w:tcPr>
            <w:tcW w:w="1344" w:type="dxa"/>
            <w:tcBorders>
              <w:top w:val="nil"/>
              <w:bottom w:val="nil"/>
            </w:tcBorders>
            <w:shd w:val="clear" w:color="auto" w:fill="D9D9D9"/>
          </w:tcPr>
          <w:p>
            <w:pPr>
              <w:pStyle w:val="TableParagraph"/>
              <w:spacing w:line="240" w:lineRule="auto" w:before="92"/>
              <w:ind w:right="59"/>
              <w:jc w:val="right"/>
              <w:rPr>
                <w:rFonts w:ascii="Arial"/>
                <w:b/>
                <w:sz w:val="16"/>
              </w:rPr>
            </w:pPr>
            <w:r>
              <w:rPr>
                <w:rFonts w:ascii="Arial"/>
                <w:b/>
                <w:spacing w:val="-2"/>
                <w:sz w:val="16"/>
              </w:rPr>
              <w:t>1.882.802</w:t>
            </w:r>
          </w:p>
        </w:tc>
        <w:tc>
          <w:tcPr>
            <w:tcW w:w="1229" w:type="dxa"/>
            <w:tcBorders>
              <w:top w:val="nil"/>
              <w:bottom w:val="nil"/>
            </w:tcBorders>
            <w:shd w:val="clear" w:color="auto" w:fill="D9D9D9"/>
          </w:tcPr>
          <w:p>
            <w:pPr>
              <w:pStyle w:val="TableParagraph"/>
              <w:spacing w:line="240" w:lineRule="auto" w:before="92"/>
              <w:ind w:right="57"/>
              <w:jc w:val="right"/>
              <w:rPr>
                <w:rFonts w:ascii="Arial"/>
                <w:b/>
                <w:sz w:val="16"/>
              </w:rPr>
            </w:pPr>
            <w:r>
              <w:rPr>
                <w:rFonts w:ascii="Arial"/>
                <w:b/>
                <w:spacing w:val="-2"/>
                <w:sz w:val="16"/>
              </w:rPr>
              <w:t>494.829</w:t>
            </w:r>
          </w:p>
        </w:tc>
        <w:tc>
          <w:tcPr>
            <w:tcW w:w="1140" w:type="dxa"/>
            <w:tcBorders>
              <w:top w:val="nil"/>
              <w:bottom w:val="nil"/>
            </w:tcBorders>
            <w:shd w:val="clear" w:color="auto" w:fill="D9D9D9"/>
          </w:tcPr>
          <w:p>
            <w:pPr>
              <w:pStyle w:val="TableParagraph"/>
              <w:spacing w:line="240" w:lineRule="auto" w:before="92"/>
              <w:ind w:right="56"/>
              <w:jc w:val="right"/>
              <w:rPr>
                <w:rFonts w:ascii="Arial"/>
                <w:b/>
                <w:sz w:val="16"/>
              </w:rPr>
            </w:pPr>
            <w:r>
              <w:rPr>
                <w:rFonts w:ascii="Arial"/>
                <w:b/>
                <w:spacing w:val="-2"/>
                <w:sz w:val="16"/>
              </w:rPr>
              <w:t>1.387.972</w:t>
            </w:r>
          </w:p>
        </w:tc>
        <w:tc>
          <w:tcPr>
            <w:tcW w:w="1124" w:type="dxa"/>
            <w:tcBorders>
              <w:top w:val="nil"/>
              <w:bottom w:val="nil"/>
            </w:tcBorders>
            <w:shd w:val="clear" w:color="auto" w:fill="D9D9D9"/>
          </w:tcPr>
          <w:p>
            <w:pPr>
              <w:pStyle w:val="TableParagraph"/>
              <w:spacing w:line="240" w:lineRule="auto" w:before="92"/>
              <w:ind w:right="61"/>
              <w:jc w:val="right"/>
              <w:rPr>
                <w:rFonts w:ascii="Arial"/>
                <w:b/>
                <w:sz w:val="16"/>
              </w:rPr>
            </w:pPr>
            <w:r>
              <w:rPr>
                <w:rFonts w:ascii="Arial"/>
                <w:b/>
                <w:spacing w:val="-4"/>
                <w:sz w:val="16"/>
              </w:rPr>
              <w:t>280%</w:t>
            </w:r>
          </w:p>
        </w:tc>
      </w:tr>
      <w:tr>
        <w:trPr>
          <w:trHeight w:val="184" w:hRule="atLeast"/>
        </w:trPr>
        <w:tc>
          <w:tcPr>
            <w:tcW w:w="4227" w:type="dxa"/>
            <w:tcBorders>
              <w:top w:val="nil"/>
              <w:bottom w:val="nil"/>
            </w:tcBorders>
          </w:tcPr>
          <w:p>
            <w:pPr>
              <w:pStyle w:val="TableParagraph"/>
              <w:spacing w:line="164" w:lineRule="exact" w:before="1"/>
              <w:ind w:left="69"/>
              <w:rPr>
                <w:rFonts w:ascii="Arial MT" w:hAnsi="Arial MT"/>
                <w:sz w:val="16"/>
              </w:rPr>
            </w:pPr>
            <w:r>
              <w:rPr>
                <w:rFonts w:ascii="Arial MT" w:hAnsi="Arial MT"/>
                <w:sz w:val="16"/>
              </w:rPr>
              <w:t>a)</w:t>
            </w:r>
            <w:r>
              <w:rPr>
                <w:rFonts w:ascii="Arial MT" w:hAnsi="Arial MT"/>
                <w:spacing w:val="-6"/>
                <w:sz w:val="16"/>
              </w:rPr>
              <w:t> </w:t>
            </w:r>
            <w:r>
              <w:rPr>
                <w:rFonts w:ascii="Arial MT" w:hAnsi="Arial MT"/>
                <w:sz w:val="16"/>
              </w:rPr>
              <w:t>Cartera</w:t>
            </w:r>
            <w:r>
              <w:rPr>
                <w:rFonts w:ascii="Arial MT" w:hAnsi="Arial MT"/>
                <w:spacing w:val="-3"/>
                <w:sz w:val="16"/>
              </w:rPr>
              <w:t> </w:t>
            </w:r>
            <w:r>
              <w:rPr>
                <w:rFonts w:ascii="Arial MT" w:hAnsi="Arial MT"/>
                <w:sz w:val="16"/>
              </w:rPr>
              <w:t>de</w:t>
            </w:r>
            <w:r>
              <w:rPr>
                <w:rFonts w:ascii="Arial MT" w:hAnsi="Arial MT"/>
                <w:spacing w:val="-4"/>
                <w:sz w:val="16"/>
              </w:rPr>
              <w:t> </w:t>
            </w:r>
            <w:r>
              <w:rPr>
                <w:rFonts w:ascii="Arial MT" w:hAnsi="Arial MT"/>
                <w:sz w:val="16"/>
              </w:rPr>
              <w:t>negociación</w:t>
            </w:r>
            <w:r>
              <w:rPr>
                <w:rFonts w:ascii="Arial MT" w:hAnsi="Arial MT"/>
                <w:spacing w:val="-6"/>
                <w:sz w:val="16"/>
              </w:rPr>
              <w:t> </w:t>
            </w:r>
            <w:r>
              <w:rPr>
                <w:rFonts w:ascii="Arial MT" w:hAnsi="Arial MT"/>
                <w:sz w:val="16"/>
              </w:rPr>
              <w:t>y</w:t>
            </w:r>
            <w:r>
              <w:rPr>
                <w:rFonts w:ascii="Arial MT" w:hAnsi="Arial MT"/>
                <w:spacing w:val="-1"/>
                <w:sz w:val="16"/>
              </w:rPr>
              <w:t> </w:t>
            </w:r>
            <w:r>
              <w:rPr>
                <w:rFonts w:ascii="Arial MT" w:hAnsi="Arial MT"/>
                <w:spacing w:val="-4"/>
                <w:sz w:val="16"/>
              </w:rPr>
              <w:t>otros</w:t>
            </w:r>
          </w:p>
        </w:tc>
        <w:tc>
          <w:tcPr>
            <w:tcW w:w="1344" w:type="dxa"/>
            <w:tcBorders>
              <w:top w:val="nil"/>
              <w:bottom w:val="nil"/>
            </w:tcBorders>
          </w:tcPr>
          <w:p>
            <w:pPr>
              <w:pStyle w:val="TableParagraph"/>
              <w:spacing w:line="164" w:lineRule="exact" w:before="1"/>
              <w:ind w:right="59"/>
              <w:jc w:val="right"/>
              <w:rPr>
                <w:rFonts w:ascii="Arial MT"/>
                <w:sz w:val="16"/>
              </w:rPr>
            </w:pPr>
            <w:r>
              <w:rPr>
                <w:rFonts w:ascii="Arial MT"/>
                <w:spacing w:val="-2"/>
                <w:sz w:val="16"/>
              </w:rPr>
              <w:t>1.882.802</w:t>
            </w:r>
          </w:p>
        </w:tc>
        <w:tc>
          <w:tcPr>
            <w:tcW w:w="1229" w:type="dxa"/>
            <w:tcBorders>
              <w:top w:val="nil"/>
              <w:bottom w:val="nil"/>
            </w:tcBorders>
          </w:tcPr>
          <w:p>
            <w:pPr>
              <w:pStyle w:val="TableParagraph"/>
              <w:spacing w:line="164" w:lineRule="exact" w:before="1"/>
              <w:ind w:right="57"/>
              <w:jc w:val="right"/>
              <w:rPr>
                <w:rFonts w:ascii="Arial MT"/>
                <w:sz w:val="16"/>
              </w:rPr>
            </w:pPr>
            <w:r>
              <w:rPr>
                <w:rFonts w:ascii="Arial MT"/>
                <w:spacing w:val="-2"/>
                <w:sz w:val="16"/>
              </w:rPr>
              <w:t>494.829</w:t>
            </w:r>
          </w:p>
        </w:tc>
        <w:tc>
          <w:tcPr>
            <w:tcW w:w="1140" w:type="dxa"/>
            <w:tcBorders>
              <w:top w:val="nil"/>
              <w:bottom w:val="nil"/>
            </w:tcBorders>
          </w:tcPr>
          <w:p>
            <w:pPr>
              <w:pStyle w:val="TableParagraph"/>
              <w:spacing w:line="164" w:lineRule="exact" w:before="1"/>
              <w:ind w:right="56"/>
              <w:jc w:val="right"/>
              <w:rPr>
                <w:rFonts w:ascii="Arial MT"/>
                <w:sz w:val="16"/>
              </w:rPr>
            </w:pPr>
            <w:r>
              <w:rPr>
                <w:rFonts w:ascii="Arial MT"/>
                <w:spacing w:val="-2"/>
                <w:sz w:val="16"/>
              </w:rPr>
              <w:t>1.387.972</w:t>
            </w:r>
          </w:p>
        </w:tc>
        <w:tc>
          <w:tcPr>
            <w:tcW w:w="1124" w:type="dxa"/>
            <w:tcBorders>
              <w:top w:val="nil"/>
              <w:bottom w:val="nil"/>
            </w:tcBorders>
          </w:tcPr>
          <w:p>
            <w:pPr>
              <w:pStyle w:val="TableParagraph"/>
              <w:spacing w:line="164" w:lineRule="exact" w:before="1"/>
              <w:ind w:right="61"/>
              <w:jc w:val="right"/>
              <w:rPr>
                <w:rFonts w:ascii="Arial MT"/>
                <w:sz w:val="16"/>
              </w:rPr>
            </w:pPr>
            <w:r>
              <w:rPr>
                <w:rFonts w:ascii="Arial MT"/>
                <w:spacing w:val="-4"/>
                <w:sz w:val="16"/>
              </w:rPr>
              <w:t>280%</w:t>
            </w:r>
          </w:p>
        </w:tc>
      </w:tr>
      <w:tr>
        <w:trPr>
          <w:trHeight w:val="186" w:hRule="atLeast"/>
        </w:trPr>
        <w:tc>
          <w:tcPr>
            <w:tcW w:w="4227" w:type="dxa"/>
            <w:tcBorders>
              <w:top w:val="nil"/>
              <w:bottom w:val="nil"/>
            </w:tcBorders>
            <w:shd w:val="clear" w:color="auto" w:fill="D9D9D9"/>
          </w:tcPr>
          <w:p>
            <w:pPr>
              <w:pStyle w:val="TableParagraph"/>
              <w:spacing w:line="166" w:lineRule="exact" w:before="1"/>
              <w:ind w:left="69"/>
              <w:rPr>
                <w:rFonts w:ascii="Arial"/>
                <w:b/>
                <w:sz w:val="16"/>
              </w:rPr>
            </w:pPr>
            <w:r>
              <w:rPr>
                <w:rFonts w:ascii="Arial"/>
                <w:b/>
                <w:sz w:val="16"/>
              </w:rPr>
              <w:t>16.</w:t>
            </w:r>
            <w:r>
              <w:rPr>
                <w:rFonts w:ascii="Arial"/>
                <w:b/>
                <w:spacing w:val="-4"/>
                <w:sz w:val="16"/>
              </w:rPr>
              <w:t> </w:t>
            </w:r>
            <w:r>
              <w:rPr>
                <w:rFonts w:ascii="Arial"/>
                <w:b/>
                <w:sz w:val="16"/>
              </w:rPr>
              <w:t>Diferencias</w:t>
            </w:r>
            <w:r>
              <w:rPr>
                <w:rFonts w:ascii="Arial"/>
                <w:b/>
                <w:spacing w:val="-6"/>
                <w:sz w:val="16"/>
              </w:rPr>
              <w:t> </w:t>
            </w:r>
            <w:r>
              <w:rPr>
                <w:rFonts w:ascii="Arial"/>
                <w:b/>
                <w:sz w:val="16"/>
              </w:rPr>
              <w:t>de</w:t>
            </w:r>
            <w:r>
              <w:rPr>
                <w:rFonts w:ascii="Arial"/>
                <w:b/>
                <w:spacing w:val="-4"/>
                <w:sz w:val="16"/>
              </w:rPr>
              <w:t> </w:t>
            </w:r>
            <w:r>
              <w:rPr>
                <w:rFonts w:ascii="Arial"/>
                <w:b/>
                <w:spacing w:val="-2"/>
                <w:sz w:val="16"/>
              </w:rPr>
              <w:t>cambio</w:t>
            </w:r>
          </w:p>
        </w:tc>
        <w:tc>
          <w:tcPr>
            <w:tcW w:w="1344" w:type="dxa"/>
            <w:tcBorders>
              <w:top w:val="nil"/>
              <w:bottom w:val="nil"/>
            </w:tcBorders>
            <w:shd w:val="clear" w:color="auto" w:fill="D9D9D9"/>
          </w:tcPr>
          <w:p>
            <w:pPr>
              <w:pStyle w:val="TableParagraph"/>
              <w:spacing w:line="166" w:lineRule="exact" w:before="1"/>
              <w:ind w:right="59"/>
              <w:jc w:val="right"/>
              <w:rPr>
                <w:rFonts w:ascii="Arial"/>
                <w:b/>
                <w:sz w:val="16"/>
              </w:rPr>
            </w:pPr>
            <w:r>
              <w:rPr>
                <w:rFonts w:ascii="Arial"/>
                <w:b/>
                <w:spacing w:val="-10"/>
                <w:sz w:val="16"/>
              </w:rPr>
              <w:t>3</w:t>
            </w:r>
          </w:p>
        </w:tc>
        <w:tc>
          <w:tcPr>
            <w:tcW w:w="1229" w:type="dxa"/>
            <w:tcBorders>
              <w:top w:val="nil"/>
              <w:bottom w:val="nil"/>
            </w:tcBorders>
            <w:shd w:val="clear" w:color="auto" w:fill="D9D9D9"/>
          </w:tcPr>
          <w:p>
            <w:pPr>
              <w:pStyle w:val="TableParagraph"/>
              <w:spacing w:line="166" w:lineRule="exact" w:before="1"/>
              <w:ind w:right="56"/>
              <w:jc w:val="right"/>
              <w:rPr>
                <w:rFonts w:ascii="Arial"/>
                <w:b/>
                <w:sz w:val="16"/>
              </w:rPr>
            </w:pPr>
            <w:r>
              <w:rPr>
                <w:rFonts w:ascii="Arial"/>
                <w:b/>
                <w:spacing w:val="-10"/>
                <w:sz w:val="16"/>
              </w:rPr>
              <w:t>-</w:t>
            </w:r>
          </w:p>
        </w:tc>
        <w:tc>
          <w:tcPr>
            <w:tcW w:w="1140" w:type="dxa"/>
            <w:tcBorders>
              <w:top w:val="nil"/>
              <w:bottom w:val="nil"/>
            </w:tcBorders>
            <w:shd w:val="clear" w:color="auto" w:fill="D9D9D9"/>
          </w:tcPr>
          <w:p>
            <w:pPr>
              <w:pStyle w:val="TableParagraph"/>
              <w:spacing w:line="166" w:lineRule="exact" w:before="1"/>
              <w:ind w:right="56"/>
              <w:jc w:val="right"/>
              <w:rPr>
                <w:rFonts w:ascii="Arial"/>
                <w:b/>
                <w:sz w:val="16"/>
              </w:rPr>
            </w:pPr>
            <w:r>
              <w:rPr>
                <w:rFonts w:ascii="Arial"/>
                <w:b/>
                <w:spacing w:val="-10"/>
                <w:sz w:val="16"/>
              </w:rPr>
              <w:t>3</w:t>
            </w:r>
          </w:p>
        </w:tc>
        <w:tc>
          <w:tcPr>
            <w:tcW w:w="1124" w:type="dxa"/>
            <w:tcBorders>
              <w:top w:val="nil"/>
              <w:bottom w:val="nil"/>
            </w:tcBorders>
            <w:shd w:val="clear" w:color="auto" w:fill="D9D9D9"/>
          </w:tcPr>
          <w:p>
            <w:pPr>
              <w:pStyle w:val="TableParagraph"/>
              <w:spacing w:line="166" w:lineRule="exact" w:before="1"/>
              <w:ind w:right="59"/>
              <w:jc w:val="right"/>
              <w:rPr>
                <w:rFonts w:ascii="Arial"/>
                <w:b/>
                <w:sz w:val="16"/>
              </w:rPr>
            </w:pPr>
            <w:r>
              <w:rPr>
                <w:rFonts w:ascii="Arial"/>
                <w:b/>
                <w:spacing w:val="-5"/>
                <w:sz w:val="16"/>
              </w:rPr>
              <w:t>0%</w:t>
            </w:r>
          </w:p>
        </w:tc>
      </w:tr>
      <w:tr>
        <w:trPr>
          <w:trHeight w:val="365" w:hRule="atLeast"/>
        </w:trPr>
        <w:tc>
          <w:tcPr>
            <w:tcW w:w="4227" w:type="dxa"/>
            <w:tcBorders>
              <w:top w:val="nil"/>
              <w:bottom w:val="nil"/>
            </w:tcBorders>
            <w:shd w:val="clear" w:color="auto" w:fill="D9D9D9"/>
          </w:tcPr>
          <w:p>
            <w:pPr>
              <w:pStyle w:val="TableParagraph"/>
              <w:spacing w:line="181" w:lineRule="exact"/>
              <w:ind w:left="69"/>
              <w:rPr>
                <w:rFonts w:ascii="Arial"/>
                <w:b/>
                <w:sz w:val="16"/>
              </w:rPr>
            </w:pPr>
            <w:r>
              <w:rPr>
                <w:rFonts w:ascii="Arial"/>
                <w:b/>
                <w:sz w:val="16"/>
              </w:rPr>
              <w:t>17.</w:t>
            </w:r>
            <w:r>
              <w:rPr>
                <w:rFonts w:ascii="Arial"/>
                <w:b/>
                <w:spacing w:val="-5"/>
                <w:sz w:val="16"/>
              </w:rPr>
              <w:t> </w:t>
            </w:r>
            <w:r>
              <w:rPr>
                <w:rFonts w:ascii="Arial"/>
                <w:b/>
                <w:sz w:val="16"/>
              </w:rPr>
              <w:t>Deterioro</w:t>
            </w:r>
            <w:r>
              <w:rPr>
                <w:rFonts w:ascii="Arial"/>
                <w:b/>
                <w:spacing w:val="-6"/>
                <w:sz w:val="16"/>
              </w:rPr>
              <w:t> </w:t>
            </w:r>
            <w:r>
              <w:rPr>
                <w:rFonts w:ascii="Arial"/>
                <w:b/>
                <w:sz w:val="16"/>
              </w:rPr>
              <w:t>y</w:t>
            </w:r>
            <w:r>
              <w:rPr>
                <w:rFonts w:ascii="Arial"/>
                <w:b/>
                <w:spacing w:val="-5"/>
                <w:sz w:val="16"/>
              </w:rPr>
              <w:t> </w:t>
            </w:r>
            <w:r>
              <w:rPr>
                <w:rFonts w:ascii="Arial"/>
                <w:b/>
                <w:sz w:val="16"/>
              </w:rPr>
              <w:t>resultado</w:t>
            </w:r>
            <w:r>
              <w:rPr>
                <w:rFonts w:ascii="Arial"/>
                <w:b/>
                <w:spacing w:val="-7"/>
                <w:sz w:val="16"/>
              </w:rPr>
              <w:t> </w:t>
            </w:r>
            <w:r>
              <w:rPr>
                <w:rFonts w:ascii="Arial"/>
                <w:b/>
                <w:sz w:val="16"/>
              </w:rPr>
              <w:t>por</w:t>
            </w:r>
            <w:r>
              <w:rPr>
                <w:rFonts w:ascii="Arial"/>
                <w:b/>
                <w:spacing w:val="-7"/>
                <w:sz w:val="16"/>
              </w:rPr>
              <w:t> </w:t>
            </w:r>
            <w:r>
              <w:rPr>
                <w:rFonts w:ascii="Arial"/>
                <w:b/>
                <w:sz w:val="16"/>
              </w:rPr>
              <w:t>enajenaciones</w:t>
            </w:r>
            <w:r>
              <w:rPr>
                <w:rFonts w:ascii="Arial"/>
                <w:b/>
                <w:spacing w:val="-7"/>
                <w:sz w:val="16"/>
              </w:rPr>
              <w:t> </w:t>
            </w:r>
            <w:r>
              <w:rPr>
                <w:rFonts w:ascii="Arial"/>
                <w:b/>
                <w:spacing w:val="-5"/>
                <w:sz w:val="16"/>
              </w:rPr>
              <w:t>de</w:t>
            </w:r>
          </w:p>
          <w:p>
            <w:pPr>
              <w:pStyle w:val="TableParagraph"/>
              <w:spacing w:line="164" w:lineRule="exact" w:before="1"/>
              <w:ind w:left="69"/>
              <w:rPr>
                <w:rFonts w:ascii="Arial"/>
                <w:b/>
                <w:sz w:val="16"/>
              </w:rPr>
            </w:pPr>
            <w:r>
              <w:rPr>
                <w:rFonts w:ascii="Arial"/>
                <w:b/>
                <w:sz w:val="16"/>
              </w:rPr>
              <w:t>instrumentos</w:t>
            </w:r>
            <w:r>
              <w:rPr>
                <w:rFonts w:ascii="Arial"/>
                <w:b/>
                <w:spacing w:val="-8"/>
                <w:sz w:val="16"/>
              </w:rPr>
              <w:t> </w:t>
            </w:r>
            <w:r>
              <w:rPr>
                <w:rFonts w:ascii="Arial"/>
                <w:b/>
                <w:spacing w:val="-2"/>
                <w:sz w:val="16"/>
              </w:rPr>
              <w:t>financ</w:t>
            </w:r>
          </w:p>
        </w:tc>
        <w:tc>
          <w:tcPr>
            <w:tcW w:w="1344" w:type="dxa"/>
            <w:tcBorders>
              <w:top w:val="nil"/>
              <w:bottom w:val="nil"/>
            </w:tcBorders>
            <w:shd w:val="clear" w:color="auto" w:fill="D9D9D9"/>
          </w:tcPr>
          <w:p>
            <w:pPr>
              <w:pStyle w:val="TableParagraph"/>
              <w:spacing w:line="240" w:lineRule="auto" w:before="90"/>
              <w:ind w:right="59"/>
              <w:jc w:val="right"/>
              <w:rPr>
                <w:rFonts w:ascii="Arial"/>
                <w:b/>
                <w:sz w:val="16"/>
              </w:rPr>
            </w:pPr>
            <w:r>
              <w:rPr>
                <w:rFonts w:ascii="Arial"/>
                <w:b/>
                <w:spacing w:val="-2"/>
                <w:sz w:val="16"/>
              </w:rPr>
              <w:t>236.831</w:t>
            </w:r>
          </w:p>
        </w:tc>
        <w:tc>
          <w:tcPr>
            <w:tcW w:w="1229" w:type="dxa"/>
            <w:tcBorders>
              <w:top w:val="nil"/>
              <w:bottom w:val="nil"/>
            </w:tcBorders>
            <w:shd w:val="clear" w:color="auto" w:fill="D9D9D9"/>
          </w:tcPr>
          <w:p>
            <w:pPr>
              <w:pStyle w:val="TableParagraph"/>
              <w:spacing w:line="240" w:lineRule="auto" w:before="90"/>
              <w:ind w:right="56"/>
              <w:jc w:val="right"/>
              <w:rPr>
                <w:rFonts w:ascii="Arial"/>
                <w:b/>
                <w:sz w:val="16"/>
              </w:rPr>
            </w:pPr>
            <w:r>
              <w:rPr>
                <w:rFonts w:ascii="Arial"/>
                <w:b/>
                <w:spacing w:val="-10"/>
                <w:sz w:val="16"/>
              </w:rPr>
              <w:t>-</w:t>
            </w:r>
          </w:p>
        </w:tc>
        <w:tc>
          <w:tcPr>
            <w:tcW w:w="1140" w:type="dxa"/>
            <w:tcBorders>
              <w:top w:val="nil"/>
              <w:bottom w:val="nil"/>
            </w:tcBorders>
            <w:shd w:val="clear" w:color="auto" w:fill="D9D9D9"/>
          </w:tcPr>
          <w:p>
            <w:pPr>
              <w:pStyle w:val="TableParagraph"/>
              <w:spacing w:line="240" w:lineRule="auto" w:before="90"/>
              <w:ind w:right="56"/>
              <w:jc w:val="right"/>
              <w:rPr>
                <w:rFonts w:ascii="Arial"/>
                <w:b/>
                <w:sz w:val="16"/>
              </w:rPr>
            </w:pPr>
            <w:r>
              <w:rPr>
                <w:rFonts w:ascii="Arial"/>
                <w:b/>
                <w:spacing w:val="-2"/>
                <w:sz w:val="16"/>
              </w:rPr>
              <w:t>236.831</w:t>
            </w:r>
          </w:p>
        </w:tc>
        <w:tc>
          <w:tcPr>
            <w:tcW w:w="1124" w:type="dxa"/>
            <w:tcBorders>
              <w:top w:val="nil"/>
              <w:bottom w:val="nil"/>
            </w:tcBorders>
            <w:shd w:val="clear" w:color="auto" w:fill="D9D9D9"/>
          </w:tcPr>
          <w:p>
            <w:pPr>
              <w:pStyle w:val="TableParagraph"/>
              <w:spacing w:line="240" w:lineRule="auto" w:before="90"/>
              <w:ind w:right="59"/>
              <w:jc w:val="right"/>
              <w:rPr>
                <w:rFonts w:ascii="Arial"/>
                <w:b/>
                <w:sz w:val="16"/>
              </w:rPr>
            </w:pPr>
            <w:r>
              <w:rPr>
                <w:rFonts w:ascii="Arial"/>
                <w:b/>
                <w:spacing w:val="-5"/>
                <w:sz w:val="16"/>
              </w:rPr>
              <w:t>0%</w:t>
            </w:r>
          </w:p>
        </w:tc>
      </w:tr>
      <w:tr>
        <w:trPr>
          <w:trHeight w:val="184" w:hRule="atLeast"/>
        </w:trPr>
        <w:tc>
          <w:tcPr>
            <w:tcW w:w="4227" w:type="dxa"/>
            <w:tcBorders>
              <w:top w:val="nil"/>
            </w:tcBorders>
          </w:tcPr>
          <w:p>
            <w:pPr>
              <w:pStyle w:val="TableParagraph"/>
              <w:spacing w:line="163" w:lineRule="exact" w:before="1"/>
              <w:ind w:left="69"/>
              <w:rPr>
                <w:rFonts w:ascii="Arial MT"/>
                <w:sz w:val="16"/>
              </w:rPr>
            </w:pPr>
            <w:r>
              <w:rPr>
                <w:rFonts w:ascii="Arial MT"/>
                <w:sz w:val="16"/>
              </w:rPr>
              <w:t>b)</w:t>
            </w:r>
            <w:r>
              <w:rPr>
                <w:rFonts w:ascii="Arial MT"/>
                <w:spacing w:val="-5"/>
                <w:sz w:val="16"/>
              </w:rPr>
              <w:t> </w:t>
            </w:r>
            <w:r>
              <w:rPr>
                <w:rFonts w:ascii="Arial MT"/>
                <w:sz w:val="16"/>
              </w:rPr>
              <w:t>Resultados</w:t>
            </w:r>
            <w:r>
              <w:rPr>
                <w:rFonts w:ascii="Arial MT"/>
                <w:spacing w:val="-4"/>
                <w:sz w:val="16"/>
              </w:rPr>
              <w:t> </w:t>
            </w:r>
            <w:r>
              <w:rPr>
                <w:rFonts w:ascii="Arial MT"/>
                <w:sz w:val="16"/>
              </w:rPr>
              <w:t>por</w:t>
            </w:r>
            <w:r>
              <w:rPr>
                <w:rFonts w:ascii="Arial MT"/>
                <w:spacing w:val="-5"/>
                <w:sz w:val="16"/>
              </w:rPr>
              <w:t> </w:t>
            </w:r>
            <w:r>
              <w:rPr>
                <w:rFonts w:ascii="Arial MT"/>
                <w:sz w:val="16"/>
              </w:rPr>
              <w:t>enajenaciones</w:t>
            </w:r>
            <w:r>
              <w:rPr>
                <w:rFonts w:ascii="Arial MT"/>
                <w:spacing w:val="-7"/>
                <w:sz w:val="16"/>
              </w:rPr>
              <w:t> </w:t>
            </w:r>
            <w:r>
              <w:rPr>
                <w:rFonts w:ascii="Arial MT"/>
                <w:sz w:val="16"/>
              </w:rPr>
              <w:t>y</w:t>
            </w:r>
            <w:r>
              <w:rPr>
                <w:rFonts w:ascii="Arial MT"/>
                <w:spacing w:val="-3"/>
                <w:sz w:val="16"/>
              </w:rPr>
              <w:t> </w:t>
            </w:r>
            <w:r>
              <w:rPr>
                <w:rFonts w:ascii="Arial MT"/>
                <w:spacing w:val="-2"/>
                <w:sz w:val="16"/>
              </w:rPr>
              <w:t>otras</w:t>
            </w:r>
          </w:p>
        </w:tc>
        <w:tc>
          <w:tcPr>
            <w:tcW w:w="1344" w:type="dxa"/>
            <w:tcBorders>
              <w:top w:val="nil"/>
            </w:tcBorders>
          </w:tcPr>
          <w:p>
            <w:pPr>
              <w:pStyle w:val="TableParagraph"/>
              <w:spacing w:line="163" w:lineRule="exact" w:before="1"/>
              <w:ind w:right="59"/>
              <w:jc w:val="right"/>
              <w:rPr>
                <w:rFonts w:ascii="Arial MT"/>
                <w:sz w:val="16"/>
              </w:rPr>
            </w:pPr>
            <w:r>
              <w:rPr>
                <w:rFonts w:ascii="Arial MT"/>
                <w:spacing w:val="-2"/>
                <w:sz w:val="16"/>
              </w:rPr>
              <w:t>236.831</w:t>
            </w:r>
          </w:p>
        </w:tc>
        <w:tc>
          <w:tcPr>
            <w:tcW w:w="1229" w:type="dxa"/>
            <w:tcBorders>
              <w:top w:val="nil"/>
            </w:tcBorders>
          </w:tcPr>
          <w:p>
            <w:pPr>
              <w:pStyle w:val="TableParagraph"/>
              <w:spacing w:line="163" w:lineRule="exact" w:before="1"/>
              <w:ind w:right="56"/>
              <w:jc w:val="right"/>
              <w:rPr>
                <w:rFonts w:ascii="Arial MT"/>
                <w:sz w:val="16"/>
              </w:rPr>
            </w:pPr>
            <w:r>
              <w:rPr>
                <w:rFonts w:ascii="Arial MT"/>
                <w:spacing w:val="-10"/>
                <w:sz w:val="16"/>
              </w:rPr>
              <w:t>-</w:t>
            </w:r>
          </w:p>
        </w:tc>
        <w:tc>
          <w:tcPr>
            <w:tcW w:w="1140" w:type="dxa"/>
            <w:tcBorders>
              <w:top w:val="nil"/>
            </w:tcBorders>
          </w:tcPr>
          <w:p>
            <w:pPr>
              <w:pStyle w:val="TableParagraph"/>
              <w:spacing w:line="163" w:lineRule="exact" w:before="1"/>
              <w:ind w:right="56"/>
              <w:jc w:val="right"/>
              <w:rPr>
                <w:rFonts w:ascii="Arial MT"/>
                <w:sz w:val="16"/>
              </w:rPr>
            </w:pPr>
            <w:r>
              <w:rPr>
                <w:rFonts w:ascii="Arial MT"/>
                <w:spacing w:val="-2"/>
                <w:sz w:val="16"/>
              </w:rPr>
              <w:t>236.831</w:t>
            </w:r>
          </w:p>
        </w:tc>
        <w:tc>
          <w:tcPr>
            <w:tcW w:w="1124" w:type="dxa"/>
            <w:tcBorders>
              <w:top w:val="nil"/>
            </w:tcBorders>
          </w:tcPr>
          <w:p>
            <w:pPr>
              <w:pStyle w:val="TableParagraph"/>
              <w:spacing w:line="163" w:lineRule="exact" w:before="1"/>
              <w:ind w:right="59"/>
              <w:jc w:val="right"/>
              <w:rPr>
                <w:rFonts w:ascii="Arial MT"/>
                <w:sz w:val="16"/>
              </w:rPr>
            </w:pPr>
            <w:r>
              <w:rPr>
                <w:rFonts w:ascii="Arial MT"/>
                <w:spacing w:val="-5"/>
                <w:sz w:val="16"/>
              </w:rPr>
              <w:t>0%</w:t>
            </w:r>
          </w:p>
        </w:tc>
      </w:tr>
      <w:tr>
        <w:trPr>
          <w:trHeight w:val="366" w:hRule="atLeast"/>
        </w:trPr>
        <w:tc>
          <w:tcPr>
            <w:tcW w:w="4227" w:type="dxa"/>
            <w:shd w:val="clear" w:color="auto" w:fill="BEBEBE"/>
          </w:tcPr>
          <w:p>
            <w:pPr>
              <w:pStyle w:val="TableParagraph"/>
              <w:spacing w:line="184" w:lineRule="exact"/>
              <w:ind w:left="69"/>
              <w:rPr>
                <w:rFonts w:ascii="Arial"/>
                <w:b/>
                <w:sz w:val="16"/>
              </w:rPr>
            </w:pPr>
            <w:r>
              <w:rPr>
                <w:rFonts w:ascii="Arial"/>
                <w:b/>
                <w:sz w:val="16"/>
              </w:rPr>
              <w:t>A.2)</w:t>
            </w:r>
            <w:r>
              <w:rPr>
                <w:rFonts w:ascii="Arial"/>
                <w:b/>
                <w:spacing w:val="-10"/>
                <w:sz w:val="16"/>
              </w:rPr>
              <w:t> </w:t>
            </w:r>
            <w:r>
              <w:rPr>
                <w:rFonts w:ascii="Arial"/>
                <w:b/>
                <w:sz w:val="16"/>
              </w:rPr>
              <w:t>EXCEDENTE</w:t>
            </w:r>
            <w:r>
              <w:rPr>
                <w:rFonts w:ascii="Arial"/>
                <w:b/>
                <w:spacing w:val="-9"/>
                <w:sz w:val="16"/>
              </w:rPr>
              <w:t> </w:t>
            </w:r>
            <w:r>
              <w:rPr>
                <w:rFonts w:ascii="Arial"/>
                <w:b/>
                <w:sz w:val="16"/>
              </w:rPr>
              <w:t>DE</w:t>
            </w:r>
            <w:r>
              <w:rPr>
                <w:rFonts w:ascii="Arial"/>
                <w:b/>
                <w:spacing w:val="-11"/>
                <w:sz w:val="16"/>
              </w:rPr>
              <w:t> </w:t>
            </w:r>
            <w:r>
              <w:rPr>
                <w:rFonts w:ascii="Arial"/>
                <w:b/>
                <w:sz w:val="16"/>
              </w:rPr>
              <w:t>LAS</w:t>
            </w:r>
            <w:r>
              <w:rPr>
                <w:rFonts w:ascii="Arial"/>
                <w:b/>
                <w:spacing w:val="-11"/>
                <w:sz w:val="16"/>
              </w:rPr>
              <w:t> </w:t>
            </w:r>
            <w:r>
              <w:rPr>
                <w:rFonts w:ascii="Arial"/>
                <w:b/>
                <w:sz w:val="16"/>
              </w:rPr>
              <w:t>OPERACIONES </w:t>
            </w:r>
            <w:r>
              <w:rPr>
                <w:rFonts w:ascii="Arial"/>
                <w:b/>
                <w:spacing w:val="-2"/>
                <w:sz w:val="16"/>
              </w:rPr>
              <w:t>FINANCIERAS</w:t>
            </w:r>
          </w:p>
        </w:tc>
        <w:tc>
          <w:tcPr>
            <w:tcW w:w="1344" w:type="dxa"/>
            <w:shd w:val="clear" w:color="auto" w:fill="BEBEBE"/>
          </w:tcPr>
          <w:p>
            <w:pPr>
              <w:pStyle w:val="TableParagraph"/>
              <w:spacing w:line="240" w:lineRule="auto" w:before="92"/>
              <w:ind w:right="59"/>
              <w:jc w:val="right"/>
              <w:rPr>
                <w:rFonts w:ascii="Arial"/>
                <w:b/>
                <w:sz w:val="16"/>
              </w:rPr>
            </w:pPr>
            <w:r>
              <w:rPr>
                <w:rFonts w:ascii="Arial"/>
                <w:b/>
                <w:spacing w:val="-2"/>
                <w:sz w:val="16"/>
              </w:rPr>
              <w:t>4.540.740</w:t>
            </w:r>
          </w:p>
        </w:tc>
        <w:tc>
          <w:tcPr>
            <w:tcW w:w="1229" w:type="dxa"/>
            <w:shd w:val="clear" w:color="auto" w:fill="BEBEBE"/>
          </w:tcPr>
          <w:p>
            <w:pPr>
              <w:pStyle w:val="TableParagraph"/>
              <w:spacing w:line="240" w:lineRule="auto" w:before="92"/>
              <w:ind w:right="57"/>
              <w:jc w:val="right"/>
              <w:rPr>
                <w:rFonts w:ascii="Arial"/>
                <w:b/>
                <w:sz w:val="16"/>
              </w:rPr>
            </w:pPr>
            <w:r>
              <w:rPr>
                <w:rFonts w:ascii="Arial"/>
                <w:b/>
                <w:spacing w:val="-2"/>
                <w:sz w:val="16"/>
              </w:rPr>
              <w:t>1.944.595</w:t>
            </w:r>
          </w:p>
        </w:tc>
        <w:tc>
          <w:tcPr>
            <w:tcW w:w="1140" w:type="dxa"/>
            <w:shd w:val="clear" w:color="auto" w:fill="BEBEBE"/>
          </w:tcPr>
          <w:p>
            <w:pPr>
              <w:pStyle w:val="TableParagraph"/>
              <w:spacing w:line="240" w:lineRule="auto" w:before="92"/>
              <w:ind w:right="56"/>
              <w:jc w:val="right"/>
              <w:rPr>
                <w:rFonts w:ascii="Arial"/>
                <w:b/>
                <w:sz w:val="16"/>
              </w:rPr>
            </w:pPr>
            <w:r>
              <w:rPr>
                <w:rFonts w:ascii="Arial"/>
                <w:b/>
                <w:spacing w:val="-2"/>
                <w:sz w:val="16"/>
              </w:rPr>
              <w:t>2.596.145</w:t>
            </w:r>
          </w:p>
        </w:tc>
        <w:tc>
          <w:tcPr>
            <w:tcW w:w="1124" w:type="dxa"/>
            <w:shd w:val="clear" w:color="auto" w:fill="BEBEBE"/>
          </w:tcPr>
          <w:p>
            <w:pPr>
              <w:pStyle w:val="TableParagraph"/>
              <w:spacing w:line="240" w:lineRule="auto" w:before="92"/>
              <w:ind w:right="61"/>
              <w:jc w:val="right"/>
              <w:rPr>
                <w:rFonts w:ascii="Arial"/>
                <w:b/>
                <w:sz w:val="16"/>
              </w:rPr>
            </w:pPr>
            <w:r>
              <w:rPr>
                <w:rFonts w:ascii="Arial"/>
                <w:b/>
                <w:spacing w:val="-4"/>
                <w:sz w:val="16"/>
              </w:rPr>
              <w:t>134%</w:t>
            </w:r>
          </w:p>
        </w:tc>
      </w:tr>
      <w:tr>
        <w:trPr>
          <w:trHeight w:val="183" w:hRule="atLeast"/>
        </w:trPr>
        <w:tc>
          <w:tcPr>
            <w:tcW w:w="4227" w:type="dxa"/>
            <w:shd w:val="clear" w:color="auto" w:fill="BEBEBE"/>
          </w:tcPr>
          <w:p>
            <w:pPr>
              <w:pStyle w:val="TableParagraph"/>
              <w:spacing w:line="163" w:lineRule="exact"/>
              <w:ind w:left="69"/>
              <w:rPr>
                <w:rFonts w:ascii="Arial"/>
                <w:b/>
                <w:sz w:val="16"/>
              </w:rPr>
            </w:pPr>
            <w:r>
              <w:rPr>
                <w:rFonts w:ascii="Arial"/>
                <w:b/>
                <w:sz w:val="16"/>
              </w:rPr>
              <w:t>A.3)</w:t>
            </w:r>
            <w:r>
              <w:rPr>
                <w:rFonts w:ascii="Arial"/>
                <w:b/>
                <w:spacing w:val="-5"/>
                <w:sz w:val="16"/>
              </w:rPr>
              <w:t> </w:t>
            </w:r>
            <w:r>
              <w:rPr>
                <w:rFonts w:ascii="Arial"/>
                <w:b/>
                <w:sz w:val="16"/>
              </w:rPr>
              <w:t>EXCEDENTE</w:t>
            </w:r>
            <w:r>
              <w:rPr>
                <w:rFonts w:ascii="Arial"/>
                <w:b/>
                <w:spacing w:val="-3"/>
                <w:sz w:val="16"/>
              </w:rPr>
              <w:t> </w:t>
            </w:r>
            <w:r>
              <w:rPr>
                <w:rFonts w:ascii="Arial"/>
                <w:b/>
                <w:sz w:val="16"/>
              </w:rPr>
              <w:t>ANTES</w:t>
            </w:r>
            <w:r>
              <w:rPr>
                <w:rFonts w:ascii="Arial"/>
                <w:b/>
                <w:spacing w:val="-3"/>
                <w:sz w:val="16"/>
              </w:rPr>
              <w:t> </w:t>
            </w:r>
            <w:r>
              <w:rPr>
                <w:rFonts w:ascii="Arial"/>
                <w:b/>
                <w:sz w:val="16"/>
              </w:rPr>
              <w:t>DE</w:t>
            </w:r>
            <w:r>
              <w:rPr>
                <w:rFonts w:ascii="Arial"/>
                <w:b/>
                <w:spacing w:val="-5"/>
                <w:sz w:val="16"/>
              </w:rPr>
              <w:t> </w:t>
            </w:r>
            <w:r>
              <w:rPr>
                <w:rFonts w:ascii="Arial"/>
                <w:b/>
                <w:spacing w:val="-2"/>
                <w:sz w:val="16"/>
              </w:rPr>
              <w:t>IMPUESTOS</w:t>
            </w:r>
          </w:p>
        </w:tc>
        <w:tc>
          <w:tcPr>
            <w:tcW w:w="1344" w:type="dxa"/>
            <w:shd w:val="clear" w:color="auto" w:fill="BEBEBE"/>
          </w:tcPr>
          <w:p>
            <w:pPr>
              <w:pStyle w:val="TableParagraph"/>
              <w:spacing w:line="163" w:lineRule="exact"/>
              <w:ind w:right="59"/>
              <w:jc w:val="right"/>
              <w:rPr>
                <w:rFonts w:ascii="Arial"/>
                <w:b/>
                <w:sz w:val="16"/>
              </w:rPr>
            </w:pPr>
            <w:r>
              <w:rPr>
                <w:rFonts w:ascii="Arial"/>
                <w:b/>
                <w:spacing w:val="-2"/>
                <w:sz w:val="16"/>
              </w:rPr>
              <w:t>6.636.197</w:t>
            </w:r>
          </w:p>
        </w:tc>
        <w:tc>
          <w:tcPr>
            <w:tcW w:w="1229" w:type="dxa"/>
            <w:shd w:val="clear" w:color="auto" w:fill="BEBEBE"/>
          </w:tcPr>
          <w:p>
            <w:pPr>
              <w:pStyle w:val="TableParagraph"/>
              <w:spacing w:line="163" w:lineRule="exact"/>
              <w:ind w:right="57"/>
              <w:jc w:val="right"/>
              <w:rPr>
                <w:rFonts w:ascii="Arial"/>
                <w:b/>
                <w:sz w:val="16"/>
              </w:rPr>
            </w:pPr>
            <w:r>
              <w:rPr>
                <w:rFonts w:ascii="Arial"/>
                <w:b/>
                <w:spacing w:val="-2"/>
                <w:sz w:val="16"/>
              </w:rPr>
              <w:t>(3.745.736)</w:t>
            </w:r>
          </w:p>
        </w:tc>
        <w:tc>
          <w:tcPr>
            <w:tcW w:w="1140" w:type="dxa"/>
            <w:shd w:val="clear" w:color="auto" w:fill="BEBEBE"/>
          </w:tcPr>
          <w:p>
            <w:pPr>
              <w:pStyle w:val="TableParagraph"/>
              <w:spacing w:line="163" w:lineRule="exact"/>
              <w:ind w:right="56"/>
              <w:jc w:val="right"/>
              <w:rPr>
                <w:rFonts w:ascii="Arial"/>
                <w:b/>
                <w:sz w:val="16"/>
              </w:rPr>
            </w:pPr>
            <w:r>
              <w:rPr>
                <w:rFonts w:ascii="Arial"/>
                <w:b/>
                <w:spacing w:val="-2"/>
                <w:sz w:val="16"/>
              </w:rPr>
              <w:t>10.381.932</w:t>
            </w:r>
          </w:p>
        </w:tc>
        <w:tc>
          <w:tcPr>
            <w:tcW w:w="1124" w:type="dxa"/>
            <w:shd w:val="clear" w:color="auto" w:fill="BEBEBE"/>
          </w:tcPr>
          <w:p>
            <w:pPr>
              <w:pStyle w:val="TableParagraph"/>
              <w:spacing w:line="163" w:lineRule="exact"/>
              <w:ind w:right="62"/>
              <w:jc w:val="right"/>
              <w:rPr>
                <w:rFonts w:ascii="Arial"/>
                <w:b/>
                <w:sz w:val="16"/>
              </w:rPr>
            </w:pPr>
            <w:r>
              <w:rPr>
                <w:rFonts w:ascii="Arial"/>
                <w:b/>
                <w:spacing w:val="-2"/>
                <w:sz w:val="16"/>
              </w:rPr>
              <w:t>(277%)</w:t>
            </w:r>
          </w:p>
        </w:tc>
      </w:tr>
      <w:tr>
        <w:trPr>
          <w:trHeight w:val="184" w:hRule="atLeast"/>
        </w:trPr>
        <w:tc>
          <w:tcPr>
            <w:tcW w:w="4227" w:type="dxa"/>
            <w:shd w:val="clear" w:color="auto" w:fill="D9D9D9"/>
          </w:tcPr>
          <w:p>
            <w:pPr>
              <w:pStyle w:val="TableParagraph"/>
              <w:spacing w:line="163" w:lineRule="exact" w:before="1"/>
              <w:ind w:left="69"/>
              <w:rPr>
                <w:rFonts w:ascii="Arial"/>
                <w:b/>
                <w:sz w:val="16"/>
              </w:rPr>
            </w:pPr>
            <w:r>
              <w:rPr>
                <w:rFonts w:ascii="Arial"/>
                <w:b/>
                <w:sz w:val="16"/>
              </w:rPr>
              <w:t>18.</w:t>
            </w:r>
            <w:r>
              <w:rPr>
                <w:rFonts w:ascii="Arial"/>
                <w:b/>
                <w:spacing w:val="-5"/>
                <w:sz w:val="16"/>
              </w:rPr>
              <w:t> </w:t>
            </w:r>
            <w:r>
              <w:rPr>
                <w:rFonts w:ascii="Arial"/>
                <w:b/>
                <w:sz w:val="16"/>
              </w:rPr>
              <w:t>Impuestos</w:t>
            </w:r>
            <w:r>
              <w:rPr>
                <w:rFonts w:ascii="Arial"/>
                <w:b/>
                <w:spacing w:val="-6"/>
                <w:sz w:val="16"/>
              </w:rPr>
              <w:t> </w:t>
            </w:r>
            <w:r>
              <w:rPr>
                <w:rFonts w:ascii="Arial"/>
                <w:b/>
                <w:sz w:val="16"/>
              </w:rPr>
              <w:t>sobre</w:t>
            </w:r>
            <w:r>
              <w:rPr>
                <w:rFonts w:ascii="Arial"/>
                <w:b/>
                <w:spacing w:val="-8"/>
                <w:sz w:val="16"/>
              </w:rPr>
              <w:t> </w:t>
            </w:r>
            <w:r>
              <w:rPr>
                <w:rFonts w:ascii="Arial"/>
                <w:b/>
                <w:spacing w:val="-2"/>
                <w:sz w:val="16"/>
              </w:rPr>
              <w:t>beneficios</w:t>
            </w:r>
          </w:p>
        </w:tc>
        <w:tc>
          <w:tcPr>
            <w:tcW w:w="1344" w:type="dxa"/>
            <w:shd w:val="clear" w:color="auto" w:fill="D9D9D9"/>
          </w:tcPr>
          <w:p>
            <w:pPr>
              <w:pStyle w:val="TableParagraph"/>
              <w:spacing w:line="163" w:lineRule="exact" w:before="1"/>
              <w:ind w:right="59"/>
              <w:jc w:val="right"/>
              <w:rPr>
                <w:rFonts w:ascii="Arial"/>
                <w:b/>
                <w:sz w:val="16"/>
              </w:rPr>
            </w:pPr>
            <w:r>
              <w:rPr>
                <w:rFonts w:ascii="Arial"/>
                <w:b/>
                <w:spacing w:val="-2"/>
                <w:sz w:val="16"/>
              </w:rPr>
              <w:t>(123.489)</w:t>
            </w:r>
          </w:p>
        </w:tc>
        <w:tc>
          <w:tcPr>
            <w:tcW w:w="1229" w:type="dxa"/>
            <w:shd w:val="clear" w:color="auto" w:fill="D9D9D9"/>
          </w:tcPr>
          <w:p>
            <w:pPr>
              <w:pStyle w:val="TableParagraph"/>
              <w:spacing w:line="163" w:lineRule="exact" w:before="1"/>
              <w:ind w:right="57"/>
              <w:jc w:val="right"/>
              <w:rPr>
                <w:rFonts w:ascii="Arial"/>
                <w:b/>
                <w:sz w:val="16"/>
              </w:rPr>
            </w:pPr>
            <w:r>
              <w:rPr>
                <w:rFonts w:ascii="Arial"/>
                <w:b/>
                <w:spacing w:val="-2"/>
                <w:sz w:val="16"/>
              </w:rPr>
              <w:t>(399.172)</w:t>
            </w:r>
          </w:p>
        </w:tc>
        <w:tc>
          <w:tcPr>
            <w:tcW w:w="1140" w:type="dxa"/>
            <w:shd w:val="clear" w:color="auto" w:fill="D9D9D9"/>
          </w:tcPr>
          <w:p>
            <w:pPr>
              <w:pStyle w:val="TableParagraph"/>
              <w:spacing w:line="163" w:lineRule="exact" w:before="1"/>
              <w:ind w:right="56"/>
              <w:jc w:val="right"/>
              <w:rPr>
                <w:rFonts w:ascii="Arial"/>
                <w:b/>
                <w:sz w:val="16"/>
              </w:rPr>
            </w:pPr>
            <w:r>
              <w:rPr>
                <w:rFonts w:ascii="Arial"/>
                <w:b/>
                <w:spacing w:val="-2"/>
                <w:sz w:val="16"/>
              </w:rPr>
              <w:t>275.682</w:t>
            </w:r>
          </w:p>
        </w:tc>
        <w:tc>
          <w:tcPr>
            <w:tcW w:w="1124" w:type="dxa"/>
            <w:shd w:val="clear" w:color="auto" w:fill="D9D9D9"/>
          </w:tcPr>
          <w:p>
            <w:pPr>
              <w:pStyle w:val="TableParagraph"/>
              <w:spacing w:line="163" w:lineRule="exact" w:before="1"/>
              <w:ind w:right="62"/>
              <w:jc w:val="right"/>
              <w:rPr>
                <w:rFonts w:ascii="Arial"/>
                <w:b/>
                <w:sz w:val="16"/>
              </w:rPr>
            </w:pPr>
            <w:r>
              <w:rPr>
                <w:rFonts w:ascii="Arial"/>
                <w:b/>
                <w:spacing w:val="-2"/>
                <w:sz w:val="16"/>
              </w:rPr>
              <w:t>(69%)</w:t>
            </w:r>
          </w:p>
        </w:tc>
      </w:tr>
      <w:tr>
        <w:trPr>
          <w:trHeight w:val="184" w:hRule="atLeast"/>
        </w:trPr>
        <w:tc>
          <w:tcPr>
            <w:tcW w:w="4227" w:type="dxa"/>
            <w:shd w:val="clear" w:color="auto" w:fill="BEBEBE"/>
          </w:tcPr>
          <w:p>
            <w:pPr>
              <w:pStyle w:val="TableParagraph"/>
              <w:spacing w:line="164" w:lineRule="exact"/>
              <w:ind w:left="69"/>
              <w:rPr>
                <w:rFonts w:ascii="Arial"/>
                <w:b/>
                <w:sz w:val="16"/>
              </w:rPr>
            </w:pPr>
            <w:r>
              <w:rPr>
                <w:rFonts w:ascii="Arial"/>
                <w:b/>
                <w:sz w:val="16"/>
              </w:rPr>
              <w:t>A.4)</w:t>
            </w:r>
            <w:r>
              <w:rPr>
                <w:rFonts w:ascii="Arial"/>
                <w:b/>
                <w:spacing w:val="-5"/>
                <w:sz w:val="16"/>
              </w:rPr>
              <w:t> </w:t>
            </w:r>
            <w:r>
              <w:rPr>
                <w:rFonts w:ascii="Arial"/>
                <w:b/>
                <w:sz w:val="16"/>
              </w:rPr>
              <w:t>EXCEDENTE</w:t>
            </w:r>
            <w:r>
              <w:rPr>
                <w:rFonts w:ascii="Arial"/>
                <w:b/>
                <w:spacing w:val="-4"/>
                <w:sz w:val="16"/>
              </w:rPr>
              <w:t> </w:t>
            </w:r>
            <w:r>
              <w:rPr>
                <w:rFonts w:ascii="Arial"/>
                <w:b/>
                <w:sz w:val="16"/>
              </w:rPr>
              <w:t>DEL</w:t>
            </w:r>
            <w:r>
              <w:rPr>
                <w:rFonts w:ascii="Arial"/>
                <w:b/>
                <w:spacing w:val="-6"/>
                <w:sz w:val="16"/>
              </w:rPr>
              <w:t> </w:t>
            </w:r>
            <w:r>
              <w:rPr>
                <w:rFonts w:ascii="Arial"/>
                <w:b/>
                <w:spacing w:val="-2"/>
                <w:sz w:val="16"/>
              </w:rPr>
              <w:t>PERIODO</w:t>
            </w:r>
          </w:p>
        </w:tc>
        <w:tc>
          <w:tcPr>
            <w:tcW w:w="1344" w:type="dxa"/>
            <w:shd w:val="clear" w:color="auto" w:fill="BEBEBE"/>
          </w:tcPr>
          <w:p>
            <w:pPr>
              <w:pStyle w:val="TableParagraph"/>
              <w:spacing w:line="164" w:lineRule="exact"/>
              <w:ind w:right="59"/>
              <w:jc w:val="right"/>
              <w:rPr>
                <w:rFonts w:ascii="Arial"/>
                <w:b/>
                <w:sz w:val="16"/>
              </w:rPr>
            </w:pPr>
            <w:r>
              <w:rPr>
                <w:rFonts w:ascii="Arial"/>
                <w:b/>
                <w:spacing w:val="-2"/>
                <w:sz w:val="16"/>
              </w:rPr>
              <w:t>6.512.707</w:t>
            </w:r>
          </w:p>
        </w:tc>
        <w:tc>
          <w:tcPr>
            <w:tcW w:w="1229" w:type="dxa"/>
            <w:shd w:val="clear" w:color="auto" w:fill="BEBEBE"/>
          </w:tcPr>
          <w:p>
            <w:pPr>
              <w:pStyle w:val="TableParagraph"/>
              <w:spacing w:line="164" w:lineRule="exact"/>
              <w:ind w:right="57"/>
              <w:jc w:val="right"/>
              <w:rPr>
                <w:rFonts w:ascii="Arial"/>
                <w:b/>
                <w:sz w:val="16"/>
              </w:rPr>
            </w:pPr>
            <w:r>
              <w:rPr>
                <w:rFonts w:ascii="Arial"/>
                <w:b/>
                <w:spacing w:val="-2"/>
                <w:sz w:val="16"/>
              </w:rPr>
              <w:t>(4.144.907)</w:t>
            </w:r>
          </w:p>
        </w:tc>
        <w:tc>
          <w:tcPr>
            <w:tcW w:w="1140" w:type="dxa"/>
            <w:shd w:val="clear" w:color="auto" w:fill="BEBEBE"/>
          </w:tcPr>
          <w:p>
            <w:pPr>
              <w:pStyle w:val="TableParagraph"/>
              <w:spacing w:line="164" w:lineRule="exact"/>
              <w:ind w:right="56"/>
              <w:jc w:val="right"/>
              <w:rPr>
                <w:rFonts w:ascii="Arial"/>
                <w:b/>
                <w:sz w:val="16"/>
              </w:rPr>
            </w:pPr>
            <w:r>
              <w:rPr>
                <w:rFonts w:ascii="Arial"/>
                <w:b/>
                <w:spacing w:val="-2"/>
                <w:sz w:val="16"/>
              </w:rPr>
              <w:t>10.657.615</w:t>
            </w:r>
          </w:p>
        </w:tc>
        <w:tc>
          <w:tcPr>
            <w:tcW w:w="1124" w:type="dxa"/>
            <w:shd w:val="clear" w:color="auto" w:fill="BEBEBE"/>
          </w:tcPr>
          <w:p>
            <w:pPr>
              <w:pStyle w:val="TableParagraph"/>
              <w:spacing w:line="164" w:lineRule="exact"/>
              <w:ind w:right="62"/>
              <w:jc w:val="right"/>
              <w:rPr>
                <w:rFonts w:ascii="Arial"/>
                <w:b/>
                <w:sz w:val="16"/>
              </w:rPr>
            </w:pPr>
            <w:r>
              <w:rPr>
                <w:rFonts w:ascii="Arial"/>
                <w:b/>
                <w:spacing w:val="-2"/>
                <w:sz w:val="16"/>
              </w:rPr>
              <w:t>(257%)</w:t>
            </w:r>
          </w:p>
        </w:tc>
      </w:tr>
    </w:tbl>
    <w:p>
      <w:pPr>
        <w:pStyle w:val="BodyText"/>
        <w:spacing w:before="27"/>
        <w:rPr>
          <w:rFonts w:ascii="Arial"/>
          <w:b/>
        </w:rPr>
      </w:pPr>
    </w:p>
    <w:p>
      <w:pPr>
        <w:pStyle w:val="BodyText"/>
        <w:ind w:left="568" w:right="1061"/>
      </w:pPr>
      <w:r>
        <w:rPr/>
        <w:t>En 2024 el excedente bruto de las actividades es -8,1 millones de euros, superior al presupuestado en 2,7 millones de euros. Esta desviación es consecuencia, por un lado, del incremento en ingresos de socios, donativos</w:t>
      </w:r>
      <w:r>
        <w:rPr>
          <w:spacing w:val="-3"/>
        </w:rPr>
        <w:t> </w:t>
      </w:r>
      <w:r>
        <w:rPr/>
        <w:t>y</w:t>
      </w:r>
      <w:r>
        <w:rPr>
          <w:spacing w:val="-1"/>
        </w:rPr>
        <w:t> </w:t>
      </w:r>
      <w:r>
        <w:rPr/>
        <w:t>eventos.</w:t>
      </w:r>
      <w:r>
        <w:rPr>
          <w:spacing w:val="-2"/>
        </w:rPr>
        <w:t> </w:t>
      </w:r>
      <w:r>
        <w:rPr/>
        <w:t>Respecto</w:t>
      </w:r>
      <w:r>
        <w:rPr>
          <w:spacing w:val="-4"/>
        </w:rPr>
        <w:t> </w:t>
      </w:r>
      <w:r>
        <w:rPr/>
        <w:t>a</w:t>
      </w:r>
      <w:r>
        <w:rPr>
          <w:spacing w:val="-2"/>
        </w:rPr>
        <w:t> </w:t>
      </w:r>
      <w:r>
        <w:rPr/>
        <w:t>gastos</w:t>
      </w:r>
      <w:r>
        <w:rPr>
          <w:spacing w:val="-1"/>
        </w:rPr>
        <w:t> </w:t>
      </w:r>
      <w:r>
        <w:rPr/>
        <w:t>de</w:t>
      </w:r>
      <w:r>
        <w:rPr>
          <w:spacing w:val="-4"/>
        </w:rPr>
        <w:t> </w:t>
      </w:r>
      <w:r>
        <w:rPr/>
        <w:t>las</w:t>
      </w:r>
      <w:r>
        <w:rPr>
          <w:spacing w:val="-1"/>
        </w:rPr>
        <w:t> </w:t>
      </w:r>
      <w:r>
        <w:rPr/>
        <w:t>actividades,</w:t>
      </w:r>
      <w:r>
        <w:rPr>
          <w:spacing w:val="-2"/>
        </w:rPr>
        <w:t> </w:t>
      </w:r>
      <w:r>
        <w:rPr/>
        <w:t>tenemos</w:t>
      </w:r>
      <w:r>
        <w:rPr>
          <w:spacing w:val="-3"/>
        </w:rPr>
        <w:t> </w:t>
      </w:r>
      <w:r>
        <w:rPr/>
        <w:t>un</w:t>
      </w:r>
      <w:r>
        <w:rPr>
          <w:spacing w:val="-4"/>
        </w:rPr>
        <w:t> </w:t>
      </w:r>
      <w:r>
        <w:rPr/>
        <w:t>mayor</w:t>
      </w:r>
      <w:r>
        <w:rPr>
          <w:spacing w:val="-2"/>
        </w:rPr>
        <w:t> </w:t>
      </w:r>
      <w:r>
        <w:rPr/>
        <w:t>gasto</w:t>
      </w:r>
      <w:r>
        <w:rPr>
          <w:spacing w:val="-4"/>
        </w:rPr>
        <w:t> </w:t>
      </w:r>
      <w:r>
        <w:rPr/>
        <w:t>por</w:t>
      </w:r>
      <w:r>
        <w:rPr>
          <w:spacing w:val="-4"/>
        </w:rPr>
        <w:t> </w:t>
      </w:r>
      <w:r>
        <w:rPr/>
        <w:t>adjudicación</w:t>
      </w:r>
      <w:r>
        <w:rPr>
          <w:spacing w:val="-2"/>
        </w:rPr>
        <w:t> </w:t>
      </w:r>
      <w:r>
        <w:rPr/>
        <w:t>de</w:t>
      </w:r>
      <w:r>
        <w:rPr>
          <w:spacing w:val="-4"/>
        </w:rPr>
        <w:t> </w:t>
      </w:r>
      <w:r>
        <w:rPr/>
        <w:t>ayudas a investigación y un mayor gasto de captación ligado al crecimiento de ingresos. Gastos de personal, por otro</w:t>
      </w:r>
    </w:p>
    <w:p>
      <w:pPr>
        <w:pStyle w:val="BodyText"/>
        <w:spacing w:after="0"/>
        <w:sectPr>
          <w:pgSz w:w="11910" w:h="16850"/>
          <w:pgMar w:header="1282" w:footer="903" w:top="1840" w:bottom="1100" w:left="850" w:right="425"/>
        </w:sectPr>
      </w:pPr>
    </w:p>
    <w:p>
      <w:pPr>
        <w:pStyle w:val="BodyText"/>
        <w:spacing w:before="143"/>
      </w:pPr>
    </w:p>
    <w:p>
      <w:pPr>
        <w:pStyle w:val="BodyText"/>
        <w:ind w:left="568" w:right="1133"/>
        <w:jc w:val="both"/>
      </w:pPr>
      <w:r>
        <w:rPr/>
        <w:t>lado,</w:t>
      </w:r>
      <w:r>
        <w:rPr>
          <w:spacing w:val="-2"/>
        </w:rPr>
        <w:t> </w:t>
      </w:r>
      <w:r>
        <w:rPr/>
        <w:t>queda por debajo de</w:t>
      </w:r>
      <w:r>
        <w:rPr>
          <w:spacing w:val="-2"/>
        </w:rPr>
        <w:t> </w:t>
      </w:r>
      <w:r>
        <w:rPr/>
        <w:t>lo</w:t>
      </w:r>
      <w:r>
        <w:rPr>
          <w:spacing w:val="-2"/>
        </w:rPr>
        <w:t> </w:t>
      </w:r>
      <w:r>
        <w:rPr/>
        <w:t>presupuestado. Todas</w:t>
      </w:r>
      <w:r>
        <w:rPr>
          <w:spacing w:val="-1"/>
        </w:rPr>
        <w:t> </w:t>
      </w:r>
      <w:r>
        <w:rPr/>
        <w:t>estas</w:t>
      </w:r>
      <w:r>
        <w:rPr>
          <w:spacing w:val="-1"/>
        </w:rPr>
        <w:t> </w:t>
      </w:r>
      <w:r>
        <w:rPr/>
        <w:t>variaciones, unidas</w:t>
      </w:r>
      <w:r>
        <w:rPr>
          <w:spacing w:val="-1"/>
        </w:rPr>
        <w:t> </w:t>
      </w:r>
      <w:r>
        <w:rPr/>
        <w:t>al</w:t>
      </w:r>
      <w:r>
        <w:rPr>
          <w:spacing w:val="-2"/>
        </w:rPr>
        <w:t> </w:t>
      </w:r>
      <w:r>
        <w:rPr/>
        <w:t>mayor volumen</w:t>
      </w:r>
      <w:r>
        <w:rPr>
          <w:spacing w:val="-2"/>
        </w:rPr>
        <w:t> </w:t>
      </w:r>
      <w:r>
        <w:rPr/>
        <w:t>de</w:t>
      </w:r>
      <w:r>
        <w:rPr>
          <w:spacing w:val="-2"/>
        </w:rPr>
        <w:t> </w:t>
      </w:r>
      <w:r>
        <w:rPr/>
        <w:t>ingresos de herencias</w:t>
      </w:r>
      <w:r>
        <w:rPr>
          <w:spacing w:val="-2"/>
        </w:rPr>
        <w:t> </w:t>
      </w:r>
      <w:r>
        <w:rPr/>
        <w:t>y</w:t>
      </w:r>
      <w:r>
        <w:rPr>
          <w:spacing w:val="-4"/>
        </w:rPr>
        <w:t> </w:t>
      </w:r>
      <w:r>
        <w:rPr/>
        <w:t>resultados</w:t>
      </w:r>
      <w:r>
        <w:rPr>
          <w:spacing w:val="-2"/>
        </w:rPr>
        <w:t> </w:t>
      </w:r>
      <w:r>
        <w:rPr/>
        <w:t>extraordinarios</w:t>
      </w:r>
      <w:r>
        <w:rPr>
          <w:spacing w:val="-4"/>
        </w:rPr>
        <w:t> </w:t>
      </w:r>
      <w:r>
        <w:rPr/>
        <w:t>por</w:t>
      </w:r>
      <w:r>
        <w:rPr>
          <w:spacing w:val="-5"/>
        </w:rPr>
        <w:t> </w:t>
      </w:r>
      <w:r>
        <w:rPr/>
        <w:t>venta</w:t>
      </w:r>
      <w:r>
        <w:rPr>
          <w:spacing w:val="-3"/>
        </w:rPr>
        <w:t> </w:t>
      </w:r>
      <w:r>
        <w:rPr/>
        <w:t>de</w:t>
      </w:r>
      <w:r>
        <w:rPr>
          <w:spacing w:val="-5"/>
        </w:rPr>
        <w:t> </w:t>
      </w:r>
      <w:r>
        <w:rPr/>
        <w:t>inmuebles</w:t>
      </w:r>
      <w:r>
        <w:rPr>
          <w:spacing w:val="-2"/>
        </w:rPr>
        <w:t> </w:t>
      </w:r>
      <w:r>
        <w:rPr/>
        <w:t>y</w:t>
      </w:r>
      <w:r>
        <w:rPr>
          <w:spacing w:val="-4"/>
        </w:rPr>
        <w:t> </w:t>
      </w:r>
      <w:r>
        <w:rPr/>
        <w:t>de</w:t>
      </w:r>
      <w:r>
        <w:rPr>
          <w:spacing w:val="-5"/>
        </w:rPr>
        <w:t> </w:t>
      </w:r>
      <w:r>
        <w:rPr/>
        <w:t>inversiones</w:t>
      </w:r>
      <w:r>
        <w:rPr>
          <w:spacing w:val="-2"/>
        </w:rPr>
        <w:t> </w:t>
      </w:r>
      <w:r>
        <w:rPr/>
        <w:t>financieras,</w:t>
      </w:r>
      <w:r>
        <w:rPr>
          <w:spacing w:val="-3"/>
        </w:rPr>
        <w:t> </w:t>
      </w:r>
      <w:r>
        <w:rPr/>
        <w:t>han</w:t>
      </w:r>
      <w:r>
        <w:rPr>
          <w:spacing w:val="-3"/>
        </w:rPr>
        <w:t> </w:t>
      </w:r>
      <w:r>
        <w:rPr/>
        <w:t>dado</w:t>
      </w:r>
      <w:r>
        <w:rPr>
          <w:spacing w:val="-3"/>
        </w:rPr>
        <w:t> </w:t>
      </w:r>
      <w:r>
        <w:rPr/>
        <w:t>lugar</w:t>
      </w:r>
      <w:r>
        <w:rPr>
          <w:spacing w:val="-5"/>
        </w:rPr>
        <w:t> </w:t>
      </w:r>
      <w:r>
        <w:rPr/>
        <w:t>a</w:t>
      </w:r>
      <w:r>
        <w:rPr>
          <w:spacing w:val="-3"/>
        </w:rPr>
        <w:t> </w:t>
      </w:r>
      <w:r>
        <w:rPr/>
        <w:t>un excedente del ejercicio de 6,5 millones de euros, 10,7 millones de euros superior al presupuestado.</w:t>
      </w:r>
    </w:p>
    <w:p>
      <w:pPr>
        <w:pStyle w:val="BodyText"/>
        <w:spacing w:after="0"/>
        <w:jc w:val="both"/>
        <w:sectPr>
          <w:pgSz w:w="11910" w:h="16850"/>
          <w:pgMar w:header="1282" w:footer="903" w:top="1840" w:bottom="1140" w:left="850" w:right="425"/>
        </w:sectPr>
      </w:pPr>
    </w:p>
    <w:p>
      <w:pPr>
        <w:spacing w:before="71"/>
        <w:ind w:left="140" w:right="1" w:firstLine="0"/>
        <w:jc w:val="center"/>
        <w:rPr>
          <w:rFonts w:ascii="Arial" w:hAnsi="Arial"/>
          <w:b/>
          <w:sz w:val="22"/>
        </w:rPr>
      </w:pPr>
      <w:r>
        <w:rPr>
          <w:rFonts w:ascii="Arial" w:hAnsi="Arial"/>
          <w:b/>
          <w:sz w:val="22"/>
        </w:rPr>
        <w:t>Asociación</w:t>
      </w:r>
      <w:r>
        <w:rPr>
          <w:rFonts w:ascii="Arial" w:hAnsi="Arial"/>
          <w:b/>
          <w:spacing w:val="-6"/>
          <w:sz w:val="22"/>
        </w:rPr>
        <w:t> </w:t>
      </w:r>
      <w:r>
        <w:rPr>
          <w:rFonts w:ascii="Arial" w:hAnsi="Arial"/>
          <w:b/>
          <w:sz w:val="22"/>
        </w:rPr>
        <w:t>Española</w:t>
      </w:r>
      <w:r>
        <w:rPr>
          <w:rFonts w:ascii="Arial" w:hAnsi="Arial"/>
          <w:b/>
          <w:spacing w:val="-5"/>
          <w:sz w:val="22"/>
        </w:rPr>
        <w:t> </w:t>
      </w:r>
      <w:r>
        <w:rPr>
          <w:rFonts w:ascii="Arial" w:hAnsi="Arial"/>
          <w:b/>
          <w:sz w:val="22"/>
        </w:rPr>
        <w:t>Contra</w:t>
      </w:r>
      <w:r>
        <w:rPr>
          <w:rFonts w:ascii="Arial" w:hAnsi="Arial"/>
          <w:b/>
          <w:spacing w:val="-4"/>
          <w:sz w:val="22"/>
        </w:rPr>
        <w:t> </w:t>
      </w:r>
      <w:r>
        <w:rPr>
          <w:rFonts w:ascii="Arial" w:hAnsi="Arial"/>
          <w:b/>
          <w:sz w:val="22"/>
        </w:rPr>
        <w:t>el</w:t>
      </w:r>
      <w:r>
        <w:rPr>
          <w:rFonts w:ascii="Arial" w:hAnsi="Arial"/>
          <w:b/>
          <w:spacing w:val="-3"/>
          <w:sz w:val="22"/>
        </w:rPr>
        <w:t> </w:t>
      </w:r>
      <w:r>
        <w:rPr>
          <w:rFonts w:ascii="Arial" w:hAnsi="Arial"/>
          <w:b/>
          <w:spacing w:val="-2"/>
          <w:sz w:val="22"/>
        </w:rPr>
        <w:t>Cáncer</w:t>
      </w:r>
    </w:p>
    <w:p>
      <w:pPr>
        <w:spacing w:before="119"/>
        <w:ind w:left="140" w:right="0" w:firstLine="0"/>
        <w:jc w:val="center"/>
        <w:rPr>
          <w:rFonts w:ascii="Arial"/>
          <w:b/>
          <w:sz w:val="22"/>
        </w:rPr>
      </w:pPr>
      <w:r>
        <w:rPr>
          <w:rFonts w:ascii="Arial"/>
          <w:b/>
          <w:sz w:val="22"/>
        </w:rPr>
        <w:t>Memoria</w:t>
      </w:r>
      <w:r>
        <w:rPr>
          <w:rFonts w:ascii="Arial"/>
          <w:b/>
          <w:spacing w:val="-7"/>
          <w:sz w:val="22"/>
        </w:rPr>
        <w:t> </w:t>
      </w:r>
      <w:r>
        <w:rPr>
          <w:rFonts w:ascii="Arial"/>
          <w:b/>
          <w:sz w:val="22"/>
        </w:rPr>
        <w:t>del</w:t>
      </w:r>
      <w:r>
        <w:rPr>
          <w:rFonts w:ascii="Arial"/>
          <w:b/>
          <w:spacing w:val="-5"/>
          <w:sz w:val="22"/>
        </w:rPr>
        <w:t> </w:t>
      </w:r>
      <w:r>
        <w:rPr>
          <w:rFonts w:ascii="Arial"/>
          <w:b/>
          <w:sz w:val="22"/>
        </w:rPr>
        <w:t>ejercicio</w:t>
      </w:r>
      <w:r>
        <w:rPr>
          <w:rFonts w:ascii="Arial"/>
          <w:b/>
          <w:spacing w:val="-4"/>
          <w:sz w:val="22"/>
        </w:rPr>
        <w:t> </w:t>
      </w:r>
      <w:r>
        <w:rPr>
          <w:rFonts w:ascii="Arial"/>
          <w:b/>
          <w:sz w:val="22"/>
        </w:rPr>
        <w:t>anual</w:t>
      </w:r>
      <w:r>
        <w:rPr>
          <w:rFonts w:ascii="Arial"/>
          <w:b/>
          <w:spacing w:val="-5"/>
          <w:sz w:val="22"/>
        </w:rPr>
        <w:t> </w:t>
      </w:r>
      <w:r>
        <w:rPr>
          <w:rFonts w:ascii="Arial"/>
          <w:b/>
          <w:sz w:val="22"/>
        </w:rPr>
        <w:t>terminado</w:t>
      </w:r>
      <w:r>
        <w:rPr>
          <w:rFonts w:ascii="Arial"/>
          <w:b/>
          <w:spacing w:val="-5"/>
          <w:sz w:val="22"/>
        </w:rPr>
        <w:t> </w:t>
      </w:r>
      <w:r>
        <w:rPr>
          <w:rFonts w:ascii="Arial"/>
          <w:b/>
          <w:sz w:val="22"/>
        </w:rPr>
        <w:t>al</w:t>
      </w:r>
      <w:r>
        <w:rPr>
          <w:rFonts w:ascii="Arial"/>
          <w:b/>
          <w:spacing w:val="-5"/>
          <w:sz w:val="22"/>
        </w:rPr>
        <w:t> </w:t>
      </w:r>
      <w:r>
        <w:rPr>
          <w:rFonts w:ascii="Arial"/>
          <w:b/>
          <w:sz w:val="22"/>
        </w:rPr>
        <w:t>31</w:t>
      </w:r>
      <w:r>
        <w:rPr>
          <w:rFonts w:ascii="Arial"/>
          <w:b/>
          <w:spacing w:val="-4"/>
          <w:sz w:val="22"/>
        </w:rPr>
        <w:t> </w:t>
      </w:r>
      <w:r>
        <w:rPr>
          <w:rFonts w:ascii="Arial"/>
          <w:b/>
          <w:sz w:val="22"/>
        </w:rPr>
        <w:t>de</w:t>
      </w:r>
      <w:r>
        <w:rPr>
          <w:rFonts w:ascii="Arial"/>
          <w:b/>
          <w:spacing w:val="-7"/>
          <w:sz w:val="22"/>
        </w:rPr>
        <w:t> </w:t>
      </w:r>
      <w:r>
        <w:rPr>
          <w:rFonts w:ascii="Arial"/>
          <w:b/>
          <w:sz w:val="22"/>
        </w:rPr>
        <w:t>diciembre</w:t>
      </w:r>
      <w:r>
        <w:rPr>
          <w:rFonts w:ascii="Arial"/>
          <w:b/>
          <w:spacing w:val="-6"/>
          <w:sz w:val="22"/>
        </w:rPr>
        <w:t> </w:t>
      </w:r>
      <w:r>
        <w:rPr>
          <w:rFonts w:ascii="Arial"/>
          <w:b/>
          <w:sz w:val="22"/>
        </w:rPr>
        <w:t>de</w:t>
      </w:r>
      <w:r>
        <w:rPr>
          <w:rFonts w:ascii="Arial"/>
          <w:b/>
          <w:spacing w:val="-7"/>
          <w:sz w:val="22"/>
        </w:rPr>
        <w:t> </w:t>
      </w:r>
      <w:r>
        <w:rPr>
          <w:rFonts w:ascii="Arial"/>
          <w:b/>
          <w:spacing w:val="-4"/>
          <w:sz w:val="22"/>
        </w:rPr>
        <w:t>2025</w:t>
      </w:r>
    </w:p>
    <w:p>
      <w:pPr>
        <w:pStyle w:val="BodyText"/>
        <w:rPr>
          <w:rFonts w:ascii="Arial"/>
          <w:b/>
        </w:rPr>
      </w:pPr>
    </w:p>
    <w:p>
      <w:pPr>
        <w:pStyle w:val="BodyText"/>
        <w:rPr>
          <w:rFonts w:ascii="Arial"/>
          <w:b/>
        </w:rPr>
      </w:pPr>
    </w:p>
    <w:p>
      <w:pPr>
        <w:pStyle w:val="BodyText"/>
        <w:spacing w:before="123"/>
        <w:rPr>
          <w:rFonts w:ascii="Arial"/>
          <w:b/>
        </w:rPr>
      </w:pPr>
    </w:p>
    <w:p>
      <w:pPr>
        <w:pStyle w:val="Heading1"/>
        <w:numPr>
          <w:ilvl w:val="0"/>
          <w:numId w:val="8"/>
        </w:numPr>
        <w:tabs>
          <w:tab w:pos="534" w:val="left" w:leader="none"/>
        </w:tabs>
        <w:spacing w:line="240" w:lineRule="auto" w:before="0" w:after="0"/>
        <w:ind w:left="534" w:right="0" w:hanging="394"/>
        <w:jc w:val="left"/>
      </w:pPr>
      <w:r>
        <w:rPr/>
        <w:t>Aplicación</w:t>
      </w:r>
      <w:r>
        <w:rPr>
          <w:spacing w:val="-3"/>
        </w:rPr>
        <w:t> </w:t>
      </w:r>
      <w:r>
        <w:rPr/>
        <w:t>de</w:t>
      </w:r>
      <w:r>
        <w:rPr>
          <w:spacing w:val="-4"/>
        </w:rPr>
        <w:t> </w:t>
      </w:r>
      <w:r>
        <w:rPr/>
        <w:t>elementos</w:t>
      </w:r>
      <w:r>
        <w:rPr>
          <w:spacing w:val="-3"/>
        </w:rPr>
        <w:t> </w:t>
      </w:r>
      <w:r>
        <w:rPr/>
        <w:t>patrimoniales</w:t>
      </w:r>
      <w:r>
        <w:rPr>
          <w:spacing w:val="-3"/>
        </w:rPr>
        <w:t> </w:t>
      </w:r>
      <w:r>
        <w:rPr/>
        <w:t>a</w:t>
      </w:r>
      <w:r>
        <w:rPr>
          <w:spacing w:val="-3"/>
        </w:rPr>
        <w:t> </w:t>
      </w:r>
      <w:r>
        <w:rPr/>
        <w:t>fines</w:t>
      </w:r>
      <w:r>
        <w:rPr>
          <w:spacing w:val="-4"/>
        </w:rPr>
        <w:t> </w:t>
      </w:r>
      <w:r>
        <w:rPr>
          <w:spacing w:val="-2"/>
        </w:rPr>
        <w:t>propios</w:t>
      </w:r>
    </w:p>
    <w:p>
      <w:pPr>
        <w:pStyle w:val="BodyText"/>
        <w:rPr>
          <w:rFonts w:ascii="Arial"/>
          <w:b/>
        </w:rPr>
      </w:pPr>
    </w:p>
    <w:p>
      <w:pPr>
        <w:pStyle w:val="BodyText"/>
        <w:spacing w:before="35"/>
        <w:rPr>
          <w:rFonts w:ascii="Arial"/>
          <w:b/>
        </w:rPr>
      </w:pPr>
    </w:p>
    <w:p>
      <w:pPr>
        <w:pStyle w:val="BodyText"/>
        <w:ind w:left="140"/>
      </w:pPr>
      <w:r>
        <w:rPr/>
        <w:t>El</w:t>
      </w:r>
      <w:r>
        <w:rPr>
          <w:spacing w:val="-3"/>
        </w:rPr>
        <w:t> </w:t>
      </w:r>
      <w:r>
        <w:rPr/>
        <w:t>detalle</w:t>
      </w:r>
      <w:r>
        <w:rPr>
          <w:spacing w:val="-5"/>
        </w:rPr>
        <w:t> </w:t>
      </w:r>
      <w:r>
        <w:rPr/>
        <w:t>de</w:t>
      </w:r>
      <w:r>
        <w:rPr>
          <w:spacing w:val="-5"/>
        </w:rPr>
        <w:t> </w:t>
      </w:r>
      <w:r>
        <w:rPr/>
        <w:t>las</w:t>
      </w:r>
      <w:r>
        <w:rPr>
          <w:spacing w:val="-5"/>
        </w:rPr>
        <w:t> </w:t>
      </w:r>
      <w:r>
        <w:rPr/>
        <w:t>rentas</w:t>
      </w:r>
      <w:r>
        <w:rPr>
          <w:spacing w:val="-5"/>
        </w:rPr>
        <w:t> </w:t>
      </w:r>
      <w:r>
        <w:rPr/>
        <w:t>e</w:t>
      </w:r>
      <w:r>
        <w:rPr>
          <w:spacing w:val="-3"/>
        </w:rPr>
        <w:t> </w:t>
      </w:r>
      <w:r>
        <w:rPr/>
        <w:t>ingresos</w:t>
      </w:r>
      <w:r>
        <w:rPr>
          <w:spacing w:val="-5"/>
        </w:rPr>
        <w:t> </w:t>
      </w:r>
      <w:r>
        <w:rPr/>
        <w:t>de</w:t>
      </w:r>
      <w:r>
        <w:rPr>
          <w:spacing w:val="-3"/>
        </w:rPr>
        <w:t> </w:t>
      </w:r>
      <w:r>
        <w:rPr/>
        <w:t>la</w:t>
      </w:r>
      <w:r>
        <w:rPr>
          <w:spacing w:val="-3"/>
        </w:rPr>
        <w:t> </w:t>
      </w:r>
      <w:r>
        <w:rPr/>
        <w:t>Asociación</w:t>
      </w:r>
      <w:r>
        <w:rPr>
          <w:spacing w:val="-5"/>
        </w:rPr>
        <w:t> </w:t>
      </w:r>
      <w:r>
        <w:rPr/>
        <w:t>y</w:t>
      </w:r>
      <w:r>
        <w:rPr>
          <w:spacing w:val="-2"/>
        </w:rPr>
        <w:t> </w:t>
      </w:r>
      <w:r>
        <w:rPr/>
        <w:t>el</w:t>
      </w:r>
      <w:r>
        <w:rPr>
          <w:spacing w:val="-3"/>
        </w:rPr>
        <w:t> </w:t>
      </w:r>
      <w:r>
        <w:rPr/>
        <w:t>cumplimiento</w:t>
      </w:r>
      <w:r>
        <w:rPr>
          <w:spacing w:val="-3"/>
        </w:rPr>
        <w:t> </w:t>
      </w:r>
      <w:r>
        <w:rPr/>
        <w:t>del</w:t>
      </w:r>
      <w:r>
        <w:rPr>
          <w:spacing w:val="-3"/>
        </w:rPr>
        <w:t> </w:t>
      </w:r>
      <w:r>
        <w:rPr/>
        <w:t>destino</w:t>
      </w:r>
      <w:r>
        <w:rPr>
          <w:spacing w:val="-3"/>
        </w:rPr>
        <w:t> </w:t>
      </w:r>
      <w:r>
        <w:rPr/>
        <w:t>de estos</w:t>
      </w:r>
      <w:r>
        <w:rPr>
          <w:spacing w:val="-4"/>
        </w:rPr>
        <w:t> </w:t>
      </w:r>
      <w:r>
        <w:rPr/>
        <w:t>a</w:t>
      </w:r>
      <w:r>
        <w:rPr>
          <w:spacing w:val="-5"/>
        </w:rPr>
        <w:t> </w:t>
      </w:r>
      <w:r>
        <w:rPr/>
        <w:t>que</w:t>
      </w:r>
      <w:r>
        <w:rPr>
          <w:spacing w:val="-5"/>
        </w:rPr>
        <w:t> </w:t>
      </w:r>
      <w:r>
        <w:rPr/>
        <w:t>se</w:t>
      </w:r>
      <w:r>
        <w:rPr>
          <w:spacing w:val="-3"/>
        </w:rPr>
        <w:t> </w:t>
      </w:r>
      <w:r>
        <w:rPr/>
        <w:t>refiere</w:t>
      </w:r>
      <w:r>
        <w:rPr>
          <w:spacing w:val="-5"/>
        </w:rPr>
        <w:t> </w:t>
      </w:r>
      <w:r>
        <w:rPr/>
        <w:t>la</w:t>
      </w:r>
      <w:r>
        <w:rPr>
          <w:spacing w:val="-5"/>
        </w:rPr>
        <w:t> </w:t>
      </w:r>
      <w:r>
        <w:rPr/>
        <w:t>Ley</w:t>
      </w:r>
      <w:r>
        <w:rPr>
          <w:spacing w:val="-5"/>
        </w:rPr>
        <w:t> </w:t>
      </w:r>
      <w:r>
        <w:rPr/>
        <w:t>49/2002</w:t>
      </w:r>
      <w:r>
        <w:rPr>
          <w:spacing w:val="-8"/>
        </w:rPr>
        <w:t> </w:t>
      </w:r>
      <w:r>
        <w:rPr/>
        <w:t>de</w:t>
      </w:r>
      <w:r>
        <w:rPr>
          <w:spacing w:val="-3"/>
        </w:rPr>
        <w:t> </w:t>
      </w:r>
      <w:r>
        <w:rPr/>
        <w:t>23</w:t>
      </w:r>
      <w:r>
        <w:rPr>
          <w:spacing w:val="-5"/>
        </w:rPr>
        <w:t> </w:t>
      </w:r>
      <w:r>
        <w:rPr/>
        <w:t>de</w:t>
      </w:r>
      <w:r>
        <w:rPr>
          <w:spacing w:val="-3"/>
        </w:rPr>
        <w:t> </w:t>
      </w:r>
      <w:r>
        <w:rPr/>
        <w:t>diciembre,</w:t>
      </w:r>
      <w:r>
        <w:rPr>
          <w:spacing w:val="-6"/>
        </w:rPr>
        <w:t> </w:t>
      </w:r>
      <w:r>
        <w:rPr/>
        <w:t>de</w:t>
      </w:r>
      <w:r>
        <w:rPr>
          <w:spacing w:val="-3"/>
        </w:rPr>
        <w:t> </w:t>
      </w:r>
      <w:r>
        <w:rPr/>
        <w:t>régimen</w:t>
      </w:r>
      <w:r>
        <w:rPr>
          <w:spacing w:val="-3"/>
        </w:rPr>
        <w:t> </w:t>
      </w:r>
      <w:r>
        <w:rPr/>
        <w:t>fiscal</w:t>
      </w:r>
      <w:r>
        <w:rPr>
          <w:spacing w:val="-3"/>
        </w:rPr>
        <w:t> </w:t>
      </w:r>
      <w:r>
        <w:rPr/>
        <w:t>de</w:t>
      </w:r>
      <w:r>
        <w:rPr>
          <w:spacing w:val="-5"/>
        </w:rPr>
        <w:t> </w:t>
      </w:r>
      <w:r>
        <w:rPr/>
        <w:t>las</w:t>
      </w:r>
      <w:r>
        <w:rPr>
          <w:spacing w:val="-2"/>
        </w:rPr>
        <w:t> </w:t>
      </w:r>
      <w:r>
        <w:rPr/>
        <w:t>entidades</w:t>
      </w:r>
      <w:r>
        <w:rPr>
          <w:spacing w:val="-5"/>
        </w:rPr>
        <w:t> </w:t>
      </w:r>
      <w:r>
        <w:rPr/>
        <w:t>sin fines lucrativos y de los incentivos fiscales al mecenazgo, son los siguientes:</w:t>
      </w:r>
    </w:p>
    <w:p>
      <w:pPr>
        <w:pStyle w:val="BodyText"/>
        <w:spacing w:before="10"/>
        <w:rPr>
          <w:sz w:val="20"/>
        </w:rPr>
      </w:pPr>
    </w:p>
    <w:tbl>
      <w:tblPr>
        <w:tblW w:w="0" w:type="auto"/>
        <w:jc w:val="left"/>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5"/>
        <w:gridCol w:w="2101"/>
        <w:gridCol w:w="2398"/>
        <w:gridCol w:w="922"/>
        <w:gridCol w:w="919"/>
        <w:gridCol w:w="417"/>
        <w:gridCol w:w="842"/>
        <w:gridCol w:w="840"/>
        <w:gridCol w:w="919"/>
        <w:gridCol w:w="919"/>
        <w:gridCol w:w="919"/>
        <w:gridCol w:w="979"/>
      </w:tblGrid>
      <w:tr>
        <w:trPr>
          <w:trHeight w:val="162" w:hRule="atLeast"/>
        </w:trPr>
        <w:tc>
          <w:tcPr>
            <w:tcW w:w="725" w:type="dxa"/>
            <w:vMerge w:val="restart"/>
          </w:tcPr>
          <w:p>
            <w:pPr>
              <w:pStyle w:val="TableParagraph"/>
              <w:spacing w:line="240" w:lineRule="auto" w:before="12"/>
              <w:rPr>
                <w:rFonts w:ascii="Arial MT"/>
                <w:sz w:val="14"/>
              </w:rPr>
            </w:pPr>
          </w:p>
          <w:p>
            <w:pPr>
              <w:pStyle w:val="TableParagraph"/>
              <w:spacing w:line="240" w:lineRule="auto"/>
              <w:ind w:left="69"/>
              <w:rPr>
                <w:rFonts w:ascii="Arial"/>
                <w:b/>
                <w:sz w:val="14"/>
              </w:rPr>
            </w:pPr>
            <w:r>
              <w:rPr>
                <w:rFonts w:ascii="Arial"/>
                <w:b/>
                <w:spacing w:val="-2"/>
                <w:sz w:val="14"/>
              </w:rPr>
              <w:t>Ejercicio</w:t>
            </w:r>
          </w:p>
        </w:tc>
        <w:tc>
          <w:tcPr>
            <w:tcW w:w="2101" w:type="dxa"/>
            <w:vMerge w:val="restart"/>
          </w:tcPr>
          <w:p>
            <w:pPr>
              <w:pStyle w:val="TableParagraph"/>
              <w:spacing w:line="240" w:lineRule="auto" w:before="12"/>
              <w:rPr>
                <w:rFonts w:ascii="Arial MT"/>
                <w:sz w:val="14"/>
              </w:rPr>
            </w:pPr>
          </w:p>
          <w:p>
            <w:pPr>
              <w:pStyle w:val="TableParagraph"/>
              <w:spacing w:line="240" w:lineRule="auto"/>
              <w:ind w:left="66"/>
              <w:rPr>
                <w:rFonts w:ascii="Arial"/>
                <w:b/>
                <w:sz w:val="14"/>
              </w:rPr>
            </w:pPr>
            <w:r>
              <w:rPr>
                <w:rFonts w:ascii="Arial"/>
                <w:b/>
                <w:sz w:val="14"/>
              </w:rPr>
              <w:t>Ingresos</w:t>
            </w:r>
            <w:r>
              <w:rPr>
                <w:rFonts w:ascii="Arial"/>
                <w:b/>
                <w:spacing w:val="-7"/>
                <w:sz w:val="14"/>
              </w:rPr>
              <w:t> </w:t>
            </w:r>
            <w:r>
              <w:rPr>
                <w:rFonts w:ascii="Arial"/>
                <w:b/>
                <w:sz w:val="14"/>
              </w:rPr>
              <w:t>brutos</w:t>
            </w:r>
            <w:r>
              <w:rPr>
                <w:rFonts w:ascii="Arial"/>
                <w:b/>
                <w:spacing w:val="-8"/>
                <w:sz w:val="14"/>
              </w:rPr>
              <w:t> </w:t>
            </w:r>
            <w:r>
              <w:rPr>
                <w:rFonts w:ascii="Arial"/>
                <w:b/>
                <w:spacing w:val="-2"/>
                <w:sz w:val="14"/>
              </w:rPr>
              <w:t>computables</w:t>
            </w:r>
          </w:p>
        </w:tc>
        <w:tc>
          <w:tcPr>
            <w:tcW w:w="2398" w:type="dxa"/>
            <w:tcBorders>
              <w:bottom w:val="nil"/>
            </w:tcBorders>
          </w:tcPr>
          <w:p>
            <w:pPr>
              <w:pStyle w:val="TableParagraph"/>
              <w:spacing w:line="240" w:lineRule="auto"/>
              <w:rPr>
                <w:rFonts w:ascii="Times New Roman"/>
                <w:sz w:val="10"/>
              </w:rPr>
            </w:pPr>
          </w:p>
        </w:tc>
        <w:tc>
          <w:tcPr>
            <w:tcW w:w="922" w:type="dxa"/>
            <w:vMerge w:val="restart"/>
          </w:tcPr>
          <w:p>
            <w:pPr>
              <w:pStyle w:val="TableParagraph"/>
              <w:spacing w:line="240" w:lineRule="auto" w:before="12"/>
              <w:rPr>
                <w:rFonts w:ascii="Arial MT"/>
                <w:sz w:val="14"/>
              </w:rPr>
            </w:pPr>
          </w:p>
          <w:p>
            <w:pPr>
              <w:pStyle w:val="TableParagraph"/>
              <w:spacing w:line="240" w:lineRule="auto"/>
              <w:ind w:left="118"/>
              <w:rPr>
                <w:rFonts w:ascii="Arial"/>
                <w:b/>
                <w:sz w:val="14"/>
              </w:rPr>
            </w:pPr>
            <w:r>
              <w:rPr>
                <w:rFonts w:ascii="Arial"/>
                <w:b/>
                <w:spacing w:val="-2"/>
                <w:sz w:val="14"/>
              </w:rPr>
              <w:t>Diferencia</w:t>
            </w:r>
          </w:p>
        </w:tc>
        <w:tc>
          <w:tcPr>
            <w:tcW w:w="6754" w:type="dxa"/>
            <w:gridSpan w:val="8"/>
          </w:tcPr>
          <w:p>
            <w:pPr>
              <w:pStyle w:val="TableParagraph"/>
              <w:spacing w:line="142" w:lineRule="exact"/>
              <w:jc w:val="center"/>
              <w:rPr>
                <w:rFonts w:ascii="Arial"/>
                <w:b/>
                <w:sz w:val="14"/>
              </w:rPr>
            </w:pPr>
            <w:r>
              <w:rPr>
                <w:rFonts w:ascii="Arial"/>
                <w:b/>
                <w:sz w:val="14"/>
              </w:rPr>
              <w:t>Importe</w:t>
            </w:r>
            <w:r>
              <w:rPr>
                <w:rFonts w:ascii="Arial"/>
                <w:b/>
                <w:spacing w:val="-6"/>
                <w:sz w:val="14"/>
              </w:rPr>
              <w:t> </w:t>
            </w:r>
            <w:r>
              <w:rPr>
                <w:rFonts w:ascii="Arial"/>
                <w:b/>
                <w:sz w:val="14"/>
              </w:rPr>
              <w:t>destinado</w:t>
            </w:r>
            <w:r>
              <w:rPr>
                <w:rFonts w:ascii="Arial"/>
                <w:b/>
                <w:spacing w:val="-7"/>
                <w:sz w:val="14"/>
              </w:rPr>
              <w:t> </w:t>
            </w:r>
            <w:r>
              <w:rPr>
                <w:rFonts w:ascii="Arial"/>
                <w:b/>
                <w:sz w:val="14"/>
              </w:rPr>
              <w:t>a</w:t>
            </w:r>
            <w:r>
              <w:rPr>
                <w:rFonts w:ascii="Arial"/>
                <w:b/>
                <w:spacing w:val="-5"/>
                <w:sz w:val="14"/>
              </w:rPr>
              <w:t> </w:t>
            </w:r>
            <w:r>
              <w:rPr>
                <w:rFonts w:ascii="Arial"/>
                <w:b/>
                <w:sz w:val="14"/>
              </w:rPr>
              <w:t>fines</w:t>
            </w:r>
            <w:r>
              <w:rPr>
                <w:rFonts w:ascii="Arial"/>
                <w:b/>
                <w:spacing w:val="-5"/>
                <w:sz w:val="14"/>
              </w:rPr>
              <w:t> </w:t>
            </w:r>
            <w:r>
              <w:rPr>
                <w:rFonts w:ascii="Arial"/>
                <w:b/>
                <w:spacing w:val="-2"/>
                <w:sz w:val="14"/>
              </w:rPr>
              <w:t>propios</w:t>
            </w:r>
          </w:p>
        </w:tc>
      </w:tr>
      <w:tr>
        <w:trPr>
          <w:trHeight w:val="160" w:hRule="atLeast"/>
        </w:trPr>
        <w:tc>
          <w:tcPr>
            <w:tcW w:w="725" w:type="dxa"/>
            <w:vMerge/>
            <w:tcBorders>
              <w:top w:val="nil"/>
            </w:tcBorders>
          </w:tcPr>
          <w:p>
            <w:pPr>
              <w:rPr>
                <w:sz w:val="2"/>
                <w:szCs w:val="2"/>
              </w:rPr>
            </w:pPr>
          </w:p>
        </w:tc>
        <w:tc>
          <w:tcPr>
            <w:tcW w:w="2101" w:type="dxa"/>
            <w:vMerge/>
            <w:tcBorders>
              <w:top w:val="nil"/>
            </w:tcBorders>
          </w:tcPr>
          <w:p>
            <w:pPr>
              <w:rPr>
                <w:sz w:val="2"/>
                <w:szCs w:val="2"/>
              </w:rPr>
            </w:pPr>
          </w:p>
        </w:tc>
        <w:tc>
          <w:tcPr>
            <w:tcW w:w="2398" w:type="dxa"/>
            <w:tcBorders>
              <w:top w:val="nil"/>
              <w:bottom w:val="nil"/>
            </w:tcBorders>
          </w:tcPr>
          <w:p>
            <w:pPr>
              <w:pStyle w:val="TableParagraph"/>
              <w:spacing w:line="140" w:lineRule="exact"/>
              <w:ind w:left="2"/>
              <w:jc w:val="center"/>
              <w:rPr>
                <w:rFonts w:ascii="Arial"/>
                <w:b/>
                <w:sz w:val="14"/>
              </w:rPr>
            </w:pPr>
            <w:r>
              <w:rPr>
                <w:rFonts w:ascii="Arial"/>
                <w:b/>
                <w:sz w:val="14"/>
              </w:rPr>
              <w:t>Gastos</w:t>
            </w:r>
            <w:r>
              <w:rPr>
                <w:rFonts w:ascii="Arial"/>
                <w:b/>
                <w:spacing w:val="-7"/>
                <w:sz w:val="14"/>
              </w:rPr>
              <w:t> </w:t>
            </w:r>
            <w:r>
              <w:rPr>
                <w:rFonts w:ascii="Arial"/>
                <w:b/>
                <w:sz w:val="14"/>
              </w:rPr>
              <w:t>computables</w:t>
            </w:r>
            <w:r>
              <w:rPr>
                <w:rFonts w:ascii="Arial"/>
                <w:b/>
                <w:spacing w:val="-6"/>
                <w:sz w:val="14"/>
              </w:rPr>
              <w:t> </w:t>
            </w:r>
            <w:r>
              <w:rPr>
                <w:rFonts w:ascii="Arial"/>
                <w:b/>
                <w:sz w:val="14"/>
              </w:rPr>
              <w:t>y</w:t>
            </w:r>
            <w:r>
              <w:rPr>
                <w:rFonts w:ascii="Arial"/>
                <w:b/>
                <w:spacing w:val="-5"/>
                <w:sz w:val="14"/>
              </w:rPr>
              <w:t> </w:t>
            </w:r>
            <w:r>
              <w:rPr>
                <w:rFonts w:ascii="Arial"/>
                <w:b/>
                <w:spacing w:val="-2"/>
                <w:sz w:val="14"/>
              </w:rPr>
              <w:t>asimilados</w:t>
            </w:r>
          </w:p>
        </w:tc>
        <w:tc>
          <w:tcPr>
            <w:tcW w:w="922" w:type="dxa"/>
            <w:vMerge/>
            <w:tcBorders>
              <w:top w:val="nil"/>
            </w:tcBorders>
          </w:tcPr>
          <w:p>
            <w:pPr>
              <w:rPr>
                <w:sz w:val="2"/>
                <w:szCs w:val="2"/>
              </w:rPr>
            </w:pPr>
          </w:p>
        </w:tc>
        <w:tc>
          <w:tcPr>
            <w:tcW w:w="919" w:type="dxa"/>
            <w:tcBorders>
              <w:bottom w:val="nil"/>
            </w:tcBorders>
          </w:tcPr>
          <w:p>
            <w:pPr>
              <w:pStyle w:val="TableParagraph"/>
              <w:spacing w:line="140" w:lineRule="exact"/>
              <w:ind w:left="1" w:right="1"/>
              <w:jc w:val="center"/>
              <w:rPr>
                <w:rFonts w:ascii="Arial"/>
                <w:b/>
                <w:sz w:val="14"/>
              </w:rPr>
            </w:pPr>
            <w:r>
              <w:rPr>
                <w:rFonts w:ascii="Arial"/>
                <w:b/>
                <w:spacing w:val="-2"/>
                <w:sz w:val="14"/>
              </w:rPr>
              <w:t>Total</w:t>
            </w:r>
          </w:p>
        </w:tc>
        <w:tc>
          <w:tcPr>
            <w:tcW w:w="5835" w:type="dxa"/>
            <w:gridSpan w:val="7"/>
          </w:tcPr>
          <w:p>
            <w:pPr>
              <w:pStyle w:val="TableParagraph"/>
              <w:spacing w:line="140" w:lineRule="exact"/>
              <w:jc w:val="center"/>
              <w:rPr>
                <w:rFonts w:ascii="Arial"/>
                <w:b/>
                <w:sz w:val="14"/>
              </w:rPr>
            </w:pPr>
            <w:r>
              <w:rPr>
                <w:rFonts w:ascii="Arial"/>
                <w:b/>
                <w:sz w:val="14"/>
              </w:rPr>
              <w:t>Destinado</w:t>
            </w:r>
            <w:r>
              <w:rPr>
                <w:rFonts w:ascii="Arial"/>
                <w:b/>
                <w:spacing w:val="-5"/>
                <w:sz w:val="14"/>
              </w:rPr>
              <w:t> </w:t>
            </w:r>
            <w:r>
              <w:rPr>
                <w:rFonts w:ascii="Arial"/>
                <w:b/>
                <w:sz w:val="14"/>
              </w:rPr>
              <w:t>en</w:t>
            </w:r>
            <w:r>
              <w:rPr>
                <w:rFonts w:ascii="Arial"/>
                <w:b/>
                <w:spacing w:val="-3"/>
                <w:sz w:val="14"/>
              </w:rPr>
              <w:t> </w:t>
            </w:r>
            <w:r>
              <w:rPr>
                <w:rFonts w:ascii="Arial"/>
                <w:b/>
                <w:sz w:val="14"/>
              </w:rPr>
              <w:t>el</w:t>
            </w:r>
            <w:r>
              <w:rPr>
                <w:rFonts w:ascii="Arial"/>
                <w:b/>
                <w:spacing w:val="-3"/>
                <w:sz w:val="14"/>
              </w:rPr>
              <w:t> </w:t>
            </w:r>
            <w:r>
              <w:rPr>
                <w:rFonts w:ascii="Arial"/>
                <w:b/>
                <w:spacing w:val="-2"/>
                <w:sz w:val="14"/>
              </w:rPr>
              <w:t>ejercicio</w:t>
            </w:r>
          </w:p>
        </w:tc>
      </w:tr>
      <w:tr>
        <w:trPr>
          <w:trHeight w:val="160" w:hRule="atLeast"/>
        </w:trPr>
        <w:tc>
          <w:tcPr>
            <w:tcW w:w="725" w:type="dxa"/>
            <w:vMerge/>
            <w:tcBorders>
              <w:top w:val="nil"/>
            </w:tcBorders>
          </w:tcPr>
          <w:p>
            <w:pPr>
              <w:rPr>
                <w:sz w:val="2"/>
                <w:szCs w:val="2"/>
              </w:rPr>
            </w:pPr>
          </w:p>
        </w:tc>
        <w:tc>
          <w:tcPr>
            <w:tcW w:w="2101" w:type="dxa"/>
            <w:vMerge/>
            <w:tcBorders>
              <w:top w:val="nil"/>
            </w:tcBorders>
          </w:tcPr>
          <w:p>
            <w:pPr>
              <w:rPr>
                <w:sz w:val="2"/>
                <w:szCs w:val="2"/>
              </w:rPr>
            </w:pPr>
          </w:p>
        </w:tc>
        <w:tc>
          <w:tcPr>
            <w:tcW w:w="2398" w:type="dxa"/>
            <w:tcBorders>
              <w:top w:val="nil"/>
            </w:tcBorders>
          </w:tcPr>
          <w:p>
            <w:pPr>
              <w:pStyle w:val="TableParagraph"/>
              <w:spacing w:line="140" w:lineRule="exact"/>
              <w:ind w:left="2" w:right="2"/>
              <w:jc w:val="center"/>
              <w:rPr>
                <w:rFonts w:ascii="Arial"/>
                <w:b/>
                <w:sz w:val="14"/>
              </w:rPr>
            </w:pPr>
            <w:r>
              <w:rPr>
                <w:rFonts w:ascii="Arial"/>
                <w:b/>
                <w:spacing w:val="-5"/>
                <w:sz w:val="14"/>
              </w:rPr>
              <w:t>(a)</w:t>
            </w:r>
          </w:p>
        </w:tc>
        <w:tc>
          <w:tcPr>
            <w:tcW w:w="922" w:type="dxa"/>
            <w:vMerge/>
            <w:tcBorders>
              <w:top w:val="nil"/>
            </w:tcBorders>
          </w:tcPr>
          <w:p>
            <w:pPr>
              <w:rPr>
                <w:sz w:val="2"/>
                <w:szCs w:val="2"/>
              </w:rPr>
            </w:pPr>
          </w:p>
        </w:tc>
        <w:tc>
          <w:tcPr>
            <w:tcW w:w="919" w:type="dxa"/>
            <w:tcBorders>
              <w:top w:val="nil"/>
            </w:tcBorders>
          </w:tcPr>
          <w:p>
            <w:pPr>
              <w:pStyle w:val="TableParagraph"/>
              <w:spacing w:line="140" w:lineRule="exact"/>
              <w:ind w:right="1"/>
              <w:jc w:val="center"/>
              <w:rPr>
                <w:rFonts w:ascii="Arial"/>
                <w:b/>
                <w:sz w:val="14"/>
              </w:rPr>
            </w:pPr>
            <w:r>
              <w:rPr>
                <w:rFonts w:ascii="Arial"/>
                <w:b/>
                <w:spacing w:val="-2"/>
                <w:sz w:val="14"/>
              </w:rPr>
              <w:t>importe</w:t>
            </w:r>
          </w:p>
        </w:tc>
        <w:tc>
          <w:tcPr>
            <w:tcW w:w="417" w:type="dxa"/>
          </w:tcPr>
          <w:p>
            <w:pPr>
              <w:pStyle w:val="TableParagraph"/>
              <w:spacing w:line="140" w:lineRule="exact"/>
              <w:jc w:val="center"/>
              <w:rPr>
                <w:rFonts w:ascii="Arial"/>
                <w:b/>
                <w:sz w:val="14"/>
              </w:rPr>
            </w:pPr>
            <w:r>
              <w:rPr>
                <w:rFonts w:ascii="Arial"/>
                <w:b/>
                <w:spacing w:val="-10"/>
                <w:sz w:val="14"/>
              </w:rPr>
              <w:t>%</w:t>
            </w:r>
          </w:p>
        </w:tc>
        <w:tc>
          <w:tcPr>
            <w:tcW w:w="842" w:type="dxa"/>
          </w:tcPr>
          <w:p>
            <w:pPr>
              <w:pStyle w:val="TableParagraph"/>
              <w:spacing w:line="140" w:lineRule="exact"/>
              <w:ind w:left="263"/>
              <w:rPr>
                <w:rFonts w:ascii="Arial"/>
                <w:b/>
                <w:sz w:val="14"/>
              </w:rPr>
            </w:pPr>
            <w:r>
              <w:rPr>
                <w:rFonts w:ascii="Arial"/>
                <w:b/>
                <w:spacing w:val="-4"/>
                <w:sz w:val="14"/>
              </w:rPr>
              <w:t>2020</w:t>
            </w:r>
          </w:p>
        </w:tc>
        <w:tc>
          <w:tcPr>
            <w:tcW w:w="840" w:type="dxa"/>
          </w:tcPr>
          <w:p>
            <w:pPr>
              <w:pStyle w:val="TableParagraph"/>
              <w:spacing w:line="140" w:lineRule="exact"/>
              <w:ind w:left="261"/>
              <w:rPr>
                <w:rFonts w:ascii="Arial"/>
                <w:b/>
                <w:sz w:val="14"/>
              </w:rPr>
            </w:pPr>
            <w:r>
              <w:rPr>
                <w:rFonts w:ascii="Arial"/>
                <w:b/>
                <w:spacing w:val="-4"/>
                <w:sz w:val="14"/>
              </w:rPr>
              <w:t>2021</w:t>
            </w:r>
          </w:p>
        </w:tc>
        <w:tc>
          <w:tcPr>
            <w:tcW w:w="919" w:type="dxa"/>
          </w:tcPr>
          <w:p>
            <w:pPr>
              <w:pStyle w:val="TableParagraph"/>
              <w:spacing w:line="140" w:lineRule="exact"/>
              <w:ind w:left="302"/>
              <w:rPr>
                <w:rFonts w:ascii="Arial"/>
                <w:b/>
                <w:sz w:val="14"/>
              </w:rPr>
            </w:pPr>
            <w:r>
              <w:rPr>
                <w:rFonts w:ascii="Arial"/>
                <w:b/>
                <w:spacing w:val="-4"/>
                <w:sz w:val="14"/>
              </w:rPr>
              <w:t>2022</w:t>
            </w:r>
          </w:p>
        </w:tc>
        <w:tc>
          <w:tcPr>
            <w:tcW w:w="919" w:type="dxa"/>
          </w:tcPr>
          <w:p>
            <w:pPr>
              <w:pStyle w:val="TableParagraph"/>
              <w:spacing w:line="140" w:lineRule="exact"/>
              <w:ind w:left="303"/>
              <w:rPr>
                <w:rFonts w:ascii="Arial"/>
                <w:b/>
                <w:sz w:val="14"/>
              </w:rPr>
            </w:pPr>
            <w:r>
              <w:rPr>
                <w:rFonts w:ascii="Arial"/>
                <w:b/>
                <w:spacing w:val="-4"/>
                <w:sz w:val="14"/>
              </w:rPr>
              <w:t>2023</w:t>
            </w:r>
          </w:p>
        </w:tc>
        <w:tc>
          <w:tcPr>
            <w:tcW w:w="919" w:type="dxa"/>
          </w:tcPr>
          <w:p>
            <w:pPr>
              <w:pStyle w:val="TableParagraph"/>
              <w:spacing w:line="140" w:lineRule="exact"/>
              <w:ind w:left="303"/>
              <w:rPr>
                <w:rFonts w:ascii="Arial"/>
                <w:b/>
                <w:sz w:val="14"/>
              </w:rPr>
            </w:pPr>
            <w:r>
              <w:rPr>
                <w:rFonts w:ascii="Arial"/>
                <w:b/>
                <w:spacing w:val="-4"/>
                <w:sz w:val="14"/>
              </w:rPr>
              <w:t>2024</w:t>
            </w:r>
          </w:p>
        </w:tc>
        <w:tc>
          <w:tcPr>
            <w:tcW w:w="979" w:type="dxa"/>
          </w:tcPr>
          <w:p>
            <w:pPr>
              <w:pStyle w:val="TableParagraph"/>
              <w:spacing w:line="140" w:lineRule="exact"/>
              <w:ind w:left="6"/>
              <w:jc w:val="center"/>
              <w:rPr>
                <w:rFonts w:ascii="Arial"/>
                <w:b/>
                <w:sz w:val="14"/>
              </w:rPr>
            </w:pPr>
            <w:r>
              <w:rPr>
                <w:rFonts w:ascii="Arial"/>
                <w:b/>
                <w:spacing w:val="-4"/>
                <w:sz w:val="14"/>
              </w:rPr>
              <w:t>2025</w:t>
            </w:r>
          </w:p>
        </w:tc>
      </w:tr>
      <w:tr>
        <w:trPr>
          <w:trHeight w:val="158" w:hRule="atLeast"/>
        </w:trPr>
        <w:tc>
          <w:tcPr>
            <w:tcW w:w="725" w:type="dxa"/>
            <w:tcBorders>
              <w:bottom w:val="nil"/>
            </w:tcBorders>
          </w:tcPr>
          <w:p>
            <w:pPr>
              <w:pStyle w:val="TableParagraph"/>
              <w:spacing w:line="138" w:lineRule="exact"/>
              <w:ind w:left="2"/>
              <w:jc w:val="center"/>
              <w:rPr>
                <w:rFonts w:ascii="Arial"/>
                <w:b/>
                <w:sz w:val="14"/>
              </w:rPr>
            </w:pPr>
            <w:r>
              <w:rPr>
                <w:rFonts w:ascii="Arial"/>
                <w:b/>
                <w:spacing w:val="-4"/>
                <w:sz w:val="14"/>
              </w:rPr>
              <w:t>2020</w:t>
            </w:r>
          </w:p>
        </w:tc>
        <w:tc>
          <w:tcPr>
            <w:tcW w:w="2101" w:type="dxa"/>
            <w:tcBorders>
              <w:bottom w:val="nil"/>
            </w:tcBorders>
          </w:tcPr>
          <w:p>
            <w:pPr>
              <w:pStyle w:val="TableParagraph"/>
              <w:spacing w:line="138" w:lineRule="exact"/>
              <w:ind w:right="1"/>
              <w:jc w:val="center"/>
              <w:rPr>
                <w:rFonts w:ascii="Arial MT"/>
                <w:sz w:val="14"/>
              </w:rPr>
            </w:pPr>
            <w:r>
              <w:rPr>
                <w:rFonts w:ascii="Arial MT"/>
                <w:spacing w:val="-2"/>
                <w:sz w:val="14"/>
              </w:rPr>
              <w:t>92.763.087</w:t>
            </w:r>
          </w:p>
        </w:tc>
        <w:tc>
          <w:tcPr>
            <w:tcW w:w="2398" w:type="dxa"/>
            <w:tcBorders>
              <w:bottom w:val="nil"/>
            </w:tcBorders>
          </w:tcPr>
          <w:p>
            <w:pPr>
              <w:pStyle w:val="TableParagraph"/>
              <w:spacing w:line="138" w:lineRule="exact"/>
              <w:ind w:left="2" w:right="1"/>
              <w:jc w:val="center"/>
              <w:rPr>
                <w:rFonts w:ascii="Arial MT"/>
                <w:sz w:val="14"/>
              </w:rPr>
            </w:pPr>
            <w:r>
              <w:rPr>
                <w:rFonts w:ascii="Arial MT"/>
                <w:spacing w:val="-2"/>
                <w:sz w:val="14"/>
              </w:rPr>
              <w:t>211.720</w:t>
            </w:r>
          </w:p>
        </w:tc>
        <w:tc>
          <w:tcPr>
            <w:tcW w:w="922" w:type="dxa"/>
            <w:tcBorders>
              <w:bottom w:val="nil"/>
            </w:tcBorders>
          </w:tcPr>
          <w:p>
            <w:pPr>
              <w:pStyle w:val="TableParagraph"/>
              <w:spacing w:line="138" w:lineRule="exact"/>
              <w:jc w:val="center"/>
              <w:rPr>
                <w:rFonts w:ascii="Arial MT"/>
                <w:sz w:val="14"/>
              </w:rPr>
            </w:pPr>
            <w:r>
              <w:rPr>
                <w:rFonts w:ascii="Arial MT"/>
                <w:spacing w:val="-2"/>
                <w:sz w:val="14"/>
              </w:rPr>
              <w:t>92.551.367</w:t>
            </w:r>
          </w:p>
        </w:tc>
        <w:tc>
          <w:tcPr>
            <w:tcW w:w="919" w:type="dxa"/>
            <w:tcBorders>
              <w:bottom w:val="nil"/>
            </w:tcBorders>
          </w:tcPr>
          <w:p>
            <w:pPr>
              <w:pStyle w:val="TableParagraph"/>
              <w:spacing w:line="138" w:lineRule="exact"/>
              <w:ind w:right="1"/>
              <w:jc w:val="center"/>
              <w:rPr>
                <w:rFonts w:ascii="Arial MT"/>
                <w:sz w:val="14"/>
              </w:rPr>
            </w:pPr>
            <w:r>
              <w:rPr>
                <w:rFonts w:ascii="Arial MT"/>
                <w:spacing w:val="-2"/>
                <w:sz w:val="14"/>
              </w:rPr>
              <w:t>91.104.944</w:t>
            </w:r>
          </w:p>
        </w:tc>
        <w:tc>
          <w:tcPr>
            <w:tcW w:w="417" w:type="dxa"/>
            <w:tcBorders>
              <w:bottom w:val="nil"/>
            </w:tcBorders>
          </w:tcPr>
          <w:p>
            <w:pPr>
              <w:pStyle w:val="TableParagraph"/>
              <w:spacing w:line="138" w:lineRule="exact"/>
              <w:jc w:val="center"/>
              <w:rPr>
                <w:rFonts w:ascii="Arial MT"/>
                <w:sz w:val="14"/>
              </w:rPr>
            </w:pPr>
            <w:r>
              <w:rPr>
                <w:rFonts w:ascii="Arial MT"/>
                <w:spacing w:val="-5"/>
                <w:sz w:val="14"/>
              </w:rPr>
              <w:t>98%</w:t>
            </w:r>
          </w:p>
        </w:tc>
        <w:tc>
          <w:tcPr>
            <w:tcW w:w="842" w:type="dxa"/>
            <w:vMerge w:val="restart"/>
          </w:tcPr>
          <w:p>
            <w:pPr>
              <w:pStyle w:val="TableParagraph"/>
              <w:spacing w:line="240" w:lineRule="auto"/>
              <w:ind w:left="69"/>
              <w:rPr>
                <w:rFonts w:ascii="Arial MT"/>
                <w:sz w:val="14"/>
              </w:rPr>
            </w:pPr>
            <w:r>
              <w:rPr>
                <w:rFonts w:ascii="Arial MT"/>
                <w:spacing w:val="-2"/>
                <w:sz w:val="14"/>
              </w:rPr>
              <w:t>91.104.944</w:t>
            </w:r>
          </w:p>
        </w:tc>
        <w:tc>
          <w:tcPr>
            <w:tcW w:w="840" w:type="dxa"/>
            <w:vMerge w:val="restart"/>
          </w:tcPr>
          <w:p>
            <w:pPr>
              <w:pStyle w:val="TableParagraph"/>
              <w:spacing w:line="240" w:lineRule="auto"/>
              <w:rPr>
                <w:rFonts w:ascii="Arial MT"/>
                <w:sz w:val="14"/>
              </w:rPr>
            </w:pPr>
          </w:p>
          <w:p>
            <w:pPr>
              <w:pStyle w:val="TableParagraph"/>
              <w:spacing w:line="240" w:lineRule="auto"/>
              <w:ind w:left="67"/>
              <w:rPr>
                <w:rFonts w:ascii="Arial MT"/>
                <w:sz w:val="14"/>
              </w:rPr>
            </w:pPr>
            <w:r>
              <w:rPr>
                <w:rFonts w:ascii="Arial MT"/>
                <w:spacing w:val="-2"/>
                <w:sz w:val="14"/>
              </w:rPr>
              <w:t>96.746.788</w:t>
            </w:r>
          </w:p>
        </w:tc>
        <w:tc>
          <w:tcPr>
            <w:tcW w:w="919" w:type="dxa"/>
            <w:vMerge w:val="restart"/>
          </w:tcPr>
          <w:p>
            <w:pPr>
              <w:pStyle w:val="TableParagraph"/>
              <w:spacing w:line="240" w:lineRule="auto"/>
              <w:rPr>
                <w:rFonts w:ascii="Arial MT"/>
                <w:sz w:val="14"/>
              </w:rPr>
            </w:pPr>
          </w:p>
          <w:p>
            <w:pPr>
              <w:pStyle w:val="TableParagraph"/>
              <w:spacing w:line="240" w:lineRule="auto"/>
              <w:rPr>
                <w:rFonts w:ascii="Arial MT"/>
                <w:sz w:val="14"/>
              </w:rPr>
            </w:pPr>
          </w:p>
          <w:p>
            <w:pPr>
              <w:pStyle w:val="TableParagraph"/>
              <w:spacing w:line="240" w:lineRule="auto"/>
              <w:ind w:left="70"/>
              <w:rPr>
                <w:rFonts w:ascii="Arial MT"/>
                <w:sz w:val="14"/>
              </w:rPr>
            </w:pPr>
            <w:r>
              <w:rPr>
                <w:rFonts w:ascii="Arial MT"/>
                <w:spacing w:val="-2"/>
                <w:sz w:val="14"/>
              </w:rPr>
              <w:t>117.449.869</w:t>
            </w:r>
          </w:p>
        </w:tc>
        <w:tc>
          <w:tcPr>
            <w:tcW w:w="919" w:type="dxa"/>
            <w:vMerge w:val="restart"/>
          </w:tcPr>
          <w:p>
            <w:pPr>
              <w:pStyle w:val="TableParagraph"/>
              <w:spacing w:line="240" w:lineRule="auto"/>
              <w:rPr>
                <w:rFonts w:ascii="Arial MT"/>
                <w:sz w:val="14"/>
              </w:rPr>
            </w:pPr>
          </w:p>
          <w:p>
            <w:pPr>
              <w:pStyle w:val="TableParagraph"/>
              <w:spacing w:line="240" w:lineRule="auto" w:before="160"/>
              <w:rPr>
                <w:rFonts w:ascii="Arial MT"/>
                <w:sz w:val="14"/>
              </w:rPr>
            </w:pPr>
          </w:p>
          <w:p>
            <w:pPr>
              <w:pStyle w:val="TableParagraph"/>
              <w:spacing w:line="240" w:lineRule="auto" w:before="1"/>
              <w:ind w:left="70"/>
              <w:rPr>
                <w:rFonts w:ascii="Arial MT"/>
                <w:sz w:val="14"/>
              </w:rPr>
            </w:pPr>
            <w:r>
              <w:rPr>
                <w:rFonts w:ascii="Arial MT"/>
                <w:spacing w:val="-2"/>
                <w:sz w:val="14"/>
              </w:rPr>
              <w:t>132.294.837</w:t>
            </w:r>
          </w:p>
        </w:tc>
        <w:tc>
          <w:tcPr>
            <w:tcW w:w="919" w:type="dxa"/>
            <w:vMerge w:val="restart"/>
          </w:tcPr>
          <w:p>
            <w:pPr>
              <w:pStyle w:val="TableParagraph"/>
              <w:spacing w:line="240" w:lineRule="auto"/>
              <w:rPr>
                <w:rFonts w:ascii="Arial MT"/>
                <w:sz w:val="14"/>
              </w:rPr>
            </w:pPr>
          </w:p>
          <w:p>
            <w:pPr>
              <w:pStyle w:val="TableParagraph"/>
              <w:spacing w:line="240" w:lineRule="auto"/>
              <w:rPr>
                <w:rFonts w:ascii="Arial MT"/>
                <w:sz w:val="14"/>
              </w:rPr>
            </w:pPr>
          </w:p>
          <w:p>
            <w:pPr>
              <w:pStyle w:val="TableParagraph"/>
              <w:spacing w:line="240" w:lineRule="auto" w:before="160"/>
              <w:rPr>
                <w:rFonts w:ascii="Arial MT"/>
                <w:sz w:val="14"/>
              </w:rPr>
            </w:pPr>
          </w:p>
          <w:p>
            <w:pPr>
              <w:pStyle w:val="TableParagraph"/>
              <w:spacing w:line="240" w:lineRule="auto"/>
              <w:ind w:left="70"/>
              <w:rPr>
                <w:rFonts w:ascii="Arial MT"/>
                <w:sz w:val="14"/>
              </w:rPr>
            </w:pPr>
            <w:r>
              <w:rPr>
                <w:rFonts w:ascii="Arial MT"/>
                <w:spacing w:val="-2"/>
                <w:sz w:val="14"/>
              </w:rPr>
              <w:t>152.553.829</w:t>
            </w:r>
          </w:p>
        </w:tc>
        <w:tc>
          <w:tcPr>
            <w:tcW w:w="979" w:type="dxa"/>
            <w:vMerge w:val="restart"/>
          </w:tcPr>
          <w:p>
            <w:pPr>
              <w:pStyle w:val="TableParagraph"/>
              <w:spacing w:line="240" w:lineRule="auto"/>
              <w:rPr>
                <w:rFonts w:ascii="Arial MT"/>
                <w:sz w:val="14"/>
              </w:rPr>
            </w:pPr>
          </w:p>
          <w:p>
            <w:pPr>
              <w:pStyle w:val="TableParagraph"/>
              <w:spacing w:line="240" w:lineRule="auto"/>
              <w:rPr>
                <w:rFonts w:ascii="Arial MT"/>
                <w:sz w:val="14"/>
              </w:rPr>
            </w:pPr>
          </w:p>
          <w:p>
            <w:pPr>
              <w:pStyle w:val="TableParagraph"/>
              <w:spacing w:line="240" w:lineRule="auto"/>
              <w:rPr>
                <w:rFonts w:ascii="Arial MT"/>
                <w:sz w:val="14"/>
              </w:rPr>
            </w:pPr>
          </w:p>
          <w:p>
            <w:pPr>
              <w:pStyle w:val="TableParagraph"/>
              <w:spacing w:line="240" w:lineRule="auto"/>
              <w:rPr>
                <w:rFonts w:ascii="Arial MT"/>
                <w:sz w:val="14"/>
              </w:rPr>
            </w:pPr>
          </w:p>
          <w:p>
            <w:pPr>
              <w:pStyle w:val="TableParagraph"/>
              <w:spacing w:line="240" w:lineRule="auto" w:before="1"/>
              <w:rPr>
                <w:rFonts w:ascii="Arial MT"/>
                <w:sz w:val="14"/>
              </w:rPr>
            </w:pPr>
          </w:p>
          <w:p>
            <w:pPr>
              <w:pStyle w:val="TableParagraph"/>
              <w:spacing w:line="140" w:lineRule="exact" w:before="1"/>
              <w:ind w:left="99"/>
              <w:rPr>
                <w:rFonts w:ascii="Arial MT"/>
                <w:sz w:val="14"/>
              </w:rPr>
            </w:pPr>
            <w:r>
              <w:rPr>
                <w:rFonts w:ascii="Arial MT"/>
                <w:spacing w:val="-2"/>
                <w:sz w:val="14"/>
              </w:rPr>
              <w:t>163.484.527</w:t>
            </w:r>
          </w:p>
        </w:tc>
      </w:tr>
      <w:tr>
        <w:trPr>
          <w:trHeight w:val="150" w:hRule="atLeast"/>
        </w:trPr>
        <w:tc>
          <w:tcPr>
            <w:tcW w:w="725" w:type="dxa"/>
            <w:tcBorders>
              <w:top w:val="nil"/>
              <w:bottom w:val="nil"/>
            </w:tcBorders>
          </w:tcPr>
          <w:p>
            <w:pPr>
              <w:pStyle w:val="TableParagraph"/>
              <w:spacing w:line="131" w:lineRule="exact"/>
              <w:ind w:left="2"/>
              <w:jc w:val="center"/>
              <w:rPr>
                <w:rFonts w:ascii="Arial"/>
                <w:b/>
                <w:sz w:val="14"/>
              </w:rPr>
            </w:pPr>
            <w:r>
              <w:rPr>
                <w:rFonts w:ascii="Arial"/>
                <w:b/>
                <w:spacing w:val="-4"/>
                <w:sz w:val="14"/>
              </w:rPr>
              <w:t>2021</w:t>
            </w:r>
          </w:p>
        </w:tc>
        <w:tc>
          <w:tcPr>
            <w:tcW w:w="2101" w:type="dxa"/>
            <w:tcBorders>
              <w:top w:val="nil"/>
              <w:bottom w:val="nil"/>
            </w:tcBorders>
          </w:tcPr>
          <w:p>
            <w:pPr>
              <w:pStyle w:val="TableParagraph"/>
              <w:spacing w:line="131" w:lineRule="exact"/>
              <w:ind w:right="1"/>
              <w:jc w:val="center"/>
              <w:rPr>
                <w:rFonts w:ascii="Arial MT"/>
                <w:sz w:val="14"/>
              </w:rPr>
            </w:pPr>
            <w:r>
              <w:rPr>
                <w:rFonts w:ascii="Arial MT"/>
                <w:spacing w:val="-2"/>
                <w:sz w:val="14"/>
              </w:rPr>
              <w:t>106.477.583</w:t>
            </w:r>
          </w:p>
        </w:tc>
        <w:tc>
          <w:tcPr>
            <w:tcW w:w="2398" w:type="dxa"/>
            <w:tcBorders>
              <w:top w:val="nil"/>
              <w:bottom w:val="nil"/>
            </w:tcBorders>
          </w:tcPr>
          <w:p>
            <w:pPr>
              <w:pStyle w:val="TableParagraph"/>
              <w:spacing w:line="131" w:lineRule="exact"/>
              <w:ind w:left="2" w:right="1"/>
              <w:jc w:val="center"/>
              <w:rPr>
                <w:rFonts w:ascii="Arial MT"/>
                <w:sz w:val="14"/>
              </w:rPr>
            </w:pPr>
            <w:r>
              <w:rPr>
                <w:rFonts w:ascii="Arial MT"/>
                <w:spacing w:val="-2"/>
                <w:sz w:val="14"/>
              </w:rPr>
              <w:t>285.849</w:t>
            </w:r>
          </w:p>
        </w:tc>
        <w:tc>
          <w:tcPr>
            <w:tcW w:w="922" w:type="dxa"/>
            <w:tcBorders>
              <w:top w:val="nil"/>
              <w:bottom w:val="nil"/>
            </w:tcBorders>
          </w:tcPr>
          <w:p>
            <w:pPr>
              <w:pStyle w:val="TableParagraph"/>
              <w:spacing w:line="131" w:lineRule="exact"/>
              <w:jc w:val="center"/>
              <w:rPr>
                <w:rFonts w:ascii="Arial MT"/>
                <w:sz w:val="14"/>
              </w:rPr>
            </w:pPr>
            <w:r>
              <w:rPr>
                <w:rFonts w:ascii="Arial MT"/>
                <w:spacing w:val="-2"/>
                <w:sz w:val="14"/>
              </w:rPr>
              <w:t>106.191.734</w:t>
            </w:r>
          </w:p>
        </w:tc>
        <w:tc>
          <w:tcPr>
            <w:tcW w:w="919" w:type="dxa"/>
            <w:tcBorders>
              <w:top w:val="nil"/>
              <w:bottom w:val="nil"/>
            </w:tcBorders>
          </w:tcPr>
          <w:p>
            <w:pPr>
              <w:pStyle w:val="TableParagraph"/>
              <w:spacing w:line="131" w:lineRule="exact"/>
              <w:ind w:right="1"/>
              <w:jc w:val="center"/>
              <w:rPr>
                <w:rFonts w:ascii="Arial MT"/>
                <w:sz w:val="14"/>
              </w:rPr>
            </w:pPr>
            <w:r>
              <w:rPr>
                <w:rFonts w:ascii="Arial MT"/>
                <w:spacing w:val="-2"/>
                <w:sz w:val="14"/>
              </w:rPr>
              <w:t>96.746.788</w:t>
            </w:r>
          </w:p>
        </w:tc>
        <w:tc>
          <w:tcPr>
            <w:tcW w:w="417" w:type="dxa"/>
            <w:tcBorders>
              <w:top w:val="nil"/>
              <w:bottom w:val="nil"/>
            </w:tcBorders>
          </w:tcPr>
          <w:p>
            <w:pPr>
              <w:pStyle w:val="TableParagraph"/>
              <w:spacing w:line="131" w:lineRule="exact"/>
              <w:jc w:val="center"/>
              <w:rPr>
                <w:rFonts w:ascii="Arial MT"/>
                <w:sz w:val="14"/>
              </w:rPr>
            </w:pPr>
            <w:r>
              <w:rPr>
                <w:rFonts w:ascii="Arial MT"/>
                <w:spacing w:val="-5"/>
                <w:sz w:val="14"/>
              </w:rPr>
              <w:t>91%</w:t>
            </w:r>
          </w:p>
        </w:tc>
        <w:tc>
          <w:tcPr>
            <w:tcW w:w="842" w:type="dxa"/>
            <w:vMerge/>
            <w:tcBorders>
              <w:top w:val="nil"/>
            </w:tcBorders>
          </w:tcPr>
          <w:p>
            <w:pPr>
              <w:rPr>
                <w:sz w:val="2"/>
                <w:szCs w:val="2"/>
              </w:rPr>
            </w:pPr>
          </w:p>
        </w:tc>
        <w:tc>
          <w:tcPr>
            <w:tcW w:w="840" w:type="dxa"/>
            <w:vMerge/>
            <w:tcBorders>
              <w:top w:val="nil"/>
            </w:tcBorders>
          </w:tcPr>
          <w:p>
            <w:pPr>
              <w:rPr>
                <w:sz w:val="2"/>
                <w:szCs w:val="2"/>
              </w:rPr>
            </w:pPr>
          </w:p>
        </w:tc>
        <w:tc>
          <w:tcPr>
            <w:tcW w:w="919" w:type="dxa"/>
            <w:vMerge/>
            <w:tcBorders>
              <w:top w:val="nil"/>
            </w:tcBorders>
          </w:tcPr>
          <w:p>
            <w:pPr>
              <w:rPr>
                <w:sz w:val="2"/>
                <w:szCs w:val="2"/>
              </w:rPr>
            </w:pPr>
          </w:p>
        </w:tc>
        <w:tc>
          <w:tcPr>
            <w:tcW w:w="919" w:type="dxa"/>
            <w:vMerge/>
            <w:tcBorders>
              <w:top w:val="nil"/>
            </w:tcBorders>
          </w:tcPr>
          <w:p>
            <w:pPr>
              <w:rPr>
                <w:sz w:val="2"/>
                <w:szCs w:val="2"/>
              </w:rPr>
            </w:pPr>
          </w:p>
        </w:tc>
        <w:tc>
          <w:tcPr>
            <w:tcW w:w="919" w:type="dxa"/>
            <w:vMerge/>
            <w:tcBorders>
              <w:top w:val="nil"/>
            </w:tcBorders>
          </w:tcPr>
          <w:p>
            <w:pPr>
              <w:rPr>
                <w:sz w:val="2"/>
                <w:szCs w:val="2"/>
              </w:rPr>
            </w:pPr>
          </w:p>
        </w:tc>
        <w:tc>
          <w:tcPr>
            <w:tcW w:w="979" w:type="dxa"/>
            <w:vMerge/>
            <w:tcBorders>
              <w:top w:val="nil"/>
            </w:tcBorders>
          </w:tcPr>
          <w:p>
            <w:pPr>
              <w:rPr>
                <w:sz w:val="2"/>
                <w:szCs w:val="2"/>
              </w:rPr>
            </w:pPr>
          </w:p>
        </w:tc>
      </w:tr>
      <w:tr>
        <w:trPr>
          <w:trHeight w:val="150" w:hRule="atLeast"/>
        </w:trPr>
        <w:tc>
          <w:tcPr>
            <w:tcW w:w="725" w:type="dxa"/>
            <w:tcBorders>
              <w:top w:val="nil"/>
              <w:bottom w:val="nil"/>
            </w:tcBorders>
          </w:tcPr>
          <w:p>
            <w:pPr>
              <w:pStyle w:val="TableParagraph"/>
              <w:spacing w:line="131" w:lineRule="exact"/>
              <w:ind w:left="2"/>
              <w:jc w:val="center"/>
              <w:rPr>
                <w:rFonts w:ascii="Arial"/>
                <w:b/>
                <w:sz w:val="14"/>
              </w:rPr>
            </w:pPr>
            <w:r>
              <w:rPr>
                <w:rFonts w:ascii="Arial"/>
                <w:b/>
                <w:spacing w:val="-4"/>
                <w:sz w:val="14"/>
              </w:rPr>
              <w:t>2022</w:t>
            </w:r>
          </w:p>
        </w:tc>
        <w:tc>
          <w:tcPr>
            <w:tcW w:w="2101" w:type="dxa"/>
            <w:tcBorders>
              <w:top w:val="nil"/>
              <w:bottom w:val="nil"/>
            </w:tcBorders>
          </w:tcPr>
          <w:p>
            <w:pPr>
              <w:pStyle w:val="TableParagraph"/>
              <w:spacing w:line="131" w:lineRule="exact"/>
              <w:ind w:right="1"/>
              <w:jc w:val="center"/>
              <w:rPr>
                <w:rFonts w:ascii="Arial MT"/>
                <w:sz w:val="14"/>
              </w:rPr>
            </w:pPr>
            <w:r>
              <w:rPr>
                <w:rFonts w:ascii="Arial MT"/>
                <w:spacing w:val="-2"/>
                <w:sz w:val="14"/>
              </w:rPr>
              <w:t>129.728.526</w:t>
            </w:r>
          </w:p>
        </w:tc>
        <w:tc>
          <w:tcPr>
            <w:tcW w:w="2398" w:type="dxa"/>
            <w:tcBorders>
              <w:top w:val="nil"/>
              <w:bottom w:val="nil"/>
            </w:tcBorders>
          </w:tcPr>
          <w:p>
            <w:pPr>
              <w:pStyle w:val="TableParagraph"/>
              <w:spacing w:line="131" w:lineRule="exact"/>
              <w:ind w:left="2" w:right="1"/>
              <w:jc w:val="center"/>
              <w:rPr>
                <w:rFonts w:ascii="Arial MT"/>
                <w:sz w:val="14"/>
              </w:rPr>
            </w:pPr>
            <w:r>
              <w:rPr>
                <w:rFonts w:ascii="Arial MT"/>
                <w:spacing w:val="-2"/>
                <w:sz w:val="14"/>
              </w:rPr>
              <w:t>447.411</w:t>
            </w:r>
          </w:p>
        </w:tc>
        <w:tc>
          <w:tcPr>
            <w:tcW w:w="922" w:type="dxa"/>
            <w:tcBorders>
              <w:top w:val="nil"/>
              <w:bottom w:val="nil"/>
            </w:tcBorders>
          </w:tcPr>
          <w:p>
            <w:pPr>
              <w:pStyle w:val="TableParagraph"/>
              <w:spacing w:line="131" w:lineRule="exact"/>
              <w:jc w:val="center"/>
              <w:rPr>
                <w:rFonts w:ascii="Arial MT"/>
                <w:sz w:val="14"/>
              </w:rPr>
            </w:pPr>
            <w:r>
              <w:rPr>
                <w:rFonts w:ascii="Arial MT"/>
                <w:spacing w:val="-2"/>
                <w:sz w:val="14"/>
              </w:rPr>
              <w:t>129.281.115</w:t>
            </w:r>
          </w:p>
        </w:tc>
        <w:tc>
          <w:tcPr>
            <w:tcW w:w="919" w:type="dxa"/>
            <w:tcBorders>
              <w:top w:val="nil"/>
              <w:bottom w:val="nil"/>
            </w:tcBorders>
          </w:tcPr>
          <w:p>
            <w:pPr>
              <w:pStyle w:val="TableParagraph"/>
              <w:spacing w:line="131" w:lineRule="exact"/>
              <w:ind w:right="1"/>
              <w:jc w:val="center"/>
              <w:rPr>
                <w:rFonts w:ascii="Arial MT"/>
                <w:sz w:val="14"/>
              </w:rPr>
            </w:pPr>
            <w:r>
              <w:rPr>
                <w:rFonts w:ascii="Arial MT"/>
                <w:spacing w:val="-2"/>
                <w:sz w:val="14"/>
              </w:rPr>
              <w:t>117.449.869</w:t>
            </w:r>
          </w:p>
        </w:tc>
        <w:tc>
          <w:tcPr>
            <w:tcW w:w="417" w:type="dxa"/>
            <w:tcBorders>
              <w:top w:val="nil"/>
              <w:bottom w:val="nil"/>
            </w:tcBorders>
          </w:tcPr>
          <w:p>
            <w:pPr>
              <w:pStyle w:val="TableParagraph"/>
              <w:spacing w:line="131" w:lineRule="exact"/>
              <w:jc w:val="center"/>
              <w:rPr>
                <w:rFonts w:ascii="Arial MT"/>
                <w:sz w:val="14"/>
              </w:rPr>
            </w:pPr>
            <w:r>
              <w:rPr>
                <w:rFonts w:ascii="Arial MT"/>
                <w:spacing w:val="-5"/>
                <w:sz w:val="14"/>
              </w:rPr>
              <w:t>91%</w:t>
            </w:r>
          </w:p>
        </w:tc>
        <w:tc>
          <w:tcPr>
            <w:tcW w:w="842" w:type="dxa"/>
            <w:vMerge/>
            <w:tcBorders>
              <w:top w:val="nil"/>
            </w:tcBorders>
          </w:tcPr>
          <w:p>
            <w:pPr>
              <w:rPr>
                <w:sz w:val="2"/>
                <w:szCs w:val="2"/>
              </w:rPr>
            </w:pPr>
          </w:p>
        </w:tc>
        <w:tc>
          <w:tcPr>
            <w:tcW w:w="840" w:type="dxa"/>
            <w:vMerge/>
            <w:tcBorders>
              <w:top w:val="nil"/>
            </w:tcBorders>
          </w:tcPr>
          <w:p>
            <w:pPr>
              <w:rPr>
                <w:sz w:val="2"/>
                <w:szCs w:val="2"/>
              </w:rPr>
            </w:pPr>
          </w:p>
        </w:tc>
        <w:tc>
          <w:tcPr>
            <w:tcW w:w="919" w:type="dxa"/>
            <w:vMerge/>
            <w:tcBorders>
              <w:top w:val="nil"/>
            </w:tcBorders>
          </w:tcPr>
          <w:p>
            <w:pPr>
              <w:rPr>
                <w:sz w:val="2"/>
                <w:szCs w:val="2"/>
              </w:rPr>
            </w:pPr>
          </w:p>
        </w:tc>
        <w:tc>
          <w:tcPr>
            <w:tcW w:w="919" w:type="dxa"/>
            <w:vMerge/>
            <w:tcBorders>
              <w:top w:val="nil"/>
            </w:tcBorders>
          </w:tcPr>
          <w:p>
            <w:pPr>
              <w:rPr>
                <w:sz w:val="2"/>
                <w:szCs w:val="2"/>
              </w:rPr>
            </w:pPr>
          </w:p>
        </w:tc>
        <w:tc>
          <w:tcPr>
            <w:tcW w:w="919" w:type="dxa"/>
            <w:vMerge/>
            <w:tcBorders>
              <w:top w:val="nil"/>
            </w:tcBorders>
          </w:tcPr>
          <w:p>
            <w:pPr>
              <w:rPr>
                <w:sz w:val="2"/>
                <w:szCs w:val="2"/>
              </w:rPr>
            </w:pPr>
          </w:p>
        </w:tc>
        <w:tc>
          <w:tcPr>
            <w:tcW w:w="979" w:type="dxa"/>
            <w:vMerge/>
            <w:tcBorders>
              <w:top w:val="nil"/>
            </w:tcBorders>
          </w:tcPr>
          <w:p>
            <w:pPr>
              <w:rPr>
                <w:sz w:val="2"/>
                <w:szCs w:val="2"/>
              </w:rPr>
            </w:pPr>
          </w:p>
        </w:tc>
      </w:tr>
      <w:tr>
        <w:trPr>
          <w:trHeight w:val="150" w:hRule="atLeast"/>
        </w:trPr>
        <w:tc>
          <w:tcPr>
            <w:tcW w:w="725" w:type="dxa"/>
            <w:tcBorders>
              <w:top w:val="nil"/>
              <w:bottom w:val="nil"/>
            </w:tcBorders>
          </w:tcPr>
          <w:p>
            <w:pPr>
              <w:pStyle w:val="TableParagraph"/>
              <w:spacing w:line="131" w:lineRule="exact"/>
              <w:ind w:left="2"/>
              <w:jc w:val="center"/>
              <w:rPr>
                <w:rFonts w:ascii="Arial"/>
                <w:b/>
                <w:sz w:val="14"/>
              </w:rPr>
            </w:pPr>
            <w:r>
              <w:rPr>
                <w:rFonts w:ascii="Arial"/>
                <w:b/>
                <w:spacing w:val="-4"/>
                <w:sz w:val="14"/>
              </w:rPr>
              <w:t>2023</w:t>
            </w:r>
          </w:p>
        </w:tc>
        <w:tc>
          <w:tcPr>
            <w:tcW w:w="2101" w:type="dxa"/>
            <w:tcBorders>
              <w:top w:val="nil"/>
              <w:bottom w:val="nil"/>
            </w:tcBorders>
          </w:tcPr>
          <w:p>
            <w:pPr>
              <w:pStyle w:val="TableParagraph"/>
              <w:spacing w:line="131" w:lineRule="exact"/>
              <w:ind w:right="1"/>
              <w:jc w:val="center"/>
              <w:rPr>
                <w:rFonts w:ascii="Arial MT"/>
                <w:sz w:val="14"/>
              </w:rPr>
            </w:pPr>
            <w:r>
              <w:rPr>
                <w:rFonts w:ascii="Arial MT"/>
                <w:spacing w:val="-2"/>
                <w:sz w:val="14"/>
              </w:rPr>
              <w:t>142.510.764</w:t>
            </w:r>
          </w:p>
        </w:tc>
        <w:tc>
          <w:tcPr>
            <w:tcW w:w="2398" w:type="dxa"/>
            <w:tcBorders>
              <w:top w:val="nil"/>
              <w:bottom w:val="nil"/>
            </w:tcBorders>
          </w:tcPr>
          <w:p>
            <w:pPr>
              <w:pStyle w:val="TableParagraph"/>
              <w:spacing w:line="131" w:lineRule="exact"/>
              <w:ind w:left="2" w:right="1"/>
              <w:jc w:val="center"/>
              <w:rPr>
                <w:rFonts w:ascii="Arial MT"/>
                <w:sz w:val="14"/>
              </w:rPr>
            </w:pPr>
            <w:r>
              <w:rPr>
                <w:rFonts w:ascii="Arial MT"/>
                <w:spacing w:val="-2"/>
                <w:sz w:val="14"/>
              </w:rPr>
              <w:t>662.676</w:t>
            </w:r>
          </w:p>
        </w:tc>
        <w:tc>
          <w:tcPr>
            <w:tcW w:w="922" w:type="dxa"/>
            <w:tcBorders>
              <w:top w:val="nil"/>
              <w:bottom w:val="nil"/>
            </w:tcBorders>
          </w:tcPr>
          <w:p>
            <w:pPr>
              <w:pStyle w:val="TableParagraph"/>
              <w:spacing w:line="131" w:lineRule="exact"/>
              <w:jc w:val="center"/>
              <w:rPr>
                <w:rFonts w:ascii="Arial MT"/>
                <w:sz w:val="14"/>
              </w:rPr>
            </w:pPr>
            <w:r>
              <w:rPr>
                <w:rFonts w:ascii="Arial MT"/>
                <w:spacing w:val="-2"/>
                <w:sz w:val="14"/>
              </w:rPr>
              <w:t>141.848.088</w:t>
            </w:r>
          </w:p>
        </w:tc>
        <w:tc>
          <w:tcPr>
            <w:tcW w:w="919" w:type="dxa"/>
            <w:tcBorders>
              <w:top w:val="nil"/>
              <w:bottom w:val="nil"/>
            </w:tcBorders>
          </w:tcPr>
          <w:p>
            <w:pPr>
              <w:pStyle w:val="TableParagraph"/>
              <w:spacing w:line="131" w:lineRule="exact"/>
              <w:ind w:right="1"/>
              <w:jc w:val="center"/>
              <w:rPr>
                <w:rFonts w:ascii="Arial MT"/>
                <w:sz w:val="14"/>
              </w:rPr>
            </w:pPr>
            <w:r>
              <w:rPr>
                <w:rFonts w:ascii="Arial MT"/>
                <w:spacing w:val="-2"/>
                <w:sz w:val="14"/>
              </w:rPr>
              <w:t>132.294.837</w:t>
            </w:r>
          </w:p>
        </w:tc>
        <w:tc>
          <w:tcPr>
            <w:tcW w:w="417" w:type="dxa"/>
            <w:tcBorders>
              <w:top w:val="nil"/>
              <w:bottom w:val="nil"/>
            </w:tcBorders>
          </w:tcPr>
          <w:p>
            <w:pPr>
              <w:pStyle w:val="TableParagraph"/>
              <w:spacing w:line="131" w:lineRule="exact"/>
              <w:jc w:val="center"/>
              <w:rPr>
                <w:rFonts w:ascii="Arial MT"/>
                <w:sz w:val="14"/>
              </w:rPr>
            </w:pPr>
            <w:r>
              <w:rPr>
                <w:rFonts w:ascii="Arial MT"/>
                <w:spacing w:val="-5"/>
                <w:sz w:val="14"/>
              </w:rPr>
              <w:t>93%</w:t>
            </w:r>
          </w:p>
        </w:tc>
        <w:tc>
          <w:tcPr>
            <w:tcW w:w="842" w:type="dxa"/>
            <w:vMerge/>
            <w:tcBorders>
              <w:top w:val="nil"/>
            </w:tcBorders>
          </w:tcPr>
          <w:p>
            <w:pPr>
              <w:rPr>
                <w:sz w:val="2"/>
                <w:szCs w:val="2"/>
              </w:rPr>
            </w:pPr>
          </w:p>
        </w:tc>
        <w:tc>
          <w:tcPr>
            <w:tcW w:w="840" w:type="dxa"/>
            <w:vMerge/>
            <w:tcBorders>
              <w:top w:val="nil"/>
            </w:tcBorders>
          </w:tcPr>
          <w:p>
            <w:pPr>
              <w:rPr>
                <w:sz w:val="2"/>
                <w:szCs w:val="2"/>
              </w:rPr>
            </w:pPr>
          </w:p>
        </w:tc>
        <w:tc>
          <w:tcPr>
            <w:tcW w:w="919" w:type="dxa"/>
            <w:vMerge/>
            <w:tcBorders>
              <w:top w:val="nil"/>
            </w:tcBorders>
          </w:tcPr>
          <w:p>
            <w:pPr>
              <w:rPr>
                <w:sz w:val="2"/>
                <w:szCs w:val="2"/>
              </w:rPr>
            </w:pPr>
          </w:p>
        </w:tc>
        <w:tc>
          <w:tcPr>
            <w:tcW w:w="919" w:type="dxa"/>
            <w:vMerge/>
            <w:tcBorders>
              <w:top w:val="nil"/>
            </w:tcBorders>
          </w:tcPr>
          <w:p>
            <w:pPr>
              <w:rPr>
                <w:sz w:val="2"/>
                <w:szCs w:val="2"/>
              </w:rPr>
            </w:pPr>
          </w:p>
        </w:tc>
        <w:tc>
          <w:tcPr>
            <w:tcW w:w="919" w:type="dxa"/>
            <w:vMerge/>
            <w:tcBorders>
              <w:top w:val="nil"/>
            </w:tcBorders>
          </w:tcPr>
          <w:p>
            <w:pPr>
              <w:rPr>
                <w:sz w:val="2"/>
                <w:szCs w:val="2"/>
              </w:rPr>
            </w:pPr>
          </w:p>
        </w:tc>
        <w:tc>
          <w:tcPr>
            <w:tcW w:w="979" w:type="dxa"/>
            <w:vMerge/>
            <w:tcBorders>
              <w:top w:val="nil"/>
            </w:tcBorders>
          </w:tcPr>
          <w:p>
            <w:pPr>
              <w:rPr>
                <w:sz w:val="2"/>
                <w:szCs w:val="2"/>
              </w:rPr>
            </w:pPr>
          </w:p>
        </w:tc>
      </w:tr>
      <w:tr>
        <w:trPr>
          <w:trHeight w:val="151" w:hRule="atLeast"/>
        </w:trPr>
        <w:tc>
          <w:tcPr>
            <w:tcW w:w="725" w:type="dxa"/>
            <w:tcBorders>
              <w:top w:val="nil"/>
              <w:bottom w:val="nil"/>
            </w:tcBorders>
          </w:tcPr>
          <w:p>
            <w:pPr>
              <w:pStyle w:val="TableParagraph"/>
              <w:spacing w:line="132" w:lineRule="exact"/>
              <w:ind w:left="2"/>
              <w:jc w:val="center"/>
              <w:rPr>
                <w:rFonts w:ascii="Arial"/>
                <w:b/>
                <w:sz w:val="14"/>
              </w:rPr>
            </w:pPr>
            <w:r>
              <w:rPr>
                <w:rFonts w:ascii="Arial"/>
                <w:b/>
                <w:spacing w:val="-4"/>
                <w:sz w:val="14"/>
              </w:rPr>
              <w:t>2024</w:t>
            </w:r>
          </w:p>
        </w:tc>
        <w:tc>
          <w:tcPr>
            <w:tcW w:w="2101" w:type="dxa"/>
            <w:tcBorders>
              <w:top w:val="nil"/>
              <w:bottom w:val="nil"/>
            </w:tcBorders>
          </w:tcPr>
          <w:p>
            <w:pPr>
              <w:pStyle w:val="TableParagraph"/>
              <w:spacing w:line="132" w:lineRule="exact"/>
              <w:ind w:right="1"/>
              <w:jc w:val="center"/>
              <w:rPr>
                <w:rFonts w:ascii="Arial MT"/>
                <w:sz w:val="14"/>
              </w:rPr>
            </w:pPr>
            <w:r>
              <w:rPr>
                <w:rFonts w:ascii="Arial MT"/>
                <w:spacing w:val="-2"/>
                <w:sz w:val="14"/>
              </w:rPr>
              <w:t>159.597.866</w:t>
            </w:r>
          </w:p>
        </w:tc>
        <w:tc>
          <w:tcPr>
            <w:tcW w:w="2398" w:type="dxa"/>
            <w:tcBorders>
              <w:top w:val="nil"/>
              <w:bottom w:val="nil"/>
            </w:tcBorders>
          </w:tcPr>
          <w:p>
            <w:pPr>
              <w:pStyle w:val="TableParagraph"/>
              <w:spacing w:line="132" w:lineRule="exact"/>
              <w:ind w:left="2" w:right="1"/>
              <w:jc w:val="center"/>
              <w:rPr>
                <w:rFonts w:ascii="Arial MT"/>
                <w:sz w:val="14"/>
              </w:rPr>
            </w:pPr>
            <w:r>
              <w:rPr>
                <w:rFonts w:ascii="Arial MT"/>
                <w:spacing w:val="-2"/>
                <w:sz w:val="14"/>
              </w:rPr>
              <w:t>531.330</w:t>
            </w:r>
          </w:p>
        </w:tc>
        <w:tc>
          <w:tcPr>
            <w:tcW w:w="922" w:type="dxa"/>
            <w:tcBorders>
              <w:top w:val="nil"/>
              <w:bottom w:val="nil"/>
            </w:tcBorders>
          </w:tcPr>
          <w:p>
            <w:pPr>
              <w:pStyle w:val="TableParagraph"/>
              <w:spacing w:line="132" w:lineRule="exact"/>
              <w:jc w:val="center"/>
              <w:rPr>
                <w:rFonts w:ascii="Arial MT"/>
                <w:sz w:val="14"/>
              </w:rPr>
            </w:pPr>
            <w:r>
              <w:rPr>
                <w:rFonts w:ascii="Arial MT"/>
                <w:spacing w:val="-2"/>
                <w:sz w:val="14"/>
              </w:rPr>
              <w:t>159.066.536</w:t>
            </w:r>
          </w:p>
        </w:tc>
        <w:tc>
          <w:tcPr>
            <w:tcW w:w="919" w:type="dxa"/>
            <w:tcBorders>
              <w:top w:val="nil"/>
              <w:bottom w:val="nil"/>
            </w:tcBorders>
          </w:tcPr>
          <w:p>
            <w:pPr>
              <w:pStyle w:val="TableParagraph"/>
              <w:spacing w:line="132" w:lineRule="exact"/>
              <w:ind w:right="1"/>
              <w:jc w:val="center"/>
              <w:rPr>
                <w:rFonts w:ascii="Arial MT"/>
                <w:sz w:val="14"/>
              </w:rPr>
            </w:pPr>
            <w:r>
              <w:rPr>
                <w:rFonts w:ascii="Arial MT"/>
                <w:spacing w:val="-2"/>
                <w:sz w:val="14"/>
              </w:rPr>
              <w:t>152.553.829</w:t>
            </w:r>
          </w:p>
        </w:tc>
        <w:tc>
          <w:tcPr>
            <w:tcW w:w="417" w:type="dxa"/>
            <w:tcBorders>
              <w:top w:val="nil"/>
              <w:bottom w:val="nil"/>
            </w:tcBorders>
          </w:tcPr>
          <w:p>
            <w:pPr>
              <w:pStyle w:val="TableParagraph"/>
              <w:spacing w:line="132" w:lineRule="exact"/>
              <w:jc w:val="center"/>
              <w:rPr>
                <w:rFonts w:ascii="Arial MT"/>
                <w:sz w:val="14"/>
              </w:rPr>
            </w:pPr>
            <w:r>
              <w:rPr>
                <w:rFonts w:ascii="Arial MT"/>
                <w:spacing w:val="-5"/>
                <w:sz w:val="14"/>
              </w:rPr>
              <w:t>96%</w:t>
            </w:r>
          </w:p>
        </w:tc>
        <w:tc>
          <w:tcPr>
            <w:tcW w:w="842" w:type="dxa"/>
            <w:vMerge/>
            <w:tcBorders>
              <w:top w:val="nil"/>
            </w:tcBorders>
          </w:tcPr>
          <w:p>
            <w:pPr>
              <w:rPr>
                <w:sz w:val="2"/>
                <w:szCs w:val="2"/>
              </w:rPr>
            </w:pPr>
          </w:p>
        </w:tc>
        <w:tc>
          <w:tcPr>
            <w:tcW w:w="840" w:type="dxa"/>
            <w:vMerge/>
            <w:tcBorders>
              <w:top w:val="nil"/>
            </w:tcBorders>
          </w:tcPr>
          <w:p>
            <w:pPr>
              <w:rPr>
                <w:sz w:val="2"/>
                <w:szCs w:val="2"/>
              </w:rPr>
            </w:pPr>
          </w:p>
        </w:tc>
        <w:tc>
          <w:tcPr>
            <w:tcW w:w="919" w:type="dxa"/>
            <w:vMerge/>
            <w:tcBorders>
              <w:top w:val="nil"/>
            </w:tcBorders>
          </w:tcPr>
          <w:p>
            <w:pPr>
              <w:rPr>
                <w:sz w:val="2"/>
                <w:szCs w:val="2"/>
              </w:rPr>
            </w:pPr>
          </w:p>
        </w:tc>
        <w:tc>
          <w:tcPr>
            <w:tcW w:w="919" w:type="dxa"/>
            <w:vMerge/>
            <w:tcBorders>
              <w:top w:val="nil"/>
            </w:tcBorders>
          </w:tcPr>
          <w:p>
            <w:pPr>
              <w:rPr>
                <w:sz w:val="2"/>
                <w:szCs w:val="2"/>
              </w:rPr>
            </w:pPr>
          </w:p>
        </w:tc>
        <w:tc>
          <w:tcPr>
            <w:tcW w:w="919" w:type="dxa"/>
            <w:vMerge/>
            <w:tcBorders>
              <w:top w:val="nil"/>
            </w:tcBorders>
          </w:tcPr>
          <w:p>
            <w:pPr>
              <w:rPr>
                <w:sz w:val="2"/>
                <w:szCs w:val="2"/>
              </w:rPr>
            </w:pPr>
          </w:p>
        </w:tc>
        <w:tc>
          <w:tcPr>
            <w:tcW w:w="979" w:type="dxa"/>
            <w:vMerge/>
            <w:tcBorders>
              <w:top w:val="nil"/>
            </w:tcBorders>
          </w:tcPr>
          <w:p>
            <w:pPr>
              <w:rPr>
                <w:sz w:val="2"/>
                <w:szCs w:val="2"/>
              </w:rPr>
            </w:pPr>
          </w:p>
        </w:tc>
      </w:tr>
      <w:tr>
        <w:trPr>
          <w:trHeight w:val="153" w:hRule="atLeast"/>
        </w:trPr>
        <w:tc>
          <w:tcPr>
            <w:tcW w:w="725" w:type="dxa"/>
            <w:tcBorders>
              <w:top w:val="nil"/>
            </w:tcBorders>
          </w:tcPr>
          <w:p>
            <w:pPr>
              <w:pStyle w:val="TableParagraph"/>
              <w:spacing w:line="133" w:lineRule="exact"/>
              <w:ind w:left="2"/>
              <w:jc w:val="center"/>
              <w:rPr>
                <w:rFonts w:ascii="Arial"/>
                <w:b/>
                <w:sz w:val="14"/>
              </w:rPr>
            </w:pPr>
            <w:r>
              <w:rPr>
                <w:rFonts w:ascii="Arial"/>
                <w:b/>
                <w:spacing w:val="-4"/>
                <w:sz w:val="14"/>
              </w:rPr>
              <w:t>2025</w:t>
            </w:r>
          </w:p>
        </w:tc>
        <w:tc>
          <w:tcPr>
            <w:tcW w:w="2101" w:type="dxa"/>
            <w:tcBorders>
              <w:top w:val="nil"/>
            </w:tcBorders>
          </w:tcPr>
          <w:p>
            <w:pPr>
              <w:pStyle w:val="TableParagraph"/>
              <w:spacing w:line="133" w:lineRule="exact"/>
              <w:ind w:right="1"/>
              <w:jc w:val="center"/>
              <w:rPr>
                <w:rFonts w:ascii="Arial MT"/>
                <w:sz w:val="14"/>
              </w:rPr>
            </w:pPr>
            <w:r>
              <w:rPr>
                <w:rFonts w:ascii="Arial MT"/>
                <w:spacing w:val="-2"/>
                <w:sz w:val="14"/>
              </w:rPr>
              <w:t>166.512.531</w:t>
            </w:r>
          </w:p>
        </w:tc>
        <w:tc>
          <w:tcPr>
            <w:tcW w:w="2398" w:type="dxa"/>
            <w:tcBorders>
              <w:top w:val="nil"/>
            </w:tcBorders>
          </w:tcPr>
          <w:p>
            <w:pPr>
              <w:pStyle w:val="TableParagraph"/>
              <w:spacing w:line="133" w:lineRule="exact"/>
              <w:ind w:left="2" w:right="1"/>
              <w:jc w:val="center"/>
              <w:rPr>
                <w:rFonts w:ascii="Arial MT"/>
                <w:sz w:val="14"/>
              </w:rPr>
            </w:pPr>
            <w:r>
              <w:rPr>
                <w:rFonts w:ascii="Arial MT"/>
                <w:spacing w:val="-2"/>
                <w:sz w:val="14"/>
              </w:rPr>
              <w:t>713.747</w:t>
            </w:r>
          </w:p>
        </w:tc>
        <w:tc>
          <w:tcPr>
            <w:tcW w:w="922" w:type="dxa"/>
            <w:tcBorders>
              <w:top w:val="nil"/>
            </w:tcBorders>
          </w:tcPr>
          <w:p>
            <w:pPr>
              <w:pStyle w:val="TableParagraph"/>
              <w:spacing w:line="133" w:lineRule="exact"/>
              <w:jc w:val="center"/>
              <w:rPr>
                <w:rFonts w:ascii="Arial MT"/>
                <w:sz w:val="14"/>
              </w:rPr>
            </w:pPr>
            <w:r>
              <w:rPr>
                <w:rFonts w:ascii="Arial MT"/>
                <w:spacing w:val="-2"/>
                <w:sz w:val="14"/>
              </w:rPr>
              <w:t>165.798.784</w:t>
            </w:r>
          </w:p>
        </w:tc>
        <w:tc>
          <w:tcPr>
            <w:tcW w:w="919" w:type="dxa"/>
            <w:tcBorders>
              <w:top w:val="nil"/>
            </w:tcBorders>
          </w:tcPr>
          <w:p>
            <w:pPr>
              <w:pStyle w:val="TableParagraph"/>
              <w:spacing w:line="133" w:lineRule="exact"/>
              <w:ind w:right="1"/>
              <w:jc w:val="center"/>
              <w:rPr>
                <w:rFonts w:ascii="Arial MT"/>
                <w:sz w:val="14"/>
              </w:rPr>
            </w:pPr>
            <w:r>
              <w:rPr>
                <w:rFonts w:ascii="Arial MT"/>
                <w:spacing w:val="-2"/>
                <w:sz w:val="14"/>
              </w:rPr>
              <w:t>163.484.527</w:t>
            </w:r>
          </w:p>
        </w:tc>
        <w:tc>
          <w:tcPr>
            <w:tcW w:w="417" w:type="dxa"/>
            <w:tcBorders>
              <w:top w:val="nil"/>
            </w:tcBorders>
          </w:tcPr>
          <w:p>
            <w:pPr>
              <w:pStyle w:val="TableParagraph"/>
              <w:spacing w:line="133" w:lineRule="exact"/>
              <w:jc w:val="center"/>
              <w:rPr>
                <w:rFonts w:ascii="Arial MT"/>
                <w:sz w:val="14"/>
              </w:rPr>
            </w:pPr>
            <w:r>
              <w:rPr>
                <w:rFonts w:ascii="Arial MT"/>
                <w:spacing w:val="-5"/>
                <w:sz w:val="14"/>
              </w:rPr>
              <w:t>99%</w:t>
            </w:r>
          </w:p>
        </w:tc>
        <w:tc>
          <w:tcPr>
            <w:tcW w:w="842" w:type="dxa"/>
            <w:vMerge/>
            <w:tcBorders>
              <w:top w:val="nil"/>
            </w:tcBorders>
          </w:tcPr>
          <w:p>
            <w:pPr>
              <w:rPr>
                <w:sz w:val="2"/>
                <w:szCs w:val="2"/>
              </w:rPr>
            </w:pPr>
          </w:p>
        </w:tc>
        <w:tc>
          <w:tcPr>
            <w:tcW w:w="840" w:type="dxa"/>
            <w:vMerge/>
            <w:tcBorders>
              <w:top w:val="nil"/>
            </w:tcBorders>
          </w:tcPr>
          <w:p>
            <w:pPr>
              <w:rPr>
                <w:sz w:val="2"/>
                <w:szCs w:val="2"/>
              </w:rPr>
            </w:pPr>
          </w:p>
        </w:tc>
        <w:tc>
          <w:tcPr>
            <w:tcW w:w="919" w:type="dxa"/>
            <w:vMerge/>
            <w:tcBorders>
              <w:top w:val="nil"/>
            </w:tcBorders>
          </w:tcPr>
          <w:p>
            <w:pPr>
              <w:rPr>
                <w:sz w:val="2"/>
                <w:szCs w:val="2"/>
              </w:rPr>
            </w:pPr>
          </w:p>
        </w:tc>
        <w:tc>
          <w:tcPr>
            <w:tcW w:w="919" w:type="dxa"/>
            <w:vMerge/>
            <w:tcBorders>
              <w:top w:val="nil"/>
            </w:tcBorders>
          </w:tcPr>
          <w:p>
            <w:pPr>
              <w:rPr>
                <w:sz w:val="2"/>
                <w:szCs w:val="2"/>
              </w:rPr>
            </w:pPr>
          </w:p>
        </w:tc>
        <w:tc>
          <w:tcPr>
            <w:tcW w:w="919" w:type="dxa"/>
            <w:vMerge/>
            <w:tcBorders>
              <w:top w:val="nil"/>
            </w:tcBorders>
          </w:tcPr>
          <w:p>
            <w:pPr>
              <w:rPr>
                <w:sz w:val="2"/>
                <w:szCs w:val="2"/>
              </w:rPr>
            </w:pPr>
          </w:p>
        </w:tc>
        <w:tc>
          <w:tcPr>
            <w:tcW w:w="979" w:type="dxa"/>
            <w:vMerge/>
            <w:tcBorders>
              <w:top w:val="nil"/>
            </w:tcBorders>
          </w:tcPr>
          <w:p>
            <w:pPr>
              <w:rPr>
                <w:sz w:val="2"/>
                <w:szCs w:val="2"/>
              </w:rPr>
            </w:pPr>
          </w:p>
        </w:tc>
      </w:tr>
    </w:tbl>
    <w:p>
      <w:pPr>
        <w:pStyle w:val="BodyText"/>
        <w:spacing w:before="40"/>
      </w:pPr>
    </w:p>
    <w:p>
      <w:pPr>
        <w:spacing w:before="0"/>
        <w:ind w:left="186" w:right="0" w:firstLine="0"/>
        <w:jc w:val="left"/>
        <w:rPr>
          <w:sz w:val="16"/>
        </w:rPr>
      </w:pPr>
      <w:r>
        <w:rPr>
          <w:sz w:val="16"/>
        </w:rPr>
        <w:t>(a)</w:t>
      </w:r>
      <w:r>
        <w:rPr>
          <w:spacing w:val="30"/>
          <w:sz w:val="16"/>
        </w:rPr>
        <w:t>  </w:t>
      </w:r>
      <w:r>
        <w:rPr>
          <w:sz w:val="16"/>
        </w:rPr>
        <w:t>Como</w:t>
      </w:r>
      <w:r>
        <w:rPr>
          <w:spacing w:val="-3"/>
          <w:sz w:val="16"/>
        </w:rPr>
        <w:t> </w:t>
      </w:r>
      <w:r>
        <w:rPr>
          <w:sz w:val="16"/>
        </w:rPr>
        <w:t>gastos</w:t>
      </w:r>
      <w:r>
        <w:rPr>
          <w:spacing w:val="-5"/>
          <w:sz w:val="16"/>
        </w:rPr>
        <w:t> </w:t>
      </w:r>
      <w:r>
        <w:rPr>
          <w:sz w:val="16"/>
        </w:rPr>
        <w:t>necesarios</w:t>
      </w:r>
      <w:r>
        <w:rPr>
          <w:spacing w:val="-5"/>
          <w:sz w:val="16"/>
        </w:rPr>
        <w:t> </w:t>
      </w:r>
      <w:r>
        <w:rPr>
          <w:sz w:val="16"/>
        </w:rPr>
        <w:t>computables</w:t>
      </w:r>
      <w:r>
        <w:rPr>
          <w:spacing w:val="-5"/>
          <w:sz w:val="16"/>
        </w:rPr>
        <w:t> </w:t>
      </w:r>
      <w:r>
        <w:rPr>
          <w:sz w:val="16"/>
        </w:rPr>
        <w:t>y</w:t>
      </w:r>
      <w:r>
        <w:rPr>
          <w:spacing w:val="-2"/>
          <w:sz w:val="16"/>
        </w:rPr>
        <w:t> </w:t>
      </w:r>
      <w:r>
        <w:rPr>
          <w:sz w:val="16"/>
        </w:rPr>
        <w:t>asimilados</w:t>
      </w:r>
      <w:r>
        <w:rPr>
          <w:spacing w:val="-5"/>
          <w:sz w:val="16"/>
        </w:rPr>
        <w:t> </w:t>
      </w:r>
      <w:r>
        <w:rPr>
          <w:sz w:val="16"/>
        </w:rPr>
        <w:t>se</w:t>
      </w:r>
      <w:r>
        <w:rPr>
          <w:spacing w:val="-6"/>
          <w:sz w:val="16"/>
        </w:rPr>
        <w:t> </w:t>
      </w:r>
      <w:r>
        <w:rPr>
          <w:sz w:val="16"/>
        </w:rPr>
        <w:t>incluyen</w:t>
      </w:r>
      <w:r>
        <w:rPr>
          <w:spacing w:val="-7"/>
          <w:sz w:val="16"/>
        </w:rPr>
        <w:t> </w:t>
      </w:r>
      <w:r>
        <w:rPr>
          <w:sz w:val="16"/>
        </w:rPr>
        <w:t>los</w:t>
      </w:r>
      <w:r>
        <w:rPr>
          <w:spacing w:val="-2"/>
          <w:sz w:val="16"/>
        </w:rPr>
        <w:t> </w:t>
      </w:r>
      <w:r>
        <w:rPr>
          <w:sz w:val="16"/>
        </w:rPr>
        <w:t>gastos</w:t>
      </w:r>
      <w:r>
        <w:rPr>
          <w:spacing w:val="-2"/>
          <w:sz w:val="16"/>
        </w:rPr>
        <w:t> </w:t>
      </w:r>
      <w:r>
        <w:rPr>
          <w:sz w:val="16"/>
        </w:rPr>
        <w:t>del</w:t>
      </w:r>
      <w:r>
        <w:rPr>
          <w:spacing w:val="-6"/>
          <w:sz w:val="16"/>
        </w:rPr>
        <w:t> </w:t>
      </w:r>
      <w:r>
        <w:rPr>
          <w:sz w:val="16"/>
        </w:rPr>
        <w:t>órgano</w:t>
      </w:r>
      <w:r>
        <w:rPr>
          <w:spacing w:val="-4"/>
          <w:sz w:val="16"/>
        </w:rPr>
        <w:t> </w:t>
      </w:r>
      <w:r>
        <w:rPr>
          <w:sz w:val="16"/>
        </w:rPr>
        <w:t>de</w:t>
      </w:r>
      <w:r>
        <w:rPr>
          <w:spacing w:val="-4"/>
          <w:sz w:val="16"/>
        </w:rPr>
        <w:t> </w:t>
      </w:r>
      <w:r>
        <w:rPr>
          <w:spacing w:val="-2"/>
          <w:sz w:val="16"/>
        </w:rPr>
        <w:t>gobierno</w:t>
      </w:r>
    </w:p>
    <w:p>
      <w:pPr>
        <w:spacing w:after="0"/>
        <w:jc w:val="left"/>
        <w:rPr>
          <w:sz w:val="16"/>
        </w:rPr>
        <w:sectPr>
          <w:headerReference w:type="default" r:id="rId7"/>
          <w:footerReference w:type="default" r:id="rId8"/>
          <w:pgSz w:w="16850" w:h="11910" w:orient="landscape"/>
          <w:pgMar w:header="0" w:footer="879" w:top="1200" w:bottom="1060" w:left="992" w:right="1417"/>
        </w:sectPr>
      </w:pPr>
    </w:p>
    <w:p>
      <w:pPr>
        <w:pStyle w:val="Heading1"/>
        <w:numPr>
          <w:ilvl w:val="0"/>
          <w:numId w:val="8"/>
        </w:numPr>
        <w:tabs>
          <w:tab w:pos="443" w:val="left" w:leader="none"/>
        </w:tabs>
        <w:spacing w:line="240" w:lineRule="auto" w:before="194" w:after="0"/>
        <w:ind w:left="443" w:right="0" w:hanging="300"/>
        <w:jc w:val="left"/>
      </w:pPr>
      <w:r>
        <w:rPr/>
        <w:t>Estado</w:t>
      </w:r>
      <w:r>
        <w:rPr>
          <w:spacing w:val="-2"/>
        </w:rPr>
        <w:t> </w:t>
      </w:r>
      <w:r>
        <w:rPr/>
        <w:t>de</w:t>
      </w:r>
      <w:r>
        <w:rPr>
          <w:spacing w:val="-3"/>
        </w:rPr>
        <w:t> </w:t>
      </w:r>
      <w:r>
        <w:rPr/>
        <w:t>Flujos</w:t>
      </w:r>
      <w:r>
        <w:rPr>
          <w:spacing w:val="-2"/>
        </w:rPr>
        <w:t> </w:t>
      </w:r>
      <w:r>
        <w:rPr/>
        <w:t>de</w:t>
      </w:r>
      <w:r>
        <w:rPr>
          <w:spacing w:val="-3"/>
        </w:rPr>
        <w:t> </w:t>
      </w:r>
      <w:r>
        <w:rPr>
          <w:spacing w:val="-2"/>
        </w:rPr>
        <w:t>Efectivo</w:t>
      </w:r>
    </w:p>
    <w:p>
      <w:pPr>
        <w:pStyle w:val="BodyText"/>
        <w:spacing w:before="10"/>
        <w:rPr>
          <w:rFonts w:ascii="Arial"/>
          <w:b/>
          <w:sz w:val="20"/>
        </w:rPr>
      </w:pPr>
    </w:p>
    <w:tbl>
      <w:tblPr>
        <w:tblW w:w="0" w:type="auto"/>
        <w:jc w:val="left"/>
        <w:tblInd w:w="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52"/>
        <w:gridCol w:w="1395"/>
        <w:gridCol w:w="1192"/>
        <w:gridCol w:w="1118"/>
      </w:tblGrid>
      <w:tr>
        <w:trPr>
          <w:trHeight w:val="184" w:hRule="atLeast"/>
        </w:trPr>
        <w:tc>
          <w:tcPr>
            <w:tcW w:w="5552" w:type="dxa"/>
            <w:tcBorders>
              <w:top w:val="single" w:sz="4" w:space="0" w:color="000000"/>
              <w:left w:val="single" w:sz="4" w:space="0" w:color="000000"/>
              <w:bottom w:val="single" w:sz="4" w:space="0" w:color="000000"/>
            </w:tcBorders>
          </w:tcPr>
          <w:p>
            <w:pPr>
              <w:pStyle w:val="TableParagraph"/>
              <w:spacing w:line="163" w:lineRule="exact" w:before="1"/>
              <w:ind w:left="69"/>
              <w:rPr>
                <w:rFonts w:ascii="Arial" w:hAnsi="Arial"/>
                <w:b/>
                <w:sz w:val="16"/>
              </w:rPr>
            </w:pPr>
            <w:r>
              <w:rPr>
                <w:rFonts w:ascii="Arial" w:hAnsi="Arial"/>
                <w:b/>
                <w:sz w:val="16"/>
              </w:rPr>
              <w:t>FLUJOS</w:t>
            </w:r>
            <w:r>
              <w:rPr>
                <w:rFonts w:ascii="Arial" w:hAnsi="Arial"/>
                <w:b/>
                <w:spacing w:val="-4"/>
                <w:sz w:val="16"/>
              </w:rPr>
              <w:t> </w:t>
            </w:r>
            <w:r>
              <w:rPr>
                <w:rFonts w:ascii="Arial" w:hAnsi="Arial"/>
                <w:b/>
                <w:sz w:val="16"/>
              </w:rPr>
              <w:t>DE</w:t>
            </w:r>
            <w:r>
              <w:rPr>
                <w:rFonts w:ascii="Arial" w:hAnsi="Arial"/>
                <w:b/>
                <w:spacing w:val="-5"/>
                <w:sz w:val="16"/>
              </w:rPr>
              <w:t> </w:t>
            </w:r>
            <w:r>
              <w:rPr>
                <w:rFonts w:ascii="Arial" w:hAnsi="Arial"/>
                <w:b/>
                <w:sz w:val="16"/>
              </w:rPr>
              <w:t>EFECTIVO</w:t>
            </w:r>
            <w:r>
              <w:rPr>
                <w:rFonts w:ascii="Arial" w:hAnsi="Arial"/>
                <w:b/>
                <w:spacing w:val="-5"/>
                <w:sz w:val="16"/>
              </w:rPr>
              <w:t> </w:t>
            </w:r>
            <w:r>
              <w:rPr>
                <w:rFonts w:ascii="Arial" w:hAnsi="Arial"/>
                <w:b/>
                <w:sz w:val="16"/>
              </w:rPr>
              <w:t>DE</w:t>
            </w:r>
            <w:r>
              <w:rPr>
                <w:rFonts w:ascii="Arial" w:hAnsi="Arial"/>
                <w:b/>
                <w:spacing w:val="-5"/>
                <w:sz w:val="16"/>
              </w:rPr>
              <w:t> </w:t>
            </w:r>
            <w:r>
              <w:rPr>
                <w:rFonts w:ascii="Arial" w:hAnsi="Arial"/>
                <w:b/>
                <w:sz w:val="16"/>
              </w:rPr>
              <w:t>LAS</w:t>
            </w:r>
            <w:r>
              <w:rPr>
                <w:rFonts w:ascii="Arial" w:hAnsi="Arial"/>
                <w:b/>
                <w:spacing w:val="-5"/>
                <w:sz w:val="16"/>
              </w:rPr>
              <w:t> </w:t>
            </w:r>
            <w:r>
              <w:rPr>
                <w:rFonts w:ascii="Arial" w:hAnsi="Arial"/>
                <w:b/>
                <w:sz w:val="16"/>
              </w:rPr>
              <w:t>ACTIVIDADES</w:t>
            </w:r>
            <w:r>
              <w:rPr>
                <w:rFonts w:ascii="Arial" w:hAnsi="Arial"/>
                <w:b/>
                <w:spacing w:val="-5"/>
                <w:sz w:val="16"/>
              </w:rPr>
              <w:t> </w:t>
            </w:r>
            <w:r>
              <w:rPr>
                <w:rFonts w:ascii="Arial" w:hAnsi="Arial"/>
                <w:b/>
                <w:sz w:val="16"/>
              </w:rPr>
              <w:t>DE</w:t>
            </w:r>
            <w:r>
              <w:rPr>
                <w:rFonts w:ascii="Arial" w:hAnsi="Arial"/>
                <w:b/>
                <w:spacing w:val="-5"/>
                <w:sz w:val="16"/>
              </w:rPr>
              <w:t> </w:t>
            </w:r>
            <w:r>
              <w:rPr>
                <w:rFonts w:ascii="Arial" w:hAnsi="Arial"/>
                <w:b/>
                <w:spacing w:val="-2"/>
                <w:sz w:val="16"/>
              </w:rPr>
              <w:t>EXPLOTACIÓN</w:t>
            </w:r>
          </w:p>
        </w:tc>
        <w:tc>
          <w:tcPr>
            <w:tcW w:w="1395" w:type="dxa"/>
            <w:tcBorders>
              <w:top w:val="single" w:sz="4" w:space="0" w:color="000000"/>
              <w:bottom w:val="single" w:sz="4" w:space="0" w:color="000000"/>
            </w:tcBorders>
          </w:tcPr>
          <w:p>
            <w:pPr>
              <w:pStyle w:val="TableParagraph"/>
              <w:spacing w:line="240" w:lineRule="auto"/>
              <w:rPr>
                <w:rFonts w:ascii="Times New Roman"/>
                <w:sz w:val="12"/>
              </w:rPr>
            </w:pPr>
          </w:p>
        </w:tc>
        <w:tc>
          <w:tcPr>
            <w:tcW w:w="1192" w:type="dxa"/>
            <w:tcBorders>
              <w:top w:val="single" w:sz="4" w:space="0" w:color="000000"/>
              <w:bottom w:val="single" w:sz="4" w:space="0" w:color="000000"/>
            </w:tcBorders>
          </w:tcPr>
          <w:p>
            <w:pPr>
              <w:pStyle w:val="TableParagraph"/>
              <w:spacing w:line="163" w:lineRule="exact" w:before="1"/>
              <w:ind w:right="133"/>
              <w:jc w:val="right"/>
              <w:rPr>
                <w:rFonts w:ascii="Arial"/>
                <w:b/>
                <w:sz w:val="16"/>
              </w:rPr>
            </w:pPr>
            <w:r>
              <w:rPr>
                <w:rFonts w:ascii="Arial"/>
                <w:b/>
                <w:spacing w:val="-4"/>
                <w:sz w:val="16"/>
              </w:rPr>
              <w:t>2025</w:t>
            </w:r>
          </w:p>
        </w:tc>
        <w:tc>
          <w:tcPr>
            <w:tcW w:w="1118" w:type="dxa"/>
            <w:tcBorders>
              <w:top w:val="single" w:sz="4" w:space="0" w:color="000000"/>
              <w:bottom w:val="single" w:sz="4" w:space="0" w:color="000000"/>
              <w:right w:val="single" w:sz="4" w:space="0" w:color="000000"/>
            </w:tcBorders>
          </w:tcPr>
          <w:p>
            <w:pPr>
              <w:pStyle w:val="TableParagraph"/>
              <w:spacing w:line="163" w:lineRule="exact" w:before="1"/>
              <w:ind w:right="56"/>
              <w:jc w:val="right"/>
              <w:rPr>
                <w:rFonts w:ascii="Arial"/>
                <w:b/>
                <w:sz w:val="16"/>
              </w:rPr>
            </w:pPr>
            <w:r>
              <w:rPr>
                <w:rFonts w:ascii="Arial"/>
                <w:b/>
                <w:spacing w:val="-4"/>
                <w:sz w:val="16"/>
              </w:rPr>
              <w:t>2024</w:t>
            </w:r>
          </w:p>
        </w:tc>
      </w:tr>
      <w:tr>
        <w:trPr>
          <w:trHeight w:val="184" w:hRule="atLeast"/>
        </w:trPr>
        <w:tc>
          <w:tcPr>
            <w:tcW w:w="5552" w:type="dxa"/>
            <w:tcBorders>
              <w:top w:val="single" w:sz="4" w:space="0" w:color="000000"/>
              <w:left w:val="single" w:sz="4" w:space="0" w:color="000000"/>
              <w:bottom w:val="single" w:sz="4" w:space="0" w:color="000000"/>
            </w:tcBorders>
          </w:tcPr>
          <w:p>
            <w:pPr>
              <w:pStyle w:val="TableParagraph"/>
              <w:spacing w:line="163" w:lineRule="exact" w:before="1"/>
              <w:ind w:left="69"/>
              <w:rPr>
                <w:rFonts w:ascii="Arial"/>
                <w:b/>
                <w:sz w:val="16"/>
              </w:rPr>
            </w:pPr>
            <w:r>
              <w:rPr>
                <w:rFonts w:ascii="Arial"/>
                <w:b/>
                <w:sz w:val="16"/>
              </w:rPr>
              <w:t>Resultado</w:t>
            </w:r>
            <w:r>
              <w:rPr>
                <w:rFonts w:ascii="Arial"/>
                <w:b/>
                <w:spacing w:val="-4"/>
                <w:sz w:val="16"/>
              </w:rPr>
              <w:t> </w:t>
            </w:r>
            <w:r>
              <w:rPr>
                <w:rFonts w:ascii="Arial"/>
                <w:b/>
                <w:sz w:val="16"/>
              </w:rPr>
              <w:t>del</w:t>
            </w:r>
            <w:r>
              <w:rPr>
                <w:rFonts w:ascii="Arial"/>
                <w:b/>
                <w:spacing w:val="-4"/>
                <w:sz w:val="16"/>
              </w:rPr>
              <w:t> </w:t>
            </w:r>
            <w:r>
              <w:rPr>
                <w:rFonts w:ascii="Arial"/>
                <w:b/>
                <w:sz w:val="16"/>
              </w:rPr>
              <w:t>ejercicio</w:t>
            </w:r>
            <w:r>
              <w:rPr>
                <w:rFonts w:ascii="Arial"/>
                <w:b/>
                <w:spacing w:val="-3"/>
                <w:sz w:val="16"/>
              </w:rPr>
              <w:t> </w:t>
            </w:r>
            <w:r>
              <w:rPr>
                <w:rFonts w:ascii="Arial"/>
                <w:b/>
                <w:sz w:val="16"/>
              </w:rPr>
              <w:t>antes</w:t>
            </w:r>
            <w:r>
              <w:rPr>
                <w:rFonts w:ascii="Arial"/>
                <w:b/>
                <w:spacing w:val="-7"/>
                <w:sz w:val="16"/>
              </w:rPr>
              <w:t> </w:t>
            </w:r>
            <w:r>
              <w:rPr>
                <w:rFonts w:ascii="Arial"/>
                <w:b/>
                <w:sz w:val="16"/>
              </w:rPr>
              <w:t>de</w:t>
            </w:r>
            <w:r>
              <w:rPr>
                <w:rFonts w:ascii="Arial"/>
                <w:b/>
                <w:spacing w:val="-6"/>
                <w:sz w:val="16"/>
              </w:rPr>
              <w:t> </w:t>
            </w:r>
            <w:r>
              <w:rPr>
                <w:rFonts w:ascii="Arial"/>
                <w:b/>
                <w:spacing w:val="-2"/>
                <w:sz w:val="16"/>
              </w:rPr>
              <w:t>impuestos</w:t>
            </w:r>
          </w:p>
        </w:tc>
        <w:tc>
          <w:tcPr>
            <w:tcW w:w="1395" w:type="dxa"/>
            <w:tcBorders>
              <w:top w:val="single" w:sz="4" w:space="0" w:color="000000"/>
              <w:bottom w:val="single" w:sz="4" w:space="0" w:color="000000"/>
            </w:tcBorders>
          </w:tcPr>
          <w:p>
            <w:pPr>
              <w:pStyle w:val="TableParagraph"/>
              <w:spacing w:line="240" w:lineRule="auto"/>
              <w:rPr>
                <w:rFonts w:ascii="Times New Roman"/>
                <w:sz w:val="12"/>
              </w:rPr>
            </w:pPr>
          </w:p>
        </w:tc>
        <w:tc>
          <w:tcPr>
            <w:tcW w:w="1192" w:type="dxa"/>
            <w:tcBorders>
              <w:top w:val="single" w:sz="4" w:space="0" w:color="000000"/>
              <w:bottom w:val="single" w:sz="4" w:space="0" w:color="000000"/>
            </w:tcBorders>
          </w:tcPr>
          <w:p>
            <w:pPr>
              <w:pStyle w:val="TableParagraph"/>
              <w:spacing w:line="163" w:lineRule="exact" w:before="1"/>
              <w:ind w:right="133"/>
              <w:jc w:val="right"/>
              <w:rPr>
                <w:rFonts w:ascii="Arial"/>
                <w:b/>
                <w:sz w:val="16"/>
              </w:rPr>
            </w:pPr>
            <w:r>
              <w:rPr>
                <w:rFonts w:ascii="Arial"/>
                <w:b/>
                <w:spacing w:val="-2"/>
                <w:sz w:val="16"/>
              </w:rPr>
              <w:t>2.468.459</w:t>
            </w:r>
          </w:p>
        </w:tc>
        <w:tc>
          <w:tcPr>
            <w:tcW w:w="1118" w:type="dxa"/>
            <w:tcBorders>
              <w:top w:val="single" w:sz="4" w:space="0" w:color="000000"/>
              <w:bottom w:val="single" w:sz="4" w:space="0" w:color="000000"/>
              <w:right w:val="single" w:sz="4" w:space="0" w:color="000000"/>
            </w:tcBorders>
          </w:tcPr>
          <w:p>
            <w:pPr>
              <w:pStyle w:val="TableParagraph"/>
              <w:spacing w:line="163" w:lineRule="exact" w:before="1"/>
              <w:ind w:right="56"/>
              <w:jc w:val="right"/>
              <w:rPr>
                <w:rFonts w:ascii="Arial"/>
                <w:b/>
                <w:sz w:val="16"/>
              </w:rPr>
            </w:pPr>
            <w:r>
              <w:rPr>
                <w:rFonts w:ascii="Arial"/>
                <w:b/>
                <w:spacing w:val="-2"/>
                <w:sz w:val="16"/>
              </w:rPr>
              <w:t>6.636.197</w:t>
            </w:r>
          </w:p>
        </w:tc>
      </w:tr>
      <w:tr>
        <w:trPr>
          <w:trHeight w:val="187" w:hRule="atLeast"/>
        </w:trPr>
        <w:tc>
          <w:tcPr>
            <w:tcW w:w="5552" w:type="dxa"/>
            <w:tcBorders>
              <w:top w:val="single" w:sz="4" w:space="0" w:color="000000"/>
              <w:left w:val="single" w:sz="4" w:space="0" w:color="000000"/>
            </w:tcBorders>
          </w:tcPr>
          <w:p>
            <w:pPr>
              <w:pStyle w:val="TableParagraph"/>
              <w:spacing w:line="167" w:lineRule="exact" w:before="1"/>
              <w:ind w:left="69"/>
              <w:rPr>
                <w:rFonts w:ascii="Arial"/>
                <w:b/>
                <w:sz w:val="16"/>
              </w:rPr>
            </w:pPr>
            <w:r>
              <w:rPr>
                <w:rFonts w:ascii="Arial"/>
                <w:b/>
                <w:sz w:val="16"/>
              </w:rPr>
              <w:t>Ajustes</w:t>
            </w:r>
            <w:r>
              <w:rPr>
                <w:rFonts w:ascii="Arial"/>
                <w:b/>
                <w:spacing w:val="-3"/>
                <w:sz w:val="16"/>
              </w:rPr>
              <w:t> </w:t>
            </w:r>
            <w:r>
              <w:rPr>
                <w:rFonts w:ascii="Arial"/>
                <w:b/>
                <w:sz w:val="16"/>
              </w:rPr>
              <w:t>del</w:t>
            </w:r>
            <w:r>
              <w:rPr>
                <w:rFonts w:ascii="Arial"/>
                <w:b/>
                <w:spacing w:val="-2"/>
                <w:sz w:val="16"/>
              </w:rPr>
              <w:t> resultado</w:t>
            </w:r>
          </w:p>
        </w:tc>
        <w:tc>
          <w:tcPr>
            <w:tcW w:w="1395" w:type="dxa"/>
            <w:tcBorders>
              <w:top w:val="single" w:sz="4" w:space="0" w:color="000000"/>
            </w:tcBorders>
          </w:tcPr>
          <w:p>
            <w:pPr>
              <w:pStyle w:val="TableParagraph"/>
              <w:spacing w:line="240" w:lineRule="auto"/>
              <w:rPr>
                <w:rFonts w:ascii="Times New Roman"/>
                <w:sz w:val="12"/>
              </w:rPr>
            </w:pPr>
          </w:p>
        </w:tc>
        <w:tc>
          <w:tcPr>
            <w:tcW w:w="1192" w:type="dxa"/>
            <w:tcBorders>
              <w:top w:val="single" w:sz="4" w:space="0" w:color="000000"/>
            </w:tcBorders>
          </w:tcPr>
          <w:p>
            <w:pPr>
              <w:pStyle w:val="TableParagraph"/>
              <w:spacing w:line="167" w:lineRule="exact" w:before="1"/>
              <w:ind w:right="133"/>
              <w:jc w:val="right"/>
              <w:rPr>
                <w:rFonts w:ascii="Arial"/>
                <w:b/>
                <w:sz w:val="16"/>
              </w:rPr>
            </w:pPr>
            <w:r>
              <w:rPr>
                <w:rFonts w:ascii="Arial"/>
                <w:b/>
                <w:spacing w:val="-2"/>
                <w:sz w:val="16"/>
              </w:rPr>
              <w:t>(28.708.557)</w:t>
            </w:r>
          </w:p>
        </w:tc>
        <w:tc>
          <w:tcPr>
            <w:tcW w:w="1118" w:type="dxa"/>
            <w:tcBorders>
              <w:top w:val="single" w:sz="4" w:space="0" w:color="000000"/>
              <w:right w:val="single" w:sz="4" w:space="0" w:color="000000"/>
            </w:tcBorders>
          </w:tcPr>
          <w:p>
            <w:pPr>
              <w:pStyle w:val="TableParagraph"/>
              <w:spacing w:line="167" w:lineRule="exact" w:before="1"/>
              <w:ind w:right="56"/>
              <w:jc w:val="right"/>
              <w:rPr>
                <w:rFonts w:ascii="Arial"/>
                <w:b/>
                <w:sz w:val="16"/>
              </w:rPr>
            </w:pPr>
            <w:r>
              <w:rPr>
                <w:rFonts w:ascii="Arial"/>
                <w:b/>
                <w:spacing w:val="-2"/>
                <w:sz w:val="16"/>
              </w:rPr>
              <w:t>(29.835.699)</w:t>
            </w:r>
          </w:p>
        </w:tc>
      </w:tr>
      <w:tr>
        <w:trPr>
          <w:trHeight w:val="183" w:hRule="atLeast"/>
        </w:trPr>
        <w:tc>
          <w:tcPr>
            <w:tcW w:w="5552" w:type="dxa"/>
            <w:tcBorders>
              <w:left w:val="single" w:sz="4" w:space="0" w:color="000000"/>
            </w:tcBorders>
          </w:tcPr>
          <w:p>
            <w:pPr>
              <w:pStyle w:val="TableParagraph"/>
              <w:spacing w:line="164" w:lineRule="exact"/>
              <w:ind w:left="249"/>
              <w:rPr>
                <w:rFonts w:ascii="Arial MT" w:hAnsi="Arial MT"/>
                <w:sz w:val="16"/>
              </w:rPr>
            </w:pPr>
            <w:r>
              <w:rPr>
                <w:rFonts w:ascii="Arial MT" w:hAnsi="Arial MT"/>
                <w:sz w:val="16"/>
              </w:rPr>
              <w:t>Amortización</w:t>
            </w:r>
            <w:r>
              <w:rPr>
                <w:rFonts w:ascii="Arial MT" w:hAnsi="Arial MT"/>
                <w:spacing w:val="-9"/>
                <w:sz w:val="16"/>
              </w:rPr>
              <w:t> </w:t>
            </w:r>
            <w:r>
              <w:rPr>
                <w:rFonts w:ascii="Arial MT" w:hAnsi="Arial MT"/>
                <w:sz w:val="16"/>
              </w:rPr>
              <w:t>del</w:t>
            </w:r>
            <w:r>
              <w:rPr>
                <w:rFonts w:ascii="Arial MT" w:hAnsi="Arial MT"/>
                <w:spacing w:val="-11"/>
                <w:sz w:val="16"/>
              </w:rPr>
              <w:t> </w:t>
            </w:r>
            <w:r>
              <w:rPr>
                <w:rFonts w:ascii="Arial MT" w:hAnsi="Arial MT"/>
                <w:sz w:val="16"/>
              </w:rPr>
              <w:t>inmovilizado</w:t>
            </w:r>
            <w:r>
              <w:rPr>
                <w:rFonts w:ascii="Arial MT" w:hAnsi="Arial MT"/>
                <w:spacing w:val="-8"/>
                <w:sz w:val="16"/>
              </w:rPr>
              <w:t> </w:t>
            </w:r>
            <w:r>
              <w:rPr>
                <w:rFonts w:ascii="Arial MT" w:hAnsi="Arial MT"/>
                <w:spacing w:val="-5"/>
                <w:sz w:val="16"/>
              </w:rPr>
              <w:t>(+)</w:t>
            </w:r>
          </w:p>
        </w:tc>
        <w:tc>
          <w:tcPr>
            <w:tcW w:w="1395" w:type="dxa"/>
          </w:tcPr>
          <w:p>
            <w:pPr>
              <w:pStyle w:val="TableParagraph"/>
              <w:spacing w:line="164" w:lineRule="exact"/>
              <w:ind w:left="122" w:right="1"/>
              <w:jc w:val="center"/>
              <w:rPr>
                <w:rFonts w:ascii="Arial MT"/>
                <w:sz w:val="16"/>
              </w:rPr>
            </w:pPr>
            <w:r>
              <w:rPr>
                <w:rFonts w:ascii="Arial MT"/>
                <w:sz w:val="16"/>
              </w:rPr>
              <w:t>Notas 5,</w:t>
            </w:r>
            <w:r>
              <w:rPr>
                <w:rFonts w:ascii="Arial MT"/>
                <w:spacing w:val="-1"/>
                <w:sz w:val="16"/>
              </w:rPr>
              <w:t> </w:t>
            </w:r>
            <w:r>
              <w:rPr>
                <w:rFonts w:ascii="Arial MT"/>
                <w:sz w:val="16"/>
              </w:rPr>
              <w:t>6</w:t>
            </w:r>
            <w:r>
              <w:rPr>
                <w:rFonts w:ascii="Arial MT"/>
                <w:spacing w:val="-5"/>
                <w:sz w:val="16"/>
              </w:rPr>
              <w:t> </w:t>
            </w:r>
            <w:r>
              <w:rPr>
                <w:rFonts w:ascii="Arial MT"/>
                <w:sz w:val="16"/>
              </w:rPr>
              <w:t>y</w:t>
            </w:r>
            <w:r>
              <w:rPr>
                <w:rFonts w:ascii="Arial MT"/>
                <w:spacing w:val="-2"/>
                <w:sz w:val="16"/>
              </w:rPr>
              <w:t> </w:t>
            </w:r>
            <w:r>
              <w:rPr>
                <w:rFonts w:ascii="Arial MT"/>
                <w:spacing w:val="-10"/>
                <w:sz w:val="16"/>
              </w:rPr>
              <w:t>7</w:t>
            </w:r>
          </w:p>
        </w:tc>
        <w:tc>
          <w:tcPr>
            <w:tcW w:w="1192" w:type="dxa"/>
          </w:tcPr>
          <w:p>
            <w:pPr>
              <w:pStyle w:val="TableParagraph"/>
              <w:spacing w:line="164" w:lineRule="exact"/>
              <w:ind w:right="133"/>
              <w:jc w:val="right"/>
              <w:rPr>
                <w:rFonts w:ascii="Arial MT"/>
                <w:sz w:val="16"/>
              </w:rPr>
            </w:pPr>
            <w:r>
              <w:rPr>
                <w:rFonts w:ascii="Arial MT"/>
                <w:spacing w:val="-2"/>
                <w:sz w:val="16"/>
              </w:rPr>
              <w:t>2.977.053</w:t>
            </w:r>
          </w:p>
        </w:tc>
        <w:tc>
          <w:tcPr>
            <w:tcW w:w="1118" w:type="dxa"/>
            <w:tcBorders>
              <w:right w:val="single" w:sz="4" w:space="0" w:color="000000"/>
            </w:tcBorders>
          </w:tcPr>
          <w:p>
            <w:pPr>
              <w:pStyle w:val="TableParagraph"/>
              <w:spacing w:line="164" w:lineRule="exact"/>
              <w:ind w:right="56"/>
              <w:jc w:val="right"/>
              <w:rPr>
                <w:rFonts w:ascii="Arial MT"/>
                <w:sz w:val="16"/>
              </w:rPr>
            </w:pPr>
            <w:r>
              <w:rPr>
                <w:rFonts w:ascii="Arial MT"/>
                <w:spacing w:val="-2"/>
                <w:sz w:val="16"/>
              </w:rPr>
              <w:t>2.777.497</w:t>
            </w:r>
          </w:p>
        </w:tc>
      </w:tr>
      <w:tr>
        <w:trPr>
          <w:trHeight w:val="183" w:hRule="atLeast"/>
        </w:trPr>
        <w:tc>
          <w:tcPr>
            <w:tcW w:w="5552" w:type="dxa"/>
            <w:tcBorders>
              <w:left w:val="single" w:sz="4" w:space="0" w:color="000000"/>
            </w:tcBorders>
          </w:tcPr>
          <w:p>
            <w:pPr>
              <w:pStyle w:val="TableParagraph"/>
              <w:spacing w:line="164" w:lineRule="exact"/>
              <w:ind w:left="249"/>
              <w:rPr>
                <w:rFonts w:ascii="Arial MT"/>
                <w:sz w:val="16"/>
              </w:rPr>
            </w:pPr>
            <w:r>
              <w:rPr>
                <w:rFonts w:ascii="Arial MT"/>
                <w:sz w:val="16"/>
              </w:rPr>
              <w:t>Correcciones</w:t>
            </w:r>
            <w:r>
              <w:rPr>
                <w:rFonts w:ascii="Arial MT"/>
                <w:spacing w:val="-8"/>
                <w:sz w:val="16"/>
              </w:rPr>
              <w:t> </w:t>
            </w:r>
            <w:r>
              <w:rPr>
                <w:rFonts w:ascii="Arial MT"/>
                <w:sz w:val="16"/>
              </w:rPr>
              <w:t>valorativas</w:t>
            </w:r>
            <w:r>
              <w:rPr>
                <w:rFonts w:ascii="Arial MT"/>
                <w:spacing w:val="-5"/>
                <w:sz w:val="16"/>
              </w:rPr>
              <w:t> </w:t>
            </w:r>
            <w:r>
              <w:rPr>
                <w:rFonts w:ascii="Arial MT"/>
                <w:sz w:val="16"/>
              </w:rPr>
              <w:t>por</w:t>
            </w:r>
            <w:r>
              <w:rPr>
                <w:rFonts w:ascii="Arial MT"/>
                <w:spacing w:val="-10"/>
                <w:sz w:val="16"/>
              </w:rPr>
              <w:t> </w:t>
            </w:r>
            <w:r>
              <w:rPr>
                <w:rFonts w:ascii="Arial MT"/>
                <w:sz w:val="16"/>
              </w:rPr>
              <w:t>deterioro</w:t>
            </w:r>
            <w:r>
              <w:rPr>
                <w:rFonts w:ascii="Arial MT"/>
                <w:spacing w:val="-6"/>
                <w:sz w:val="16"/>
              </w:rPr>
              <w:t> </w:t>
            </w:r>
            <w:r>
              <w:rPr>
                <w:rFonts w:ascii="Arial MT"/>
                <w:sz w:val="16"/>
              </w:rPr>
              <w:t>(+/-</w:t>
            </w:r>
            <w:r>
              <w:rPr>
                <w:rFonts w:ascii="Arial MT"/>
                <w:spacing w:val="-10"/>
                <w:sz w:val="16"/>
              </w:rPr>
              <w:t>)</w:t>
            </w:r>
          </w:p>
        </w:tc>
        <w:tc>
          <w:tcPr>
            <w:tcW w:w="1395" w:type="dxa"/>
          </w:tcPr>
          <w:p>
            <w:pPr>
              <w:pStyle w:val="TableParagraph"/>
              <w:spacing w:line="240" w:lineRule="auto"/>
              <w:rPr>
                <w:rFonts w:ascii="Times New Roman"/>
                <w:sz w:val="12"/>
              </w:rPr>
            </w:pPr>
          </w:p>
        </w:tc>
        <w:tc>
          <w:tcPr>
            <w:tcW w:w="1192" w:type="dxa"/>
          </w:tcPr>
          <w:p>
            <w:pPr>
              <w:pStyle w:val="TableParagraph"/>
              <w:spacing w:line="164" w:lineRule="exact"/>
              <w:ind w:right="133"/>
              <w:jc w:val="right"/>
              <w:rPr>
                <w:rFonts w:ascii="Arial MT"/>
                <w:sz w:val="16"/>
              </w:rPr>
            </w:pPr>
            <w:r>
              <w:rPr>
                <w:rFonts w:ascii="Arial MT"/>
                <w:spacing w:val="-2"/>
                <w:sz w:val="16"/>
              </w:rPr>
              <w:t>515.841</w:t>
            </w:r>
          </w:p>
        </w:tc>
        <w:tc>
          <w:tcPr>
            <w:tcW w:w="1118" w:type="dxa"/>
            <w:tcBorders>
              <w:right w:val="single" w:sz="4" w:space="0" w:color="000000"/>
            </w:tcBorders>
          </w:tcPr>
          <w:p>
            <w:pPr>
              <w:pStyle w:val="TableParagraph"/>
              <w:spacing w:line="164" w:lineRule="exact"/>
              <w:ind w:right="56"/>
              <w:jc w:val="right"/>
              <w:rPr>
                <w:rFonts w:ascii="Arial MT"/>
                <w:sz w:val="16"/>
              </w:rPr>
            </w:pPr>
            <w:r>
              <w:rPr>
                <w:rFonts w:ascii="Arial MT"/>
                <w:spacing w:val="-2"/>
                <w:sz w:val="16"/>
              </w:rPr>
              <w:t>153.119</w:t>
            </w:r>
          </w:p>
        </w:tc>
      </w:tr>
      <w:tr>
        <w:trPr>
          <w:trHeight w:val="184" w:hRule="atLeast"/>
        </w:trPr>
        <w:tc>
          <w:tcPr>
            <w:tcW w:w="5552" w:type="dxa"/>
            <w:tcBorders>
              <w:left w:val="single" w:sz="4" w:space="0" w:color="000000"/>
            </w:tcBorders>
          </w:tcPr>
          <w:p>
            <w:pPr>
              <w:pStyle w:val="TableParagraph"/>
              <w:spacing w:line="165" w:lineRule="exact"/>
              <w:ind w:left="249"/>
              <w:rPr>
                <w:rFonts w:ascii="Arial MT" w:hAnsi="Arial MT"/>
                <w:sz w:val="16"/>
              </w:rPr>
            </w:pPr>
            <w:r>
              <w:rPr>
                <w:rFonts w:ascii="Arial MT" w:hAnsi="Arial MT"/>
                <w:sz w:val="16"/>
              </w:rPr>
              <w:t>Variación</w:t>
            </w:r>
            <w:r>
              <w:rPr>
                <w:rFonts w:ascii="Arial MT" w:hAnsi="Arial MT"/>
                <w:spacing w:val="-8"/>
                <w:sz w:val="16"/>
              </w:rPr>
              <w:t> </w:t>
            </w:r>
            <w:r>
              <w:rPr>
                <w:rFonts w:ascii="Arial MT" w:hAnsi="Arial MT"/>
                <w:sz w:val="16"/>
              </w:rPr>
              <w:t>de</w:t>
            </w:r>
            <w:r>
              <w:rPr>
                <w:rFonts w:ascii="Arial MT" w:hAnsi="Arial MT"/>
                <w:spacing w:val="-9"/>
                <w:sz w:val="16"/>
              </w:rPr>
              <w:t> </w:t>
            </w:r>
            <w:r>
              <w:rPr>
                <w:rFonts w:ascii="Arial MT" w:hAnsi="Arial MT"/>
                <w:sz w:val="16"/>
              </w:rPr>
              <w:t>provisiones</w:t>
            </w:r>
            <w:r>
              <w:rPr>
                <w:rFonts w:ascii="Arial MT" w:hAnsi="Arial MT"/>
                <w:spacing w:val="-5"/>
                <w:sz w:val="16"/>
              </w:rPr>
              <w:t> </w:t>
            </w:r>
            <w:r>
              <w:rPr>
                <w:rFonts w:ascii="Arial MT" w:hAnsi="Arial MT"/>
                <w:sz w:val="16"/>
              </w:rPr>
              <w:t>(+/-</w:t>
            </w:r>
            <w:r>
              <w:rPr>
                <w:rFonts w:ascii="Arial MT" w:hAnsi="Arial MT"/>
                <w:spacing w:val="-10"/>
                <w:sz w:val="16"/>
              </w:rPr>
              <w:t>)</w:t>
            </w:r>
          </w:p>
        </w:tc>
        <w:tc>
          <w:tcPr>
            <w:tcW w:w="1395" w:type="dxa"/>
          </w:tcPr>
          <w:p>
            <w:pPr>
              <w:pStyle w:val="TableParagraph"/>
              <w:spacing w:line="240" w:lineRule="auto"/>
              <w:rPr>
                <w:rFonts w:ascii="Times New Roman"/>
                <w:sz w:val="12"/>
              </w:rPr>
            </w:pPr>
          </w:p>
        </w:tc>
        <w:tc>
          <w:tcPr>
            <w:tcW w:w="1192" w:type="dxa"/>
          </w:tcPr>
          <w:p>
            <w:pPr>
              <w:pStyle w:val="TableParagraph"/>
              <w:spacing w:line="165" w:lineRule="exact"/>
              <w:ind w:right="133"/>
              <w:jc w:val="right"/>
              <w:rPr>
                <w:rFonts w:ascii="Arial MT"/>
                <w:sz w:val="16"/>
              </w:rPr>
            </w:pPr>
            <w:r>
              <w:rPr>
                <w:rFonts w:ascii="Arial MT"/>
                <w:spacing w:val="-10"/>
                <w:sz w:val="16"/>
              </w:rPr>
              <w:t>-</w:t>
            </w:r>
          </w:p>
        </w:tc>
        <w:tc>
          <w:tcPr>
            <w:tcW w:w="1118" w:type="dxa"/>
            <w:tcBorders>
              <w:right w:val="single" w:sz="4" w:space="0" w:color="000000"/>
            </w:tcBorders>
          </w:tcPr>
          <w:p>
            <w:pPr>
              <w:pStyle w:val="TableParagraph"/>
              <w:spacing w:line="165" w:lineRule="exact"/>
              <w:ind w:right="56"/>
              <w:jc w:val="right"/>
              <w:rPr>
                <w:rFonts w:ascii="Arial MT"/>
                <w:sz w:val="16"/>
              </w:rPr>
            </w:pPr>
            <w:r>
              <w:rPr>
                <w:rFonts w:ascii="Arial MT"/>
                <w:spacing w:val="-5"/>
                <w:sz w:val="16"/>
              </w:rPr>
              <w:t>200</w:t>
            </w:r>
          </w:p>
        </w:tc>
      </w:tr>
      <w:tr>
        <w:trPr>
          <w:trHeight w:val="183" w:hRule="atLeast"/>
        </w:trPr>
        <w:tc>
          <w:tcPr>
            <w:tcW w:w="5552" w:type="dxa"/>
            <w:tcBorders>
              <w:left w:val="single" w:sz="4" w:space="0" w:color="000000"/>
            </w:tcBorders>
          </w:tcPr>
          <w:p>
            <w:pPr>
              <w:pStyle w:val="TableParagraph"/>
              <w:spacing w:line="164" w:lineRule="exact"/>
              <w:ind w:left="249"/>
              <w:rPr>
                <w:rFonts w:ascii="Arial MT" w:hAnsi="Arial MT"/>
                <w:sz w:val="16"/>
              </w:rPr>
            </w:pPr>
            <w:r>
              <w:rPr>
                <w:rFonts w:ascii="Arial MT" w:hAnsi="Arial MT"/>
                <w:sz w:val="16"/>
              </w:rPr>
              <w:t>Imputación</w:t>
            </w:r>
            <w:r>
              <w:rPr>
                <w:rFonts w:ascii="Arial MT" w:hAnsi="Arial MT"/>
                <w:spacing w:val="-9"/>
                <w:sz w:val="16"/>
              </w:rPr>
              <w:t> </w:t>
            </w:r>
            <w:r>
              <w:rPr>
                <w:rFonts w:ascii="Arial MT" w:hAnsi="Arial MT"/>
                <w:sz w:val="16"/>
              </w:rPr>
              <w:t>de</w:t>
            </w:r>
            <w:r>
              <w:rPr>
                <w:rFonts w:ascii="Arial MT" w:hAnsi="Arial MT"/>
                <w:spacing w:val="-11"/>
                <w:sz w:val="16"/>
              </w:rPr>
              <w:t> </w:t>
            </w:r>
            <w:r>
              <w:rPr>
                <w:rFonts w:ascii="Arial MT" w:hAnsi="Arial MT"/>
                <w:sz w:val="16"/>
              </w:rPr>
              <w:t>subvenciones</w:t>
            </w:r>
            <w:r>
              <w:rPr>
                <w:rFonts w:ascii="Arial MT" w:hAnsi="Arial MT"/>
                <w:spacing w:val="-7"/>
                <w:sz w:val="16"/>
              </w:rPr>
              <w:t> </w:t>
            </w:r>
            <w:r>
              <w:rPr>
                <w:rFonts w:ascii="Arial MT" w:hAnsi="Arial MT"/>
                <w:sz w:val="16"/>
              </w:rPr>
              <w:t>(-</w:t>
            </w:r>
            <w:r>
              <w:rPr>
                <w:rFonts w:ascii="Arial MT" w:hAnsi="Arial MT"/>
                <w:spacing w:val="-10"/>
                <w:sz w:val="16"/>
              </w:rPr>
              <w:t>)</w:t>
            </w:r>
          </w:p>
        </w:tc>
        <w:tc>
          <w:tcPr>
            <w:tcW w:w="1395" w:type="dxa"/>
          </w:tcPr>
          <w:p>
            <w:pPr>
              <w:pStyle w:val="TableParagraph"/>
              <w:spacing w:line="164" w:lineRule="exact"/>
              <w:ind w:left="122" w:right="5"/>
              <w:jc w:val="center"/>
              <w:rPr>
                <w:rFonts w:ascii="Arial MT"/>
                <w:sz w:val="16"/>
              </w:rPr>
            </w:pPr>
            <w:r>
              <w:rPr>
                <w:rFonts w:ascii="Arial MT"/>
                <w:sz w:val="16"/>
              </w:rPr>
              <w:t>Nota</w:t>
            </w:r>
            <w:r>
              <w:rPr>
                <w:rFonts w:ascii="Arial MT"/>
                <w:spacing w:val="-2"/>
                <w:sz w:val="16"/>
              </w:rPr>
              <w:t> </w:t>
            </w:r>
            <w:r>
              <w:rPr>
                <w:rFonts w:ascii="Arial MT"/>
                <w:spacing w:val="-5"/>
                <w:sz w:val="16"/>
              </w:rPr>
              <w:t>12</w:t>
            </w:r>
          </w:p>
        </w:tc>
        <w:tc>
          <w:tcPr>
            <w:tcW w:w="1192" w:type="dxa"/>
          </w:tcPr>
          <w:p>
            <w:pPr>
              <w:pStyle w:val="TableParagraph"/>
              <w:spacing w:line="164" w:lineRule="exact"/>
              <w:ind w:right="133"/>
              <w:jc w:val="right"/>
              <w:rPr>
                <w:rFonts w:ascii="Arial MT"/>
                <w:sz w:val="16"/>
              </w:rPr>
            </w:pPr>
            <w:r>
              <w:rPr>
                <w:rFonts w:ascii="Arial MT"/>
                <w:spacing w:val="-2"/>
                <w:sz w:val="16"/>
              </w:rPr>
              <w:t>(27.164.776)</w:t>
            </w:r>
          </w:p>
        </w:tc>
        <w:tc>
          <w:tcPr>
            <w:tcW w:w="1118" w:type="dxa"/>
            <w:tcBorders>
              <w:right w:val="single" w:sz="4" w:space="0" w:color="000000"/>
            </w:tcBorders>
          </w:tcPr>
          <w:p>
            <w:pPr>
              <w:pStyle w:val="TableParagraph"/>
              <w:spacing w:line="164" w:lineRule="exact"/>
              <w:ind w:right="56"/>
              <w:jc w:val="right"/>
              <w:rPr>
                <w:rFonts w:ascii="Arial MT"/>
                <w:sz w:val="16"/>
              </w:rPr>
            </w:pPr>
            <w:r>
              <w:rPr>
                <w:rFonts w:ascii="Arial MT"/>
                <w:spacing w:val="-2"/>
                <w:sz w:val="16"/>
              </w:rPr>
              <w:t>(25.791.258)</w:t>
            </w:r>
          </w:p>
        </w:tc>
      </w:tr>
      <w:tr>
        <w:trPr>
          <w:trHeight w:val="183" w:hRule="atLeast"/>
        </w:trPr>
        <w:tc>
          <w:tcPr>
            <w:tcW w:w="5552" w:type="dxa"/>
            <w:tcBorders>
              <w:left w:val="single" w:sz="4" w:space="0" w:color="000000"/>
            </w:tcBorders>
          </w:tcPr>
          <w:p>
            <w:pPr>
              <w:pStyle w:val="TableParagraph"/>
              <w:spacing w:line="164" w:lineRule="exact"/>
              <w:ind w:left="249"/>
              <w:rPr>
                <w:rFonts w:ascii="Arial MT"/>
                <w:sz w:val="16"/>
              </w:rPr>
            </w:pPr>
            <w:r>
              <w:rPr>
                <w:rFonts w:ascii="Arial MT"/>
                <w:sz w:val="16"/>
              </w:rPr>
              <w:t>Resultados</w:t>
            </w:r>
            <w:r>
              <w:rPr>
                <w:rFonts w:ascii="Arial MT"/>
                <w:spacing w:val="-9"/>
                <w:sz w:val="16"/>
              </w:rPr>
              <w:t> </w:t>
            </w:r>
            <w:r>
              <w:rPr>
                <w:rFonts w:ascii="Arial MT"/>
                <w:sz w:val="16"/>
              </w:rPr>
              <w:t>por</w:t>
            </w:r>
            <w:r>
              <w:rPr>
                <w:rFonts w:ascii="Arial MT"/>
                <w:spacing w:val="-7"/>
                <w:sz w:val="16"/>
              </w:rPr>
              <w:t> </w:t>
            </w:r>
            <w:r>
              <w:rPr>
                <w:rFonts w:ascii="Arial MT"/>
                <w:sz w:val="16"/>
              </w:rPr>
              <w:t>bajas</w:t>
            </w:r>
            <w:r>
              <w:rPr>
                <w:rFonts w:ascii="Arial MT"/>
                <w:spacing w:val="-7"/>
                <w:sz w:val="16"/>
              </w:rPr>
              <w:t> </w:t>
            </w:r>
            <w:r>
              <w:rPr>
                <w:rFonts w:ascii="Arial MT"/>
                <w:sz w:val="16"/>
              </w:rPr>
              <w:t>y</w:t>
            </w:r>
            <w:r>
              <w:rPr>
                <w:rFonts w:ascii="Arial MT"/>
                <w:spacing w:val="-4"/>
                <w:sz w:val="16"/>
              </w:rPr>
              <w:t> </w:t>
            </w:r>
            <w:r>
              <w:rPr>
                <w:rFonts w:ascii="Arial MT"/>
                <w:sz w:val="16"/>
              </w:rPr>
              <w:t>enajenaciones</w:t>
            </w:r>
            <w:r>
              <w:rPr>
                <w:rFonts w:ascii="Arial MT"/>
                <w:spacing w:val="-7"/>
                <w:sz w:val="16"/>
              </w:rPr>
              <w:t> </w:t>
            </w:r>
            <w:r>
              <w:rPr>
                <w:rFonts w:ascii="Arial MT"/>
                <w:sz w:val="16"/>
              </w:rPr>
              <w:t>del</w:t>
            </w:r>
            <w:r>
              <w:rPr>
                <w:rFonts w:ascii="Arial MT"/>
                <w:spacing w:val="-5"/>
                <w:sz w:val="16"/>
              </w:rPr>
              <w:t> </w:t>
            </w:r>
            <w:r>
              <w:rPr>
                <w:rFonts w:ascii="Arial MT"/>
                <w:sz w:val="16"/>
              </w:rPr>
              <w:t>inmovilizado</w:t>
            </w:r>
            <w:r>
              <w:rPr>
                <w:rFonts w:ascii="Arial MT"/>
                <w:spacing w:val="-6"/>
                <w:sz w:val="16"/>
              </w:rPr>
              <w:t> </w:t>
            </w:r>
            <w:r>
              <w:rPr>
                <w:rFonts w:ascii="Arial MT"/>
                <w:sz w:val="16"/>
              </w:rPr>
              <w:t>(+/-</w:t>
            </w:r>
            <w:r>
              <w:rPr>
                <w:rFonts w:ascii="Arial MT"/>
                <w:spacing w:val="-10"/>
                <w:sz w:val="16"/>
              </w:rPr>
              <w:t>)</w:t>
            </w:r>
          </w:p>
        </w:tc>
        <w:tc>
          <w:tcPr>
            <w:tcW w:w="1395" w:type="dxa"/>
          </w:tcPr>
          <w:p>
            <w:pPr>
              <w:pStyle w:val="TableParagraph"/>
              <w:spacing w:line="164" w:lineRule="exact"/>
              <w:ind w:left="122" w:right="1"/>
              <w:jc w:val="center"/>
              <w:rPr>
                <w:rFonts w:ascii="Arial MT"/>
                <w:sz w:val="16"/>
              </w:rPr>
            </w:pPr>
            <w:r>
              <w:rPr>
                <w:rFonts w:ascii="Arial MT"/>
                <w:sz w:val="16"/>
              </w:rPr>
              <w:t>Notas 6</w:t>
            </w:r>
            <w:r>
              <w:rPr>
                <w:rFonts w:ascii="Arial MT"/>
                <w:spacing w:val="-3"/>
                <w:sz w:val="16"/>
              </w:rPr>
              <w:t> </w:t>
            </w:r>
            <w:r>
              <w:rPr>
                <w:rFonts w:ascii="Arial MT"/>
                <w:sz w:val="16"/>
              </w:rPr>
              <w:t>y</w:t>
            </w:r>
            <w:r>
              <w:rPr>
                <w:rFonts w:ascii="Arial MT"/>
                <w:spacing w:val="-2"/>
                <w:sz w:val="16"/>
              </w:rPr>
              <w:t> </w:t>
            </w:r>
            <w:r>
              <w:rPr>
                <w:rFonts w:ascii="Arial MT"/>
                <w:spacing w:val="-10"/>
                <w:sz w:val="16"/>
              </w:rPr>
              <w:t>7</w:t>
            </w:r>
          </w:p>
        </w:tc>
        <w:tc>
          <w:tcPr>
            <w:tcW w:w="1192" w:type="dxa"/>
          </w:tcPr>
          <w:p>
            <w:pPr>
              <w:pStyle w:val="TableParagraph"/>
              <w:spacing w:line="164" w:lineRule="exact"/>
              <w:ind w:right="133"/>
              <w:jc w:val="right"/>
              <w:rPr>
                <w:rFonts w:ascii="Arial MT"/>
                <w:sz w:val="16"/>
              </w:rPr>
            </w:pPr>
            <w:r>
              <w:rPr>
                <w:rFonts w:ascii="Arial MT"/>
                <w:spacing w:val="-2"/>
                <w:sz w:val="16"/>
              </w:rPr>
              <w:t>(1.777.005)</w:t>
            </w:r>
          </w:p>
        </w:tc>
        <w:tc>
          <w:tcPr>
            <w:tcW w:w="1118" w:type="dxa"/>
            <w:tcBorders>
              <w:right w:val="single" w:sz="4" w:space="0" w:color="000000"/>
            </w:tcBorders>
          </w:tcPr>
          <w:p>
            <w:pPr>
              <w:pStyle w:val="TableParagraph"/>
              <w:spacing w:line="164" w:lineRule="exact"/>
              <w:ind w:right="56"/>
              <w:jc w:val="right"/>
              <w:rPr>
                <w:rFonts w:ascii="Arial MT"/>
                <w:sz w:val="16"/>
              </w:rPr>
            </w:pPr>
            <w:r>
              <w:rPr>
                <w:rFonts w:ascii="Arial MT"/>
                <w:spacing w:val="-2"/>
                <w:sz w:val="16"/>
              </w:rPr>
              <w:t>(2.434.516)</w:t>
            </w:r>
          </w:p>
        </w:tc>
      </w:tr>
      <w:tr>
        <w:trPr>
          <w:trHeight w:val="183" w:hRule="atLeast"/>
        </w:trPr>
        <w:tc>
          <w:tcPr>
            <w:tcW w:w="5552" w:type="dxa"/>
            <w:tcBorders>
              <w:left w:val="single" w:sz="4" w:space="0" w:color="000000"/>
            </w:tcBorders>
          </w:tcPr>
          <w:p>
            <w:pPr>
              <w:pStyle w:val="TableParagraph"/>
              <w:spacing w:line="164" w:lineRule="exact"/>
              <w:ind w:left="249"/>
              <w:rPr>
                <w:rFonts w:ascii="Arial MT"/>
                <w:sz w:val="16"/>
              </w:rPr>
            </w:pPr>
            <w:r>
              <w:rPr>
                <w:rFonts w:ascii="Arial MT"/>
                <w:sz w:val="16"/>
              </w:rPr>
              <w:t>Resultados</w:t>
            </w:r>
            <w:r>
              <w:rPr>
                <w:rFonts w:ascii="Arial MT"/>
                <w:spacing w:val="-10"/>
                <w:sz w:val="16"/>
              </w:rPr>
              <w:t> </w:t>
            </w:r>
            <w:r>
              <w:rPr>
                <w:rFonts w:ascii="Arial MT"/>
                <w:sz w:val="16"/>
              </w:rPr>
              <w:t>por</w:t>
            </w:r>
            <w:r>
              <w:rPr>
                <w:rFonts w:ascii="Arial MT"/>
                <w:spacing w:val="-7"/>
                <w:sz w:val="16"/>
              </w:rPr>
              <w:t> </w:t>
            </w:r>
            <w:r>
              <w:rPr>
                <w:rFonts w:ascii="Arial MT"/>
                <w:sz w:val="16"/>
              </w:rPr>
              <w:t>bajas</w:t>
            </w:r>
            <w:r>
              <w:rPr>
                <w:rFonts w:ascii="Arial MT"/>
                <w:spacing w:val="-7"/>
                <w:sz w:val="16"/>
              </w:rPr>
              <w:t> </w:t>
            </w:r>
            <w:r>
              <w:rPr>
                <w:rFonts w:ascii="Arial MT"/>
                <w:sz w:val="16"/>
              </w:rPr>
              <w:t>y</w:t>
            </w:r>
            <w:r>
              <w:rPr>
                <w:rFonts w:ascii="Arial MT"/>
                <w:spacing w:val="-5"/>
                <w:sz w:val="16"/>
              </w:rPr>
              <w:t> </w:t>
            </w:r>
            <w:r>
              <w:rPr>
                <w:rFonts w:ascii="Arial MT"/>
                <w:sz w:val="16"/>
              </w:rPr>
              <w:t>enajenaciones</w:t>
            </w:r>
            <w:r>
              <w:rPr>
                <w:rFonts w:ascii="Arial MT"/>
                <w:spacing w:val="-8"/>
                <w:sz w:val="16"/>
              </w:rPr>
              <w:t> </w:t>
            </w:r>
            <w:r>
              <w:rPr>
                <w:rFonts w:ascii="Arial MT"/>
                <w:sz w:val="16"/>
              </w:rPr>
              <w:t>de</w:t>
            </w:r>
            <w:r>
              <w:rPr>
                <w:rFonts w:ascii="Arial MT"/>
                <w:spacing w:val="-7"/>
                <w:sz w:val="16"/>
              </w:rPr>
              <w:t> </w:t>
            </w:r>
            <w:r>
              <w:rPr>
                <w:rFonts w:ascii="Arial MT"/>
                <w:sz w:val="16"/>
              </w:rPr>
              <w:t>instrumentos</w:t>
            </w:r>
            <w:r>
              <w:rPr>
                <w:rFonts w:ascii="Arial MT"/>
                <w:spacing w:val="-7"/>
                <w:sz w:val="16"/>
              </w:rPr>
              <w:t> </w:t>
            </w:r>
            <w:r>
              <w:rPr>
                <w:rFonts w:ascii="Arial MT"/>
                <w:sz w:val="16"/>
              </w:rPr>
              <w:t>financieros</w:t>
            </w:r>
            <w:r>
              <w:rPr>
                <w:rFonts w:ascii="Arial MT"/>
                <w:spacing w:val="-5"/>
                <w:sz w:val="16"/>
              </w:rPr>
              <w:t> </w:t>
            </w:r>
            <w:r>
              <w:rPr>
                <w:rFonts w:ascii="Arial MT"/>
                <w:sz w:val="16"/>
              </w:rPr>
              <w:t>(+/-</w:t>
            </w:r>
            <w:r>
              <w:rPr>
                <w:rFonts w:ascii="Arial MT"/>
                <w:spacing w:val="-10"/>
                <w:sz w:val="16"/>
              </w:rPr>
              <w:t>)</w:t>
            </w:r>
          </w:p>
        </w:tc>
        <w:tc>
          <w:tcPr>
            <w:tcW w:w="1395" w:type="dxa"/>
          </w:tcPr>
          <w:p>
            <w:pPr>
              <w:pStyle w:val="TableParagraph"/>
              <w:spacing w:line="164" w:lineRule="exact"/>
              <w:ind w:left="122" w:right="3"/>
              <w:jc w:val="center"/>
              <w:rPr>
                <w:rFonts w:ascii="Arial MT"/>
                <w:sz w:val="16"/>
              </w:rPr>
            </w:pPr>
            <w:r>
              <w:rPr>
                <w:rFonts w:ascii="Arial MT"/>
                <w:sz w:val="16"/>
              </w:rPr>
              <w:t>Nota</w:t>
            </w:r>
            <w:r>
              <w:rPr>
                <w:rFonts w:ascii="Arial MT"/>
                <w:spacing w:val="-2"/>
                <w:sz w:val="16"/>
              </w:rPr>
              <w:t> </w:t>
            </w:r>
            <w:r>
              <w:rPr>
                <w:rFonts w:ascii="Arial MT"/>
                <w:spacing w:val="-5"/>
                <w:sz w:val="16"/>
              </w:rPr>
              <w:t>9.2</w:t>
            </w:r>
          </w:p>
        </w:tc>
        <w:tc>
          <w:tcPr>
            <w:tcW w:w="1192" w:type="dxa"/>
          </w:tcPr>
          <w:p>
            <w:pPr>
              <w:pStyle w:val="TableParagraph"/>
              <w:spacing w:line="164" w:lineRule="exact"/>
              <w:ind w:right="133"/>
              <w:jc w:val="right"/>
              <w:rPr>
                <w:rFonts w:ascii="Arial MT"/>
                <w:sz w:val="16"/>
              </w:rPr>
            </w:pPr>
            <w:r>
              <w:rPr>
                <w:rFonts w:ascii="Arial MT"/>
                <w:spacing w:val="-2"/>
                <w:sz w:val="16"/>
              </w:rPr>
              <w:t>(190.826)</w:t>
            </w:r>
          </w:p>
        </w:tc>
        <w:tc>
          <w:tcPr>
            <w:tcW w:w="1118" w:type="dxa"/>
            <w:tcBorders>
              <w:right w:val="single" w:sz="4" w:space="0" w:color="000000"/>
            </w:tcBorders>
          </w:tcPr>
          <w:p>
            <w:pPr>
              <w:pStyle w:val="TableParagraph"/>
              <w:spacing w:line="164" w:lineRule="exact"/>
              <w:ind w:right="56"/>
              <w:jc w:val="right"/>
              <w:rPr>
                <w:rFonts w:ascii="Arial MT"/>
                <w:sz w:val="16"/>
              </w:rPr>
            </w:pPr>
            <w:r>
              <w:rPr>
                <w:rFonts w:ascii="Arial MT"/>
                <w:spacing w:val="-2"/>
                <w:sz w:val="16"/>
              </w:rPr>
              <w:t>(87.166)</w:t>
            </w:r>
          </w:p>
        </w:tc>
      </w:tr>
      <w:tr>
        <w:trPr>
          <w:trHeight w:val="183" w:hRule="atLeast"/>
        </w:trPr>
        <w:tc>
          <w:tcPr>
            <w:tcW w:w="5552" w:type="dxa"/>
            <w:tcBorders>
              <w:left w:val="single" w:sz="4" w:space="0" w:color="000000"/>
            </w:tcBorders>
          </w:tcPr>
          <w:p>
            <w:pPr>
              <w:pStyle w:val="TableParagraph"/>
              <w:spacing w:line="164" w:lineRule="exact"/>
              <w:ind w:left="249"/>
              <w:rPr>
                <w:rFonts w:ascii="Arial MT"/>
                <w:sz w:val="16"/>
              </w:rPr>
            </w:pPr>
            <w:r>
              <w:rPr>
                <w:rFonts w:ascii="Arial MT"/>
                <w:sz w:val="16"/>
              </w:rPr>
              <w:t>Ingresos</w:t>
            </w:r>
            <w:r>
              <w:rPr>
                <w:rFonts w:ascii="Arial MT"/>
                <w:spacing w:val="-11"/>
                <w:sz w:val="16"/>
              </w:rPr>
              <w:t> </w:t>
            </w:r>
            <w:r>
              <w:rPr>
                <w:rFonts w:ascii="Arial MT"/>
                <w:sz w:val="16"/>
              </w:rPr>
              <w:t>financieros</w:t>
            </w:r>
            <w:r>
              <w:rPr>
                <w:rFonts w:ascii="Arial MT"/>
                <w:spacing w:val="-10"/>
                <w:sz w:val="16"/>
              </w:rPr>
              <w:t> </w:t>
            </w:r>
            <w:r>
              <w:rPr>
                <w:rFonts w:ascii="Arial MT"/>
                <w:sz w:val="16"/>
              </w:rPr>
              <w:t>(-</w:t>
            </w:r>
            <w:r>
              <w:rPr>
                <w:rFonts w:ascii="Arial MT"/>
                <w:spacing w:val="-10"/>
                <w:sz w:val="16"/>
              </w:rPr>
              <w:t>)</w:t>
            </w:r>
          </w:p>
        </w:tc>
        <w:tc>
          <w:tcPr>
            <w:tcW w:w="1395" w:type="dxa"/>
          </w:tcPr>
          <w:p>
            <w:pPr>
              <w:pStyle w:val="TableParagraph"/>
              <w:spacing w:line="240" w:lineRule="auto"/>
              <w:rPr>
                <w:rFonts w:ascii="Times New Roman"/>
                <w:sz w:val="12"/>
              </w:rPr>
            </w:pPr>
          </w:p>
        </w:tc>
        <w:tc>
          <w:tcPr>
            <w:tcW w:w="1192" w:type="dxa"/>
          </w:tcPr>
          <w:p>
            <w:pPr>
              <w:pStyle w:val="TableParagraph"/>
              <w:spacing w:line="164" w:lineRule="exact"/>
              <w:ind w:right="133"/>
              <w:jc w:val="right"/>
              <w:rPr>
                <w:rFonts w:ascii="Arial MT"/>
                <w:sz w:val="16"/>
              </w:rPr>
            </w:pPr>
            <w:r>
              <w:rPr>
                <w:rFonts w:ascii="Arial MT"/>
                <w:spacing w:val="-2"/>
                <w:sz w:val="16"/>
              </w:rPr>
              <w:t>(1.516.666)</w:t>
            </w:r>
          </w:p>
        </w:tc>
        <w:tc>
          <w:tcPr>
            <w:tcW w:w="1118" w:type="dxa"/>
            <w:tcBorders>
              <w:right w:val="single" w:sz="4" w:space="0" w:color="000000"/>
            </w:tcBorders>
          </w:tcPr>
          <w:p>
            <w:pPr>
              <w:pStyle w:val="TableParagraph"/>
              <w:spacing w:line="164" w:lineRule="exact"/>
              <w:ind w:right="56"/>
              <w:jc w:val="right"/>
              <w:rPr>
                <w:rFonts w:ascii="Arial MT"/>
                <w:sz w:val="16"/>
              </w:rPr>
            </w:pPr>
            <w:r>
              <w:rPr>
                <w:rFonts w:ascii="Arial MT"/>
                <w:spacing w:val="-2"/>
                <w:sz w:val="16"/>
              </w:rPr>
              <w:t>(2.422.665)</w:t>
            </w:r>
          </w:p>
        </w:tc>
      </w:tr>
      <w:tr>
        <w:trPr>
          <w:trHeight w:val="184" w:hRule="atLeast"/>
        </w:trPr>
        <w:tc>
          <w:tcPr>
            <w:tcW w:w="5552" w:type="dxa"/>
            <w:tcBorders>
              <w:left w:val="single" w:sz="4" w:space="0" w:color="000000"/>
            </w:tcBorders>
          </w:tcPr>
          <w:p>
            <w:pPr>
              <w:pStyle w:val="TableParagraph"/>
              <w:spacing w:line="165" w:lineRule="exact"/>
              <w:ind w:left="249"/>
              <w:rPr>
                <w:rFonts w:ascii="Arial MT"/>
                <w:sz w:val="16"/>
              </w:rPr>
            </w:pPr>
            <w:r>
              <w:rPr>
                <w:rFonts w:ascii="Arial MT"/>
                <w:sz w:val="16"/>
              </w:rPr>
              <w:t>Gastos</w:t>
            </w:r>
            <w:r>
              <w:rPr>
                <w:rFonts w:ascii="Arial MT"/>
                <w:spacing w:val="-13"/>
                <w:sz w:val="16"/>
              </w:rPr>
              <w:t> </w:t>
            </w:r>
            <w:r>
              <w:rPr>
                <w:rFonts w:ascii="Arial MT"/>
                <w:sz w:val="16"/>
              </w:rPr>
              <w:t>financieros</w:t>
            </w:r>
            <w:r>
              <w:rPr>
                <w:rFonts w:ascii="Arial MT"/>
                <w:spacing w:val="-7"/>
                <w:sz w:val="16"/>
              </w:rPr>
              <w:t> </w:t>
            </w:r>
            <w:r>
              <w:rPr>
                <w:rFonts w:ascii="Arial MT"/>
                <w:spacing w:val="-5"/>
                <w:sz w:val="16"/>
              </w:rPr>
              <w:t>(+)</w:t>
            </w:r>
          </w:p>
        </w:tc>
        <w:tc>
          <w:tcPr>
            <w:tcW w:w="1395" w:type="dxa"/>
          </w:tcPr>
          <w:p>
            <w:pPr>
              <w:pStyle w:val="TableParagraph"/>
              <w:spacing w:line="240" w:lineRule="auto"/>
              <w:rPr>
                <w:rFonts w:ascii="Times New Roman"/>
                <w:sz w:val="12"/>
              </w:rPr>
            </w:pPr>
          </w:p>
        </w:tc>
        <w:tc>
          <w:tcPr>
            <w:tcW w:w="1192" w:type="dxa"/>
          </w:tcPr>
          <w:p>
            <w:pPr>
              <w:pStyle w:val="TableParagraph"/>
              <w:spacing w:line="165" w:lineRule="exact"/>
              <w:ind w:right="133"/>
              <w:jc w:val="right"/>
              <w:rPr>
                <w:rFonts w:ascii="Arial MT"/>
                <w:sz w:val="16"/>
              </w:rPr>
            </w:pPr>
            <w:r>
              <w:rPr>
                <w:rFonts w:ascii="Arial MT"/>
                <w:spacing w:val="-5"/>
                <w:sz w:val="16"/>
              </w:rPr>
              <w:t>419</w:t>
            </w:r>
          </w:p>
        </w:tc>
        <w:tc>
          <w:tcPr>
            <w:tcW w:w="1118" w:type="dxa"/>
            <w:tcBorders>
              <w:right w:val="single" w:sz="4" w:space="0" w:color="000000"/>
            </w:tcBorders>
          </w:tcPr>
          <w:p>
            <w:pPr>
              <w:pStyle w:val="TableParagraph"/>
              <w:spacing w:line="165" w:lineRule="exact"/>
              <w:ind w:right="56"/>
              <w:jc w:val="right"/>
              <w:rPr>
                <w:rFonts w:ascii="Arial MT"/>
                <w:sz w:val="16"/>
              </w:rPr>
            </w:pPr>
            <w:r>
              <w:rPr>
                <w:rFonts w:ascii="Arial MT"/>
                <w:spacing w:val="-2"/>
                <w:sz w:val="16"/>
              </w:rPr>
              <w:t>1.570</w:t>
            </w:r>
          </w:p>
        </w:tc>
      </w:tr>
      <w:tr>
        <w:trPr>
          <w:trHeight w:val="183" w:hRule="atLeast"/>
        </w:trPr>
        <w:tc>
          <w:tcPr>
            <w:tcW w:w="5552" w:type="dxa"/>
            <w:tcBorders>
              <w:left w:val="single" w:sz="4" w:space="0" w:color="000000"/>
            </w:tcBorders>
          </w:tcPr>
          <w:p>
            <w:pPr>
              <w:pStyle w:val="TableParagraph"/>
              <w:spacing w:line="164" w:lineRule="exact"/>
              <w:ind w:left="249"/>
              <w:rPr>
                <w:rFonts w:ascii="Arial MT"/>
                <w:sz w:val="16"/>
              </w:rPr>
            </w:pPr>
            <w:r>
              <w:rPr>
                <w:rFonts w:ascii="Arial MT"/>
                <w:sz w:val="16"/>
              </w:rPr>
              <w:t>Diferencias</w:t>
            </w:r>
            <w:r>
              <w:rPr>
                <w:rFonts w:ascii="Arial MT"/>
                <w:spacing w:val="-6"/>
                <w:sz w:val="16"/>
              </w:rPr>
              <w:t> </w:t>
            </w:r>
            <w:r>
              <w:rPr>
                <w:rFonts w:ascii="Arial MT"/>
                <w:sz w:val="16"/>
              </w:rPr>
              <w:t>de</w:t>
            </w:r>
            <w:r>
              <w:rPr>
                <w:rFonts w:ascii="Arial MT"/>
                <w:spacing w:val="-6"/>
                <w:sz w:val="16"/>
              </w:rPr>
              <w:t> </w:t>
            </w:r>
            <w:r>
              <w:rPr>
                <w:rFonts w:ascii="Arial MT"/>
                <w:sz w:val="16"/>
              </w:rPr>
              <w:t>cambio</w:t>
            </w:r>
            <w:r>
              <w:rPr>
                <w:rFonts w:ascii="Arial MT"/>
                <w:spacing w:val="-5"/>
                <w:sz w:val="16"/>
              </w:rPr>
              <w:t> </w:t>
            </w:r>
            <w:r>
              <w:rPr>
                <w:rFonts w:ascii="Arial MT"/>
                <w:sz w:val="16"/>
              </w:rPr>
              <w:t>(+/-</w:t>
            </w:r>
            <w:r>
              <w:rPr>
                <w:rFonts w:ascii="Arial MT"/>
                <w:spacing w:val="-10"/>
                <w:sz w:val="16"/>
              </w:rPr>
              <w:t>)</w:t>
            </w:r>
          </w:p>
        </w:tc>
        <w:tc>
          <w:tcPr>
            <w:tcW w:w="1395" w:type="dxa"/>
          </w:tcPr>
          <w:p>
            <w:pPr>
              <w:pStyle w:val="TableParagraph"/>
              <w:spacing w:line="240" w:lineRule="auto"/>
              <w:rPr>
                <w:rFonts w:ascii="Times New Roman"/>
                <w:sz w:val="12"/>
              </w:rPr>
            </w:pPr>
          </w:p>
        </w:tc>
        <w:tc>
          <w:tcPr>
            <w:tcW w:w="1192" w:type="dxa"/>
          </w:tcPr>
          <w:p>
            <w:pPr>
              <w:pStyle w:val="TableParagraph"/>
              <w:spacing w:line="164" w:lineRule="exact"/>
              <w:ind w:right="134"/>
              <w:jc w:val="right"/>
              <w:rPr>
                <w:rFonts w:ascii="Arial MT"/>
                <w:sz w:val="16"/>
              </w:rPr>
            </w:pPr>
            <w:r>
              <w:rPr>
                <w:rFonts w:ascii="Arial MT"/>
                <w:spacing w:val="-4"/>
                <w:sz w:val="16"/>
              </w:rPr>
              <w:t>(23)</w:t>
            </w:r>
          </w:p>
        </w:tc>
        <w:tc>
          <w:tcPr>
            <w:tcW w:w="1118" w:type="dxa"/>
            <w:tcBorders>
              <w:right w:val="single" w:sz="4" w:space="0" w:color="000000"/>
            </w:tcBorders>
          </w:tcPr>
          <w:p>
            <w:pPr>
              <w:pStyle w:val="TableParagraph"/>
              <w:spacing w:line="164" w:lineRule="exact"/>
              <w:ind w:right="56"/>
              <w:jc w:val="right"/>
              <w:rPr>
                <w:rFonts w:ascii="Arial MT"/>
                <w:sz w:val="16"/>
              </w:rPr>
            </w:pPr>
            <w:r>
              <w:rPr>
                <w:rFonts w:ascii="Arial MT"/>
                <w:spacing w:val="-5"/>
                <w:sz w:val="16"/>
              </w:rPr>
              <w:t>(3)</w:t>
            </w:r>
          </w:p>
        </w:tc>
      </w:tr>
      <w:tr>
        <w:trPr>
          <w:trHeight w:val="180" w:hRule="atLeast"/>
        </w:trPr>
        <w:tc>
          <w:tcPr>
            <w:tcW w:w="5552" w:type="dxa"/>
            <w:tcBorders>
              <w:left w:val="single" w:sz="4" w:space="0" w:color="000000"/>
              <w:bottom w:val="single" w:sz="4" w:space="0" w:color="000000"/>
            </w:tcBorders>
          </w:tcPr>
          <w:p>
            <w:pPr>
              <w:pStyle w:val="TableParagraph"/>
              <w:spacing w:line="160" w:lineRule="exact"/>
              <w:ind w:left="249"/>
              <w:rPr>
                <w:rFonts w:ascii="Arial MT" w:hAnsi="Arial MT"/>
                <w:sz w:val="16"/>
              </w:rPr>
            </w:pPr>
            <w:r>
              <w:rPr>
                <w:rFonts w:ascii="Arial MT" w:hAnsi="Arial MT"/>
                <w:sz w:val="16"/>
              </w:rPr>
              <w:t>Variación</w:t>
            </w:r>
            <w:r>
              <w:rPr>
                <w:rFonts w:ascii="Arial MT" w:hAnsi="Arial MT"/>
                <w:spacing w:val="-9"/>
                <w:sz w:val="16"/>
              </w:rPr>
              <w:t> </w:t>
            </w:r>
            <w:r>
              <w:rPr>
                <w:rFonts w:ascii="Arial MT" w:hAnsi="Arial MT"/>
                <w:sz w:val="16"/>
              </w:rPr>
              <w:t>de</w:t>
            </w:r>
            <w:r>
              <w:rPr>
                <w:rFonts w:ascii="Arial MT" w:hAnsi="Arial MT"/>
                <w:spacing w:val="-8"/>
                <w:sz w:val="16"/>
              </w:rPr>
              <w:t> </w:t>
            </w:r>
            <w:r>
              <w:rPr>
                <w:rFonts w:ascii="Arial MT" w:hAnsi="Arial MT"/>
                <w:sz w:val="16"/>
              </w:rPr>
              <w:t>valor</w:t>
            </w:r>
            <w:r>
              <w:rPr>
                <w:rFonts w:ascii="Arial MT" w:hAnsi="Arial MT"/>
                <w:spacing w:val="-7"/>
                <w:sz w:val="16"/>
              </w:rPr>
              <w:t> </w:t>
            </w:r>
            <w:r>
              <w:rPr>
                <w:rFonts w:ascii="Arial MT" w:hAnsi="Arial MT"/>
                <w:sz w:val="16"/>
              </w:rPr>
              <w:t>razonable</w:t>
            </w:r>
            <w:r>
              <w:rPr>
                <w:rFonts w:ascii="Arial MT" w:hAnsi="Arial MT"/>
                <w:spacing w:val="-6"/>
                <w:sz w:val="16"/>
              </w:rPr>
              <w:t> </w:t>
            </w:r>
            <w:r>
              <w:rPr>
                <w:rFonts w:ascii="Arial MT" w:hAnsi="Arial MT"/>
                <w:sz w:val="16"/>
              </w:rPr>
              <w:t>en</w:t>
            </w:r>
            <w:r>
              <w:rPr>
                <w:rFonts w:ascii="Arial MT" w:hAnsi="Arial MT"/>
                <w:spacing w:val="-9"/>
                <w:sz w:val="16"/>
              </w:rPr>
              <w:t> </w:t>
            </w:r>
            <w:r>
              <w:rPr>
                <w:rFonts w:ascii="Arial MT" w:hAnsi="Arial MT"/>
                <w:sz w:val="16"/>
              </w:rPr>
              <w:t>instrumentos</w:t>
            </w:r>
            <w:r>
              <w:rPr>
                <w:rFonts w:ascii="Arial MT" w:hAnsi="Arial MT"/>
                <w:spacing w:val="-7"/>
                <w:sz w:val="16"/>
              </w:rPr>
              <w:t> </w:t>
            </w:r>
            <w:r>
              <w:rPr>
                <w:rFonts w:ascii="Arial MT" w:hAnsi="Arial MT"/>
                <w:sz w:val="16"/>
              </w:rPr>
              <w:t>financieros</w:t>
            </w:r>
            <w:r>
              <w:rPr>
                <w:rFonts w:ascii="Arial MT" w:hAnsi="Arial MT"/>
                <w:spacing w:val="-4"/>
                <w:sz w:val="16"/>
              </w:rPr>
              <w:t> </w:t>
            </w:r>
            <w:r>
              <w:rPr>
                <w:rFonts w:ascii="Arial MT" w:hAnsi="Arial MT"/>
                <w:sz w:val="16"/>
              </w:rPr>
              <w:t>(+/-</w:t>
            </w:r>
            <w:r>
              <w:rPr>
                <w:rFonts w:ascii="Arial MT" w:hAnsi="Arial MT"/>
                <w:spacing w:val="-10"/>
                <w:sz w:val="16"/>
              </w:rPr>
              <w:t>)</w:t>
            </w:r>
          </w:p>
        </w:tc>
        <w:tc>
          <w:tcPr>
            <w:tcW w:w="1395" w:type="dxa"/>
            <w:tcBorders>
              <w:bottom w:val="single" w:sz="4" w:space="0" w:color="000000"/>
            </w:tcBorders>
          </w:tcPr>
          <w:p>
            <w:pPr>
              <w:pStyle w:val="TableParagraph"/>
              <w:spacing w:line="160" w:lineRule="exact"/>
              <w:ind w:left="122"/>
              <w:jc w:val="center"/>
              <w:rPr>
                <w:rFonts w:ascii="Arial MT"/>
                <w:sz w:val="16"/>
              </w:rPr>
            </w:pPr>
            <w:r>
              <w:rPr>
                <w:rFonts w:ascii="Arial MT"/>
                <w:sz w:val="16"/>
              </w:rPr>
              <w:t>Nota</w:t>
            </w:r>
            <w:r>
              <w:rPr>
                <w:rFonts w:ascii="Arial MT"/>
                <w:spacing w:val="-2"/>
                <w:sz w:val="16"/>
              </w:rPr>
              <w:t> </w:t>
            </w:r>
            <w:r>
              <w:rPr>
                <w:rFonts w:ascii="Arial MT"/>
                <w:sz w:val="16"/>
              </w:rPr>
              <w:t>9.1</w:t>
            </w:r>
            <w:r>
              <w:rPr>
                <w:rFonts w:ascii="Arial MT"/>
                <w:spacing w:val="-2"/>
                <w:sz w:val="16"/>
              </w:rPr>
              <w:t> </w:t>
            </w:r>
            <w:r>
              <w:rPr>
                <w:rFonts w:ascii="Arial MT"/>
                <w:sz w:val="16"/>
              </w:rPr>
              <w:t>y</w:t>
            </w:r>
            <w:r>
              <w:rPr>
                <w:rFonts w:ascii="Arial MT"/>
                <w:spacing w:val="-2"/>
                <w:sz w:val="16"/>
              </w:rPr>
              <w:t> </w:t>
            </w:r>
            <w:r>
              <w:rPr>
                <w:rFonts w:ascii="Arial MT"/>
                <w:spacing w:val="-5"/>
                <w:sz w:val="16"/>
              </w:rPr>
              <w:t>9.2</w:t>
            </w:r>
          </w:p>
        </w:tc>
        <w:tc>
          <w:tcPr>
            <w:tcW w:w="1192" w:type="dxa"/>
            <w:tcBorders>
              <w:bottom w:val="single" w:sz="4" w:space="0" w:color="000000"/>
            </w:tcBorders>
          </w:tcPr>
          <w:p>
            <w:pPr>
              <w:pStyle w:val="TableParagraph"/>
              <w:spacing w:line="160" w:lineRule="exact"/>
              <w:ind w:right="133"/>
              <w:jc w:val="right"/>
              <w:rPr>
                <w:rFonts w:ascii="Arial MT"/>
                <w:sz w:val="16"/>
              </w:rPr>
            </w:pPr>
            <w:r>
              <w:rPr>
                <w:rFonts w:ascii="Arial MT"/>
                <w:spacing w:val="-2"/>
                <w:sz w:val="16"/>
              </w:rPr>
              <w:t>(1.552.574)</w:t>
            </w:r>
          </w:p>
        </w:tc>
        <w:tc>
          <w:tcPr>
            <w:tcW w:w="1118" w:type="dxa"/>
            <w:tcBorders>
              <w:bottom w:val="single" w:sz="4" w:space="0" w:color="000000"/>
              <w:right w:val="single" w:sz="4" w:space="0" w:color="000000"/>
            </w:tcBorders>
          </w:tcPr>
          <w:p>
            <w:pPr>
              <w:pStyle w:val="TableParagraph"/>
              <w:spacing w:line="160" w:lineRule="exact"/>
              <w:ind w:right="56"/>
              <w:jc w:val="right"/>
              <w:rPr>
                <w:rFonts w:ascii="Arial MT"/>
                <w:sz w:val="16"/>
              </w:rPr>
            </w:pPr>
            <w:r>
              <w:rPr>
                <w:rFonts w:ascii="Arial MT"/>
                <w:spacing w:val="-2"/>
                <w:sz w:val="16"/>
              </w:rPr>
              <w:t>(2.032.477)</w:t>
            </w:r>
          </w:p>
        </w:tc>
      </w:tr>
      <w:tr>
        <w:trPr>
          <w:trHeight w:val="372" w:hRule="atLeast"/>
        </w:trPr>
        <w:tc>
          <w:tcPr>
            <w:tcW w:w="5552" w:type="dxa"/>
            <w:tcBorders>
              <w:top w:val="single" w:sz="4" w:space="0" w:color="000000"/>
              <w:left w:val="single" w:sz="4" w:space="0" w:color="000000"/>
            </w:tcBorders>
          </w:tcPr>
          <w:p>
            <w:pPr>
              <w:pStyle w:val="TableParagraph"/>
              <w:spacing w:line="240" w:lineRule="auto" w:before="1"/>
              <w:rPr>
                <w:rFonts w:ascii="Arial"/>
                <w:b/>
                <w:sz w:val="16"/>
              </w:rPr>
            </w:pPr>
          </w:p>
          <w:p>
            <w:pPr>
              <w:pStyle w:val="TableParagraph"/>
              <w:spacing w:line="167" w:lineRule="exact"/>
              <w:ind w:left="69"/>
              <w:rPr>
                <w:rFonts w:ascii="Arial"/>
                <w:b/>
                <w:sz w:val="16"/>
              </w:rPr>
            </w:pPr>
            <w:r>
              <w:rPr>
                <w:rFonts w:ascii="Arial"/>
                <w:b/>
                <w:sz w:val="16"/>
              </w:rPr>
              <w:t>Cambios</w:t>
            </w:r>
            <w:r>
              <w:rPr>
                <w:rFonts w:ascii="Arial"/>
                <w:b/>
                <w:spacing w:val="-4"/>
                <w:sz w:val="16"/>
              </w:rPr>
              <w:t> </w:t>
            </w:r>
            <w:r>
              <w:rPr>
                <w:rFonts w:ascii="Arial"/>
                <w:b/>
                <w:sz w:val="16"/>
              </w:rPr>
              <w:t>en</w:t>
            </w:r>
            <w:r>
              <w:rPr>
                <w:rFonts w:ascii="Arial"/>
                <w:b/>
                <w:spacing w:val="-4"/>
                <w:sz w:val="16"/>
              </w:rPr>
              <w:t> </w:t>
            </w:r>
            <w:r>
              <w:rPr>
                <w:rFonts w:ascii="Arial"/>
                <w:b/>
                <w:sz w:val="16"/>
              </w:rPr>
              <w:t>el</w:t>
            </w:r>
            <w:r>
              <w:rPr>
                <w:rFonts w:ascii="Arial"/>
                <w:b/>
                <w:spacing w:val="-3"/>
                <w:sz w:val="16"/>
              </w:rPr>
              <w:t> </w:t>
            </w:r>
            <w:r>
              <w:rPr>
                <w:rFonts w:ascii="Arial"/>
                <w:b/>
                <w:sz w:val="16"/>
              </w:rPr>
              <w:t>capital</w:t>
            </w:r>
            <w:r>
              <w:rPr>
                <w:rFonts w:ascii="Arial"/>
                <w:b/>
                <w:spacing w:val="-3"/>
                <w:sz w:val="16"/>
              </w:rPr>
              <w:t> </w:t>
            </w:r>
            <w:r>
              <w:rPr>
                <w:rFonts w:ascii="Arial"/>
                <w:b/>
                <w:spacing w:val="-2"/>
                <w:sz w:val="16"/>
              </w:rPr>
              <w:t>corriente</w:t>
            </w:r>
          </w:p>
        </w:tc>
        <w:tc>
          <w:tcPr>
            <w:tcW w:w="1395" w:type="dxa"/>
            <w:tcBorders>
              <w:top w:val="single" w:sz="4" w:space="0" w:color="000000"/>
            </w:tcBorders>
          </w:tcPr>
          <w:p>
            <w:pPr>
              <w:pStyle w:val="TableParagraph"/>
              <w:spacing w:line="240" w:lineRule="auto"/>
              <w:rPr>
                <w:rFonts w:ascii="Times New Roman"/>
                <w:sz w:val="16"/>
              </w:rPr>
            </w:pPr>
          </w:p>
        </w:tc>
        <w:tc>
          <w:tcPr>
            <w:tcW w:w="1192" w:type="dxa"/>
            <w:tcBorders>
              <w:top w:val="single" w:sz="4" w:space="0" w:color="000000"/>
            </w:tcBorders>
          </w:tcPr>
          <w:p>
            <w:pPr>
              <w:pStyle w:val="TableParagraph"/>
              <w:spacing w:line="240" w:lineRule="auto" w:before="1"/>
              <w:rPr>
                <w:rFonts w:ascii="Arial"/>
                <w:b/>
                <w:sz w:val="16"/>
              </w:rPr>
            </w:pPr>
          </w:p>
          <w:p>
            <w:pPr>
              <w:pStyle w:val="TableParagraph"/>
              <w:spacing w:line="167" w:lineRule="exact"/>
              <w:ind w:right="133"/>
              <w:jc w:val="right"/>
              <w:rPr>
                <w:rFonts w:ascii="Arial"/>
                <w:b/>
                <w:sz w:val="16"/>
              </w:rPr>
            </w:pPr>
            <w:r>
              <w:rPr>
                <w:rFonts w:ascii="Arial"/>
                <w:b/>
                <w:spacing w:val="-2"/>
                <w:sz w:val="16"/>
              </w:rPr>
              <w:t>5.067.187</w:t>
            </w:r>
          </w:p>
        </w:tc>
        <w:tc>
          <w:tcPr>
            <w:tcW w:w="1118" w:type="dxa"/>
            <w:tcBorders>
              <w:top w:val="single" w:sz="4" w:space="0" w:color="000000"/>
              <w:right w:val="single" w:sz="4" w:space="0" w:color="000000"/>
            </w:tcBorders>
          </w:tcPr>
          <w:p>
            <w:pPr>
              <w:pStyle w:val="TableParagraph"/>
              <w:spacing w:line="240" w:lineRule="auto" w:before="1"/>
              <w:rPr>
                <w:rFonts w:ascii="Arial"/>
                <w:b/>
                <w:sz w:val="16"/>
              </w:rPr>
            </w:pPr>
          </w:p>
          <w:p>
            <w:pPr>
              <w:pStyle w:val="TableParagraph"/>
              <w:spacing w:line="167" w:lineRule="exact"/>
              <w:ind w:right="56"/>
              <w:jc w:val="right"/>
              <w:rPr>
                <w:rFonts w:ascii="Arial"/>
                <w:b/>
                <w:sz w:val="16"/>
              </w:rPr>
            </w:pPr>
            <w:r>
              <w:rPr>
                <w:rFonts w:ascii="Arial"/>
                <w:b/>
                <w:spacing w:val="-2"/>
                <w:sz w:val="16"/>
              </w:rPr>
              <w:t>5.824.920</w:t>
            </w:r>
          </w:p>
        </w:tc>
      </w:tr>
      <w:tr>
        <w:trPr>
          <w:trHeight w:val="183" w:hRule="atLeast"/>
        </w:trPr>
        <w:tc>
          <w:tcPr>
            <w:tcW w:w="5552" w:type="dxa"/>
            <w:tcBorders>
              <w:left w:val="single" w:sz="4" w:space="0" w:color="000000"/>
            </w:tcBorders>
          </w:tcPr>
          <w:p>
            <w:pPr>
              <w:pStyle w:val="TableParagraph"/>
              <w:spacing w:line="164" w:lineRule="exact"/>
              <w:ind w:left="249"/>
              <w:rPr>
                <w:rFonts w:ascii="Arial MT"/>
                <w:sz w:val="16"/>
              </w:rPr>
            </w:pPr>
            <w:r>
              <w:rPr>
                <w:rFonts w:ascii="Arial MT"/>
                <w:spacing w:val="-2"/>
                <w:sz w:val="16"/>
              </w:rPr>
              <w:t>(Incremento)/Decremento</w:t>
            </w:r>
            <w:r>
              <w:rPr>
                <w:rFonts w:ascii="Arial MT"/>
                <w:spacing w:val="10"/>
                <w:sz w:val="16"/>
              </w:rPr>
              <w:t> </w:t>
            </w:r>
            <w:r>
              <w:rPr>
                <w:rFonts w:ascii="Arial MT"/>
                <w:spacing w:val="-2"/>
                <w:sz w:val="16"/>
              </w:rPr>
              <w:t>en</w:t>
            </w:r>
            <w:r>
              <w:rPr>
                <w:rFonts w:ascii="Arial MT"/>
                <w:spacing w:val="12"/>
                <w:sz w:val="16"/>
              </w:rPr>
              <w:t> </w:t>
            </w:r>
            <w:r>
              <w:rPr>
                <w:rFonts w:ascii="Arial MT"/>
                <w:spacing w:val="-2"/>
                <w:sz w:val="16"/>
              </w:rPr>
              <w:t>Existencias</w:t>
            </w:r>
          </w:p>
        </w:tc>
        <w:tc>
          <w:tcPr>
            <w:tcW w:w="1395" w:type="dxa"/>
          </w:tcPr>
          <w:p>
            <w:pPr>
              <w:pStyle w:val="TableParagraph"/>
              <w:spacing w:line="240" w:lineRule="auto"/>
              <w:rPr>
                <w:rFonts w:ascii="Times New Roman"/>
                <w:sz w:val="12"/>
              </w:rPr>
            </w:pPr>
          </w:p>
        </w:tc>
        <w:tc>
          <w:tcPr>
            <w:tcW w:w="1192" w:type="dxa"/>
          </w:tcPr>
          <w:p>
            <w:pPr>
              <w:pStyle w:val="TableParagraph"/>
              <w:spacing w:line="164" w:lineRule="exact"/>
              <w:ind w:right="133"/>
              <w:jc w:val="right"/>
              <w:rPr>
                <w:rFonts w:ascii="Arial MT"/>
                <w:sz w:val="16"/>
              </w:rPr>
            </w:pPr>
            <w:r>
              <w:rPr>
                <w:rFonts w:ascii="Arial MT"/>
                <w:spacing w:val="-2"/>
                <w:sz w:val="16"/>
              </w:rPr>
              <w:t>(14.353)</w:t>
            </w:r>
          </w:p>
        </w:tc>
        <w:tc>
          <w:tcPr>
            <w:tcW w:w="1118" w:type="dxa"/>
            <w:tcBorders>
              <w:right w:val="single" w:sz="4" w:space="0" w:color="000000"/>
            </w:tcBorders>
          </w:tcPr>
          <w:p>
            <w:pPr>
              <w:pStyle w:val="TableParagraph"/>
              <w:spacing w:line="164" w:lineRule="exact"/>
              <w:ind w:right="56"/>
              <w:jc w:val="right"/>
              <w:rPr>
                <w:rFonts w:ascii="Arial MT"/>
                <w:sz w:val="16"/>
              </w:rPr>
            </w:pPr>
            <w:r>
              <w:rPr>
                <w:rFonts w:ascii="Arial MT"/>
                <w:spacing w:val="-2"/>
                <w:sz w:val="16"/>
              </w:rPr>
              <w:t>4.664</w:t>
            </w:r>
          </w:p>
        </w:tc>
      </w:tr>
      <w:tr>
        <w:trPr>
          <w:trHeight w:val="183" w:hRule="atLeast"/>
        </w:trPr>
        <w:tc>
          <w:tcPr>
            <w:tcW w:w="5552" w:type="dxa"/>
            <w:tcBorders>
              <w:left w:val="single" w:sz="4" w:space="0" w:color="000000"/>
            </w:tcBorders>
          </w:tcPr>
          <w:p>
            <w:pPr>
              <w:pStyle w:val="TableParagraph"/>
              <w:spacing w:line="164" w:lineRule="exact"/>
              <w:ind w:left="249"/>
              <w:rPr>
                <w:rFonts w:ascii="Arial MT"/>
                <w:sz w:val="16"/>
              </w:rPr>
            </w:pPr>
            <w:r>
              <w:rPr>
                <w:rFonts w:ascii="Arial MT"/>
                <w:sz w:val="16"/>
              </w:rPr>
              <w:t>(Incremento)/Decremento</w:t>
            </w:r>
            <w:r>
              <w:rPr>
                <w:rFonts w:ascii="Arial MT"/>
                <w:spacing w:val="-11"/>
                <w:sz w:val="16"/>
              </w:rPr>
              <w:t> </w:t>
            </w:r>
            <w:r>
              <w:rPr>
                <w:rFonts w:ascii="Arial MT"/>
                <w:sz w:val="16"/>
              </w:rPr>
              <w:t>en</w:t>
            </w:r>
            <w:r>
              <w:rPr>
                <w:rFonts w:ascii="Arial MT"/>
                <w:spacing w:val="-6"/>
                <w:sz w:val="16"/>
              </w:rPr>
              <w:t> </w:t>
            </w:r>
            <w:r>
              <w:rPr>
                <w:rFonts w:ascii="Arial MT"/>
                <w:sz w:val="16"/>
              </w:rPr>
              <w:t>Deudores</w:t>
            </w:r>
            <w:r>
              <w:rPr>
                <w:rFonts w:ascii="Arial MT"/>
                <w:spacing w:val="-4"/>
                <w:sz w:val="16"/>
              </w:rPr>
              <w:t> </w:t>
            </w:r>
            <w:r>
              <w:rPr>
                <w:rFonts w:ascii="Arial MT"/>
                <w:sz w:val="16"/>
              </w:rPr>
              <w:t>y</w:t>
            </w:r>
            <w:r>
              <w:rPr>
                <w:rFonts w:ascii="Arial MT"/>
                <w:spacing w:val="-7"/>
                <w:sz w:val="16"/>
              </w:rPr>
              <w:t> </w:t>
            </w:r>
            <w:r>
              <w:rPr>
                <w:rFonts w:ascii="Arial MT"/>
                <w:sz w:val="16"/>
              </w:rPr>
              <w:t>otras</w:t>
            </w:r>
            <w:r>
              <w:rPr>
                <w:rFonts w:ascii="Arial MT"/>
                <w:spacing w:val="-8"/>
                <w:sz w:val="16"/>
              </w:rPr>
              <w:t> </w:t>
            </w:r>
            <w:r>
              <w:rPr>
                <w:rFonts w:ascii="Arial MT"/>
                <w:sz w:val="16"/>
              </w:rPr>
              <w:t>cuentas</w:t>
            </w:r>
            <w:r>
              <w:rPr>
                <w:rFonts w:ascii="Arial MT"/>
                <w:spacing w:val="-7"/>
                <w:sz w:val="16"/>
              </w:rPr>
              <w:t> </w:t>
            </w:r>
            <w:r>
              <w:rPr>
                <w:rFonts w:ascii="Arial MT"/>
                <w:sz w:val="16"/>
              </w:rPr>
              <w:t>a</w:t>
            </w:r>
            <w:r>
              <w:rPr>
                <w:rFonts w:ascii="Arial MT"/>
                <w:spacing w:val="-7"/>
                <w:sz w:val="16"/>
              </w:rPr>
              <w:t> </w:t>
            </w:r>
            <w:r>
              <w:rPr>
                <w:rFonts w:ascii="Arial MT"/>
                <w:spacing w:val="-2"/>
                <w:sz w:val="16"/>
              </w:rPr>
              <w:t>cobrar</w:t>
            </w:r>
          </w:p>
        </w:tc>
        <w:tc>
          <w:tcPr>
            <w:tcW w:w="1395" w:type="dxa"/>
          </w:tcPr>
          <w:p>
            <w:pPr>
              <w:pStyle w:val="TableParagraph"/>
              <w:spacing w:line="240" w:lineRule="auto"/>
              <w:rPr>
                <w:rFonts w:ascii="Times New Roman"/>
                <w:sz w:val="12"/>
              </w:rPr>
            </w:pPr>
          </w:p>
        </w:tc>
        <w:tc>
          <w:tcPr>
            <w:tcW w:w="1192" w:type="dxa"/>
          </w:tcPr>
          <w:p>
            <w:pPr>
              <w:pStyle w:val="TableParagraph"/>
              <w:spacing w:line="164" w:lineRule="exact"/>
              <w:ind w:right="133"/>
              <w:jc w:val="right"/>
              <w:rPr>
                <w:rFonts w:ascii="Arial MT"/>
                <w:sz w:val="16"/>
              </w:rPr>
            </w:pPr>
            <w:r>
              <w:rPr>
                <w:rFonts w:ascii="Arial MT"/>
                <w:spacing w:val="-2"/>
                <w:sz w:val="16"/>
              </w:rPr>
              <w:t>(782.731)</w:t>
            </w:r>
          </w:p>
        </w:tc>
        <w:tc>
          <w:tcPr>
            <w:tcW w:w="1118" w:type="dxa"/>
            <w:tcBorders>
              <w:right w:val="single" w:sz="4" w:space="0" w:color="000000"/>
            </w:tcBorders>
          </w:tcPr>
          <w:p>
            <w:pPr>
              <w:pStyle w:val="TableParagraph"/>
              <w:spacing w:line="164" w:lineRule="exact"/>
              <w:ind w:right="56"/>
              <w:jc w:val="right"/>
              <w:rPr>
                <w:rFonts w:ascii="Arial MT"/>
                <w:sz w:val="16"/>
              </w:rPr>
            </w:pPr>
            <w:r>
              <w:rPr>
                <w:rFonts w:ascii="Arial MT"/>
                <w:spacing w:val="-2"/>
                <w:sz w:val="16"/>
              </w:rPr>
              <w:t>180.235</w:t>
            </w:r>
          </w:p>
        </w:tc>
      </w:tr>
      <w:tr>
        <w:trPr>
          <w:trHeight w:val="184" w:hRule="atLeast"/>
        </w:trPr>
        <w:tc>
          <w:tcPr>
            <w:tcW w:w="5552" w:type="dxa"/>
            <w:tcBorders>
              <w:left w:val="single" w:sz="4" w:space="0" w:color="000000"/>
            </w:tcBorders>
          </w:tcPr>
          <w:p>
            <w:pPr>
              <w:pStyle w:val="TableParagraph"/>
              <w:spacing w:line="165" w:lineRule="exact"/>
              <w:ind w:left="249"/>
              <w:rPr>
                <w:rFonts w:ascii="Arial MT"/>
                <w:sz w:val="16"/>
              </w:rPr>
            </w:pPr>
            <w:r>
              <w:rPr>
                <w:rFonts w:ascii="Arial MT"/>
                <w:sz w:val="16"/>
              </w:rPr>
              <w:t>(Incremento)/Decremento</w:t>
            </w:r>
            <w:r>
              <w:rPr>
                <w:rFonts w:ascii="Arial MT"/>
                <w:spacing w:val="-12"/>
                <w:sz w:val="16"/>
              </w:rPr>
              <w:t> </w:t>
            </w:r>
            <w:r>
              <w:rPr>
                <w:rFonts w:ascii="Arial MT"/>
                <w:sz w:val="16"/>
              </w:rPr>
              <w:t>en</w:t>
            </w:r>
            <w:r>
              <w:rPr>
                <w:rFonts w:ascii="Arial MT"/>
                <w:spacing w:val="-10"/>
                <w:sz w:val="16"/>
              </w:rPr>
              <w:t> </w:t>
            </w:r>
            <w:r>
              <w:rPr>
                <w:rFonts w:ascii="Arial MT"/>
                <w:sz w:val="16"/>
              </w:rPr>
              <w:t>Otros</w:t>
            </w:r>
            <w:r>
              <w:rPr>
                <w:rFonts w:ascii="Arial MT"/>
                <w:spacing w:val="-7"/>
                <w:sz w:val="16"/>
              </w:rPr>
              <w:t> </w:t>
            </w:r>
            <w:r>
              <w:rPr>
                <w:rFonts w:ascii="Arial MT"/>
                <w:sz w:val="16"/>
              </w:rPr>
              <w:t>activos</w:t>
            </w:r>
            <w:r>
              <w:rPr>
                <w:rFonts w:ascii="Arial MT"/>
                <w:spacing w:val="-10"/>
                <w:sz w:val="16"/>
              </w:rPr>
              <w:t> </w:t>
            </w:r>
            <w:r>
              <w:rPr>
                <w:rFonts w:ascii="Arial MT"/>
                <w:spacing w:val="-2"/>
                <w:sz w:val="16"/>
              </w:rPr>
              <w:t>corrientes</w:t>
            </w:r>
          </w:p>
        </w:tc>
        <w:tc>
          <w:tcPr>
            <w:tcW w:w="1395" w:type="dxa"/>
          </w:tcPr>
          <w:p>
            <w:pPr>
              <w:pStyle w:val="TableParagraph"/>
              <w:spacing w:line="240" w:lineRule="auto"/>
              <w:rPr>
                <w:rFonts w:ascii="Times New Roman"/>
                <w:sz w:val="12"/>
              </w:rPr>
            </w:pPr>
          </w:p>
        </w:tc>
        <w:tc>
          <w:tcPr>
            <w:tcW w:w="1192" w:type="dxa"/>
          </w:tcPr>
          <w:p>
            <w:pPr>
              <w:pStyle w:val="TableParagraph"/>
              <w:spacing w:line="165" w:lineRule="exact"/>
              <w:ind w:right="133"/>
              <w:jc w:val="right"/>
              <w:rPr>
                <w:rFonts w:ascii="Arial MT"/>
                <w:sz w:val="16"/>
              </w:rPr>
            </w:pPr>
            <w:r>
              <w:rPr>
                <w:rFonts w:ascii="Arial MT"/>
                <w:spacing w:val="-2"/>
                <w:sz w:val="16"/>
              </w:rPr>
              <w:t>(171.821)</w:t>
            </w:r>
          </w:p>
        </w:tc>
        <w:tc>
          <w:tcPr>
            <w:tcW w:w="1118" w:type="dxa"/>
            <w:tcBorders>
              <w:right w:val="single" w:sz="4" w:space="0" w:color="000000"/>
            </w:tcBorders>
          </w:tcPr>
          <w:p>
            <w:pPr>
              <w:pStyle w:val="TableParagraph"/>
              <w:spacing w:line="165" w:lineRule="exact"/>
              <w:ind w:right="56"/>
              <w:jc w:val="right"/>
              <w:rPr>
                <w:rFonts w:ascii="Arial MT"/>
                <w:sz w:val="16"/>
              </w:rPr>
            </w:pPr>
            <w:r>
              <w:rPr>
                <w:rFonts w:ascii="Arial MT"/>
                <w:spacing w:val="-2"/>
                <w:sz w:val="16"/>
              </w:rPr>
              <w:t>110.511</w:t>
            </w:r>
          </w:p>
        </w:tc>
      </w:tr>
      <w:tr>
        <w:trPr>
          <w:trHeight w:val="183" w:hRule="atLeast"/>
        </w:trPr>
        <w:tc>
          <w:tcPr>
            <w:tcW w:w="5552" w:type="dxa"/>
            <w:tcBorders>
              <w:left w:val="single" w:sz="4" w:space="0" w:color="000000"/>
            </w:tcBorders>
          </w:tcPr>
          <w:p>
            <w:pPr>
              <w:pStyle w:val="TableParagraph"/>
              <w:spacing w:line="164" w:lineRule="exact"/>
              <w:ind w:left="249"/>
              <w:rPr>
                <w:rFonts w:ascii="Arial MT"/>
                <w:sz w:val="16"/>
              </w:rPr>
            </w:pPr>
            <w:r>
              <w:rPr>
                <w:rFonts w:ascii="Arial MT"/>
                <w:sz w:val="16"/>
              </w:rPr>
              <w:t>Incremento/(Decremento)</w:t>
            </w:r>
            <w:r>
              <w:rPr>
                <w:rFonts w:ascii="Arial MT"/>
                <w:spacing w:val="-7"/>
                <w:sz w:val="16"/>
              </w:rPr>
              <w:t> </w:t>
            </w:r>
            <w:r>
              <w:rPr>
                <w:rFonts w:ascii="Arial MT"/>
                <w:sz w:val="16"/>
              </w:rPr>
              <w:t>en</w:t>
            </w:r>
            <w:r>
              <w:rPr>
                <w:rFonts w:ascii="Arial MT"/>
                <w:spacing w:val="-9"/>
                <w:sz w:val="16"/>
              </w:rPr>
              <w:t> </w:t>
            </w:r>
            <w:r>
              <w:rPr>
                <w:rFonts w:ascii="Arial MT"/>
                <w:sz w:val="16"/>
              </w:rPr>
              <w:t>Acreedores</w:t>
            </w:r>
            <w:r>
              <w:rPr>
                <w:rFonts w:ascii="Arial MT"/>
                <w:spacing w:val="-5"/>
                <w:sz w:val="16"/>
              </w:rPr>
              <w:t> </w:t>
            </w:r>
            <w:r>
              <w:rPr>
                <w:rFonts w:ascii="Arial MT"/>
                <w:sz w:val="16"/>
              </w:rPr>
              <w:t>y</w:t>
            </w:r>
            <w:r>
              <w:rPr>
                <w:rFonts w:ascii="Arial MT"/>
                <w:spacing w:val="-5"/>
                <w:sz w:val="16"/>
              </w:rPr>
              <w:t> </w:t>
            </w:r>
            <w:r>
              <w:rPr>
                <w:rFonts w:ascii="Arial MT"/>
                <w:sz w:val="16"/>
              </w:rPr>
              <w:t>otras</w:t>
            </w:r>
            <w:r>
              <w:rPr>
                <w:rFonts w:ascii="Arial MT"/>
                <w:spacing w:val="-8"/>
                <w:sz w:val="16"/>
              </w:rPr>
              <w:t> </w:t>
            </w:r>
            <w:r>
              <w:rPr>
                <w:rFonts w:ascii="Arial MT"/>
                <w:sz w:val="16"/>
              </w:rPr>
              <w:t>cuentas</w:t>
            </w:r>
            <w:r>
              <w:rPr>
                <w:rFonts w:ascii="Arial MT"/>
                <w:spacing w:val="-8"/>
                <w:sz w:val="16"/>
              </w:rPr>
              <w:t> </w:t>
            </w:r>
            <w:r>
              <w:rPr>
                <w:rFonts w:ascii="Arial MT"/>
                <w:sz w:val="16"/>
              </w:rPr>
              <w:t>a</w:t>
            </w:r>
            <w:r>
              <w:rPr>
                <w:rFonts w:ascii="Arial MT"/>
                <w:spacing w:val="-6"/>
                <w:sz w:val="16"/>
              </w:rPr>
              <w:t> </w:t>
            </w:r>
            <w:r>
              <w:rPr>
                <w:rFonts w:ascii="Arial MT"/>
                <w:spacing w:val="-2"/>
                <w:sz w:val="16"/>
              </w:rPr>
              <w:t>pagar</w:t>
            </w:r>
          </w:p>
        </w:tc>
        <w:tc>
          <w:tcPr>
            <w:tcW w:w="1395" w:type="dxa"/>
          </w:tcPr>
          <w:p>
            <w:pPr>
              <w:pStyle w:val="TableParagraph"/>
              <w:spacing w:line="240" w:lineRule="auto"/>
              <w:rPr>
                <w:rFonts w:ascii="Times New Roman"/>
                <w:sz w:val="12"/>
              </w:rPr>
            </w:pPr>
          </w:p>
        </w:tc>
        <w:tc>
          <w:tcPr>
            <w:tcW w:w="1192" w:type="dxa"/>
          </w:tcPr>
          <w:p>
            <w:pPr>
              <w:pStyle w:val="TableParagraph"/>
              <w:spacing w:line="164" w:lineRule="exact"/>
              <w:ind w:right="133"/>
              <w:jc w:val="right"/>
              <w:rPr>
                <w:rFonts w:ascii="Arial MT"/>
                <w:sz w:val="16"/>
              </w:rPr>
            </w:pPr>
            <w:r>
              <w:rPr>
                <w:rFonts w:ascii="Arial MT"/>
                <w:spacing w:val="-2"/>
                <w:sz w:val="16"/>
              </w:rPr>
              <w:t>4.592.488</w:t>
            </w:r>
          </w:p>
        </w:tc>
        <w:tc>
          <w:tcPr>
            <w:tcW w:w="1118" w:type="dxa"/>
            <w:tcBorders>
              <w:right w:val="single" w:sz="4" w:space="0" w:color="000000"/>
            </w:tcBorders>
          </w:tcPr>
          <w:p>
            <w:pPr>
              <w:pStyle w:val="TableParagraph"/>
              <w:spacing w:line="164" w:lineRule="exact"/>
              <w:ind w:right="56"/>
              <w:jc w:val="right"/>
              <w:rPr>
                <w:rFonts w:ascii="Arial MT"/>
                <w:sz w:val="16"/>
              </w:rPr>
            </w:pPr>
            <w:r>
              <w:rPr>
                <w:rFonts w:ascii="Arial MT"/>
                <w:spacing w:val="-2"/>
                <w:sz w:val="16"/>
              </w:rPr>
              <w:t>5.986.893</w:t>
            </w:r>
          </w:p>
        </w:tc>
      </w:tr>
      <w:tr>
        <w:trPr>
          <w:trHeight w:val="183" w:hRule="atLeast"/>
        </w:trPr>
        <w:tc>
          <w:tcPr>
            <w:tcW w:w="5552" w:type="dxa"/>
            <w:tcBorders>
              <w:left w:val="single" w:sz="4" w:space="0" w:color="000000"/>
            </w:tcBorders>
          </w:tcPr>
          <w:p>
            <w:pPr>
              <w:pStyle w:val="TableParagraph"/>
              <w:spacing w:line="164" w:lineRule="exact"/>
              <w:ind w:left="249"/>
              <w:rPr>
                <w:rFonts w:ascii="Arial MT"/>
                <w:sz w:val="16"/>
              </w:rPr>
            </w:pPr>
            <w:r>
              <w:rPr>
                <w:rFonts w:ascii="Arial MT"/>
                <w:sz w:val="16"/>
              </w:rPr>
              <w:t>Incremento/(Decremento)</w:t>
            </w:r>
            <w:r>
              <w:rPr>
                <w:rFonts w:ascii="Arial MT"/>
                <w:spacing w:val="-10"/>
                <w:sz w:val="16"/>
              </w:rPr>
              <w:t> </w:t>
            </w:r>
            <w:r>
              <w:rPr>
                <w:rFonts w:ascii="Arial MT"/>
                <w:sz w:val="16"/>
              </w:rPr>
              <w:t>en</w:t>
            </w:r>
            <w:r>
              <w:rPr>
                <w:rFonts w:ascii="Arial MT"/>
                <w:spacing w:val="-10"/>
                <w:sz w:val="16"/>
              </w:rPr>
              <w:t> </w:t>
            </w:r>
            <w:r>
              <w:rPr>
                <w:rFonts w:ascii="Arial MT"/>
                <w:sz w:val="16"/>
              </w:rPr>
              <w:t>Otros</w:t>
            </w:r>
            <w:r>
              <w:rPr>
                <w:rFonts w:ascii="Arial MT"/>
                <w:spacing w:val="-9"/>
                <w:sz w:val="16"/>
              </w:rPr>
              <w:t> </w:t>
            </w:r>
            <w:r>
              <w:rPr>
                <w:rFonts w:ascii="Arial MT"/>
                <w:sz w:val="16"/>
              </w:rPr>
              <w:t>pasivos</w:t>
            </w:r>
            <w:r>
              <w:rPr>
                <w:rFonts w:ascii="Arial MT"/>
                <w:spacing w:val="-10"/>
                <w:sz w:val="16"/>
              </w:rPr>
              <w:t> </w:t>
            </w:r>
            <w:r>
              <w:rPr>
                <w:rFonts w:ascii="Arial MT"/>
                <w:spacing w:val="-2"/>
                <w:sz w:val="16"/>
              </w:rPr>
              <w:t>corrientes</w:t>
            </w:r>
          </w:p>
        </w:tc>
        <w:tc>
          <w:tcPr>
            <w:tcW w:w="1395" w:type="dxa"/>
          </w:tcPr>
          <w:p>
            <w:pPr>
              <w:pStyle w:val="TableParagraph"/>
              <w:spacing w:line="240" w:lineRule="auto"/>
              <w:rPr>
                <w:rFonts w:ascii="Times New Roman"/>
                <w:sz w:val="12"/>
              </w:rPr>
            </w:pPr>
          </w:p>
        </w:tc>
        <w:tc>
          <w:tcPr>
            <w:tcW w:w="1192" w:type="dxa"/>
          </w:tcPr>
          <w:p>
            <w:pPr>
              <w:pStyle w:val="TableParagraph"/>
              <w:spacing w:line="164" w:lineRule="exact"/>
              <w:ind w:right="133"/>
              <w:jc w:val="right"/>
              <w:rPr>
                <w:rFonts w:ascii="Arial MT"/>
                <w:sz w:val="16"/>
              </w:rPr>
            </w:pPr>
            <w:r>
              <w:rPr>
                <w:rFonts w:ascii="Arial MT"/>
                <w:spacing w:val="-2"/>
                <w:sz w:val="16"/>
              </w:rPr>
              <w:t>481.729</w:t>
            </w:r>
          </w:p>
        </w:tc>
        <w:tc>
          <w:tcPr>
            <w:tcW w:w="1118" w:type="dxa"/>
            <w:tcBorders>
              <w:right w:val="single" w:sz="4" w:space="0" w:color="000000"/>
            </w:tcBorders>
          </w:tcPr>
          <w:p>
            <w:pPr>
              <w:pStyle w:val="TableParagraph"/>
              <w:spacing w:line="164" w:lineRule="exact"/>
              <w:ind w:right="56"/>
              <w:jc w:val="right"/>
              <w:rPr>
                <w:rFonts w:ascii="Arial MT"/>
                <w:sz w:val="16"/>
              </w:rPr>
            </w:pPr>
            <w:r>
              <w:rPr>
                <w:rFonts w:ascii="Arial MT"/>
                <w:spacing w:val="-2"/>
                <w:sz w:val="16"/>
              </w:rPr>
              <w:t>(26.760)</w:t>
            </w:r>
          </w:p>
        </w:tc>
      </w:tr>
      <w:tr>
        <w:trPr>
          <w:trHeight w:val="181" w:hRule="atLeast"/>
        </w:trPr>
        <w:tc>
          <w:tcPr>
            <w:tcW w:w="5552" w:type="dxa"/>
            <w:tcBorders>
              <w:left w:val="single" w:sz="4" w:space="0" w:color="000000"/>
              <w:bottom w:val="single" w:sz="4" w:space="0" w:color="000000"/>
            </w:tcBorders>
          </w:tcPr>
          <w:p>
            <w:pPr>
              <w:pStyle w:val="TableParagraph"/>
              <w:spacing w:line="162" w:lineRule="exact"/>
              <w:ind w:left="249"/>
              <w:rPr>
                <w:rFonts w:ascii="Arial MT"/>
                <w:sz w:val="16"/>
              </w:rPr>
            </w:pPr>
            <w:r>
              <w:rPr>
                <w:rFonts w:ascii="Arial MT"/>
                <w:sz w:val="16"/>
              </w:rPr>
              <w:t>Otros</w:t>
            </w:r>
            <w:r>
              <w:rPr>
                <w:rFonts w:ascii="Arial MT"/>
                <w:spacing w:val="-6"/>
                <w:sz w:val="16"/>
              </w:rPr>
              <w:t> </w:t>
            </w:r>
            <w:r>
              <w:rPr>
                <w:rFonts w:ascii="Arial MT"/>
                <w:sz w:val="16"/>
              </w:rPr>
              <w:t>activos</w:t>
            </w:r>
            <w:r>
              <w:rPr>
                <w:rFonts w:ascii="Arial MT"/>
                <w:spacing w:val="-7"/>
                <w:sz w:val="16"/>
              </w:rPr>
              <w:t> </w:t>
            </w:r>
            <w:r>
              <w:rPr>
                <w:rFonts w:ascii="Arial MT"/>
                <w:sz w:val="16"/>
              </w:rPr>
              <w:t>y</w:t>
            </w:r>
            <w:r>
              <w:rPr>
                <w:rFonts w:ascii="Arial MT"/>
                <w:spacing w:val="-4"/>
                <w:sz w:val="16"/>
              </w:rPr>
              <w:t> </w:t>
            </w:r>
            <w:r>
              <w:rPr>
                <w:rFonts w:ascii="Arial MT"/>
                <w:sz w:val="16"/>
              </w:rPr>
              <w:t>pasivos</w:t>
            </w:r>
            <w:r>
              <w:rPr>
                <w:rFonts w:ascii="Arial MT"/>
                <w:spacing w:val="-6"/>
                <w:sz w:val="16"/>
              </w:rPr>
              <w:t> </w:t>
            </w:r>
            <w:r>
              <w:rPr>
                <w:rFonts w:ascii="Arial MT"/>
                <w:sz w:val="16"/>
              </w:rPr>
              <w:t>no</w:t>
            </w:r>
            <w:r>
              <w:rPr>
                <w:rFonts w:ascii="Arial MT"/>
                <w:spacing w:val="-8"/>
                <w:sz w:val="16"/>
              </w:rPr>
              <w:t> </w:t>
            </w:r>
            <w:r>
              <w:rPr>
                <w:rFonts w:ascii="Arial MT"/>
                <w:sz w:val="16"/>
              </w:rPr>
              <w:t>corrientes</w:t>
            </w:r>
            <w:r>
              <w:rPr>
                <w:rFonts w:ascii="Arial MT"/>
                <w:spacing w:val="-3"/>
                <w:sz w:val="16"/>
              </w:rPr>
              <w:t> </w:t>
            </w:r>
            <w:r>
              <w:rPr>
                <w:rFonts w:ascii="Arial MT"/>
                <w:sz w:val="16"/>
              </w:rPr>
              <w:t>(+/-</w:t>
            </w:r>
            <w:r>
              <w:rPr>
                <w:rFonts w:ascii="Arial MT"/>
                <w:spacing w:val="-10"/>
                <w:sz w:val="16"/>
              </w:rPr>
              <w:t>)</w:t>
            </w:r>
          </w:p>
        </w:tc>
        <w:tc>
          <w:tcPr>
            <w:tcW w:w="1395" w:type="dxa"/>
            <w:tcBorders>
              <w:bottom w:val="single" w:sz="4" w:space="0" w:color="000000"/>
            </w:tcBorders>
          </w:tcPr>
          <w:p>
            <w:pPr>
              <w:pStyle w:val="TableParagraph"/>
              <w:spacing w:line="240" w:lineRule="auto"/>
              <w:rPr>
                <w:rFonts w:ascii="Times New Roman"/>
                <w:sz w:val="12"/>
              </w:rPr>
            </w:pPr>
          </w:p>
        </w:tc>
        <w:tc>
          <w:tcPr>
            <w:tcW w:w="1192" w:type="dxa"/>
            <w:tcBorders>
              <w:bottom w:val="single" w:sz="4" w:space="0" w:color="000000"/>
            </w:tcBorders>
          </w:tcPr>
          <w:p>
            <w:pPr>
              <w:pStyle w:val="TableParagraph"/>
              <w:spacing w:line="162" w:lineRule="exact"/>
              <w:ind w:right="133"/>
              <w:jc w:val="right"/>
              <w:rPr>
                <w:rFonts w:ascii="Arial MT"/>
                <w:sz w:val="16"/>
              </w:rPr>
            </w:pPr>
            <w:r>
              <w:rPr>
                <w:rFonts w:ascii="Arial MT"/>
                <w:spacing w:val="-2"/>
                <w:sz w:val="16"/>
              </w:rPr>
              <w:t>961.875</w:t>
            </w:r>
          </w:p>
        </w:tc>
        <w:tc>
          <w:tcPr>
            <w:tcW w:w="1118" w:type="dxa"/>
            <w:tcBorders>
              <w:bottom w:val="single" w:sz="4" w:space="0" w:color="000000"/>
              <w:right w:val="single" w:sz="4" w:space="0" w:color="000000"/>
            </w:tcBorders>
          </w:tcPr>
          <w:p>
            <w:pPr>
              <w:pStyle w:val="TableParagraph"/>
              <w:spacing w:line="162" w:lineRule="exact"/>
              <w:ind w:right="56"/>
              <w:jc w:val="right"/>
              <w:rPr>
                <w:rFonts w:ascii="Arial MT"/>
                <w:sz w:val="16"/>
              </w:rPr>
            </w:pPr>
            <w:r>
              <w:rPr>
                <w:rFonts w:ascii="Arial MT"/>
                <w:spacing w:val="-2"/>
                <w:sz w:val="16"/>
              </w:rPr>
              <w:t>(430.623)</w:t>
            </w:r>
          </w:p>
        </w:tc>
      </w:tr>
      <w:tr>
        <w:trPr>
          <w:trHeight w:val="366" w:hRule="atLeast"/>
        </w:trPr>
        <w:tc>
          <w:tcPr>
            <w:tcW w:w="5552" w:type="dxa"/>
            <w:tcBorders>
              <w:top w:val="single" w:sz="4" w:space="0" w:color="000000"/>
              <w:left w:val="single" w:sz="4" w:space="0" w:color="000000"/>
              <w:bottom w:val="single" w:sz="4" w:space="0" w:color="000000"/>
            </w:tcBorders>
          </w:tcPr>
          <w:p>
            <w:pPr>
              <w:pStyle w:val="TableParagraph"/>
              <w:spacing w:line="183" w:lineRule="exact" w:before="1"/>
              <w:ind w:left="69"/>
              <w:rPr>
                <w:rFonts w:ascii="Arial" w:hAnsi="Arial"/>
                <w:b/>
                <w:sz w:val="16"/>
              </w:rPr>
            </w:pPr>
            <w:r>
              <w:rPr>
                <w:rFonts w:ascii="Arial" w:hAnsi="Arial"/>
                <w:b/>
                <w:sz w:val="16"/>
              </w:rPr>
              <w:t>Otros</w:t>
            </w:r>
            <w:r>
              <w:rPr>
                <w:rFonts w:ascii="Arial" w:hAnsi="Arial"/>
                <w:b/>
                <w:spacing w:val="-4"/>
                <w:sz w:val="16"/>
              </w:rPr>
              <w:t> </w:t>
            </w:r>
            <w:r>
              <w:rPr>
                <w:rFonts w:ascii="Arial" w:hAnsi="Arial"/>
                <w:b/>
                <w:sz w:val="16"/>
              </w:rPr>
              <w:t>flujos</w:t>
            </w:r>
            <w:r>
              <w:rPr>
                <w:rFonts w:ascii="Arial" w:hAnsi="Arial"/>
                <w:b/>
                <w:spacing w:val="-6"/>
                <w:sz w:val="16"/>
              </w:rPr>
              <w:t> </w:t>
            </w:r>
            <w:r>
              <w:rPr>
                <w:rFonts w:ascii="Arial" w:hAnsi="Arial"/>
                <w:b/>
                <w:sz w:val="16"/>
              </w:rPr>
              <w:t>de</w:t>
            </w:r>
            <w:r>
              <w:rPr>
                <w:rFonts w:ascii="Arial" w:hAnsi="Arial"/>
                <w:b/>
                <w:spacing w:val="-3"/>
                <w:sz w:val="16"/>
              </w:rPr>
              <w:t> </w:t>
            </w:r>
            <w:r>
              <w:rPr>
                <w:rFonts w:ascii="Arial" w:hAnsi="Arial"/>
                <w:b/>
                <w:sz w:val="16"/>
              </w:rPr>
              <w:t>efectivo</w:t>
            </w:r>
            <w:r>
              <w:rPr>
                <w:rFonts w:ascii="Arial" w:hAnsi="Arial"/>
                <w:b/>
                <w:spacing w:val="-6"/>
                <w:sz w:val="16"/>
              </w:rPr>
              <w:t> </w:t>
            </w:r>
            <w:r>
              <w:rPr>
                <w:rFonts w:ascii="Arial" w:hAnsi="Arial"/>
                <w:b/>
                <w:sz w:val="16"/>
              </w:rPr>
              <w:t>de</w:t>
            </w:r>
            <w:r>
              <w:rPr>
                <w:rFonts w:ascii="Arial" w:hAnsi="Arial"/>
                <w:b/>
                <w:spacing w:val="-6"/>
                <w:sz w:val="16"/>
              </w:rPr>
              <w:t> </w:t>
            </w:r>
            <w:r>
              <w:rPr>
                <w:rFonts w:ascii="Arial" w:hAnsi="Arial"/>
                <w:b/>
                <w:sz w:val="16"/>
              </w:rPr>
              <w:t>las</w:t>
            </w:r>
            <w:r>
              <w:rPr>
                <w:rFonts w:ascii="Arial" w:hAnsi="Arial"/>
                <w:b/>
                <w:spacing w:val="-3"/>
                <w:sz w:val="16"/>
              </w:rPr>
              <w:t> </w:t>
            </w:r>
            <w:r>
              <w:rPr>
                <w:rFonts w:ascii="Arial" w:hAnsi="Arial"/>
                <w:b/>
                <w:sz w:val="16"/>
              </w:rPr>
              <w:t>actividades</w:t>
            </w:r>
            <w:r>
              <w:rPr>
                <w:rFonts w:ascii="Arial" w:hAnsi="Arial"/>
                <w:b/>
                <w:spacing w:val="-6"/>
                <w:sz w:val="16"/>
              </w:rPr>
              <w:t> </w:t>
            </w:r>
            <w:r>
              <w:rPr>
                <w:rFonts w:ascii="Arial" w:hAnsi="Arial"/>
                <w:b/>
                <w:sz w:val="16"/>
              </w:rPr>
              <w:t>de</w:t>
            </w:r>
            <w:r>
              <w:rPr>
                <w:rFonts w:ascii="Arial" w:hAnsi="Arial"/>
                <w:b/>
                <w:spacing w:val="-3"/>
                <w:sz w:val="16"/>
              </w:rPr>
              <w:t> </w:t>
            </w:r>
            <w:r>
              <w:rPr>
                <w:rFonts w:ascii="Arial" w:hAnsi="Arial"/>
                <w:b/>
                <w:spacing w:val="-2"/>
                <w:sz w:val="16"/>
              </w:rPr>
              <w:t>explotación</w:t>
            </w:r>
          </w:p>
          <w:p>
            <w:pPr>
              <w:pStyle w:val="TableParagraph"/>
              <w:spacing w:line="163" w:lineRule="exact"/>
              <w:ind w:left="249"/>
              <w:rPr>
                <w:rFonts w:ascii="Arial MT"/>
                <w:sz w:val="16"/>
              </w:rPr>
            </w:pPr>
            <w:r>
              <w:rPr>
                <w:rFonts w:ascii="Arial MT"/>
                <w:sz w:val="16"/>
              </w:rPr>
              <w:t>Cobros</w:t>
            </w:r>
            <w:r>
              <w:rPr>
                <w:rFonts w:ascii="Arial MT"/>
                <w:spacing w:val="-7"/>
                <w:sz w:val="16"/>
              </w:rPr>
              <w:t> </w:t>
            </w:r>
            <w:r>
              <w:rPr>
                <w:rFonts w:ascii="Arial MT"/>
                <w:sz w:val="16"/>
              </w:rPr>
              <w:t>(pagos)</w:t>
            </w:r>
            <w:r>
              <w:rPr>
                <w:rFonts w:ascii="Arial MT"/>
                <w:spacing w:val="-6"/>
                <w:sz w:val="16"/>
              </w:rPr>
              <w:t> </w:t>
            </w:r>
            <w:r>
              <w:rPr>
                <w:rFonts w:ascii="Arial MT"/>
                <w:sz w:val="16"/>
              </w:rPr>
              <w:t>por</w:t>
            </w:r>
            <w:r>
              <w:rPr>
                <w:rFonts w:ascii="Arial MT"/>
                <w:spacing w:val="-6"/>
                <w:sz w:val="16"/>
              </w:rPr>
              <w:t> </w:t>
            </w:r>
            <w:r>
              <w:rPr>
                <w:rFonts w:ascii="Arial MT"/>
                <w:sz w:val="16"/>
              </w:rPr>
              <w:t>impuesto</w:t>
            </w:r>
            <w:r>
              <w:rPr>
                <w:rFonts w:ascii="Arial MT"/>
                <w:spacing w:val="-8"/>
                <w:sz w:val="16"/>
              </w:rPr>
              <w:t> </w:t>
            </w:r>
            <w:r>
              <w:rPr>
                <w:rFonts w:ascii="Arial MT"/>
                <w:sz w:val="16"/>
              </w:rPr>
              <w:t>sobre</w:t>
            </w:r>
            <w:r>
              <w:rPr>
                <w:rFonts w:ascii="Arial MT"/>
                <w:spacing w:val="-6"/>
                <w:sz w:val="16"/>
              </w:rPr>
              <w:t> </w:t>
            </w:r>
            <w:r>
              <w:rPr>
                <w:rFonts w:ascii="Arial MT"/>
                <w:sz w:val="16"/>
              </w:rPr>
              <w:t>beneficios</w:t>
            </w:r>
            <w:r>
              <w:rPr>
                <w:rFonts w:ascii="Arial MT"/>
                <w:spacing w:val="-4"/>
                <w:sz w:val="16"/>
              </w:rPr>
              <w:t> </w:t>
            </w:r>
            <w:r>
              <w:rPr>
                <w:rFonts w:ascii="Arial MT"/>
                <w:sz w:val="16"/>
              </w:rPr>
              <w:t>(+/-</w:t>
            </w:r>
            <w:r>
              <w:rPr>
                <w:rFonts w:ascii="Arial MT"/>
                <w:spacing w:val="-10"/>
                <w:sz w:val="16"/>
              </w:rPr>
              <w:t>)</w:t>
            </w:r>
          </w:p>
        </w:tc>
        <w:tc>
          <w:tcPr>
            <w:tcW w:w="1395" w:type="dxa"/>
            <w:tcBorders>
              <w:top w:val="single" w:sz="4" w:space="0" w:color="000000"/>
              <w:bottom w:val="single" w:sz="4" w:space="0" w:color="000000"/>
            </w:tcBorders>
          </w:tcPr>
          <w:p>
            <w:pPr>
              <w:pStyle w:val="TableParagraph"/>
              <w:spacing w:line="163" w:lineRule="exact" w:before="183"/>
              <w:ind w:left="122"/>
              <w:jc w:val="center"/>
              <w:rPr>
                <w:rFonts w:ascii="Arial MT"/>
                <w:sz w:val="16"/>
              </w:rPr>
            </w:pPr>
            <w:r>
              <w:rPr>
                <w:rFonts w:ascii="Arial MT"/>
                <w:sz w:val="16"/>
              </w:rPr>
              <w:t>Nota</w:t>
            </w:r>
            <w:r>
              <w:rPr>
                <w:rFonts w:ascii="Arial MT"/>
                <w:spacing w:val="-2"/>
                <w:sz w:val="16"/>
              </w:rPr>
              <w:t> </w:t>
            </w:r>
            <w:r>
              <w:rPr>
                <w:rFonts w:ascii="Arial MT"/>
                <w:spacing w:val="-4"/>
                <w:sz w:val="16"/>
              </w:rPr>
              <w:t>15.1</w:t>
            </w:r>
          </w:p>
        </w:tc>
        <w:tc>
          <w:tcPr>
            <w:tcW w:w="1192" w:type="dxa"/>
            <w:tcBorders>
              <w:top w:val="single" w:sz="4" w:space="0" w:color="000000"/>
              <w:bottom w:val="single" w:sz="4" w:space="0" w:color="000000"/>
            </w:tcBorders>
          </w:tcPr>
          <w:p>
            <w:pPr>
              <w:pStyle w:val="TableParagraph"/>
              <w:spacing w:line="183" w:lineRule="exact" w:before="1"/>
              <w:ind w:left="372"/>
              <w:rPr>
                <w:rFonts w:ascii="Arial"/>
                <w:b/>
                <w:sz w:val="16"/>
              </w:rPr>
            </w:pPr>
            <w:r>
              <w:rPr>
                <w:rFonts w:ascii="Arial"/>
                <w:b/>
                <w:spacing w:val="-2"/>
                <w:sz w:val="16"/>
              </w:rPr>
              <w:t>(154.202)</w:t>
            </w:r>
          </w:p>
          <w:p>
            <w:pPr>
              <w:pStyle w:val="TableParagraph"/>
              <w:spacing w:line="163" w:lineRule="exact"/>
              <w:ind w:left="372"/>
              <w:rPr>
                <w:rFonts w:ascii="Arial MT"/>
                <w:sz w:val="16"/>
              </w:rPr>
            </w:pPr>
            <w:r>
              <w:rPr>
                <w:rFonts w:ascii="Arial MT"/>
                <w:spacing w:val="-2"/>
                <w:sz w:val="16"/>
              </w:rPr>
              <w:t>(154.202)</w:t>
            </w:r>
          </w:p>
        </w:tc>
        <w:tc>
          <w:tcPr>
            <w:tcW w:w="1118" w:type="dxa"/>
            <w:tcBorders>
              <w:top w:val="single" w:sz="4" w:space="0" w:color="000000"/>
              <w:bottom w:val="single" w:sz="4" w:space="0" w:color="000000"/>
              <w:right w:val="single" w:sz="4" w:space="0" w:color="000000"/>
            </w:tcBorders>
          </w:tcPr>
          <w:p>
            <w:pPr>
              <w:pStyle w:val="TableParagraph"/>
              <w:spacing w:line="183" w:lineRule="exact" w:before="1"/>
              <w:ind w:left="370"/>
              <w:rPr>
                <w:rFonts w:ascii="Arial"/>
                <w:b/>
                <w:sz w:val="16"/>
              </w:rPr>
            </w:pPr>
            <w:r>
              <w:rPr>
                <w:rFonts w:ascii="Arial"/>
                <w:b/>
                <w:spacing w:val="-2"/>
                <w:sz w:val="16"/>
              </w:rPr>
              <w:t>(219.496)</w:t>
            </w:r>
          </w:p>
          <w:p>
            <w:pPr>
              <w:pStyle w:val="TableParagraph"/>
              <w:spacing w:line="163" w:lineRule="exact"/>
              <w:ind w:left="370"/>
              <w:rPr>
                <w:rFonts w:ascii="Arial MT"/>
                <w:sz w:val="16"/>
              </w:rPr>
            </w:pPr>
            <w:r>
              <w:rPr>
                <w:rFonts w:ascii="Arial MT"/>
                <w:spacing w:val="-2"/>
                <w:sz w:val="16"/>
              </w:rPr>
              <w:t>(219.496)</w:t>
            </w:r>
          </w:p>
        </w:tc>
      </w:tr>
      <w:tr>
        <w:trPr>
          <w:trHeight w:val="184" w:hRule="atLeast"/>
        </w:trPr>
        <w:tc>
          <w:tcPr>
            <w:tcW w:w="5552" w:type="dxa"/>
            <w:tcBorders>
              <w:top w:val="single" w:sz="4" w:space="0" w:color="000000"/>
              <w:left w:val="single" w:sz="4" w:space="0" w:color="000000"/>
              <w:bottom w:val="single" w:sz="4" w:space="0" w:color="000000"/>
            </w:tcBorders>
          </w:tcPr>
          <w:p>
            <w:pPr>
              <w:pStyle w:val="TableParagraph"/>
              <w:spacing w:line="163" w:lineRule="exact" w:before="1"/>
              <w:ind w:left="69"/>
              <w:rPr>
                <w:rFonts w:ascii="Arial" w:hAnsi="Arial"/>
                <w:b/>
                <w:sz w:val="16"/>
              </w:rPr>
            </w:pPr>
            <w:r>
              <w:rPr>
                <w:rFonts w:ascii="Arial" w:hAnsi="Arial"/>
                <w:b/>
                <w:sz w:val="16"/>
              </w:rPr>
              <w:t>Flujos</w:t>
            </w:r>
            <w:r>
              <w:rPr>
                <w:rFonts w:ascii="Arial" w:hAnsi="Arial"/>
                <w:b/>
                <w:spacing w:val="-4"/>
                <w:sz w:val="16"/>
              </w:rPr>
              <w:t> </w:t>
            </w:r>
            <w:r>
              <w:rPr>
                <w:rFonts w:ascii="Arial" w:hAnsi="Arial"/>
                <w:b/>
                <w:sz w:val="16"/>
              </w:rPr>
              <w:t>de</w:t>
            </w:r>
            <w:r>
              <w:rPr>
                <w:rFonts w:ascii="Arial" w:hAnsi="Arial"/>
                <w:b/>
                <w:spacing w:val="-6"/>
                <w:sz w:val="16"/>
              </w:rPr>
              <w:t> </w:t>
            </w:r>
            <w:r>
              <w:rPr>
                <w:rFonts w:ascii="Arial" w:hAnsi="Arial"/>
                <w:b/>
                <w:sz w:val="16"/>
              </w:rPr>
              <w:t>efectivo</w:t>
            </w:r>
            <w:r>
              <w:rPr>
                <w:rFonts w:ascii="Arial" w:hAnsi="Arial"/>
                <w:b/>
                <w:spacing w:val="-5"/>
                <w:sz w:val="16"/>
              </w:rPr>
              <w:t> </w:t>
            </w:r>
            <w:r>
              <w:rPr>
                <w:rFonts w:ascii="Arial" w:hAnsi="Arial"/>
                <w:b/>
                <w:sz w:val="16"/>
              </w:rPr>
              <w:t>de</w:t>
            </w:r>
            <w:r>
              <w:rPr>
                <w:rFonts w:ascii="Arial" w:hAnsi="Arial"/>
                <w:b/>
                <w:spacing w:val="-4"/>
                <w:sz w:val="16"/>
              </w:rPr>
              <w:t> </w:t>
            </w:r>
            <w:r>
              <w:rPr>
                <w:rFonts w:ascii="Arial" w:hAnsi="Arial"/>
                <w:b/>
                <w:sz w:val="16"/>
              </w:rPr>
              <w:t>las</w:t>
            </w:r>
            <w:r>
              <w:rPr>
                <w:rFonts w:ascii="Arial" w:hAnsi="Arial"/>
                <w:b/>
                <w:spacing w:val="-6"/>
                <w:sz w:val="16"/>
              </w:rPr>
              <w:t> </w:t>
            </w:r>
            <w:r>
              <w:rPr>
                <w:rFonts w:ascii="Arial" w:hAnsi="Arial"/>
                <w:b/>
                <w:sz w:val="16"/>
              </w:rPr>
              <w:t>actividades</w:t>
            </w:r>
            <w:r>
              <w:rPr>
                <w:rFonts w:ascii="Arial" w:hAnsi="Arial"/>
                <w:b/>
                <w:spacing w:val="-4"/>
                <w:sz w:val="16"/>
              </w:rPr>
              <w:t> </w:t>
            </w:r>
            <w:r>
              <w:rPr>
                <w:rFonts w:ascii="Arial" w:hAnsi="Arial"/>
                <w:b/>
                <w:sz w:val="16"/>
              </w:rPr>
              <w:t>de</w:t>
            </w:r>
            <w:r>
              <w:rPr>
                <w:rFonts w:ascii="Arial" w:hAnsi="Arial"/>
                <w:b/>
                <w:spacing w:val="-3"/>
                <w:sz w:val="16"/>
              </w:rPr>
              <w:t> </w:t>
            </w:r>
            <w:r>
              <w:rPr>
                <w:rFonts w:ascii="Arial" w:hAnsi="Arial"/>
                <w:b/>
                <w:spacing w:val="-2"/>
                <w:sz w:val="16"/>
              </w:rPr>
              <w:t>explotación</w:t>
            </w:r>
          </w:p>
        </w:tc>
        <w:tc>
          <w:tcPr>
            <w:tcW w:w="1395" w:type="dxa"/>
            <w:tcBorders>
              <w:top w:val="single" w:sz="4" w:space="0" w:color="000000"/>
              <w:bottom w:val="single" w:sz="4" w:space="0" w:color="000000"/>
            </w:tcBorders>
          </w:tcPr>
          <w:p>
            <w:pPr>
              <w:pStyle w:val="TableParagraph"/>
              <w:spacing w:line="240" w:lineRule="auto"/>
              <w:rPr>
                <w:rFonts w:ascii="Times New Roman"/>
                <w:sz w:val="12"/>
              </w:rPr>
            </w:pPr>
          </w:p>
        </w:tc>
        <w:tc>
          <w:tcPr>
            <w:tcW w:w="1192" w:type="dxa"/>
            <w:tcBorders>
              <w:top w:val="single" w:sz="4" w:space="0" w:color="000000"/>
              <w:bottom w:val="single" w:sz="4" w:space="0" w:color="000000"/>
            </w:tcBorders>
          </w:tcPr>
          <w:p>
            <w:pPr>
              <w:pStyle w:val="TableParagraph"/>
              <w:spacing w:line="163" w:lineRule="exact" w:before="1"/>
              <w:ind w:right="133"/>
              <w:jc w:val="right"/>
              <w:rPr>
                <w:rFonts w:ascii="Arial"/>
                <w:b/>
                <w:sz w:val="16"/>
              </w:rPr>
            </w:pPr>
            <w:r>
              <w:rPr>
                <w:rFonts w:ascii="Arial"/>
                <w:b/>
                <w:spacing w:val="-2"/>
                <w:sz w:val="16"/>
              </w:rPr>
              <w:t>(21.327.113)</w:t>
            </w:r>
          </w:p>
        </w:tc>
        <w:tc>
          <w:tcPr>
            <w:tcW w:w="1118" w:type="dxa"/>
            <w:tcBorders>
              <w:top w:val="single" w:sz="4" w:space="0" w:color="000000"/>
              <w:bottom w:val="single" w:sz="4" w:space="0" w:color="000000"/>
              <w:right w:val="single" w:sz="4" w:space="0" w:color="000000"/>
            </w:tcBorders>
          </w:tcPr>
          <w:p>
            <w:pPr>
              <w:pStyle w:val="TableParagraph"/>
              <w:spacing w:line="163" w:lineRule="exact" w:before="1"/>
              <w:ind w:right="56"/>
              <w:jc w:val="right"/>
              <w:rPr>
                <w:rFonts w:ascii="Arial"/>
                <w:b/>
                <w:sz w:val="16"/>
              </w:rPr>
            </w:pPr>
            <w:r>
              <w:rPr>
                <w:rFonts w:ascii="Arial"/>
                <w:b/>
                <w:spacing w:val="-2"/>
                <w:sz w:val="16"/>
              </w:rPr>
              <w:t>(17.594.078)</w:t>
            </w:r>
          </w:p>
        </w:tc>
      </w:tr>
      <w:tr>
        <w:trPr>
          <w:trHeight w:val="184" w:hRule="atLeast"/>
        </w:trPr>
        <w:tc>
          <w:tcPr>
            <w:tcW w:w="9257" w:type="dxa"/>
            <w:gridSpan w:val="4"/>
            <w:tcBorders>
              <w:top w:val="single" w:sz="4" w:space="0" w:color="000000"/>
              <w:left w:val="single" w:sz="4" w:space="0" w:color="000000"/>
              <w:bottom w:val="single" w:sz="4" w:space="0" w:color="000000"/>
              <w:right w:val="single" w:sz="4" w:space="0" w:color="000000"/>
            </w:tcBorders>
          </w:tcPr>
          <w:p>
            <w:pPr>
              <w:pStyle w:val="TableParagraph"/>
              <w:spacing w:line="163" w:lineRule="exact" w:before="1"/>
              <w:ind w:left="69"/>
              <w:rPr>
                <w:rFonts w:ascii="Arial" w:hAnsi="Arial"/>
                <w:b/>
                <w:sz w:val="16"/>
              </w:rPr>
            </w:pPr>
            <w:r>
              <w:rPr>
                <w:rFonts w:ascii="Arial" w:hAnsi="Arial"/>
                <w:b/>
                <w:sz w:val="16"/>
              </w:rPr>
              <w:t>FLUJOS</w:t>
            </w:r>
            <w:r>
              <w:rPr>
                <w:rFonts w:ascii="Arial" w:hAnsi="Arial"/>
                <w:b/>
                <w:spacing w:val="-4"/>
                <w:sz w:val="16"/>
              </w:rPr>
              <w:t> </w:t>
            </w:r>
            <w:r>
              <w:rPr>
                <w:rFonts w:ascii="Arial" w:hAnsi="Arial"/>
                <w:b/>
                <w:sz w:val="16"/>
              </w:rPr>
              <w:t>DE</w:t>
            </w:r>
            <w:r>
              <w:rPr>
                <w:rFonts w:ascii="Arial" w:hAnsi="Arial"/>
                <w:b/>
                <w:spacing w:val="-5"/>
                <w:sz w:val="16"/>
              </w:rPr>
              <w:t> </w:t>
            </w:r>
            <w:r>
              <w:rPr>
                <w:rFonts w:ascii="Arial" w:hAnsi="Arial"/>
                <w:b/>
                <w:sz w:val="16"/>
              </w:rPr>
              <w:t>EFECTIVO</w:t>
            </w:r>
            <w:r>
              <w:rPr>
                <w:rFonts w:ascii="Arial" w:hAnsi="Arial"/>
                <w:b/>
                <w:spacing w:val="-5"/>
                <w:sz w:val="16"/>
              </w:rPr>
              <w:t> </w:t>
            </w:r>
            <w:r>
              <w:rPr>
                <w:rFonts w:ascii="Arial" w:hAnsi="Arial"/>
                <w:b/>
                <w:sz w:val="16"/>
              </w:rPr>
              <w:t>DE</w:t>
            </w:r>
            <w:r>
              <w:rPr>
                <w:rFonts w:ascii="Arial" w:hAnsi="Arial"/>
                <w:b/>
                <w:spacing w:val="-5"/>
                <w:sz w:val="16"/>
              </w:rPr>
              <w:t> </w:t>
            </w:r>
            <w:r>
              <w:rPr>
                <w:rFonts w:ascii="Arial" w:hAnsi="Arial"/>
                <w:b/>
                <w:sz w:val="16"/>
              </w:rPr>
              <w:t>LAS</w:t>
            </w:r>
            <w:r>
              <w:rPr>
                <w:rFonts w:ascii="Arial" w:hAnsi="Arial"/>
                <w:b/>
                <w:spacing w:val="-5"/>
                <w:sz w:val="16"/>
              </w:rPr>
              <w:t> </w:t>
            </w:r>
            <w:r>
              <w:rPr>
                <w:rFonts w:ascii="Arial" w:hAnsi="Arial"/>
                <w:b/>
                <w:sz w:val="16"/>
              </w:rPr>
              <w:t>ACTIVIDADES</w:t>
            </w:r>
            <w:r>
              <w:rPr>
                <w:rFonts w:ascii="Arial" w:hAnsi="Arial"/>
                <w:b/>
                <w:spacing w:val="-5"/>
                <w:sz w:val="16"/>
              </w:rPr>
              <w:t> </w:t>
            </w:r>
            <w:r>
              <w:rPr>
                <w:rFonts w:ascii="Arial" w:hAnsi="Arial"/>
                <w:b/>
                <w:sz w:val="16"/>
              </w:rPr>
              <w:t>DE</w:t>
            </w:r>
            <w:r>
              <w:rPr>
                <w:rFonts w:ascii="Arial" w:hAnsi="Arial"/>
                <w:b/>
                <w:spacing w:val="-5"/>
                <w:sz w:val="16"/>
              </w:rPr>
              <w:t> </w:t>
            </w:r>
            <w:r>
              <w:rPr>
                <w:rFonts w:ascii="Arial" w:hAnsi="Arial"/>
                <w:b/>
                <w:spacing w:val="-2"/>
                <w:sz w:val="16"/>
              </w:rPr>
              <w:t>INVERSIÓN</w:t>
            </w:r>
          </w:p>
        </w:tc>
      </w:tr>
      <w:tr>
        <w:trPr>
          <w:trHeight w:val="188" w:hRule="atLeast"/>
        </w:trPr>
        <w:tc>
          <w:tcPr>
            <w:tcW w:w="5552" w:type="dxa"/>
            <w:tcBorders>
              <w:top w:val="single" w:sz="4" w:space="0" w:color="000000"/>
              <w:left w:val="single" w:sz="4" w:space="0" w:color="000000"/>
            </w:tcBorders>
          </w:tcPr>
          <w:p>
            <w:pPr>
              <w:pStyle w:val="TableParagraph"/>
              <w:spacing w:line="167" w:lineRule="exact" w:before="1"/>
              <w:ind w:left="69"/>
              <w:rPr>
                <w:rFonts w:ascii="Arial"/>
                <w:b/>
                <w:sz w:val="16"/>
              </w:rPr>
            </w:pPr>
            <w:r>
              <w:rPr>
                <w:rFonts w:ascii="Arial"/>
                <w:b/>
                <w:sz w:val="16"/>
              </w:rPr>
              <w:t>Pagos</w:t>
            </w:r>
            <w:r>
              <w:rPr>
                <w:rFonts w:ascii="Arial"/>
                <w:b/>
                <w:spacing w:val="-10"/>
                <w:sz w:val="16"/>
              </w:rPr>
              <w:t> </w:t>
            </w:r>
            <w:r>
              <w:rPr>
                <w:rFonts w:ascii="Arial"/>
                <w:b/>
                <w:sz w:val="16"/>
              </w:rPr>
              <w:t>por</w:t>
            </w:r>
            <w:r>
              <w:rPr>
                <w:rFonts w:ascii="Arial"/>
                <w:b/>
                <w:spacing w:val="-8"/>
                <w:sz w:val="16"/>
              </w:rPr>
              <w:t> </w:t>
            </w:r>
            <w:r>
              <w:rPr>
                <w:rFonts w:ascii="Arial"/>
                <w:b/>
                <w:sz w:val="16"/>
              </w:rPr>
              <w:t>inversiones</w:t>
            </w:r>
            <w:r>
              <w:rPr>
                <w:rFonts w:ascii="Arial"/>
                <w:b/>
                <w:spacing w:val="-6"/>
                <w:sz w:val="16"/>
              </w:rPr>
              <w:t> </w:t>
            </w:r>
            <w:r>
              <w:rPr>
                <w:rFonts w:ascii="Arial"/>
                <w:b/>
                <w:sz w:val="16"/>
              </w:rPr>
              <w:t>(-</w:t>
            </w:r>
            <w:r>
              <w:rPr>
                <w:rFonts w:ascii="Arial"/>
                <w:b/>
                <w:spacing w:val="-10"/>
                <w:sz w:val="16"/>
              </w:rPr>
              <w:t>)</w:t>
            </w:r>
          </w:p>
        </w:tc>
        <w:tc>
          <w:tcPr>
            <w:tcW w:w="1395" w:type="dxa"/>
            <w:tcBorders>
              <w:top w:val="single" w:sz="4" w:space="0" w:color="000000"/>
            </w:tcBorders>
          </w:tcPr>
          <w:p>
            <w:pPr>
              <w:pStyle w:val="TableParagraph"/>
              <w:spacing w:line="240" w:lineRule="auto"/>
              <w:rPr>
                <w:rFonts w:ascii="Times New Roman"/>
                <w:sz w:val="12"/>
              </w:rPr>
            </w:pPr>
          </w:p>
        </w:tc>
        <w:tc>
          <w:tcPr>
            <w:tcW w:w="1192" w:type="dxa"/>
            <w:tcBorders>
              <w:top w:val="single" w:sz="4" w:space="0" w:color="000000"/>
            </w:tcBorders>
          </w:tcPr>
          <w:p>
            <w:pPr>
              <w:pStyle w:val="TableParagraph"/>
              <w:spacing w:line="167" w:lineRule="exact" w:before="1"/>
              <w:ind w:right="133"/>
              <w:jc w:val="right"/>
              <w:rPr>
                <w:rFonts w:ascii="Arial"/>
                <w:b/>
                <w:sz w:val="16"/>
              </w:rPr>
            </w:pPr>
            <w:r>
              <w:rPr>
                <w:rFonts w:ascii="Arial"/>
                <w:b/>
                <w:spacing w:val="-2"/>
                <w:sz w:val="16"/>
              </w:rPr>
              <w:t>(40.965.011)</w:t>
            </w:r>
          </w:p>
        </w:tc>
        <w:tc>
          <w:tcPr>
            <w:tcW w:w="1118" w:type="dxa"/>
            <w:tcBorders>
              <w:top w:val="single" w:sz="4" w:space="0" w:color="000000"/>
              <w:right w:val="single" w:sz="4" w:space="0" w:color="000000"/>
            </w:tcBorders>
          </w:tcPr>
          <w:p>
            <w:pPr>
              <w:pStyle w:val="TableParagraph"/>
              <w:spacing w:line="167" w:lineRule="exact" w:before="1"/>
              <w:ind w:right="56"/>
              <w:jc w:val="right"/>
              <w:rPr>
                <w:rFonts w:ascii="Arial"/>
                <w:b/>
                <w:sz w:val="16"/>
              </w:rPr>
            </w:pPr>
            <w:r>
              <w:rPr>
                <w:rFonts w:ascii="Arial"/>
                <w:b/>
                <w:spacing w:val="-2"/>
                <w:sz w:val="16"/>
              </w:rPr>
              <w:t>(30.807.752)</w:t>
            </w:r>
          </w:p>
        </w:tc>
      </w:tr>
      <w:tr>
        <w:trPr>
          <w:trHeight w:val="183" w:hRule="atLeast"/>
        </w:trPr>
        <w:tc>
          <w:tcPr>
            <w:tcW w:w="5552" w:type="dxa"/>
            <w:tcBorders>
              <w:left w:val="single" w:sz="4" w:space="0" w:color="000000"/>
            </w:tcBorders>
          </w:tcPr>
          <w:p>
            <w:pPr>
              <w:pStyle w:val="TableParagraph"/>
              <w:spacing w:line="164" w:lineRule="exact"/>
              <w:ind w:left="249"/>
              <w:rPr>
                <w:rFonts w:ascii="Arial MT"/>
                <w:sz w:val="16"/>
              </w:rPr>
            </w:pPr>
            <w:r>
              <w:rPr>
                <w:rFonts w:ascii="Arial MT"/>
                <w:spacing w:val="-2"/>
                <w:sz w:val="16"/>
              </w:rPr>
              <w:t>Inmovilizado</w:t>
            </w:r>
            <w:r>
              <w:rPr>
                <w:rFonts w:ascii="Arial MT"/>
                <w:spacing w:val="12"/>
                <w:sz w:val="16"/>
              </w:rPr>
              <w:t> </w:t>
            </w:r>
            <w:r>
              <w:rPr>
                <w:rFonts w:ascii="Arial MT"/>
                <w:spacing w:val="-2"/>
                <w:sz w:val="16"/>
              </w:rPr>
              <w:t>intangible</w:t>
            </w:r>
          </w:p>
        </w:tc>
        <w:tc>
          <w:tcPr>
            <w:tcW w:w="1395" w:type="dxa"/>
          </w:tcPr>
          <w:p>
            <w:pPr>
              <w:pStyle w:val="TableParagraph"/>
              <w:spacing w:line="240" w:lineRule="auto"/>
              <w:rPr>
                <w:rFonts w:ascii="Times New Roman"/>
                <w:sz w:val="12"/>
              </w:rPr>
            </w:pPr>
          </w:p>
        </w:tc>
        <w:tc>
          <w:tcPr>
            <w:tcW w:w="1192" w:type="dxa"/>
          </w:tcPr>
          <w:p>
            <w:pPr>
              <w:pStyle w:val="TableParagraph"/>
              <w:spacing w:line="164" w:lineRule="exact"/>
              <w:ind w:right="133"/>
              <w:jc w:val="right"/>
              <w:rPr>
                <w:rFonts w:ascii="Arial MT"/>
                <w:sz w:val="16"/>
              </w:rPr>
            </w:pPr>
            <w:r>
              <w:rPr>
                <w:rFonts w:ascii="Arial MT"/>
                <w:spacing w:val="-2"/>
                <w:sz w:val="16"/>
              </w:rPr>
              <w:t>(314.494)</w:t>
            </w:r>
          </w:p>
        </w:tc>
        <w:tc>
          <w:tcPr>
            <w:tcW w:w="1118" w:type="dxa"/>
            <w:tcBorders>
              <w:right w:val="single" w:sz="4" w:space="0" w:color="000000"/>
            </w:tcBorders>
          </w:tcPr>
          <w:p>
            <w:pPr>
              <w:pStyle w:val="TableParagraph"/>
              <w:spacing w:line="164" w:lineRule="exact"/>
              <w:ind w:right="56"/>
              <w:jc w:val="right"/>
              <w:rPr>
                <w:rFonts w:ascii="Arial MT"/>
                <w:sz w:val="16"/>
              </w:rPr>
            </w:pPr>
            <w:r>
              <w:rPr>
                <w:rFonts w:ascii="Arial MT"/>
                <w:spacing w:val="-2"/>
                <w:sz w:val="16"/>
              </w:rPr>
              <w:t>(280.061)</w:t>
            </w:r>
          </w:p>
        </w:tc>
      </w:tr>
      <w:tr>
        <w:trPr>
          <w:trHeight w:val="183" w:hRule="atLeast"/>
        </w:trPr>
        <w:tc>
          <w:tcPr>
            <w:tcW w:w="5552" w:type="dxa"/>
            <w:tcBorders>
              <w:left w:val="single" w:sz="4" w:space="0" w:color="000000"/>
            </w:tcBorders>
          </w:tcPr>
          <w:p>
            <w:pPr>
              <w:pStyle w:val="TableParagraph"/>
              <w:spacing w:line="164" w:lineRule="exact"/>
              <w:ind w:left="249"/>
              <w:rPr>
                <w:rFonts w:ascii="Arial MT"/>
                <w:sz w:val="16"/>
              </w:rPr>
            </w:pPr>
            <w:r>
              <w:rPr>
                <w:rFonts w:ascii="Arial MT"/>
                <w:spacing w:val="-2"/>
                <w:sz w:val="16"/>
              </w:rPr>
              <w:t>Inmovilizado</w:t>
            </w:r>
            <w:r>
              <w:rPr>
                <w:rFonts w:ascii="Arial MT"/>
                <w:spacing w:val="12"/>
                <w:sz w:val="16"/>
              </w:rPr>
              <w:t> </w:t>
            </w:r>
            <w:r>
              <w:rPr>
                <w:rFonts w:ascii="Arial MT"/>
                <w:spacing w:val="-2"/>
                <w:sz w:val="16"/>
              </w:rPr>
              <w:t>material</w:t>
            </w:r>
          </w:p>
        </w:tc>
        <w:tc>
          <w:tcPr>
            <w:tcW w:w="1395" w:type="dxa"/>
          </w:tcPr>
          <w:p>
            <w:pPr>
              <w:pStyle w:val="TableParagraph"/>
              <w:spacing w:line="240" w:lineRule="auto"/>
              <w:rPr>
                <w:rFonts w:ascii="Times New Roman"/>
                <w:sz w:val="12"/>
              </w:rPr>
            </w:pPr>
          </w:p>
        </w:tc>
        <w:tc>
          <w:tcPr>
            <w:tcW w:w="1192" w:type="dxa"/>
          </w:tcPr>
          <w:p>
            <w:pPr>
              <w:pStyle w:val="TableParagraph"/>
              <w:spacing w:line="164" w:lineRule="exact"/>
              <w:ind w:right="133"/>
              <w:jc w:val="right"/>
              <w:rPr>
                <w:rFonts w:ascii="Arial MT"/>
                <w:sz w:val="16"/>
              </w:rPr>
            </w:pPr>
            <w:r>
              <w:rPr>
                <w:rFonts w:ascii="Arial MT"/>
                <w:spacing w:val="-2"/>
                <w:sz w:val="16"/>
              </w:rPr>
              <w:t>(5.259.178)</w:t>
            </w:r>
          </w:p>
        </w:tc>
        <w:tc>
          <w:tcPr>
            <w:tcW w:w="1118" w:type="dxa"/>
            <w:tcBorders>
              <w:right w:val="single" w:sz="4" w:space="0" w:color="000000"/>
            </w:tcBorders>
          </w:tcPr>
          <w:p>
            <w:pPr>
              <w:pStyle w:val="TableParagraph"/>
              <w:spacing w:line="164" w:lineRule="exact"/>
              <w:ind w:right="56"/>
              <w:jc w:val="right"/>
              <w:rPr>
                <w:rFonts w:ascii="Arial MT"/>
                <w:sz w:val="16"/>
              </w:rPr>
            </w:pPr>
            <w:r>
              <w:rPr>
                <w:rFonts w:ascii="Arial MT"/>
                <w:spacing w:val="-2"/>
                <w:sz w:val="16"/>
              </w:rPr>
              <w:t>(4.614.971)</w:t>
            </w:r>
          </w:p>
        </w:tc>
      </w:tr>
      <w:tr>
        <w:trPr>
          <w:trHeight w:val="184" w:hRule="atLeast"/>
        </w:trPr>
        <w:tc>
          <w:tcPr>
            <w:tcW w:w="5552" w:type="dxa"/>
            <w:tcBorders>
              <w:left w:val="single" w:sz="4" w:space="0" w:color="000000"/>
            </w:tcBorders>
          </w:tcPr>
          <w:p>
            <w:pPr>
              <w:pStyle w:val="TableParagraph"/>
              <w:spacing w:line="165" w:lineRule="exact"/>
              <w:ind w:left="249"/>
              <w:rPr>
                <w:rFonts w:ascii="Arial MT"/>
                <w:sz w:val="16"/>
              </w:rPr>
            </w:pPr>
            <w:r>
              <w:rPr>
                <w:rFonts w:ascii="Arial MT"/>
                <w:spacing w:val="-2"/>
                <w:sz w:val="16"/>
              </w:rPr>
              <w:t>Inversiones</w:t>
            </w:r>
            <w:r>
              <w:rPr>
                <w:rFonts w:ascii="Arial MT"/>
                <w:spacing w:val="9"/>
                <w:sz w:val="16"/>
              </w:rPr>
              <w:t> </w:t>
            </w:r>
            <w:r>
              <w:rPr>
                <w:rFonts w:ascii="Arial MT"/>
                <w:spacing w:val="-2"/>
                <w:sz w:val="16"/>
              </w:rPr>
              <w:t>inmobiliarias</w:t>
            </w:r>
          </w:p>
        </w:tc>
        <w:tc>
          <w:tcPr>
            <w:tcW w:w="1395" w:type="dxa"/>
          </w:tcPr>
          <w:p>
            <w:pPr>
              <w:pStyle w:val="TableParagraph"/>
              <w:spacing w:line="240" w:lineRule="auto"/>
              <w:rPr>
                <w:rFonts w:ascii="Times New Roman"/>
                <w:sz w:val="12"/>
              </w:rPr>
            </w:pPr>
          </w:p>
        </w:tc>
        <w:tc>
          <w:tcPr>
            <w:tcW w:w="1192" w:type="dxa"/>
          </w:tcPr>
          <w:p>
            <w:pPr>
              <w:pStyle w:val="TableParagraph"/>
              <w:spacing w:line="165" w:lineRule="exact"/>
              <w:ind w:right="133"/>
              <w:jc w:val="right"/>
              <w:rPr>
                <w:rFonts w:ascii="Arial MT"/>
                <w:sz w:val="16"/>
              </w:rPr>
            </w:pPr>
            <w:r>
              <w:rPr>
                <w:rFonts w:ascii="Arial MT"/>
                <w:spacing w:val="-2"/>
                <w:sz w:val="16"/>
              </w:rPr>
              <w:t>(71.019)</w:t>
            </w:r>
          </w:p>
        </w:tc>
        <w:tc>
          <w:tcPr>
            <w:tcW w:w="1118" w:type="dxa"/>
            <w:tcBorders>
              <w:right w:val="single" w:sz="4" w:space="0" w:color="000000"/>
            </w:tcBorders>
          </w:tcPr>
          <w:p>
            <w:pPr>
              <w:pStyle w:val="TableParagraph"/>
              <w:spacing w:line="165" w:lineRule="exact"/>
              <w:ind w:right="55"/>
              <w:jc w:val="right"/>
              <w:rPr>
                <w:rFonts w:ascii="Arial MT"/>
                <w:sz w:val="16"/>
              </w:rPr>
            </w:pPr>
            <w:r>
              <w:rPr>
                <w:rFonts w:ascii="Arial MT"/>
                <w:spacing w:val="-10"/>
                <w:sz w:val="16"/>
              </w:rPr>
              <w:t>-</w:t>
            </w:r>
          </w:p>
        </w:tc>
      </w:tr>
      <w:tr>
        <w:trPr>
          <w:trHeight w:val="181" w:hRule="atLeast"/>
        </w:trPr>
        <w:tc>
          <w:tcPr>
            <w:tcW w:w="5552" w:type="dxa"/>
            <w:tcBorders>
              <w:left w:val="single" w:sz="4" w:space="0" w:color="000000"/>
              <w:bottom w:val="single" w:sz="4" w:space="0" w:color="000000"/>
            </w:tcBorders>
          </w:tcPr>
          <w:p>
            <w:pPr>
              <w:pStyle w:val="TableParagraph"/>
              <w:spacing w:line="162" w:lineRule="exact"/>
              <w:ind w:left="249"/>
              <w:rPr>
                <w:rFonts w:ascii="Arial MT"/>
                <w:sz w:val="16"/>
              </w:rPr>
            </w:pPr>
            <w:r>
              <w:rPr>
                <w:rFonts w:ascii="Arial MT"/>
                <w:sz w:val="16"/>
              </w:rPr>
              <w:t>Otros</w:t>
            </w:r>
            <w:r>
              <w:rPr>
                <w:rFonts w:ascii="Arial MT"/>
                <w:spacing w:val="-6"/>
                <w:sz w:val="16"/>
              </w:rPr>
              <w:t> </w:t>
            </w:r>
            <w:r>
              <w:rPr>
                <w:rFonts w:ascii="Arial MT"/>
                <w:sz w:val="16"/>
              </w:rPr>
              <w:t>activos</w:t>
            </w:r>
            <w:r>
              <w:rPr>
                <w:rFonts w:ascii="Arial MT"/>
                <w:spacing w:val="-7"/>
                <w:sz w:val="16"/>
              </w:rPr>
              <w:t> </w:t>
            </w:r>
            <w:r>
              <w:rPr>
                <w:rFonts w:ascii="Arial MT"/>
                <w:spacing w:val="-2"/>
                <w:sz w:val="16"/>
              </w:rPr>
              <w:t>financieros</w:t>
            </w:r>
          </w:p>
        </w:tc>
        <w:tc>
          <w:tcPr>
            <w:tcW w:w="1395" w:type="dxa"/>
            <w:tcBorders>
              <w:bottom w:val="single" w:sz="4" w:space="0" w:color="000000"/>
            </w:tcBorders>
          </w:tcPr>
          <w:p>
            <w:pPr>
              <w:pStyle w:val="TableParagraph"/>
              <w:spacing w:line="240" w:lineRule="auto"/>
              <w:rPr>
                <w:rFonts w:ascii="Times New Roman"/>
                <w:sz w:val="12"/>
              </w:rPr>
            </w:pPr>
          </w:p>
        </w:tc>
        <w:tc>
          <w:tcPr>
            <w:tcW w:w="1192" w:type="dxa"/>
            <w:tcBorders>
              <w:bottom w:val="single" w:sz="4" w:space="0" w:color="000000"/>
            </w:tcBorders>
          </w:tcPr>
          <w:p>
            <w:pPr>
              <w:pStyle w:val="TableParagraph"/>
              <w:spacing w:line="162" w:lineRule="exact"/>
              <w:ind w:right="133"/>
              <w:jc w:val="right"/>
              <w:rPr>
                <w:rFonts w:ascii="Arial MT"/>
                <w:sz w:val="16"/>
              </w:rPr>
            </w:pPr>
            <w:r>
              <w:rPr>
                <w:rFonts w:ascii="Arial MT"/>
                <w:spacing w:val="-2"/>
                <w:sz w:val="16"/>
              </w:rPr>
              <w:t>(35.320.320)</w:t>
            </w:r>
          </w:p>
        </w:tc>
        <w:tc>
          <w:tcPr>
            <w:tcW w:w="1118" w:type="dxa"/>
            <w:tcBorders>
              <w:bottom w:val="single" w:sz="4" w:space="0" w:color="000000"/>
              <w:right w:val="single" w:sz="4" w:space="0" w:color="000000"/>
            </w:tcBorders>
          </w:tcPr>
          <w:p>
            <w:pPr>
              <w:pStyle w:val="TableParagraph"/>
              <w:spacing w:line="162" w:lineRule="exact"/>
              <w:ind w:right="56"/>
              <w:jc w:val="right"/>
              <w:rPr>
                <w:rFonts w:ascii="Arial MT"/>
                <w:sz w:val="16"/>
              </w:rPr>
            </w:pPr>
            <w:r>
              <w:rPr>
                <w:rFonts w:ascii="Arial MT"/>
                <w:spacing w:val="-2"/>
                <w:sz w:val="16"/>
              </w:rPr>
              <w:t>(25.912.720)</w:t>
            </w:r>
          </w:p>
        </w:tc>
      </w:tr>
      <w:tr>
        <w:trPr>
          <w:trHeight w:val="185" w:hRule="atLeast"/>
        </w:trPr>
        <w:tc>
          <w:tcPr>
            <w:tcW w:w="5552" w:type="dxa"/>
            <w:tcBorders>
              <w:top w:val="single" w:sz="4" w:space="0" w:color="000000"/>
              <w:left w:val="single" w:sz="4" w:space="0" w:color="000000"/>
            </w:tcBorders>
          </w:tcPr>
          <w:p>
            <w:pPr>
              <w:pStyle w:val="TableParagraph"/>
              <w:spacing w:line="165" w:lineRule="exact"/>
              <w:ind w:left="69"/>
              <w:rPr>
                <w:rFonts w:ascii="Arial"/>
                <w:b/>
                <w:sz w:val="16"/>
              </w:rPr>
            </w:pPr>
            <w:r>
              <w:rPr>
                <w:rFonts w:ascii="Arial"/>
                <w:b/>
                <w:sz w:val="16"/>
              </w:rPr>
              <w:t>Cobros</w:t>
            </w:r>
            <w:r>
              <w:rPr>
                <w:rFonts w:ascii="Arial"/>
                <w:b/>
                <w:spacing w:val="-9"/>
                <w:sz w:val="16"/>
              </w:rPr>
              <w:t> </w:t>
            </w:r>
            <w:r>
              <w:rPr>
                <w:rFonts w:ascii="Arial"/>
                <w:b/>
                <w:sz w:val="16"/>
              </w:rPr>
              <w:t>por</w:t>
            </w:r>
            <w:r>
              <w:rPr>
                <w:rFonts w:ascii="Arial"/>
                <w:b/>
                <w:spacing w:val="-8"/>
                <w:sz w:val="16"/>
              </w:rPr>
              <w:t> </w:t>
            </w:r>
            <w:r>
              <w:rPr>
                <w:rFonts w:ascii="Arial"/>
                <w:b/>
                <w:sz w:val="16"/>
              </w:rPr>
              <w:t>desinversiones</w:t>
            </w:r>
            <w:r>
              <w:rPr>
                <w:rFonts w:ascii="Arial"/>
                <w:b/>
                <w:spacing w:val="-8"/>
                <w:sz w:val="16"/>
              </w:rPr>
              <w:t> </w:t>
            </w:r>
            <w:r>
              <w:rPr>
                <w:rFonts w:ascii="Arial"/>
                <w:b/>
                <w:spacing w:val="-4"/>
                <w:sz w:val="16"/>
              </w:rPr>
              <w:t>(+).</w:t>
            </w:r>
          </w:p>
        </w:tc>
        <w:tc>
          <w:tcPr>
            <w:tcW w:w="1395" w:type="dxa"/>
            <w:tcBorders>
              <w:top w:val="single" w:sz="4" w:space="0" w:color="000000"/>
            </w:tcBorders>
          </w:tcPr>
          <w:p>
            <w:pPr>
              <w:pStyle w:val="TableParagraph"/>
              <w:spacing w:line="240" w:lineRule="auto"/>
              <w:rPr>
                <w:rFonts w:ascii="Times New Roman"/>
                <w:sz w:val="12"/>
              </w:rPr>
            </w:pPr>
          </w:p>
        </w:tc>
        <w:tc>
          <w:tcPr>
            <w:tcW w:w="1192" w:type="dxa"/>
            <w:tcBorders>
              <w:top w:val="single" w:sz="4" w:space="0" w:color="000000"/>
            </w:tcBorders>
          </w:tcPr>
          <w:p>
            <w:pPr>
              <w:pStyle w:val="TableParagraph"/>
              <w:spacing w:line="165" w:lineRule="exact"/>
              <w:ind w:right="133"/>
              <w:jc w:val="right"/>
              <w:rPr>
                <w:rFonts w:ascii="Arial"/>
                <w:b/>
                <w:sz w:val="16"/>
              </w:rPr>
            </w:pPr>
            <w:r>
              <w:rPr>
                <w:rFonts w:ascii="Arial"/>
                <w:b/>
                <w:spacing w:val="-2"/>
                <w:sz w:val="16"/>
              </w:rPr>
              <w:t>38.038.752</w:t>
            </w:r>
          </w:p>
        </w:tc>
        <w:tc>
          <w:tcPr>
            <w:tcW w:w="1118" w:type="dxa"/>
            <w:tcBorders>
              <w:top w:val="single" w:sz="4" w:space="0" w:color="000000"/>
              <w:right w:val="single" w:sz="4" w:space="0" w:color="000000"/>
            </w:tcBorders>
          </w:tcPr>
          <w:p>
            <w:pPr>
              <w:pStyle w:val="TableParagraph"/>
              <w:spacing w:line="165" w:lineRule="exact"/>
              <w:ind w:right="56"/>
              <w:jc w:val="right"/>
              <w:rPr>
                <w:rFonts w:ascii="Arial"/>
                <w:b/>
                <w:sz w:val="16"/>
              </w:rPr>
            </w:pPr>
            <w:r>
              <w:rPr>
                <w:rFonts w:ascii="Arial"/>
                <w:b/>
                <w:spacing w:val="-2"/>
                <w:sz w:val="16"/>
              </w:rPr>
              <w:t>34.809.900</w:t>
            </w:r>
          </w:p>
        </w:tc>
      </w:tr>
      <w:tr>
        <w:trPr>
          <w:trHeight w:val="184" w:hRule="atLeast"/>
        </w:trPr>
        <w:tc>
          <w:tcPr>
            <w:tcW w:w="5552" w:type="dxa"/>
            <w:tcBorders>
              <w:left w:val="single" w:sz="4" w:space="0" w:color="000000"/>
            </w:tcBorders>
          </w:tcPr>
          <w:p>
            <w:pPr>
              <w:pStyle w:val="TableParagraph"/>
              <w:spacing w:line="165" w:lineRule="exact"/>
              <w:ind w:left="249"/>
              <w:rPr>
                <w:rFonts w:ascii="Arial MT"/>
                <w:sz w:val="16"/>
              </w:rPr>
            </w:pPr>
            <w:r>
              <w:rPr>
                <w:rFonts w:ascii="Arial MT"/>
                <w:spacing w:val="-2"/>
                <w:sz w:val="16"/>
              </w:rPr>
              <w:t>Inmovilizado</w:t>
            </w:r>
            <w:r>
              <w:rPr>
                <w:rFonts w:ascii="Arial MT"/>
                <w:spacing w:val="12"/>
                <w:sz w:val="16"/>
              </w:rPr>
              <w:t> </w:t>
            </w:r>
            <w:r>
              <w:rPr>
                <w:rFonts w:ascii="Arial MT"/>
                <w:spacing w:val="-2"/>
                <w:sz w:val="16"/>
              </w:rPr>
              <w:t>material</w:t>
            </w:r>
          </w:p>
        </w:tc>
        <w:tc>
          <w:tcPr>
            <w:tcW w:w="1395" w:type="dxa"/>
          </w:tcPr>
          <w:p>
            <w:pPr>
              <w:pStyle w:val="TableParagraph"/>
              <w:spacing w:line="240" w:lineRule="auto"/>
              <w:rPr>
                <w:rFonts w:ascii="Times New Roman"/>
                <w:sz w:val="12"/>
              </w:rPr>
            </w:pPr>
          </w:p>
        </w:tc>
        <w:tc>
          <w:tcPr>
            <w:tcW w:w="1192" w:type="dxa"/>
          </w:tcPr>
          <w:p>
            <w:pPr>
              <w:pStyle w:val="TableParagraph"/>
              <w:spacing w:line="165" w:lineRule="exact"/>
              <w:ind w:right="133"/>
              <w:jc w:val="right"/>
              <w:rPr>
                <w:rFonts w:ascii="Arial MT"/>
                <w:sz w:val="16"/>
              </w:rPr>
            </w:pPr>
            <w:r>
              <w:rPr>
                <w:rFonts w:ascii="Arial MT"/>
                <w:spacing w:val="-2"/>
                <w:sz w:val="16"/>
              </w:rPr>
              <w:t>482.378</w:t>
            </w:r>
          </w:p>
        </w:tc>
        <w:tc>
          <w:tcPr>
            <w:tcW w:w="1118" w:type="dxa"/>
            <w:tcBorders>
              <w:right w:val="single" w:sz="4" w:space="0" w:color="000000"/>
            </w:tcBorders>
          </w:tcPr>
          <w:p>
            <w:pPr>
              <w:pStyle w:val="TableParagraph"/>
              <w:spacing w:line="165" w:lineRule="exact"/>
              <w:ind w:right="56"/>
              <w:jc w:val="right"/>
              <w:rPr>
                <w:rFonts w:ascii="Arial MT"/>
                <w:sz w:val="16"/>
              </w:rPr>
            </w:pPr>
            <w:r>
              <w:rPr>
                <w:rFonts w:ascii="Arial MT"/>
                <w:spacing w:val="-2"/>
                <w:sz w:val="16"/>
              </w:rPr>
              <w:t>111.343</w:t>
            </w:r>
          </w:p>
        </w:tc>
      </w:tr>
      <w:tr>
        <w:trPr>
          <w:trHeight w:val="183" w:hRule="atLeast"/>
        </w:trPr>
        <w:tc>
          <w:tcPr>
            <w:tcW w:w="5552" w:type="dxa"/>
            <w:tcBorders>
              <w:left w:val="single" w:sz="4" w:space="0" w:color="000000"/>
            </w:tcBorders>
          </w:tcPr>
          <w:p>
            <w:pPr>
              <w:pStyle w:val="TableParagraph"/>
              <w:spacing w:line="164" w:lineRule="exact"/>
              <w:ind w:left="249"/>
              <w:rPr>
                <w:rFonts w:ascii="Arial MT"/>
                <w:sz w:val="16"/>
              </w:rPr>
            </w:pPr>
            <w:r>
              <w:rPr>
                <w:rFonts w:ascii="Arial MT"/>
                <w:spacing w:val="-2"/>
                <w:sz w:val="16"/>
              </w:rPr>
              <w:t>Inversiones</w:t>
            </w:r>
            <w:r>
              <w:rPr>
                <w:rFonts w:ascii="Arial MT"/>
                <w:spacing w:val="9"/>
                <w:sz w:val="16"/>
              </w:rPr>
              <w:t> </w:t>
            </w:r>
            <w:r>
              <w:rPr>
                <w:rFonts w:ascii="Arial MT"/>
                <w:spacing w:val="-2"/>
                <w:sz w:val="16"/>
              </w:rPr>
              <w:t>inmobiliarias</w:t>
            </w:r>
          </w:p>
        </w:tc>
        <w:tc>
          <w:tcPr>
            <w:tcW w:w="1395" w:type="dxa"/>
          </w:tcPr>
          <w:p>
            <w:pPr>
              <w:pStyle w:val="TableParagraph"/>
              <w:spacing w:line="240" w:lineRule="auto"/>
              <w:rPr>
                <w:rFonts w:ascii="Times New Roman"/>
                <w:sz w:val="12"/>
              </w:rPr>
            </w:pPr>
          </w:p>
        </w:tc>
        <w:tc>
          <w:tcPr>
            <w:tcW w:w="1192" w:type="dxa"/>
          </w:tcPr>
          <w:p>
            <w:pPr>
              <w:pStyle w:val="TableParagraph"/>
              <w:spacing w:line="164" w:lineRule="exact"/>
              <w:ind w:right="133"/>
              <w:jc w:val="right"/>
              <w:rPr>
                <w:rFonts w:ascii="Arial MT"/>
                <w:sz w:val="16"/>
              </w:rPr>
            </w:pPr>
            <w:r>
              <w:rPr>
                <w:rFonts w:ascii="Arial MT"/>
                <w:spacing w:val="-2"/>
                <w:sz w:val="16"/>
              </w:rPr>
              <w:t>5.168.900</w:t>
            </w:r>
          </w:p>
        </w:tc>
        <w:tc>
          <w:tcPr>
            <w:tcW w:w="1118" w:type="dxa"/>
            <w:tcBorders>
              <w:right w:val="single" w:sz="4" w:space="0" w:color="000000"/>
            </w:tcBorders>
          </w:tcPr>
          <w:p>
            <w:pPr>
              <w:pStyle w:val="TableParagraph"/>
              <w:spacing w:line="164" w:lineRule="exact"/>
              <w:ind w:right="56"/>
              <w:jc w:val="right"/>
              <w:rPr>
                <w:rFonts w:ascii="Arial MT"/>
                <w:sz w:val="16"/>
              </w:rPr>
            </w:pPr>
            <w:r>
              <w:rPr>
                <w:rFonts w:ascii="Arial MT"/>
                <w:spacing w:val="-2"/>
                <w:sz w:val="16"/>
              </w:rPr>
              <w:t>6.722.432</w:t>
            </w:r>
          </w:p>
        </w:tc>
      </w:tr>
      <w:tr>
        <w:trPr>
          <w:trHeight w:val="180" w:hRule="atLeast"/>
        </w:trPr>
        <w:tc>
          <w:tcPr>
            <w:tcW w:w="5552" w:type="dxa"/>
            <w:tcBorders>
              <w:left w:val="single" w:sz="4" w:space="0" w:color="000000"/>
              <w:bottom w:val="single" w:sz="4" w:space="0" w:color="000000"/>
            </w:tcBorders>
          </w:tcPr>
          <w:p>
            <w:pPr>
              <w:pStyle w:val="TableParagraph"/>
              <w:spacing w:line="160" w:lineRule="exact"/>
              <w:ind w:left="249"/>
              <w:rPr>
                <w:rFonts w:ascii="Arial MT"/>
                <w:sz w:val="16"/>
              </w:rPr>
            </w:pPr>
            <w:r>
              <w:rPr>
                <w:rFonts w:ascii="Arial MT"/>
                <w:sz w:val="16"/>
              </w:rPr>
              <w:t>Otros</w:t>
            </w:r>
            <w:r>
              <w:rPr>
                <w:rFonts w:ascii="Arial MT"/>
                <w:spacing w:val="-6"/>
                <w:sz w:val="16"/>
              </w:rPr>
              <w:t> </w:t>
            </w:r>
            <w:r>
              <w:rPr>
                <w:rFonts w:ascii="Arial MT"/>
                <w:sz w:val="16"/>
              </w:rPr>
              <w:t>activos</w:t>
            </w:r>
            <w:r>
              <w:rPr>
                <w:rFonts w:ascii="Arial MT"/>
                <w:spacing w:val="-7"/>
                <w:sz w:val="16"/>
              </w:rPr>
              <w:t> </w:t>
            </w:r>
            <w:r>
              <w:rPr>
                <w:rFonts w:ascii="Arial MT"/>
                <w:spacing w:val="-2"/>
                <w:sz w:val="16"/>
              </w:rPr>
              <w:t>financieros</w:t>
            </w:r>
          </w:p>
        </w:tc>
        <w:tc>
          <w:tcPr>
            <w:tcW w:w="1395" w:type="dxa"/>
            <w:tcBorders>
              <w:bottom w:val="single" w:sz="4" w:space="0" w:color="000000"/>
            </w:tcBorders>
          </w:tcPr>
          <w:p>
            <w:pPr>
              <w:pStyle w:val="TableParagraph"/>
              <w:spacing w:line="240" w:lineRule="auto"/>
              <w:rPr>
                <w:rFonts w:ascii="Times New Roman"/>
                <w:sz w:val="12"/>
              </w:rPr>
            </w:pPr>
          </w:p>
        </w:tc>
        <w:tc>
          <w:tcPr>
            <w:tcW w:w="1192" w:type="dxa"/>
            <w:tcBorders>
              <w:bottom w:val="single" w:sz="4" w:space="0" w:color="000000"/>
            </w:tcBorders>
          </w:tcPr>
          <w:p>
            <w:pPr>
              <w:pStyle w:val="TableParagraph"/>
              <w:spacing w:line="160" w:lineRule="exact"/>
              <w:ind w:right="133"/>
              <w:jc w:val="right"/>
              <w:rPr>
                <w:rFonts w:ascii="Arial MT"/>
                <w:sz w:val="16"/>
              </w:rPr>
            </w:pPr>
            <w:r>
              <w:rPr>
                <w:rFonts w:ascii="Arial MT"/>
                <w:spacing w:val="-2"/>
                <w:sz w:val="16"/>
              </w:rPr>
              <w:t>32.387.474</w:t>
            </w:r>
          </w:p>
        </w:tc>
        <w:tc>
          <w:tcPr>
            <w:tcW w:w="1118" w:type="dxa"/>
            <w:tcBorders>
              <w:bottom w:val="single" w:sz="4" w:space="0" w:color="000000"/>
              <w:right w:val="single" w:sz="4" w:space="0" w:color="000000"/>
            </w:tcBorders>
          </w:tcPr>
          <w:p>
            <w:pPr>
              <w:pStyle w:val="TableParagraph"/>
              <w:spacing w:line="160" w:lineRule="exact"/>
              <w:ind w:right="56"/>
              <w:jc w:val="right"/>
              <w:rPr>
                <w:rFonts w:ascii="Arial MT"/>
                <w:sz w:val="16"/>
              </w:rPr>
            </w:pPr>
            <w:r>
              <w:rPr>
                <w:rFonts w:ascii="Arial MT"/>
                <w:spacing w:val="-2"/>
                <w:sz w:val="16"/>
              </w:rPr>
              <w:t>27.976.125</w:t>
            </w:r>
          </w:p>
        </w:tc>
      </w:tr>
      <w:tr>
        <w:trPr>
          <w:trHeight w:val="192" w:hRule="atLeast"/>
        </w:trPr>
        <w:tc>
          <w:tcPr>
            <w:tcW w:w="5552" w:type="dxa"/>
            <w:tcBorders>
              <w:top w:val="single" w:sz="4" w:space="0" w:color="000000"/>
              <w:left w:val="single" w:sz="4" w:space="0" w:color="000000"/>
              <w:bottom w:val="double" w:sz="4" w:space="0" w:color="000000"/>
            </w:tcBorders>
          </w:tcPr>
          <w:p>
            <w:pPr>
              <w:pStyle w:val="TableParagraph"/>
              <w:spacing w:line="171" w:lineRule="exact" w:before="1"/>
              <w:ind w:left="69"/>
              <w:rPr>
                <w:rFonts w:ascii="Arial" w:hAnsi="Arial"/>
                <w:b/>
                <w:sz w:val="16"/>
              </w:rPr>
            </w:pPr>
            <w:r>
              <w:rPr>
                <w:rFonts w:ascii="Arial" w:hAnsi="Arial"/>
                <w:b/>
                <w:sz w:val="16"/>
              </w:rPr>
              <w:t>Flujos</w:t>
            </w:r>
            <w:r>
              <w:rPr>
                <w:rFonts w:ascii="Arial" w:hAnsi="Arial"/>
                <w:b/>
                <w:spacing w:val="-5"/>
                <w:sz w:val="16"/>
              </w:rPr>
              <w:t> </w:t>
            </w:r>
            <w:r>
              <w:rPr>
                <w:rFonts w:ascii="Arial" w:hAnsi="Arial"/>
                <w:b/>
                <w:sz w:val="16"/>
              </w:rPr>
              <w:t>de</w:t>
            </w:r>
            <w:r>
              <w:rPr>
                <w:rFonts w:ascii="Arial" w:hAnsi="Arial"/>
                <w:b/>
                <w:spacing w:val="-7"/>
                <w:sz w:val="16"/>
              </w:rPr>
              <w:t> </w:t>
            </w:r>
            <w:r>
              <w:rPr>
                <w:rFonts w:ascii="Arial" w:hAnsi="Arial"/>
                <w:b/>
                <w:sz w:val="16"/>
              </w:rPr>
              <w:t>efectivo</w:t>
            </w:r>
            <w:r>
              <w:rPr>
                <w:rFonts w:ascii="Arial" w:hAnsi="Arial"/>
                <w:b/>
                <w:spacing w:val="-6"/>
                <w:sz w:val="16"/>
              </w:rPr>
              <w:t> </w:t>
            </w:r>
            <w:r>
              <w:rPr>
                <w:rFonts w:ascii="Arial" w:hAnsi="Arial"/>
                <w:b/>
                <w:sz w:val="16"/>
              </w:rPr>
              <w:t>de</w:t>
            </w:r>
            <w:r>
              <w:rPr>
                <w:rFonts w:ascii="Arial" w:hAnsi="Arial"/>
                <w:b/>
                <w:spacing w:val="-4"/>
                <w:sz w:val="16"/>
              </w:rPr>
              <w:t> </w:t>
            </w:r>
            <w:r>
              <w:rPr>
                <w:rFonts w:ascii="Arial" w:hAnsi="Arial"/>
                <w:b/>
                <w:sz w:val="16"/>
              </w:rPr>
              <w:t>actividades</w:t>
            </w:r>
            <w:r>
              <w:rPr>
                <w:rFonts w:ascii="Arial" w:hAnsi="Arial"/>
                <w:b/>
                <w:spacing w:val="-4"/>
                <w:sz w:val="16"/>
              </w:rPr>
              <w:t> </w:t>
            </w:r>
            <w:r>
              <w:rPr>
                <w:rFonts w:ascii="Arial" w:hAnsi="Arial"/>
                <w:b/>
                <w:sz w:val="16"/>
              </w:rPr>
              <w:t>de</w:t>
            </w:r>
            <w:r>
              <w:rPr>
                <w:rFonts w:ascii="Arial" w:hAnsi="Arial"/>
                <w:b/>
                <w:spacing w:val="-6"/>
                <w:sz w:val="16"/>
              </w:rPr>
              <w:t> </w:t>
            </w:r>
            <w:r>
              <w:rPr>
                <w:rFonts w:ascii="Arial" w:hAnsi="Arial"/>
                <w:b/>
                <w:spacing w:val="-2"/>
                <w:sz w:val="16"/>
              </w:rPr>
              <w:t>inversión</w:t>
            </w:r>
          </w:p>
        </w:tc>
        <w:tc>
          <w:tcPr>
            <w:tcW w:w="1395" w:type="dxa"/>
            <w:tcBorders>
              <w:top w:val="single" w:sz="4" w:space="0" w:color="000000"/>
              <w:bottom w:val="double" w:sz="4" w:space="0" w:color="000000"/>
            </w:tcBorders>
          </w:tcPr>
          <w:p>
            <w:pPr>
              <w:pStyle w:val="TableParagraph"/>
              <w:spacing w:line="240" w:lineRule="auto"/>
              <w:rPr>
                <w:rFonts w:ascii="Times New Roman"/>
                <w:sz w:val="12"/>
              </w:rPr>
            </w:pPr>
          </w:p>
        </w:tc>
        <w:tc>
          <w:tcPr>
            <w:tcW w:w="1192" w:type="dxa"/>
            <w:tcBorders>
              <w:top w:val="single" w:sz="4" w:space="0" w:color="000000"/>
              <w:bottom w:val="double" w:sz="4" w:space="0" w:color="000000"/>
            </w:tcBorders>
          </w:tcPr>
          <w:p>
            <w:pPr>
              <w:pStyle w:val="TableParagraph"/>
              <w:spacing w:line="171" w:lineRule="exact" w:before="1"/>
              <w:ind w:right="133"/>
              <w:jc w:val="right"/>
              <w:rPr>
                <w:rFonts w:ascii="Arial"/>
                <w:b/>
                <w:sz w:val="16"/>
              </w:rPr>
            </w:pPr>
            <w:r>
              <w:rPr>
                <w:rFonts w:ascii="Arial"/>
                <w:b/>
                <w:spacing w:val="-2"/>
                <w:sz w:val="16"/>
              </w:rPr>
              <w:t>(2.926.259)</w:t>
            </w:r>
          </w:p>
        </w:tc>
        <w:tc>
          <w:tcPr>
            <w:tcW w:w="1118" w:type="dxa"/>
            <w:tcBorders>
              <w:top w:val="single" w:sz="4" w:space="0" w:color="000000"/>
              <w:bottom w:val="double" w:sz="4" w:space="0" w:color="000000"/>
              <w:right w:val="single" w:sz="4" w:space="0" w:color="000000"/>
            </w:tcBorders>
          </w:tcPr>
          <w:p>
            <w:pPr>
              <w:pStyle w:val="TableParagraph"/>
              <w:spacing w:line="171" w:lineRule="exact" w:before="1"/>
              <w:ind w:right="56"/>
              <w:jc w:val="right"/>
              <w:rPr>
                <w:rFonts w:ascii="Arial"/>
                <w:b/>
                <w:sz w:val="16"/>
              </w:rPr>
            </w:pPr>
            <w:r>
              <w:rPr>
                <w:rFonts w:ascii="Arial"/>
                <w:b/>
                <w:spacing w:val="-2"/>
                <w:sz w:val="16"/>
              </w:rPr>
              <w:t>4.002.148</w:t>
            </w:r>
          </w:p>
        </w:tc>
      </w:tr>
      <w:tr>
        <w:trPr>
          <w:trHeight w:val="192" w:hRule="atLeast"/>
        </w:trPr>
        <w:tc>
          <w:tcPr>
            <w:tcW w:w="9257" w:type="dxa"/>
            <w:gridSpan w:val="4"/>
            <w:tcBorders>
              <w:top w:val="double" w:sz="4" w:space="0" w:color="000000"/>
              <w:left w:val="single" w:sz="4" w:space="0" w:color="000000"/>
              <w:bottom w:val="single" w:sz="4" w:space="0" w:color="000000"/>
              <w:right w:val="single" w:sz="4" w:space="0" w:color="000000"/>
            </w:tcBorders>
          </w:tcPr>
          <w:p>
            <w:pPr>
              <w:pStyle w:val="TableParagraph"/>
              <w:spacing w:line="163" w:lineRule="exact" w:before="9"/>
              <w:ind w:left="69"/>
              <w:rPr>
                <w:rFonts w:ascii="Arial" w:hAnsi="Arial"/>
                <w:b/>
                <w:sz w:val="16"/>
              </w:rPr>
            </w:pPr>
            <w:r>
              <w:rPr>
                <w:rFonts w:ascii="Arial" w:hAnsi="Arial"/>
                <w:b/>
                <w:sz w:val="16"/>
              </w:rPr>
              <w:t>FLUJOS</w:t>
            </w:r>
            <w:r>
              <w:rPr>
                <w:rFonts w:ascii="Arial" w:hAnsi="Arial"/>
                <w:b/>
                <w:spacing w:val="-4"/>
                <w:sz w:val="16"/>
              </w:rPr>
              <w:t> </w:t>
            </w:r>
            <w:r>
              <w:rPr>
                <w:rFonts w:ascii="Arial" w:hAnsi="Arial"/>
                <w:b/>
                <w:sz w:val="16"/>
              </w:rPr>
              <w:t>DE</w:t>
            </w:r>
            <w:r>
              <w:rPr>
                <w:rFonts w:ascii="Arial" w:hAnsi="Arial"/>
                <w:b/>
                <w:spacing w:val="-5"/>
                <w:sz w:val="16"/>
              </w:rPr>
              <w:t> </w:t>
            </w:r>
            <w:r>
              <w:rPr>
                <w:rFonts w:ascii="Arial" w:hAnsi="Arial"/>
                <w:b/>
                <w:sz w:val="16"/>
              </w:rPr>
              <w:t>EFECTIVO</w:t>
            </w:r>
            <w:r>
              <w:rPr>
                <w:rFonts w:ascii="Arial" w:hAnsi="Arial"/>
                <w:b/>
                <w:spacing w:val="-5"/>
                <w:sz w:val="16"/>
              </w:rPr>
              <w:t> </w:t>
            </w:r>
            <w:r>
              <w:rPr>
                <w:rFonts w:ascii="Arial" w:hAnsi="Arial"/>
                <w:b/>
                <w:sz w:val="16"/>
              </w:rPr>
              <w:t>DE</w:t>
            </w:r>
            <w:r>
              <w:rPr>
                <w:rFonts w:ascii="Arial" w:hAnsi="Arial"/>
                <w:b/>
                <w:spacing w:val="-5"/>
                <w:sz w:val="16"/>
              </w:rPr>
              <w:t> </w:t>
            </w:r>
            <w:r>
              <w:rPr>
                <w:rFonts w:ascii="Arial" w:hAnsi="Arial"/>
                <w:b/>
                <w:sz w:val="16"/>
              </w:rPr>
              <w:t>LAS</w:t>
            </w:r>
            <w:r>
              <w:rPr>
                <w:rFonts w:ascii="Arial" w:hAnsi="Arial"/>
                <w:b/>
                <w:spacing w:val="-5"/>
                <w:sz w:val="16"/>
              </w:rPr>
              <w:t> </w:t>
            </w:r>
            <w:r>
              <w:rPr>
                <w:rFonts w:ascii="Arial" w:hAnsi="Arial"/>
                <w:b/>
                <w:sz w:val="16"/>
              </w:rPr>
              <w:t>ACTIVIDADES</w:t>
            </w:r>
            <w:r>
              <w:rPr>
                <w:rFonts w:ascii="Arial" w:hAnsi="Arial"/>
                <w:b/>
                <w:spacing w:val="-5"/>
                <w:sz w:val="16"/>
              </w:rPr>
              <w:t> </w:t>
            </w:r>
            <w:r>
              <w:rPr>
                <w:rFonts w:ascii="Arial" w:hAnsi="Arial"/>
                <w:b/>
                <w:sz w:val="16"/>
              </w:rPr>
              <w:t>DE</w:t>
            </w:r>
            <w:r>
              <w:rPr>
                <w:rFonts w:ascii="Arial" w:hAnsi="Arial"/>
                <w:b/>
                <w:spacing w:val="-5"/>
                <w:sz w:val="16"/>
              </w:rPr>
              <w:t> </w:t>
            </w:r>
            <w:r>
              <w:rPr>
                <w:rFonts w:ascii="Arial" w:hAnsi="Arial"/>
                <w:b/>
                <w:spacing w:val="-2"/>
                <w:sz w:val="16"/>
              </w:rPr>
              <w:t>FINANCIACIÓN</w:t>
            </w:r>
          </w:p>
        </w:tc>
      </w:tr>
      <w:tr>
        <w:trPr>
          <w:trHeight w:val="185" w:hRule="atLeast"/>
        </w:trPr>
        <w:tc>
          <w:tcPr>
            <w:tcW w:w="5552" w:type="dxa"/>
            <w:tcBorders>
              <w:top w:val="single" w:sz="4" w:space="0" w:color="000000"/>
              <w:left w:val="single" w:sz="4" w:space="0" w:color="000000"/>
            </w:tcBorders>
          </w:tcPr>
          <w:p>
            <w:pPr>
              <w:pStyle w:val="TableParagraph"/>
              <w:spacing w:line="165" w:lineRule="exact"/>
              <w:ind w:left="69"/>
              <w:rPr>
                <w:rFonts w:ascii="Arial"/>
                <w:b/>
                <w:sz w:val="16"/>
              </w:rPr>
            </w:pPr>
            <w:r>
              <w:rPr>
                <w:rFonts w:ascii="Arial"/>
                <w:b/>
                <w:sz w:val="16"/>
              </w:rPr>
              <w:t>Cobros</w:t>
            </w:r>
            <w:r>
              <w:rPr>
                <w:rFonts w:ascii="Arial"/>
                <w:b/>
                <w:spacing w:val="-4"/>
                <w:sz w:val="16"/>
              </w:rPr>
              <w:t> </w:t>
            </w:r>
            <w:r>
              <w:rPr>
                <w:rFonts w:ascii="Arial"/>
                <w:b/>
                <w:sz w:val="16"/>
              </w:rPr>
              <w:t>y</w:t>
            </w:r>
            <w:r>
              <w:rPr>
                <w:rFonts w:ascii="Arial"/>
                <w:b/>
                <w:spacing w:val="-7"/>
                <w:sz w:val="16"/>
              </w:rPr>
              <w:t> </w:t>
            </w:r>
            <w:r>
              <w:rPr>
                <w:rFonts w:ascii="Arial"/>
                <w:b/>
                <w:sz w:val="16"/>
              </w:rPr>
              <w:t>pagos</w:t>
            </w:r>
            <w:r>
              <w:rPr>
                <w:rFonts w:ascii="Arial"/>
                <w:b/>
                <w:spacing w:val="-7"/>
                <w:sz w:val="16"/>
              </w:rPr>
              <w:t> </w:t>
            </w:r>
            <w:r>
              <w:rPr>
                <w:rFonts w:ascii="Arial"/>
                <w:b/>
                <w:sz w:val="16"/>
              </w:rPr>
              <w:t>por</w:t>
            </w:r>
            <w:r>
              <w:rPr>
                <w:rFonts w:ascii="Arial"/>
                <w:b/>
                <w:spacing w:val="-6"/>
                <w:sz w:val="16"/>
              </w:rPr>
              <w:t> </w:t>
            </w:r>
            <w:r>
              <w:rPr>
                <w:rFonts w:ascii="Arial"/>
                <w:b/>
                <w:sz w:val="16"/>
              </w:rPr>
              <w:t>instrumentos</w:t>
            </w:r>
            <w:r>
              <w:rPr>
                <w:rFonts w:ascii="Arial"/>
                <w:b/>
                <w:spacing w:val="-4"/>
                <w:sz w:val="16"/>
              </w:rPr>
              <w:t> </w:t>
            </w:r>
            <w:r>
              <w:rPr>
                <w:rFonts w:ascii="Arial"/>
                <w:b/>
                <w:sz w:val="16"/>
              </w:rPr>
              <w:t>de</w:t>
            </w:r>
            <w:r>
              <w:rPr>
                <w:rFonts w:ascii="Arial"/>
                <w:b/>
                <w:spacing w:val="-5"/>
                <w:sz w:val="16"/>
              </w:rPr>
              <w:t> </w:t>
            </w:r>
            <w:r>
              <w:rPr>
                <w:rFonts w:ascii="Arial"/>
                <w:b/>
                <w:spacing w:val="-2"/>
                <w:sz w:val="16"/>
              </w:rPr>
              <w:t>patrimonio</w:t>
            </w:r>
          </w:p>
        </w:tc>
        <w:tc>
          <w:tcPr>
            <w:tcW w:w="1395" w:type="dxa"/>
            <w:tcBorders>
              <w:top w:val="single" w:sz="4" w:space="0" w:color="000000"/>
            </w:tcBorders>
          </w:tcPr>
          <w:p>
            <w:pPr>
              <w:pStyle w:val="TableParagraph"/>
              <w:spacing w:line="240" w:lineRule="auto"/>
              <w:rPr>
                <w:rFonts w:ascii="Times New Roman"/>
                <w:sz w:val="12"/>
              </w:rPr>
            </w:pPr>
          </w:p>
        </w:tc>
        <w:tc>
          <w:tcPr>
            <w:tcW w:w="1192" w:type="dxa"/>
            <w:tcBorders>
              <w:top w:val="single" w:sz="4" w:space="0" w:color="000000"/>
            </w:tcBorders>
          </w:tcPr>
          <w:p>
            <w:pPr>
              <w:pStyle w:val="TableParagraph"/>
              <w:spacing w:line="165" w:lineRule="exact"/>
              <w:ind w:right="133"/>
              <w:jc w:val="right"/>
              <w:rPr>
                <w:rFonts w:ascii="Arial"/>
                <w:b/>
                <w:sz w:val="16"/>
              </w:rPr>
            </w:pPr>
            <w:r>
              <w:rPr>
                <w:rFonts w:ascii="Arial"/>
                <w:b/>
                <w:spacing w:val="-2"/>
                <w:sz w:val="16"/>
              </w:rPr>
              <w:t>18.365.437</w:t>
            </w:r>
          </w:p>
        </w:tc>
        <w:tc>
          <w:tcPr>
            <w:tcW w:w="1118" w:type="dxa"/>
            <w:tcBorders>
              <w:top w:val="single" w:sz="4" w:space="0" w:color="000000"/>
              <w:right w:val="single" w:sz="4" w:space="0" w:color="000000"/>
            </w:tcBorders>
          </w:tcPr>
          <w:p>
            <w:pPr>
              <w:pStyle w:val="TableParagraph"/>
              <w:spacing w:line="165" w:lineRule="exact"/>
              <w:ind w:right="56"/>
              <w:jc w:val="right"/>
              <w:rPr>
                <w:rFonts w:ascii="Arial"/>
                <w:b/>
                <w:sz w:val="16"/>
              </w:rPr>
            </w:pPr>
            <w:r>
              <w:rPr>
                <w:rFonts w:ascii="Arial"/>
                <w:b/>
                <w:spacing w:val="-2"/>
                <w:sz w:val="16"/>
              </w:rPr>
              <w:t>19.542.707</w:t>
            </w:r>
          </w:p>
        </w:tc>
      </w:tr>
      <w:tr>
        <w:trPr>
          <w:trHeight w:val="181" w:hRule="atLeast"/>
        </w:trPr>
        <w:tc>
          <w:tcPr>
            <w:tcW w:w="5552" w:type="dxa"/>
            <w:tcBorders>
              <w:left w:val="single" w:sz="4" w:space="0" w:color="000000"/>
              <w:bottom w:val="single" w:sz="4" w:space="0" w:color="000000"/>
            </w:tcBorders>
          </w:tcPr>
          <w:p>
            <w:pPr>
              <w:pStyle w:val="TableParagraph"/>
              <w:spacing w:line="162" w:lineRule="exact"/>
              <w:ind w:left="249"/>
              <w:rPr>
                <w:rFonts w:ascii="Arial MT"/>
                <w:sz w:val="16"/>
              </w:rPr>
            </w:pPr>
            <w:r>
              <w:rPr>
                <w:rFonts w:ascii="Arial MT"/>
                <w:sz w:val="16"/>
              </w:rPr>
              <w:t>Subvenciones,</w:t>
            </w:r>
            <w:r>
              <w:rPr>
                <w:rFonts w:ascii="Arial MT"/>
                <w:spacing w:val="-8"/>
                <w:sz w:val="16"/>
              </w:rPr>
              <w:t> </w:t>
            </w:r>
            <w:r>
              <w:rPr>
                <w:rFonts w:ascii="Arial MT"/>
                <w:sz w:val="16"/>
              </w:rPr>
              <w:t>donaciones</w:t>
            </w:r>
            <w:r>
              <w:rPr>
                <w:rFonts w:ascii="Arial MT"/>
                <w:spacing w:val="-9"/>
                <w:sz w:val="16"/>
              </w:rPr>
              <w:t> </w:t>
            </w:r>
            <w:r>
              <w:rPr>
                <w:rFonts w:ascii="Arial MT"/>
                <w:sz w:val="16"/>
              </w:rPr>
              <w:t>y</w:t>
            </w:r>
            <w:r>
              <w:rPr>
                <w:rFonts w:ascii="Arial MT"/>
                <w:spacing w:val="-10"/>
                <w:sz w:val="16"/>
              </w:rPr>
              <w:t> </w:t>
            </w:r>
            <w:r>
              <w:rPr>
                <w:rFonts w:ascii="Arial MT"/>
                <w:sz w:val="16"/>
              </w:rPr>
              <w:t>legados</w:t>
            </w:r>
            <w:r>
              <w:rPr>
                <w:rFonts w:ascii="Arial MT"/>
                <w:spacing w:val="-7"/>
                <w:sz w:val="16"/>
              </w:rPr>
              <w:t> </w:t>
            </w:r>
            <w:r>
              <w:rPr>
                <w:rFonts w:ascii="Arial MT"/>
                <w:sz w:val="16"/>
              </w:rPr>
              <w:t>recibidos</w:t>
            </w:r>
            <w:r>
              <w:rPr>
                <w:rFonts w:ascii="Arial MT"/>
                <w:spacing w:val="-6"/>
                <w:sz w:val="16"/>
              </w:rPr>
              <w:t> </w:t>
            </w:r>
            <w:r>
              <w:rPr>
                <w:rFonts w:ascii="Arial MT"/>
                <w:spacing w:val="-5"/>
                <w:sz w:val="16"/>
              </w:rPr>
              <w:t>(+)</w:t>
            </w:r>
          </w:p>
        </w:tc>
        <w:tc>
          <w:tcPr>
            <w:tcW w:w="1395" w:type="dxa"/>
            <w:tcBorders>
              <w:bottom w:val="single" w:sz="4" w:space="0" w:color="000000"/>
            </w:tcBorders>
          </w:tcPr>
          <w:p>
            <w:pPr>
              <w:pStyle w:val="TableParagraph"/>
              <w:spacing w:line="240" w:lineRule="auto"/>
              <w:rPr>
                <w:rFonts w:ascii="Times New Roman"/>
                <w:sz w:val="12"/>
              </w:rPr>
            </w:pPr>
          </w:p>
        </w:tc>
        <w:tc>
          <w:tcPr>
            <w:tcW w:w="1192" w:type="dxa"/>
            <w:tcBorders>
              <w:bottom w:val="single" w:sz="4" w:space="0" w:color="000000"/>
            </w:tcBorders>
          </w:tcPr>
          <w:p>
            <w:pPr>
              <w:pStyle w:val="TableParagraph"/>
              <w:spacing w:line="162" w:lineRule="exact"/>
              <w:ind w:right="133"/>
              <w:jc w:val="right"/>
              <w:rPr>
                <w:rFonts w:ascii="Arial MT"/>
                <w:sz w:val="16"/>
              </w:rPr>
            </w:pPr>
            <w:r>
              <w:rPr>
                <w:rFonts w:ascii="Arial MT"/>
                <w:spacing w:val="-2"/>
                <w:sz w:val="16"/>
              </w:rPr>
              <w:t>18.365.437</w:t>
            </w:r>
          </w:p>
        </w:tc>
        <w:tc>
          <w:tcPr>
            <w:tcW w:w="1118" w:type="dxa"/>
            <w:tcBorders>
              <w:bottom w:val="single" w:sz="4" w:space="0" w:color="000000"/>
              <w:right w:val="single" w:sz="4" w:space="0" w:color="000000"/>
            </w:tcBorders>
          </w:tcPr>
          <w:p>
            <w:pPr>
              <w:pStyle w:val="TableParagraph"/>
              <w:spacing w:line="162" w:lineRule="exact"/>
              <w:ind w:right="56"/>
              <w:jc w:val="right"/>
              <w:rPr>
                <w:rFonts w:ascii="Arial MT"/>
                <w:sz w:val="16"/>
              </w:rPr>
            </w:pPr>
            <w:r>
              <w:rPr>
                <w:rFonts w:ascii="Arial MT"/>
                <w:spacing w:val="-2"/>
                <w:sz w:val="16"/>
              </w:rPr>
              <w:t>19.542.707</w:t>
            </w:r>
          </w:p>
        </w:tc>
      </w:tr>
      <w:tr>
        <w:trPr>
          <w:trHeight w:val="191" w:hRule="atLeast"/>
        </w:trPr>
        <w:tc>
          <w:tcPr>
            <w:tcW w:w="5552" w:type="dxa"/>
            <w:tcBorders>
              <w:top w:val="single" w:sz="4" w:space="0" w:color="000000"/>
              <w:left w:val="single" w:sz="4" w:space="0" w:color="000000"/>
              <w:bottom w:val="double" w:sz="4" w:space="0" w:color="000000"/>
            </w:tcBorders>
          </w:tcPr>
          <w:p>
            <w:pPr>
              <w:pStyle w:val="TableParagraph"/>
              <w:spacing w:line="170" w:lineRule="exact" w:before="1"/>
              <w:ind w:left="69"/>
              <w:rPr>
                <w:rFonts w:ascii="Arial" w:hAnsi="Arial"/>
                <w:b/>
                <w:sz w:val="16"/>
              </w:rPr>
            </w:pPr>
            <w:r>
              <w:rPr>
                <w:rFonts w:ascii="Arial" w:hAnsi="Arial"/>
                <w:b/>
                <w:sz w:val="16"/>
              </w:rPr>
              <w:t>Flujos</w:t>
            </w:r>
            <w:r>
              <w:rPr>
                <w:rFonts w:ascii="Arial" w:hAnsi="Arial"/>
                <w:b/>
                <w:spacing w:val="-4"/>
                <w:sz w:val="16"/>
              </w:rPr>
              <w:t> </w:t>
            </w:r>
            <w:r>
              <w:rPr>
                <w:rFonts w:ascii="Arial" w:hAnsi="Arial"/>
                <w:b/>
                <w:sz w:val="16"/>
              </w:rPr>
              <w:t>de</w:t>
            </w:r>
            <w:r>
              <w:rPr>
                <w:rFonts w:ascii="Arial" w:hAnsi="Arial"/>
                <w:b/>
                <w:spacing w:val="-6"/>
                <w:sz w:val="16"/>
              </w:rPr>
              <w:t> </w:t>
            </w:r>
            <w:r>
              <w:rPr>
                <w:rFonts w:ascii="Arial" w:hAnsi="Arial"/>
                <w:b/>
                <w:sz w:val="16"/>
              </w:rPr>
              <w:t>efectivo</w:t>
            </w:r>
            <w:r>
              <w:rPr>
                <w:rFonts w:ascii="Arial" w:hAnsi="Arial"/>
                <w:b/>
                <w:spacing w:val="-5"/>
                <w:sz w:val="16"/>
              </w:rPr>
              <w:t> </w:t>
            </w:r>
            <w:r>
              <w:rPr>
                <w:rFonts w:ascii="Arial" w:hAnsi="Arial"/>
                <w:b/>
                <w:sz w:val="16"/>
              </w:rPr>
              <w:t>de</w:t>
            </w:r>
            <w:r>
              <w:rPr>
                <w:rFonts w:ascii="Arial" w:hAnsi="Arial"/>
                <w:b/>
                <w:spacing w:val="-4"/>
                <w:sz w:val="16"/>
              </w:rPr>
              <w:t> </w:t>
            </w:r>
            <w:r>
              <w:rPr>
                <w:rFonts w:ascii="Arial" w:hAnsi="Arial"/>
                <w:b/>
                <w:sz w:val="16"/>
              </w:rPr>
              <w:t>las</w:t>
            </w:r>
            <w:r>
              <w:rPr>
                <w:rFonts w:ascii="Arial" w:hAnsi="Arial"/>
                <w:b/>
                <w:spacing w:val="-6"/>
                <w:sz w:val="16"/>
              </w:rPr>
              <w:t> </w:t>
            </w:r>
            <w:r>
              <w:rPr>
                <w:rFonts w:ascii="Arial" w:hAnsi="Arial"/>
                <w:b/>
                <w:sz w:val="16"/>
              </w:rPr>
              <w:t>actividades</w:t>
            </w:r>
            <w:r>
              <w:rPr>
                <w:rFonts w:ascii="Arial" w:hAnsi="Arial"/>
                <w:b/>
                <w:spacing w:val="-4"/>
                <w:sz w:val="16"/>
              </w:rPr>
              <w:t> </w:t>
            </w:r>
            <w:r>
              <w:rPr>
                <w:rFonts w:ascii="Arial" w:hAnsi="Arial"/>
                <w:b/>
                <w:sz w:val="16"/>
              </w:rPr>
              <w:t>de</w:t>
            </w:r>
            <w:r>
              <w:rPr>
                <w:rFonts w:ascii="Arial" w:hAnsi="Arial"/>
                <w:b/>
                <w:spacing w:val="-3"/>
                <w:sz w:val="16"/>
              </w:rPr>
              <w:t> </w:t>
            </w:r>
            <w:r>
              <w:rPr>
                <w:rFonts w:ascii="Arial" w:hAnsi="Arial"/>
                <w:b/>
                <w:spacing w:val="-2"/>
                <w:sz w:val="16"/>
              </w:rPr>
              <w:t>financiación</w:t>
            </w:r>
          </w:p>
        </w:tc>
        <w:tc>
          <w:tcPr>
            <w:tcW w:w="1395" w:type="dxa"/>
            <w:tcBorders>
              <w:top w:val="single" w:sz="4" w:space="0" w:color="000000"/>
              <w:bottom w:val="double" w:sz="4" w:space="0" w:color="000000"/>
            </w:tcBorders>
          </w:tcPr>
          <w:p>
            <w:pPr>
              <w:pStyle w:val="TableParagraph"/>
              <w:spacing w:line="240" w:lineRule="auto"/>
              <w:rPr>
                <w:rFonts w:ascii="Times New Roman"/>
                <w:sz w:val="12"/>
              </w:rPr>
            </w:pPr>
          </w:p>
        </w:tc>
        <w:tc>
          <w:tcPr>
            <w:tcW w:w="1192" w:type="dxa"/>
            <w:tcBorders>
              <w:top w:val="single" w:sz="4" w:space="0" w:color="000000"/>
              <w:bottom w:val="double" w:sz="4" w:space="0" w:color="000000"/>
            </w:tcBorders>
          </w:tcPr>
          <w:p>
            <w:pPr>
              <w:pStyle w:val="TableParagraph"/>
              <w:spacing w:line="170" w:lineRule="exact" w:before="1"/>
              <w:ind w:right="133"/>
              <w:jc w:val="right"/>
              <w:rPr>
                <w:rFonts w:ascii="Arial"/>
                <w:b/>
                <w:sz w:val="16"/>
              </w:rPr>
            </w:pPr>
            <w:r>
              <w:rPr>
                <w:rFonts w:ascii="Arial"/>
                <w:b/>
                <w:spacing w:val="-2"/>
                <w:sz w:val="16"/>
              </w:rPr>
              <w:t>18.365.437</w:t>
            </w:r>
          </w:p>
        </w:tc>
        <w:tc>
          <w:tcPr>
            <w:tcW w:w="1118" w:type="dxa"/>
            <w:tcBorders>
              <w:top w:val="single" w:sz="4" w:space="0" w:color="000000"/>
              <w:bottom w:val="double" w:sz="4" w:space="0" w:color="000000"/>
              <w:right w:val="single" w:sz="4" w:space="0" w:color="000000"/>
            </w:tcBorders>
          </w:tcPr>
          <w:p>
            <w:pPr>
              <w:pStyle w:val="TableParagraph"/>
              <w:spacing w:line="170" w:lineRule="exact" w:before="1"/>
              <w:ind w:right="56"/>
              <w:jc w:val="right"/>
              <w:rPr>
                <w:rFonts w:ascii="Arial"/>
                <w:b/>
                <w:sz w:val="16"/>
              </w:rPr>
            </w:pPr>
            <w:r>
              <w:rPr>
                <w:rFonts w:ascii="Arial"/>
                <w:b/>
                <w:spacing w:val="-2"/>
                <w:sz w:val="16"/>
              </w:rPr>
              <w:t>19.542.707</w:t>
            </w:r>
          </w:p>
        </w:tc>
      </w:tr>
      <w:tr>
        <w:trPr>
          <w:trHeight w:val="199" w:hRule="atLeast"/>
        </w:trPr>
        <w:tc>
          <w:tcPr>
            <w:tcW w:w="5552" w:type="dxa"/>
            <w:tcBorders>
              <w:top w:val="double" w:sz="4" w:space="0" w:color="000000"/>
              <w:left w:val="single" w:sz="4" w:space="0" w:color="000000"/>
              <w:bottom w:val="double" w:sz="4" w:space="0" w:color="000000"/>
            </w:tcBorders>
          </w:tcPr>
          <w:p>
            <w:pPr>
              <w:pStyle w:val="TableParagraph"/>
              <w:spacing w:line="171" w:lineRule="exact" w:before="7"/>
              <w:ind w:left="69"/>
              <w:rPr>
                <w:rFonts w:ascii="Arial"/>
                <w:b/>
                <w:sz w:val="16"/>
              </w:rPr>
            </w:pPr>
            <w:r>
              <w:rPr>
                <w:rFonts w:ascii="Arial"/>
                <w:b/>
                <w:sz w:val="16"/>
              </w:rPr>
              <w:t>Efecto</w:t>
            </w:r>
            <w:r>
              <w:rPr>
                <w:rFonts w:ascii="Arial"/>
                <w:b/>
                <w:spacing w:val="-2"/>
                <w:sz w:val="16"/>
              </w:rPr>
              <w:t> </w:t>
            </w:r>
            <w:r>
              <w:rPr>
                <w:rFonts w:ascii="Arial"/>
                <w:b/>
                <w:sz w:val="16"/>
              </w:rPr>
              <w:t>de</w:t>
            </w:r>
            <w:r>
              <w:rPr>
                <w:rFonts w:ascii="Arial"/>
                <w:b/>
                <w:spacing w:val="-5"/>
                <w:sz w:val="16"/>
              </w:rPr>
              <w:t> </w:t>
            </w:r>
            <w:r>
              <w:rPr>
                <w:rFonts w:ascii="Arial"/>
                <w:b/>
                <w:sz w:val="16"/>
              </w:rPr>
              <w:t>las</w:t>
            </w:r>
            <w:r>
              <w:rPr>
                <w:rFonts w:ascii="Arial"/>
                <w:b/>
                <w:spacing w:val="-3"/>
                <w:sz w:val="16"/>
              </w:rPr>
              <w:t> </w:t>
            </w:r>
            <w:r>
              <w:rPr>
                <w:rFonts w:ascii="Arial"/>
                <w:b/>
                <w:sz w:val="16"/>
              </w:rPr>
              <w:t>variaciones</w:t>
            </w:r>
            <w:r>
              <w:rPr>
                <w:rFonts w:ascii="Arial"/>
                <w:b/>
                <w:spacing w:val="-6"/>
                <w:sz w:val="16"/>
              </w:rPr>
              <w:t> </w:t>
            </w:r>
            <w:r>
              <w:rPr>
                <w:rFonts w:ascii="Arial"/>
                <w:b/>
                <w:sz w:val="16"/>
              </w:rPr>
              <w:t>de</w:t>
            </w:r>
            <w:r>
              <w:rPr>
                <w:rFonts w:ascii="Arial"/>
                <w:b/>
                <w:spacing w:val="-4"/>
                <w:sz w:val="16"/>
              </w:rPr>
              <w:t> </w:t>
            </w:r>
            <w:r>
              <w:rPr>
                <w:rFonts w:ascii="Arial"/>
                <w:b/>
                <w:sz w:val="16"/>
              </w:rPr>
              <w:t>los</w:t>
            </w:r>
            <w:r>
              <w:rPr>
                <w:rFonts w:ascii="Arial"/>
                <w:b/>
                <w:spacing w:val="-5"/>
                <w:sz w:val="16"/>
              </w:rPr>
              <w:t> </w:t>
            </w:r>
            <w:r>
              <w:rPr>
                <w:rFonts w:ascii="Arial"/>
                <w:b/>
                <w:sz w:val="16"/>
              </w:rPr>
              <w:t>tipos</w:t>
            </w:r>
            <w:r>
              <w:rPr>
                <w:rFonts w:ascii="Arial"/>
                <w:b/>
                <w:spacing w:val="-5"/>
                <w:sz w:val="16"/>
              </w:rPr>
              <w:t> </w:t>
            </w:r>
            <w:r>
              <w:rPr>
                <w:rFonts w:ascii="Arial"/>
                <w:b/>
                <w:sz w:val="16"/>
              </w:rPr>
              <w:t>de</w:t>
            </w:r>
            <w:r>
              <w:rPr>
                <w:rFonts w:ascii="Arial"/>
                <w:b/>
                <w:spacing w:val="-2"/>
                <w:sz w:val="16"/>
              </w:rPr>
              <w:t> cambio</w:t>
            </w:r>
          </w:p>
        </w:tc>
        <w:tc>
          <w:tcPr>
            <w:tcW w:w="1395" w:type="dxa"/>
            <w:tcBorders>
              <w:top w:val="double" w:sz="4" w:space="0" w:color="000000"/>
              <w:bottom w:val="double" w:sz="4" w:space="0" w:color="000000"/>
            </w:tcBorders>
          </w:tcPr>
          <w:p>
            <w:pPr>
              <w:pStyle w:val="TableParagraph"/>
              <w:spacing w:line="240" w:lineRule="auto"/>
              <w:rPr>
                <w:rFonts w:ascii="Times New Roman"/>
                <w:sz w:val="12"/>
              </w:rPr>
            </w:pPr>
          </w:p>
        </w:tc>
        <w:tc>
          <w:tcPr>
            <w:tcW w:w="1192" w:type="dxa"/>
            <w:tcBorders>
              <w:top w:val="double" w:sz="4" w:space="0" w:color="000000"/>
              <w:bottom w:val="double" w:sz="4" w:space="0" w:color="000000"/>
            </w:tcBorders>
          </w:tcPr>
          <w:p>
            <w:pPr>
              <w:pStyle w:val="TableParagraph"/>
              <w:spacing w:line="171" w:lineRule="exact" w:before="7"/>
              <w:ind w:right="133"/>
              <w:jc w:val="right"/>
              <w:rPr>
                <w:rFonts w:ascii="Arial MT"/>
                <w:sz w:val="16"/>
              </w:rPr>
            </w:pPr>
            <w:r>
              <w:rPr>
                <w:rFonts w:ascii="Arial MT"/>
                <w:spacing w:val="-10"/>
                <w:sz w:val="16"/>
              </w:rPr>
              <w:t>-</w:t>
            </w:r>
          </w:p>
        </w:tc>
        <w:tc>
          <w:tcPr>
            <w:tcW w:w="1118" w:type="dxa"/>
            <w:tcBorders>
              <w:top w:val="double" w:sz="4" w:space="0" w:color="000000"/>
              <w:bottom w:val="double" w:sz="4" w:space="0" w:color="000000"/>
              <w:right w:val="single" w:sz="4" w:space="0" w:color="000000"/>
            </w:tcBorders>
          </w:tcPr>
          <w:p>
            <w:pPr>
              <w:pStyle w:val="TableParagraph"/>
              <w:spacing w:line="171" w:lineRule="exact" w:before="7"/>
              <w:ind w:right="55"/>
              <w:jc w:val="right"/>
              <w:rPr>
                <w:rFonts w:ascii="Arial MT"/>
                <w:sz w:val="16"/>
              </w:rPr>
            </w:pPr>
            <w:r>
              <w:rPr>
                <w:rFonts w:ascii="Arial MT"/>
                <w:spacing w:val="-10"/>
                <w:sz w:val="16"/>
              </w:rPr>
              <w:t>-</w:t>
            </w:r>
          </w:p>
        </w:tc>
      </w:tr>
      <w:tr>
        <w:trPr>
          <w:trHeight w:val="199" w:hRule="atLeast"/>
        </w:trPr>
        <w:tc>
          <w:tcPr>
            <w:tcW w:w="5552" w:type="dxa"/>
            <w:tcBorders>
              <w:top w:val="double" w:sz="4" w:space="0" w:color="000000"/>
              <w:left w:val="single" w:sz="4" w:space="0" w:color="000000"/>
              <w:bottom w:val="double" w:sz="4" w:space="0" w:color="000000"/>
            </w:tcBorders>
          </w:tcPr>
          <w:p>
            <w:pPr>
              <w:pStyle w:val="TableParagraph"/>
              <w:spacing w:line="171" w:lineRule="exact" w:before="9"/>
              <w:ind w:left="69"/>
              <w:rPr>
                <w:rFonts w:ascii="Arial" w:hAnsi="Arial"/>
                <w:b/>
                <w:sz w:val="16"/>
              </w:rPr>
            </w:pPr>
            <w:r>
              <w:rPr>
                <w:rFonts w:ascii="Arial" w:hAnsi="Arial"/>
                <w:b/>
                <w:sz w:val="16"/>
              </w:rPr>
              <w:t>AUMENTO</w:t>
            </w:r>
            <w:r>
              <w:rPr>
                <w:rFonts w:ascii="Arial" w:hAnsi="Arial"/>
                <w:b/>
                <w:spacing w:val="-6"/>
                <w:sz w:val="16"/>
              </w:rPr>
              <w:t> </w:t>
            </w:r>
            <w:r>
              <w:rPr>
                <w:rFonts w:ascii="Arial" w:hAnsi="Arial"/>
                <w:b/>
                <w:sz w:val="16"/>
              </w:rPr>
              <w:t>/</w:t>
            </w:r>
            <w:r>
              <w:rPr>
                <w:rFonts w:ascii="Arial" w:hAnsi="Arial"/>
                <w:b/>
                <w:spacing w:val="-2"/>
                <w:sz w:val="16"/>
              </w:rPr>
              <w:t> </w:t>
            </w:r>
            <w:r>
              <w:rPr>
                <w:rFonts w:ascii="Arial" w:hAnsi="Arial"/>
                <w:b/>
                <w:sz w:val="16"/>
              </w:rPr>
              <w:t>DISMINUCIÓN</w:t>
            </w:r>
            <w:r>
              <w:rPr>
                <w:rFonts w:ascii="Arial" w:hAnsi="Arial"/>
                <w:b/>
                <w:spacing w:val="-6"/>
                <w:sz w:val="16"/>
              </w:rPr>
              <w:t> </w:t>
            </w:r>
            <w:r>
              <w:rPr>
                <w:rFonts w:ascii="Arial" w:hAnsi="Arial"/>
                <w:b/>
                <w:sz w:val="16"/>
              </w:rPr>
              <w:t>NETA</w:t>
            </w:r>
            <w:r>
              <w:rPr>
                <w:rFonts w:ascii="Arial" w:hAnsi="Arial"/>
                <w:b/>
                <w:spacing w:val="-4"/>
                <w:sz w:val="16"/>
              </w:rPr>
              <w:t> </w:t>
            </w:r>
            <w:r>
              <w:rPr>
                <w:rFonts w:ascii="Arial" w:hAnsi="Arial"/>
                <w:b/>
                <w:sz w:val="16"/>
              </w:rPr>
              <w:t>DEL</w:t>
            </w:r>
            <w:r>
              <w:rPr>
                <w:rFonts w:ascii="Arial" w:hAnsi="Arial"/>
                <w:b/>
                <w:spacing w:val="-5"/>
                <w:sz w:val="16"/>
              </w:rPr>
              <w:t> </w:t>
            </w:r>
            <w:r>
              <w:rPr>
                <w:rFonts w:ascii="Arial" w:hAnsi="Arial"/>
                <w:b/>
                <w:sz w:val="16"/>
              </w:rPr>
              <w:t>EFECTIVO</w:t>
            </w:r>
            <w:r>
              <w:rPr>
                <w:rFonts w:ascii="Arial" w:hAnsi="Arial"/>
                <w:b/>
                <w:spacing w:val="-6"/>
                <w:sz w:val="16"/>
              </w:rPr>
              <w:t> </w:t>
            </w:r>
            <w:r>
              <w:rPr>
                <w:rFonts w:ascii="Arial" w:hAnsi="Arial"/>
                <w:b/>
                <w:sz w:val="16"/>
              </w:rPr>
              <w:t>O</w:t>
            </w:r>
            <w:r>
              <w:rPr>
                <w:rFonts w:ascii="Arial" w:hAnsi="Arial"/>
                <w:b/>
                <w:spacing w:val="-5"/>
                <w:sz w:val="16"/>
              </w:rPr>
              <w:t> </w:t>
            </w:r>
            <w:r>
              <w:rPr>
                <w:rFonts w:ascii="Arial" w:hAnsi="Arial"/>
                <w:b/>
                <w:spacing w:val="-2"/>
                <w:sz w:val="16"/>
              </w:rPr>
              <w:t>EQUIVALENTES</w:t>
            </w:r>
          </w:p>
        </w:tc>
        <w:tc>
          <w:tcPr>
            <w:tcW w:w="1395" w:type="dxa"/>
            <w:tcBorders>
              <w:top w:val="double" w:sz="4" w:space="0" w:color="000000"/>
              <w:bottom w:val="double" w:sz="4" w:space="0" w:color="000000"/>
            </w:tcBorders>
          </w:tcPr>
          <w:p>
            <w:pPr>
              <w:pStyle w:val="TableParagraph"/>
              <w:spacing w:line="240" w:lineRule="auto"/>
              <w:rPr>
                <w:rFonts w:ascii="Times New Roman"/>
                <w:sz w:val="12"/>
              </w:rPr>
            </w:pPr>
          </w:p>
        </w:tc>
        <w:tc>
          <w:tcPr>
            <w:tcW w:w="1192" w:type="dxa"/>
            <w:tcBorders>
              <w:top w:val="double" w:sz="4" w:space="0" w:color="000000"/>
              <w:bottom w:val="double" w:sz="4" w:space="0" w:color="000000"/>
            </w:tcBorders>
          </w:tcPr>
          <w:p>
            <w:pPr>
              <w:pStyle w:val="TableParagraph"/>
              <w:spacing w:line="171" w:lineRule="exact" w:before="9"/>
              <w:ind w:right="133"/>
              <w:jc w:val="right"/>
              <w:rPr>
                <w:rFonts w:ascii="Arial"/>
                <w:b/>
                <w:sz w:val="16"/>
              </w:rPr>
            </w:pPr>
            <w:r>
              <w:rPr>
                <w:rFonts w:ascii="Arial"/>
                <w:b/>
                <w:spacing w:val="-2"/>
                <w:sz w:val="16"/>
              </w:rPr>
              <w:t>(5.887.935)</w:t>
            </w:r>
          </w:p>
        </w:tc>
        <w:tc>
          <w:tcPr>
            <w:tcW w:w="1118" w:type="dxa"/>
            <w:tcBorders>
              <w:top w:val="double" w:sz="4" w:space="0" w:color="000000"/>
              <w:bottom w:val="double" w:sz="4" w:space="0" w:color="000000"/>
              <w:right w:val="single" w:sz="4" w:space="0" w:color="000000"/>
            </w:tcBorders>
          </w:tcPr>
          <w:p>
            <w:pPr>
              <w:pStyle w:val="TableParagraph"/>
              <w:spacing w:line="171" w:lineRule="exact" w:before="9"/>
              <w:ind w:right="56"/>
              <w:jc w:val="right"/>
              <w:rPr>
                <w:rFonts w:ascii="Arial"/>
                <w:b/>
                <w:sz w:val="16"/>
              </w:rPr>
            </w:pPr>
            <w:r>
              <w:rPr>
                <w:rFonts w:ascii="Arial"/>
                <w:b/>
                <w:spacing w:val="-2"/>
                <w:sz w:val="16"/>
              </w:rPr>
              <w:t>5.950.777</w:t>
            </w:r>
          </w:p>
        </w:tc>
      </w:tr>
      <w:tr>
        <w:trPr>
          <w:trHeight w:val="194" w:hRule="atLeast"/>
        </w:trPr>
        <w:tc>
          <w:tcPr>
            <w:tcW w:w="5552" w:type="dxa"/>
            <w:tcBorders>
              <w:top w:val="double" w:sz="4" w:space="0" w:color="000000"/>
              <w:left w:val="single" w:sz="4" w:space="0" w:color="000000"/>
            </w:tcBorders>
          </w:tcPr>
          <w:p>
            <w:pPr>
              <w:pStyle w:val="TableParagraph"/>
              <w:spacing w:line="167" w:lineRule="exact" w:before="7"/>
              <w:ind w:left="69"/>
              <w:rPr>
                <w:rFonts w:ascii="Arial"/>
                <w:b/>
                <w:sz w:val="16"/>
              </w:rPr>
            </w:pPr>
            <w:r>
              <w:rPr>
                <w:rFonts w:ascii="Arial"/>
                <w:b/>
                <w:sz w:val="16"/>
              </w:rPr>
              <w:t>Efectivo</w:t>
            </w:r>
            <w:r>
              <w:rPr>
                <w:rFonts w:ascii="Arial"/>
                <w:b/>
                <w:spacing w:val="-4"/>
                <w:sz w:val="16"/>
              </w:rPr>
              <w:t> </w:t>
            </w:r>
            <w:r>
              <w:rPr>
                <w:rFonts w:ascii="Arial"/>
                <w:b/>
                <w:sz w:val="16"/>
              </w:rPr>
              <w:t>o</w:t>
            </w:r>
            <w:r>
              <w:rPr>
                <w:rFonts w:ascii="Arial"/>
                <w:b/>
                <w:spacing w:val="-6"/>
                <w:sz w:val="16"/>
              </w:rPr>
              <w:t> </w:t>
            </w:r>
            <w:r>
              <w:rPr>
                <w:rFonts w:ascii="Arial"/>
                <w:b/>
                <w:sz w:val="16"/>
              </w:rPr>
              <w:t>equivalentes</w:t>
            </w:r>
            <w:r>
              <w:rPr>
                <w:rFonts w:ascii="Arial"/>
                <w:b/>
                <w:spacing w:val="-5"/>
                <w:sz w:val="16"/>
              </w:rPr>
              <w:t> </w:t>
            </w:r>
            <w:r>
              <w:rPr>
                <w:rFonts w:ascii="Arial"/>
                <w:b/>
                <w:sz w:val="16"/>
              </w:rPr>
              <w:t>al</w:t>
            </w:r>
            <w:r>
              <w:rPr>
                <w:rFonts w:ascii="Arial"/>
                <w:b/>
                <w:spacing w:val="-4"/>
                <w:sz w:val="16"/>
              </w:rPr>
              <w:t> </w:t>
            </w:r>
            <w:r>
              <w:rPr>
                <w:rFonts w:ascii="Arial"/>
                <w:b/>
                <w:sz w:val="16"/>
              </w:rPr>
              <w:t>comienzo</w:t>
            </w:r>
            <w:r>
              <w:rPr>
                <w:rFonts w:ascii="Arial"/>
                <w:b/>
                <w:spacing w:val="-6"/>
                <w:sz w:val="16"/>
              </w:rPr>
              <w:t> </w:t>
            </w:r>
            <w:r>
              <w:rPr>
                <w:rFonts w:ascii="Arial"/>
                <w:b/>
                <w:sz w:val="16"/>
              </w:rPr>
              <w:t>del</w:t>
            </w:r>
            <w:r>
              <w:rPr>
                <w:rFonts w:ascii="Arial"/>
                <w:b/>
                <w:spacing w:val="-5"/>
                <w:sz w:val="16"/>
              </w:rPr>
              <w:t> </w:t>
            </w:r>
            <w:r>
              <w:rPr>
                <w:rFonts w:ascii="Arial"/>
                <w:b/>
                <w:spacing w:val="-2"/>
                <w:sz w:val="16"/>
              </w:rPr>
              <w:t>ejercicio</w:t>
            </w:r>
          </w:p>
        </w:tc>
        <w:tc>
          <w:tcPr>
            <w:tcW w:w="1395" w:type="dxa"/>
            <w:tcBorders>
              <w:top w:val="double" w:sz="4" w:space="0" w:color="000000"/>
            </w:tcBorders>
          </w:tcPr>
          <w:p>
            <w:pPr>
              <w:pStyle w:val="TableParagraph"/>
              <w:spacing w:line="240" w:lineRule="auto"/>
              <w:rPr>
                <w:rFonts w:ascii="Times New Roman"/>
                <w:sz w:val="12"/>
              </w:rPr>
            </w:pPr>
          </w:p>
        </w:tc>
        <w:tc>
          <w:tcPr>
            <w:tcW w:w="1192" w:type="dxa"/>
            <w:tcBorders>
              <w:top w:val="double" w:sz="4" w:space="0" w:color="000000"/>
            </w:tcBorders>
          </w:tcPr>
          <w:p>
            <w:pPr>
              <w:pStyle w:val="TableParagraph"/>
              <w:spacing w:line="167" w:lineRule="exact" w:before="7"/>
              <w:ind w:right="133"/>
              <w:jc w:val="right"/>
              <w:rPr>
                <w:rFonts w:ascii="Arial"/>
                <w:b/>
                <w:sz w:val="16"/>
              </w:rPr>
            </w:pPr>
            <w:r>
              <w:rPr>
                <w:rFonts w:ascii="Arial"/>
                <w:b/>
                <w:spacing w:val="-2"/>
                <w:sz w:val="16"/>
              </w:rPr>
              <w:t>72.262.506</w:t>
            </w:r>
          </w:p>
        </w:tc>
        <w:tc>
          <w:tcPr>
            <w:tcW w:w="1118" w:type="dxa"/>
            <w:tcBorders>
              <w:top w:val="double" w:sz="4" w:space="0" w:color="000000"/>
              <w:right w:val="single" w:sz="4" w:space="0" w:color="000000"/>
            </w:tcBorders>
          </w:tcPr>
          <w:p>
            <w:pPr>
              <w:pStyle w:val="TableParagraph"/>
              <w:spacing w:line="167" w:lineRule="exact" w:before="7"/>
              <w:ind w:right="56"/>
              <w:jc w:val="right"/>
              <w:rPr>
                <w:rFonts w:ascii="Arial"/>
                <w:b/>
                <w:sz w:val="16"/>
              </w:rPr>
            </w:pPr>
            <w:r>
              <w:rPr>
                <w:rFonts w:ascii="Arial"/>
                <w:b/>
                <w:spacing w:val="-2"/>
                <w:sz w:val="16"/>
              </w:rPr>
              <w:t>66.311.729</w:t>
            </w:r>
          </w:p>
        </w:tc>
      </w:tr>
      <w:tr>
        <w:trPr>
          <w:trHeight w:val="181" w:hRule="atLeast"/>
        </w:trPr>
        <w:tc>
          <w:tcPr>
            <w:tcW w:w="5552" w:type="dxa"/>
            <w:tcBorders>
              <w:left w:val="single" w:sz="4" w:space="0" w:color="000000"/>
              <w:bottom w:val="single" w:sz="4" w:space="0" w:color="000000"/>
            </w:tcBorders>
          </w:tcPr>
          <w:p>
            <w:pPr>
              <w:pStyle w:val="TableParagraph"/>
              <w:spacing w:line="162" w:lineRule="exact"/>
              <w:ind w:left="69"/>
              <w:rPr>
                <w:rFonts w:ascii="Arial"/>
                <w:b/>
                <w:sz w:val="16"/>
              </w:rPr>
            </w:pPr>
            <w:r>
              <w:rPr>
                <w:rFonts w:ascii="Arial"/>
                <w:b/>
                <w:sz w:val="16"/>
              </w:rPr>
              <w:t>Efectivo</w:t>
            </w:r>
            <w:r>
              <w:rPr>
                <w:rFonts w:ascii="Arial"/>
                <w:b/>
                <w:spacing w:val="-3"/>
                <w:sz w:val="16"/>
              </w:rPr>
              <w:t> </w:t>
            </w:r>
            <w:r>
              <w:rPr>
                <w:rFonts w:ascii="Arial"/>
                <w:b/>
                <w:sz w:val="16"/>
              </w:rPr>
              <w:t>o</w:t>
            </w:r>
            <w:r>
              <w:rPr>
                <w:rFonts w:ascii="Arial"/>
                <w:b/>
                <w:spacing w:val="-6"/>
                <w:sz w:val="16"/>
              </w:rPr>
              <w:t> </w:t>
            </w:r>
            <w:r>
              <w:rPr>
                <w:rFonts w:ascii="Arial"/>
                <w:b/>
                <w:sz w:val="16"/>
              </w:rPr>
              <w:t>equivalentes</w:t>
            </w:r>
            <w:r>
              <w:rPr>
                <w:rFonts w:ascii="Arial"/>
                <w:b/>
                <w:spacing w:val="-4"/>
                <w:sz w:val="16"/>
              </w:rPr>
              <w:t> </w:t>
            </w:r>
            <w:r>
              <w:rPr>
                <w:rFonts w:ascii="Arial"/>
                <w:b/>
                <w:sz w:val="16"/>
              </w:rPr>
              <w:t>al</w:t>
            </w:r>
            <w:r>
              <w:rPr>
                <w:rFonts w:ascii="Arial"/>
                <w:b/>
                <w:spacing w:val="-2"/>
                <w:sz w:val="16"/>
              </w:rPr>
              <w:t> </w:t>
            </w:r>
            <w:r>
              <w:rPr>
                <w:rFonts w:ascii="Arial"/>
                <w:b/>
                <w:sz w:val="16"/>
              </w:rPr>
              <w:t>final</w:t>
            </w:r>
            <w:r>
              <w:rPr>
                <w:rFonts w:ascii="Arial"/>
                <w:b/>
                <w:spacing w:val="-8"/>
                <w:sz w:val="16"/>
              </w:rPr>
              <w:t> </w:t>
            </w:r>
            <w:r>
              <w:rPr>
                <w:rFonts w:ascii="Arial"/>
                <w:b/>
                <w:sz w:val="16"/>
              </w:rPr>
              <w:t>del</w:t>
            </w:r>
            <w:r>
              <w:rPr>
                <w:rFonts w:ascii="Arial"/>
                <w:b/>
                <w:spacing w:val="-2"/>
                <w:sz w:val="16"/>
              </w:rPr>
              <w:t> ejercicio</w:t>
            </w:r>
          </w:p>
        </w:tc>
        <w:tc>
          <w:tcPr>
            <w:tcW w:w="1395" w:type="dxa"/>
            <w:tcBorders>
              <w:bottom w:val="single" w:sz="4" w:space="0" w:color="000000"/>
            </w:tcBorders>
          </w:tcPr>
          <w:p>
            <w:pPr>
              <w:pStyle w:val="TableParagraph"/>
              <w:spacing w:line="240" w:lineRule="auto"/>
              <w:rPr>
                <w:rFonts w:ascii="Times New Roman"/>
                <w:sz w:val="12"/>
              </w:rPr>
            </w:pPr>
          </w:p>
        </w:tc>
        <w:tc>
          <w:tcPr>
            <w:tcW w:w="1192" w:type="dxa"/>
            <w:tcBorders>
              <w:bottom w:val="single" w:sz="4" w:space="0" w:color="000000"/>
            </w:tcBorders>
          </w:tcPr>
          <w:p>
            <w:pPr>
              <w:pStyle w:val="TableParagraph"/>
              <w:spacing w:line="162" w:lineRule="exact"/>
              <w:ind w:right="133"/>
              <w:jc w:val="right"/>
              <w:rPr>
                <w:rFonts w:ascii="Arial"/>
                <w:b/>
                <w:sz w:val="16"/>
              </w:rPr>
            </w:pPr>
            <w:r>
              <w:rPr>
                <w:rFonts w:ascii="Arial"/>
                <w:b/>
                <w:spacing w:val="-2"/>
                <w:sz w:val="16"/>
              </w:rPr>
              <w:t>66.374.571</w:t>
            </w:r>
          </w:p>
        </w:tc>
        <w:tc>
          <w:tcPr>
            <w:tcW w:w="1118" w:type="dxa"/>
            <w:tcBorders>
              <w:bottom w:val="single" w:sz="4" w:space="0" w:color="000000"/>
              <w:right w:val="single" w:sz="4" w:space="0" w:color="000000"/>
            </w:tcBorders>
          </w:tcPr>
          <w:p>
            <w:pPr>
              <w:pStyle w:val="TableParagraph"/>
              <w:spacing w:line="162" w:lineRule="exact"/>
              <w:ind w:right="56"/>
              <w:jc w:val="right"/>
              <w:rPr>
                <w:rFonts w:ascii="Arial"/>
                <w:b/>
                <w:sz w:val="16"/>
              </w:rPr>
            </w:pPr>
            <w:r>
              <w:rPr>
                <w:rFonts w:ascii="Arial"/>
                <w:b/>
                <w:spacing w:val="-2"/>
                <w:sz w:val="16"/>
              </w:rPr>
              <w:t>72.262.506</w:t>
            </w:r>
          </w:p>
        </w:tc>
      </w:tr>
    </w:tbl>
    <w:p>
      <w:pPr>
        <w:pStyle w:val="TableParagraph"/>
        <w:spacing w:after="0" w:line="162" w:lineRule="exact"/>
        <w:jc w:val="right"/>
        <w:rPr>
          <w:rFonts w:ascii="Arial"/>
          <w:b/>
          <w:sz w:val="16"/>
        </w:rPr>
        <w:sectPr>
          <w:headerReference w:type="default" r:id="rId9"/>
          <w:footerReference w:type="default" r:id="rId10"/>
          <w:pgSz w:w="11910" w:h="16850"/>
          <w:pgMar w:header="1282" w:footer="950" w:top="2000" w:bottom="1140" w:left="1275" w:right="283"/>
          <w:pgNumType w:start="46"/>
        </w:sectPr>
      </w:pPr>
    </w:p>
    <w:p>
      <w:pPr>
        <w:pStyle w:val="ListParagraph"/>
        <w:numPr>
          <w:ilvl w:val="0"/>
          <w:numId w:val="8"/>
        </w:numPr>
        <w:tabs>
          <w:tab w:pos="443" w:val="left" w:leader="none"/>
        </w:tabs>
        <w:spacing w:line="240" w:lineRule="auto" w:before="194" w:after="0"/>
        <w:ind w:left="443" w:right="0" w:hanging="300"/>
        <w:jc w:val="left"/>
        <w:rPr>
          <w:rFonts w:ascii="Arial"/>
          <w:b/>
          <w:sz w:val="18"/>
        </w:rPr>
      </w:pPr>
      <w:r>
        <w:rPr>
          <w:rFonts w:ascii="Arial"/>
          <w:b/>
          <w:sz w:val="18"/>
        </w:rPr>
        <w:t>Hechos</w:t>
      </w:r>
      <w:r>
        <w:rPr>
          <w:rFonts w:ascii="Arial"/>
          <w:b/>
          <w:spacing w:val="-6"/>
          <w:sz w:val="18"/>
        </w:rPr>
        <w:t> </w:t>
      </w:r>
      <w:r>
        <w:rPr>
          <w:rFonts w:ascii="Arial"/>
          <w:b/>
          <w:spacing w:val="-2"/>
          <w:sz w:val="18"/>
        </w:rPr>
        <w:t>Posteriores</w:t>
      </w:r>
    </w:p>
    <w:p>
      <w:pPr>
        <w:pStyle w:val="BodyText"/>
        <w:spacing w:before="119"/>
        <w:ind w:left="143" w:right="1138"/>
        <w:jc w:val="both"/>
      </w:pPr>
      <w:r>
        <w:rPr/>
        <w:t>No</w:t>
      </w:r>
      <w:r>
        <w:rPr>
          <w:spacing w:val="-7"/>
        </w:rPr>
        <w:t> </w:t>
      </w:r>
      <w:r>
        <w:rPr/>
        <w:t>se</w:t>
      </w:r>
      <w:r>
        <w:rPr>
          <w:spacing w:val="-9"/>
        </w:rPr>
        <w:t> </w:t>
      </w:r>
      <w:r>
        <w:rPr/>
        <w:t>han</w:t>
      </w:r>
      <w:r>
        <w:rPr>
          <w:spacing w:val="-6"/>
        </w:rPr>
        <w:t> </w:t>
      </w:r>
      <w:r>
        <w:rPr/>
        <w:t>puesto</w:t>
      </w:r>
      <w:r>
        <w:rPr>
          <w:spacing w:val="-8"/>
        </w:rPr>
        <w:t> </w:t>
      </w:r>
      <w:r>
        <w:rPr/>
        <w:t>de</w:t>
      </w:r>
      <w:r>
        <w:rPr>
          <w:spacing w:val="-9"/>
        </w:rPr>
        <w:t> </w:t>
      </w:r>
      <w:r>
        <w:rPr/>
        <w:t>manifiesto</w:t>
      </w:r>
      <w:r>
        <w:rPr>
          <w:spacing w:val="-6"/>
        </w:rPr>
        <w:t> </w:t>
      </w:r>
      <w:r>
        <w:rPr/>
        <w:t>hechos</w:t>
      </w:r>
      <w:r>
        <w:rPr>
          <w:spacing w:val="-8"/>
        </w:rPr>
        <w:t> </w:t>
      </w:r>
      <w:r>
        <w:rPr/>
        <w:t>posteriores</w:t>
      </w:r>
      <w:r>
        <w:rPr>
          <w:spacing w:val="-8"/>
        </w:rPr>
        <w:t> </w:t>
      </w:r>
      <w:r>
        <w:rPr/>
        <w:t>al</w:t>
      </w:r>
      <w:r>
        <w:rPr>
          <w:spacing w:val="-9"/>
        </w:rPr>
        <w:t> </w:t>
      </w:r>
      <w:r>
        <w:rPr/>
        <w:t>cierre</w:t>
      </w:r>
      <w:r>
        <w:rPr>
          <w:spacing w:val="-11"/>
        </w:rPr>
        <w:t> </w:t>
      </w:r>
      <w:r>
        <w:rPr/>
        <w:t>del</w:t>
      </w:r>
      <w:r>
        <w:rPr>
          <w:spacing w:val="-9"/>
        </w:rPr>
        <w:t> </w:t>
      </w:r>
      <w:r>
        <w:rPr/>
        <w:t>ejercicio</w:t>
      </w:r>
      <w:r>
        <w:rPr>
          <w:spacing w:val="-9"/>
        </w:rPr>
        <w:t> </w:t>
      </w:r>
      <w:r>
        <w:rPr/>
        <w:t>que</w:t>
      </w:r>
      <w:r>
        <w:rPr>
          <w:spacing w:val="-6"/>
        </w:rPr>
        <w:t> </w:t>
      </w:r>
      <w:r>
        <w:rPr/>
        <w:t>puedan</w:t>
      </w:r>
      <w:r>
        <w:rPr>
          <w:spacing w:val="-6"/>
        </w:rPr>
        <w:t> </w:t>
      </w:r>
      <w:r>
        <w:rPr/>
        <w:t>tener</w:t>
      </w:r>
      <w:r>
        <w:rPr>
          <w:spacing w:val="-12"/>
        </w:rPr>
        <w:t> </w:t>
      </w:r>
      <w:r>
        <w:rPr/>
        <w:t>un</w:t>
      </w:r>
      <w:r>
        <w:rPr>
          <w:spacing w:val="-6"/>
        </w:rPr>
        <w:t> </w:t>
      </w:r>
      <w:r>
        <w:rPr/>
        <w:t>impacto</w:t>
      </w:r>
      <w:r>
        <w:rPr>
          <w:spacing w:val="-8"/>
        </w:rPr>
        <w:t> </w:t>
      </w:r>
      <w:r>
        <w:rPr/>
        <w:t>significativo en las cuentas anuales del 2025.</w:t>
      </w:r>
    </w:p>
    <w:p>
      <w:pPr>
        <w:pStyle w:val="BodyText"/>
        <w:spacing w:before="121"/>
      </w:pPr>
    </w:p>
    <w:p>
      <w:pPr>
        <w:pStyle w:val="Heading1"/>
        <w:numPr>
          <w:ilvl w:val="0"/>
          <w:numId w:val="8"/>
        </w:numPr>
        <w:tabs>
          <w:tab w:pos="443" w:val="left" w:leader="none"/>
        </w:tabs>
        <w:spacing w:line="240" w:lineRule="auto" w:before="0" w:after="0"/>
        <w:ind w:left="443" w:right="0" w:hanging="300"/>
        <w:jc w:val="left"/>
      </w:pPr>
      <w:r>
        <w:rPr/>
        <w:t>Datos</w:t>
      </w:r>
      <w:r>
        <w:rPr>
          <w:spacing w:val="-6"/>
        </w:rPr>
        <w:t> </w:t>
      </w:r>
      <w:r>
        <w:rPr/>
        <w:t>Memoria</w:t>
      </w:r>
      <w:r>
        <w:rPr>
          <w:spacing w:val="-4"/>
        </w:rPr>
        <w:t> </w:t>
      </w:r>
      <w:r>
        <w:rPr/>
        <w:t>de</w:t>
      </w:r>
      <w:r>
        <w:rPr>
          <w:spacing w:val="-4"/>
        </w:rPr>
        <w:t> </w:t>
      </w:r>
      <w:r>
        <w:rPr/>
        <w:t>Actividades</w:t>
      </w:r>
      <w:r>
        <w:rPr>
          <w:spacing w:val="-4"/>
        </w:rPr>
        <w:t> </w:t>
      </w:r>
      <w:r>
        <w:rPr/>
        <w:t>para</w:t>
      </w:r>
      <w:r>
        <w:rPr>
          <w:spacing w:val="-3"/>
        </w:rPr>
        <w:t> </w:t>
      </w:r>
      <w:r>
        <w:rPr/>
        <w:t>Asociaciones</w:t>
      </w:r>
      <w:r>
        <w:rPr>
          <w:spacing w:val="-4"/>
        </w:rPr>
        <w:t> </w:t>
      </w:r>
      <w:r>
        <w:rPr/>
        <w:t>de</w:t>
      </w:r>
      <w:r>
        <w:rPr>
          <w:spacing w:val="-4"/>
        </w:rPr>
        <w:t> </w:t>
      </w:r>
      <w:r>
        <w:rPr/>
        <w:t>Utilidad</w:t>
      </w:r>
      <w:r>
        <w:rPr>
          <w:spacing w:val="-3"/>
        </w:rPr>
        <w:t> </w:t>
      </w:r>
      <w:r>
        <w:rPr>
          <w:spacing w:val="-2"/>
        </w:rPr>
        <w:t>Pública</w:t>
      </w:r>
    </w:p>
    <w:p>
      <w:pPr>
        <w:pStyle w:val="BodyText"/>
        <w:spacing w:before="119"/>
        <w:ind w:left="143" w:right="1139"/>
        <w:jc w:val="both"/>
      </w:pPr>
      <w:r>
        <w:rPr/>
        <w:t>En el Anexo, el cual forma parte integrante de esta nota de la memoria se presentan los datos de la memoria de actividades prevista para asociaciones de utilidad pública.</w:t>
      </w:r>
    </w:p>
    <w:p>
      <w:pPr>
        <w:pStyle w:val="Heading1"/>
        <w:numPr>
          <w:ilvl w:val="0"/>
          <w:numId w:val="16"/>
        </w:numPr>
        <w:tabs>
          <w:tab w:pos="863" w:val="left" w:leader="none"/>
        </w:tabs>
        <w:spacing w:line="240" w:lineRule="auto" w:before="122" w:after="0"/>
        <w:ind w:left="863" w:right="0" w:hanging="360"/>
        <w:jc w:val="left"/>
      </w:pPr>
      <w:r>
        <w:rPr/>
        <w:t>Datos</w:t>
      </w:r>
      <w:r>
        <w:rPr>
          <w:spacing w:val="-1"/>
        </w:rPr>
        <w:t> </w:t>
      </w:r>
      <w:r>
        <w:rPr/>
        <w:t>de</w:t>
      </w:r>
      <w:r>
        <w:rPr>
          <w:spacing w:val="-2"/>
        </w:rPr>
        <w:t> </w:t>
      </w:r>
      <w:r>
        <w:rPr/>
        <w:t>la </w:t>
      </w:r>
      <w:r>
        <w:rPr>
          <w:spacing w:val="-2"/>
        </w:rPr>
        <w:t>entidad</w:t>
      </w:r>
    </w:p>
    <w:p>
      <w:pPr>
        <w:pStyle w:val="BodyText"/>
        <w:spacing w:before="28"/>
        <w:rPr>
          <w:rFonts w:ascii="Arial"/>
          <w:b/>
        </w:rPr>
      </w:pPr>
    </w:p>
    <w:p>
      <w:pPr>
        <w:pStyle w:val="ListParagraph"/>
        <w:numPr>
          <w:ilvl w:val="1"/>
          <w:numId w:val="16"/>
        </w:numPr>
        <w:tabs>
          <w:tab w:pos="861" w:val="left" w:leader="none"/>
        </w:tabs>
        <w:spacing w:line="240" w:lineRule="auto" w:before="0" w:after="0"/>
        <w:ind w:left="861" w:right="0" w:hanging="358"/>
        <w:jc w:val="left"/>
        <w:rPr>
          <w:sz w:val="18"/>
        </w:rPr>
      </w:pPr>
      <w:r>
        <w:rPr>
          <w:sz w:val="18"/>
          <w:u w:val="single"/>
        </w:rPr>
        <w:t>Identificación</w:t>
      </w:r>
      <w:r>
        <w:rPr>
          <w:spacing w:val="-5"/>
          <w:sz w:val="18"/>
          <w:u w:val="single"/>
        </w:rPr>
        <w:t> </w:t>
      </w:r>
      <w:r>
        <w:rPr>
          <w:sz w:val="18"/>
          <w:u w:val="single"/>
        </w:rPr>
        <w:t>de</w:t>
      </w:r>
      <w:r>
        <w:rPr>
          <w:spacing w:val="-3"/>
          <w:sz w:val="18"/>
          <w:u w:val="single"/>
        </w:rPr>
        <w:t> </w:t>
      </w:r>
      <w:r>
        <w:rPr>
          <w:sz w:val="18"/>
          <w:u w:val="single"/>
        </w:rPr>
        <w:t>la</w:t>
      </w:r>
      <w:r>
        <w:rPr>
          <w:spacing w:val="-3"/>
          <w:sz w:val="18"/>
          <w:u w:val="single"/>
        </w:rPr>
        <w:t> </w:t>
      </w:r>
      <w:r>
        <w:rPr>
          <w:spacing w:val="-2"/>
          <w:sz w:val="18"/>
          <w:u w:val="single"/>
        </w:rPr>
        <w:t>entidad</w:t>
      </w:r>
    </w:p>
    <w:p>
      <w:pPr>
        <w:pStyle w:val="BodyText"/>
        <w:spacing w:before="134"/>
        <w:ind w:left="143" w:right="1134"/>
        <w:jc w:val="both"/>
      </w:pPr>
      <w:r>
        <w:rPr/>
        <w:t>Tal como se indica en la nota 1 de la memoria de las cuentas anuales, la Asociación Española Contra el Cáncer se</w:t>
      </w:r>
      <w:r>
        <w:rPr>
          <w:spacing w:val="-5"/>
        </w:rPr>
        <w:t> </w:t>
      </w:r>
      <w:r>
        <w:rPr/>
        <w:t>constituyó</w:t>
      </w:r>
      <w:r>
        <w:rPr>
          <w:spacing w:val="-5"/>
        </w:rPr>
        <w:t> </w:t>
      </w:r>
      <w:r>
        <w:rPr/>
        <w:t>el</w:t>
      </w:r>
      <w:r>
        <w:rPr>
          <w:spacing w:val="-5"/>
        </w:rPr>
        <w:t> </w:t>
      </w:r>
      <w:r>
        <w:rPr/>
        <w:t>5</w:t>
      </w:r>
      <w:r>
        <w:rPr>
          <w:spacing w:val="-5"/>
        </w:rPr>
        <w:t> </w:t>
      </w:r>
      <w:r>
        <w:rPr/>
        <w:t>de</w:t>
      </w:r>
      <w:r>
        <w:rPr>
          <w:spacing w:val="-5"/>
        </w:rPr>
        <w:t> </w:t>
      </w:r>
      <w:r>
        <w:rPr/>
        <w:t>marzo</w:t>
      </w:r>
      <w:r>
        <w:rPr>
          <w:spacing w:val="-5"/>
        </w:rPr>
        <w:t> </w:t>
      </w:r>
      <w:r>
        <w:rPr/>
        <w:t>de</w:t>
      </w:r>
      <w:r>
        <w:rPr>
          <w:spacing w:val="-5"/>
        </w:rPr>
        <w:t> </w:t>
      </w:r>
      <w:r>
        <w:rPr/>
        <w:t>1953</w:t>
      </w:r>
      <w:r>
        <w:rPr>
          <w:spacing w:val="-3"/>
        </w:rPr>
        <w:t> </w:t>
      </w:r>
      <w:r>
        <w:rPr/>
        <w:t>y</w:t>
      </w:r>
      <w:r>
        <w:rPr>
          <w:spacing w:val="-5"/>
        </w:rPr>
        <w:t> </w:t>
      </w:r>
      <w:r>
        <w:rPr/>
        <w:t>fue</w:t>
      </w:r>
      <w:r>
        <w:rPr>
          <w:spacing w:val="-3"/>
        </w:rPr>
        <w:t> </w:t>
      </w:r>
      <w:r>
        <w:rPr/>
        <w:t>declarada</w:t>
      </w:r>
      <w:r>
        <w:rPr>
          <w:spacing w:val="-5"/>
        </w:rPr>
        <w:t> </w:t>
      </w:r>
      <w:r>
        <w:rPr/>
        <w:t>de</w:t>
      </w:r>
      <w:r>
        <w:rPr>
          <w:spacing w:val="-5"/>
        </w:rPr>
        <w:t> </w:t>
      </w:r>
      <w:r>
        <w:rPr/>
        <w:t>“utilidad</w:t>
      </w:r>
      <w:r>
        <w:rPr>
          <w:spacing w:val="-3"/>
        </w:rPr>
        <w:t> </w:t>
      </w:r>
      <w:r>
        <w:rPr/>
        <w:t>pública”</w:t>
      </w:r>
      <w:r>
        <w:rPr>
          <w:spacing w:val="-6"/>
        </w:rPr>
        <w:t> </w:t>
      </w:r>
      <w:r>
        <w:rPr/>
        <w:t>en</w:t>
      </w:r>
      <w:r>
        <w:rPr>
          <w:spacing w:val="-5"/>
        </w:rPr>
        <w:t> </w:t>
      </w:r>
      <w:r>
        <w:rPr/>
        <w:t>el</w:t>
      </w:r>
      <w:r>
        <w:rPr>
          <w:spacing w:val="-5"/>
        </w:rPr>
        <w:t> </w:t>
      </w:r>
      <w:r>
        <w:rPr/>
        <w:t>Consejo</w:t>
      </w:r>
      <w:r>
        <w:rPr>
          <w:spacing w:val="-5"/>
        </w:rPr>
        <w:t> </w:t>
      </w:r>
      <w:r>
        <w:rPr/>
        <w:t>de</w:t>
      </w:r>
      <w:r>
        <w:rPr>
          <w:spacing w:val="-8"/>
        </w:rPr>
        <w:t> </w:t>
      </w:r>
      <w:r>
        <w:rPr/>
        <w:t>ministros</w:t>
      </w:r>
      <w:r>
        <w:rPr>
          <w:spacing w:val="-5"/>
        </w:rPr>
        <w:t> </w:t>
      </w:r>
      <w:r>
        <w:rPr/>
        <w:t>del</w:t>
      </w:r>
      <w:r>
        <w:rPr>
          <w:spacing w:val="-5"/>
        </w:rPr>
        <w:t> </w:t>
      </w:r>
      <w:r>
        <w:rPr/>
        <w:t>24</w:t>
      </w:r>
      <w:r>
        <w:rPr>
          <w:spacing w:val="-5"/>
        </w:rPr>
        <w:t> </w:t>
      </w:r>
      <w:r>
        <w:rPr/>
        <w:t>de</w:t>
      </w:r>
      <w:r>
        <w:rPr>
          <w:spacing w:val="-5"/>
        </w:rPr>
        <w:t> </w:t>
      </w:r>
      <w:r>
        <w:rPr/>
        <w:t>abril de</w:t>
      </w:r>
      <w:r>
        <w:rPr>
          <w:spacing w:val="-4"/>
        </w:rPr>
        <w:t> </w:t>
      </w:r>
      <w:r>
        <w:rPr/>
        <w:t>1970.</w:t>
      </w:r>
      <w:r>
        <w:rPr>
          <w:spacing w:val="-4"/>
        </w:rPr>
        <w:t> </w:t>
      </w:r>
      <w:r>
        <w:rPr/>
        <w:t>Es</w:t>
      </w:r>
      <w:r>
        <w:rPr>
          <w:spacing w:val="-3"/>
        </w:rPr>
        <w:t> </w:t>
      </w:r>
      <w:r>
        <w:rPr/>
        <w:t>una</w:t>
      </w:r>
      <w:r>
        <w:rPr>
          <w:spacing w:val="-4"/>
        </w:rPr>
        <w:t> </w:t>
      </w:r>
      <w:r>
        <w:rPr/>
        <w:t>entidad</w:t>
      </w:r>
      <w:r>
        <w:rPr>
          <w:spacing w:val="-4"/>
        </w:rPr>
        <w:t> </w:t>
      </w:r>
      <w:r>
        <w:rPr/>
        <w:t>sin</w:t>
      </w:r>
      <w:r>
        <w:rPr>
          <w:spacing w:val="-4"/>
        </w:rPr>
        <w:t> </w:t>
      </w:r>
      <w:r>
        <w:rPr/>
        <w:t>ánimo</w:t>
      </w:r>
      <w:r>
        <w:rPr>
          <w:spacing w:val="-6"/>
        </w:rPr>
        <w:t> </w:t>
      </w:r>
      <w:r>
        <w:rPr/>
        <w:t>de</w:t>
      </w:r>
      <w:r>
        <w:rPr>
          <w:spacing w:val="-6"/>
        </w:rPr>
        <w:t> </w:t>
      </w:r>
      <w:r>
        <w:rPr/>
        <w:t>lucro</w:t>
      </w:r>
      <w:r>
        <w:rPr>
          <w:spacing w:val="-4"/>
        </w:rPr>
        <w:t> </w:t>
      </w:r>
      <w:r>
        <w:rPr/>
        <w:t>acogida</w:t>
      </w:r>
      <w:r>
        <w:rPr>
          <w:spacing w:val="-4"/>
        </w:rPr>
        <w:t> </w:t>
      </w:r>
      <w:r>
        <w:rPr/>
        <w:t>a</w:t>
      </w:r>
      <w:r>
        <w:rPr>
          <w:spacing w:val="-6"/>
        </w:rPr>
        <w:t> </w:t>
      </w:r>
      <w:r>
        <w:rPr/>
        <w:t>la</w:t>
      </w:r>
      <w:r>
        <w:rPr>
          <w:spacing w:val="-6"/>
        </w:rPr>
        <w:t> </w:t>
      </w:r>
      <w:r>
        <w:rPr/>
        <w:t>Ley</w:t>
      </w:r>
      <w:r>
        <w:rPr>
          <w:spacing w:val="-6"/>
        </w:rPr>
        <w:t> </w:t>
      </w:r>
      <w:r>
        <w:rPr/>
        <w:t>49/2002</w:t>
      </w:r>
      <w:r>
        <w:rPr>
          <w:spacing w:val="-4"/>
        </w:rPr>
        <w:t> </w:t>
      </w:r>
      <w:r>
        <w:rPr/>
        <w:t>de</w:t>
      </w:r>
      <w:r>
        <w:rPr>
          <w:spacing w:val="-4"/>
        </w:rPr>
        <w:t> </w:t>
      </w:r>
      <w:r>
        <w:rPr/>
        <w:t>23</w:t>
      </w:r>
      <w:r>
        <w:rPr>
          <w:spacing w:val="-6"/>
        </w:rPr>
        <w:t> </w:t>
      </w:r>
      <w:r>
        <w:rPr/>
        <w:t>de</w:t>
      </w:r>
      <w:r>
        <w:rPr>
          <w:spacing w:val="-4"/>
        </w:rPr>
        <w:t> </w:t>
      </w:r>
      <w:r>
        <w:rPr/>
        <w:t>diciembre</w:t>
      </w:r>
      <w:r>
        <w:rPr>
          <w:spacing w:val="-6"/>
        </w:rPr>
        <w:t> </w:t>
      </w:r>
      <w:r>
        <w:rPr/>
        <w:t>y</w:t>
      </w:r>
      <w:r>
        <w:rPr>
          <w:spacing w:val="-6"/>
        </w:rPr>
        <w:t> </w:t>
      </w:r>
      <w:r>
        <w:rPr/>
        <w:t>la</w:t>
      </w:r>
      <w:r>
        <w:rPr>
          <w:spacing w:val="-4"/>
        </w:rPr>
        <w:t> </w:t>
      </w:r>
      <w:r>
        <w:rPr/>
        <w:t>Ley</w:t>
      </w:r>
      <w:r>
        <w:rPr>
          <w:spacing w:val="-3"/>
        </w:rPr>
        <w:t> </w:t>
      </w:r>
      <w:r>
        <w:rPr/>
        <w:t>1/2002</w:t>
      </w:r>
      <w:r>
        <w:rPr>
          <w:spacing w:val="-4"/>
        </w:rPr>
        <w:t> </w:t>
      </w:r>
      <w:r>
        <w:rPr/>
        <w:t>de</w:t>
      </w:r>
      <w:r>
        <w:rPr>
          <w:spacing w:val="-6"/>
        </w:rPr>
        <w:t> </w:t>
      </w:r>
      <w:r>
        <w:rPr/>
        <w:t>22</w:t>
      </w:r>
      <w:r>
        <w:rPr>
          <w:spacing w:val="-4"/>
        </w:rPr>
        <w:t> </w:t>
      </w:r>
      <w:r>
        <w:rPr/>
        <w:t>de </w:t>
      </w:r>
      <w:r>
        <w:rPr>
          <w:spacing w:val="-2"/>
        </w:rPr>
        <w:t>marzo.</w:t>
      </w:r>
    </w:p>
    <w:p>
      <w:pPr>
        <w:pStyle w:val="BodyText"/>
        <w:spacing w:before="33"/>
      </w:pPr>
    </w:p>
    <w:p>
      <w:pPr>
        <w:pStyle w:val="BodyText"/>
        <w:ind w:left="143" w:right="1137"/>
        <w:jc w:val="both"/>
      </w:pPr>
      <w:r>
        <w:rPr/>
        <w:t>Se encuentra inscrita en el registro Nacional de Asociaciones, sección 1ª, Ministerio del Interior con el número 3.827, con fecha 29 de septiembre de 1966, siendo su CIF G-28/197564.</w:t>
      </w:r>
    </w:p>
    <w:p>
      <w:pPr>
        <w:pStyle w:val="BodyText"/>
        <w:spacing w:before="31"/>
      </w:pPr>
    </w:p>
    <w:p>
      <w:pPr>
        <w:pStyle w:val="ListParagraph"/>
        <w:numPr>
          <w:ilvl w:val="1"/>
          <w:numId w:val="16"/>
        </w:numPr>
        <w:tabs>
          <w:tab w:pos="861" w:val="left" w:leader="none"/>
        </w:tabs>
        <w:spacing w:line="240" w:lineRule="auto" w:before="1" w:after="0"/>
        <w:ind w:left="861" w:right="0" w:hanging="358"/>
        <w:jc w:val="left"/>
        <w:rPr>
          <w:sz w:val="18"/>
        </w:rPr>
      </w:pPr>
      <w:r>
        <w:rPr>
          <w:sz w:val="18"/>
          <w:u w:val="single"/>
        </w:rPr>
        <w:t>Domicilio</w:t>
      </w:r>
      <w:r>
        <w:rPr>
          <w:spacing w:val="-1"/>
          <w:sz w:val="18"/>
          <w:u w:val="single"/>
        </w:rPr>
        <w:t> </w:t>
      </w:r>
      <w:r>
        <w:rPr>
          <w:sz w:val="18"/>
          <w:u w:val="single"/>
        </w:rPr>
        <w:t>de</w:t>
      </w:r>
      <w:r>
        <w:rPr>
          <w:spacing w:val="-3"/>
          <w:sz w:val="18"/>
          <w:u w:val="single"/>
        </w:rPr>
        <w:t> </w:t>
      </w:r>
      <w:r>
        <w:rPr>
          <w:sz w:val="18"/>
          <w:u w:val="single"/>
        </w:rPr>
        <w:t>la</w:t>
      </w:r>
      <w:r>
        <w:rPr>
          <w:spacing w:val="-2"/>
          <w:sz w:val="18"/>
          <w:u w:val="single"/>
        </w:rPr>
        <w:t> entidad</w:t>
      </w:r>
    </w:p>
    <w:p>
      <w:pPr>
        <w:pStyle w:val="BodyText"/>
        <w:spacing w:before="133"/>
        <w:ind w:left="143" w:right="1138"/>
        <w:jc w:val="both"/>
      </w:pPr>
      <w:r>
        <w:rPr/>
        <w:t>Tal como se indica en la nota 1 de la memoria de las cuentas anuales, la Asociación Española Contra el Cáncer tiene</w:t>
      </w:r>
      <w:r>
        <w:rPr>
          <w:spacing w:val="-6"/>
        </w:rPr>
        <w:t> </w:t>
      </w:r>
      <w:r>
        <w:rPr/>
        <w:t>su</w:t>
      </w:r>
      <w:r>
        <w:rPr>
          <w:spacing w:val="-4"/>
        </w:rPr>
        <w:t> </w:t>
      </w:r>
      <w:r>
        <w:rPr/>
        <w:t>domicilio</w:t>
      </w:r>
      <w:r>
        <w:rPr>
          <w:spacing w:val="-4"/>
        </w:rPr>
        <w:t> </w:t>
      </w:r>
      <w:r>
        <w:rPr/>
        <w:t>social</w:t>
      </w:r>
      <w:r>
        <w:rPr>
          <w:spacing w:val="-4"/>
        </w:rPr>
        <w:t> </w:t>
      </w:r>
      <w:r>
        <w:rPr/>
        <w:t>y</w:t>
      </w:r>
      <w:r>
        <w:rPr>
          <w:spacing w:val="-3"/>
        </w:rPr>
        <w:t> </w:t>
      </w:r>
      <w:r>
        <w:rPr/>
        <w:t>su</w:t>
      </w:r>
      <w:r>
        <w:rPr>
          <w:spacing w:val="-6"/>
        </w:rPr>
        <w:t> </w:t>
      </w:r>
      <w:r>
        <w:rPr/>
        <w:t>sede</w:t>
      </w:r>
      <w:r>
        <w:rPr>
          <w:spacing w:val="-4"/>
        </w:rPr>
        <w:t> </w:t>
      </w:r>
      <w:r>
        <w:rPr/>
        <w:t>corporativa</w:t>
      </w:r>
      <w:r>
        <w:rPr>
          <w:spacing w:val="-4"/>
        </w:rPr>
        <w:t> </w:t>
      </w:r>
      <w:r>
        <w:rPr/>
        <w:t>en</w:t>
      </w:r>
      <w:r>
        <w:rPr>
          <w:spacing w:val="-4"/>
        </w:rPr>
        <w:t> </w:t>
      </w:r>
      <w:r>
        <w:rPr/>
        <w:t>la</w:t>
      </w:r>
      <w:r>
        <w:rPr>
          <w:spacing w:val="-4"/>
        </w:rPr>
        <w:t> </w:t>
      </w:r>
      <w:r>
        <w:rPr/>
        <w:t>calle</w:t>
      </w:r>
      <w:r>
        <w:rPr>
          <w:spacing w:val="-4"/>
        </w:rPr>
        <w:t> </w:t>
      </w:r>
      <w:r>
        <w:rPr/>
        <w:t>Teniente</w:t>
      </w:r>
      <w:r>
        <w:rPr>
          <w:spacing w:val="-4"/>
        </w:rPr>
        <w:t> </w:t>
      </w:r>
      <w:r>
        <w:rPr/>
        <w:t>Coronel</w:t>
      </w:r>
      <w:r>
        <w:rPr>
          <w:spacing w:val="-4"/>
        </w:rPr>
        <w:t> </w:t>
      </w:r>
      <w:r>
        <w:rPr/>
        <w:t>Noreña,</w:t>
      </w:r>
      <w:r>
        <w:rPr>
          <w:spacing w:val="-4"/>
        </w:rPr>
        <w:t> </w:t>
      </w:r>
      <w:r>
        <w:rPr/>
        <w:t>número</w:t>
      </w:r>
      <w:r>
        <w:rPr>
          <w:spacing w:val="-6"/>
        </w:rPr>
        <w:t> </w:t>
      </w:r>
      <w:r>
        <w:rPr/>
        <w:t>30,</w:t>
      </w:r>
      <w:r>
        <w:rPr>
          <w:spacing w:val="-4"/>
        </w:rPr>
        <w:t> </w:t>
      </w:r>
      <w:r>
        <w:rPr/>
        <w:t>de</w:t>
      </w:r>
      <w:r>
        <w:rPr>
          <w:spacing w:val="-4"/>
        </w:rPr>
        <w:t> </w:t>
      </w:r>
      <w:r>
        <w:rPr/>
        <w:t>Madrid,</w:t>
      </w:r>
      <w:r>
        <w:rPr>
          <w:spacing w:val="-4"/>
        </w:rPr>
        <w:t> </w:t>
      </w:r>
      <w:r>
        <w:rPr/>
        <w:t>28045.</w:t>
      </w:r>
    </w:p>
    <w:p>
      <w:pPr>
        <w:pStyle w:val="BodyText"/>
        <w:spacing w:before="35"/>
      </w:pPr>
    </w:p>
    <w:p>
      <w:pPr>
        <w:pStyle w:val="Heading1"/>
        <w:numPr>
          <w:ilvl w:val="0"/>
          <w:numId w:val="16"/>
        </w:numPr>
        <w:tabs>
          <w:tab w:pos="863" w:val="left" w:leader="none"/>
        </w:tabs>
        <w:spacing w:line="240" w:lineRule="auto" w:before="0" w:after="0"/>
        <w:ind w:left="863" w:right="0" w:hanging="360"/>
        <w:jc w:val="left"/>
      </w:pPr>
      <w:r>
        <w:rPr/>
        <w:t>Fines</w:t>
      </w:r>
      <w:r>
        <w:rPr>
          <w:spacing w:val="-5"/>
        </w:rPr>
        <w:t> </w:t>
      </w:r>
      <w:r>
        <w:rPr>
          <w:spacing w:val="-2"/>
        </w:rPr>
        <w:t>estatutarios</w:t>
      </w:r>
    </w:p>
    <w:p>
      <w:pPr>
        <w:pStyle w:val="BodyText"/>
        <w:spacing w:before="134"/>
        <w:ind w:left="143" w:right="1137"/>
        <w:jc w:val="both"/>
      </w:pPr>
      <w:r>
        <w:rPr/>
        <w:t>La</w:t>
      </w:r>
      <w:r>
        <w:rPr>
          <w:spacing w:val="-9"/>
        </w:rPr>
        <w:t> </w:t>
      </w:r>
      <w:r>
        <w:rPr/>
        <w:t>Asociación</w:t>
      </w:r>
      <w:r>
        <w:rPr>
          <w:spacing w:val="-9"/>
        </w:rPr>
        <w:t> </w:t>
      </w:r>
      <w:r>
        <w:rPr/>
        <w:t>Española</w:t>
      </w:r>
      <w:r>
        <w:rPr>
          <w:spacing w:val="-9"/>
        </w:rPr>
        <w:t> </w:t>
      </w:r>
      <w:r>
        <w:rPr/>
        <w:t>Contra</w:t>
      </w:r>
      <w:r>
        <w:rPr>
          <w:spacing w:val="-9"/>
        </w:rPr>
        <w:t> </w:t>
      </w:r>
      <w:r>
        <w:rPr/>
        <w:t>el</w:t>
      </w:r>
      <w:r>
        <w:rPr>
          <w:spacing w:val="-9"/>
        </w:rPr>
        <w:t> </w:t>
      </w:r>
      <w:r>
        <w:rPr/>
        <w:t>Cáncer</w:t>
      </w:r>
      <w:r>
        <w:rPr>
          <w:spacing w:val="-9"/>
        </w:rPr>
        <w:t> </w:t>
      </w:r>
      <w:r>
        <w:rPr/>
        <w:t>tiene</w:t>
      </w:r>
      <w:r>
        <w:rPr>
          <w:spacing w:val="-9"/>
        </w:rPr>
        <w:t> </w:t>
      </w:r>
      <w:r>
        <w:rPr/>
        <w:t>como</w:t>
      </w:r>
      <w:r>
        <w:rPr>
          <w:spacing w:val="-9"/>
        </w:rPr>
        <w:t> </w:t>
      </w:r>
      <w:r>
        <w:rPr/>
        <w:t>fin</w:t>
      </w:r>
      <w:r>
        <w:rPr>
          <w:spacing w:val="-9"/>
        </w:rPr>
        <w:t> </w:t>
      </w:r>
      <w:r>
        <w:rPr/>
        <w:t>primordial</w:t>
      </w:r>
      <w:r>
        <w:rPr>
          <w:spacing w:val="-9"/>
        </w:rPr>
        <w:t> </w:t>
      </w:r>
      <w:r>
        <w:rPr/>
        <w:t>la</w:t>
      </w:r>
      <w:r>
        <w:rPr>
          <w:spacing w:val="-11"/>
        </w:rPr>
        <w:t> </w:t>
      </w:r>
      <w:r>
        <w:rPr/>
        <w:t>lucha</w:t>
      </w:r>
      <w:r>
        <w:rPr>
          <w:spacing w:val="-9"/>
        </w:rPr>
        <w:t> </w:t>
      </w:r>
      <w:r>
        <w:rPr/>
        <w:t>contra</w:t>
      </w:r>
      <w:r>
        <w:rPr>
          <w:spacing w:val="-11"/>
        </w:rPr>
        <w:t> </w:t>
      </w:r>
      <w:r>
        <w:rPr/>
        <w:t>la</w:t>
      </w:r>
      <w:r>
        <w:rPr>
          <w:spacing w:val="-9"/>
        </w:rPr>
        <w:t> </w:t>
      </w:r>
      <w:r>
        <w:rPr/>
        <w:t>enfermedad</w:t>
      </w:r>
      <w:r>
        <w:rPr>
          <w:spacing w:val="-9"/>
        </w:rPr>
        <w:t> </w:t>
      </w:r>
      <w:r>
        <w:rPr/>
        <w:t>del</w:t>
      </w:r>
      <w:r>
        <w:rPr>
          <w:spacing w:val="-11"/>
        </w:rPr>
        <w:t> </w:t>
      </w:r>
      <w:r>
        <w:rPr/>
        <w:t>cáncer</w:t>
      </w:r>
      <w:r>
        <w:rPr>
          <w:spacing w:val="-12"/>
        </w:rPr>
        <w:t> </w:t>
      </w:r>
      <w:r>
        <w:rPr/>
        <w:t>y</w:t>
      </w:r>
      <w:r>
        <w:rPr>
          <w:spacing w:val="-8"/>
        </w:rPr>
        <w:t> </w:t>
      </w:r>
      <w:r>
        <w:rPr/>
        <w:t>para ello,</w:t>
      </w:r>
      <w:r>
        <w:rPr>
          <w:spacing w:val="-7"/>
        </w:rPr>
        <w:t> </w:t>
      </w:r>
      <w:r>
        <w:rPr/>
        <w:t>se</w:t>
      </w:r>
      <w:r>
        <w:rPr>
          <w:spacing w:val="-4"/>
        </w:rPr>
        <w:t> </w:t>
      </w:r>
      <w:r>
        <w:rPr/>
        <w:t>propone</w:t>
      </w:r>
      <w:r>
        <w:rPr>
          <w:spacing w:val="-6"/>
        </w:rPr>
        <w:t> </w:t>
      </w:r>
      <w:r>
        <w:rPr/>
        <w:t>liderar</w:t>
      </w:r>
      <w:r>
        <w:rPr>
          <w:spacing w:val="-4"/>
        </w:rPr>
        <w:t> </w:t>
      </w:r>
      <w:r>
        <w:rPr/>
        <w:t>el</w:t>
      </w:r>
      <w:r>
        <w:rPr>
          <w:spacing w:val="-4"/>
        </w:rPr>
        <w:t> </w:t>
      </w:r>
      <w:r>
        <w:rPr/>
        <w:t>esfuerzo</w:t>
      </w:r>
      <w:r>
        <w:rPr>
          <w:spacing w:val="-4"/>
        </w:rPr>
        <w:t> </w:t>
      </w:r>
      <w:r>
        <w:rPr/>
        <w:t>de</w:t>
      </w:r>
      <w:r>
        <w:rPr>
          <w:spacing w:val="-6"/>
        </w:rPr>
        <w:t> </w:t>
      </w:r>
      <w:r>
        <w:rPr/>
        <w:t>la</w:t>
      </w:r>
      <w:r>
        <w:rPr>
          <w:spacing w:val="-4"/>
        </w:rPr>
        <w:t> </w:t>
      </w:r>
      <w:r>
        <w:rPr/>
        <w:t>Sociedad</w:t>
      </w:r>
      <w:r>
        <w:rPr>
          <w:spacing w:val="-4"/>
        </w:rPr>
        <w:t> </w:t>
      </w:r>
      <w:r>
        <w:rPr/>
        <w:t>Española</w:t>
      </w:r>
      <w:r>
        <w:rPr>
          <w:spacing w:val="-6"/>
        </w:rPr>
        <w:t> </w:t>
      </w:r>
      <w:r>
        <w:rPr/>
        <w:t>para</w:t>
      </w:r>
      <w:r>
        <w:rPr>
          <w:spacing w:val="-4"/>
        </w:rPr>
        <w:t> </w:t>
      </w:r>
      <w:r>
        <w:rPr/>
        <w:t>disminuir</w:t>
      </w:r>
      <w:r>
        <w:rPr>
          <w:spacing w:val="-4"/>
        </w:rPr>
        <w:t> </w:t>
      </w:r>
      <w:r>
        <w:rPr/>
        <w:t>el</w:t>
      </w:r>
      <w:r>
        <w:rPr>
          <w:spacing w:val="-4"/>
        </w:rPr>
        <w:t> </w:t>
      </w:r>
      <w:r>
        <w:rPr/>
        <w:t>impacto</w:t>
      </w:r>
      <w:r>
        <w:rPr>
          <w:spacing w:val="-4"/>
        </w:rPr>
        <w:t> </w:t>
      </w:r>
      <w:r>
        <w:rPr/>
        <w:t>causado</w:t>
      </w:r>
      <w:r>
        <w:rPr>
          <w:spacing w:val="-4"/>
        </w:rPr>
        <w:t> </w:t>
      </w:r>
      <w:r>
        <w:rPr/>
        <w:t>por</w:t>
      </w:r>
      <w:r>
        <w:rPr>
          <w:spacing w:val="-4"/>
        </w:rPr>
        <w:t> </w:t>
      </w:r>
      <w:r>
        <w:rPr/>
        <w:t>la</w:t>
      </w:r>
      <w:r>
        <w:rPr>
          <w:spacing w:val="-4"/>
        </w:rPr>
        <w:t> </w:t>
      </w:r>
      <w:r>
        <w:rPr/>
        <w:t>enfermedad y mejorar la vida de las personas.</w:t>
      </w:r>
    </w:p>
    <w:p>
      <w:pPr>
        <w:pStyle w:val="BodyText"/>
        <w:spacing w:before="31"/>
      </w:pPr>
    </w:p>
    <w:p>
      <w:pPr>
        <w:pStyle w:val="BodyText"/>
        <w:ind w:left="143" w:right="1138"/>
        <w:jc w:val="both"/>
      </w:pPr>
      <w:r>
        <w:rPr/>
        <w:t>Como se indica en la nota 1 de la memoria de las cuentas anuales, la Asociación desarrolla su actividad focalizándose en las siguientes tres líneas de actuación o pilares en los que se vertebra su misión:</w:t>
      </w:r>
    </w:p>
    <w:p>
      <w:pPr>
        <w:pStyle w:val="ListParagraph"/>
        <w:numPr>
          <w:ilvl w:val="0"/>
          <w:numId w:val="17"/>
        </w:numPr>
        <w:tabs>
          <w:tab w:pos="710" w:val="left" w:leader="none"/>
        </w:tabs>
        <w:spacing w:line="256" w:lineRule="auto" w:before="121" w:after="0"/>
        <w:ind w:left="710" w:right="1137" w:hanging="425"/>
        <w:jc w:val="left"/>
        <w:rPr>
          <w:sz w:val="18"/>
        </w:rPr>
      </w:pPr>
      <w:r>
        <w:rPr>
          <w:sz w:val="18"/>
          <w:u w:val="single"/>
        </w:rPr>
        <w:t>Prevención y Promoción de la Salud</w:t>
      </w:r>
      <w:r>
        <w:rPr>
          <w:sz w:val="18"/>
        </w:rPr>
        <w:t>. Educar a la sociedad en todas las medidas y mecanismos posibles para prevenir la enfermedad.</w:t>
      </w:r>
    </w:p>
    <w:p>
      <w:pPr>
        <w:pStyle w:val="ListParagraph"/>
        <w:numPr>
          <w:ilvl w:val="0"/>
          <w:numId w:val="17"/>
        </w:numPr>
        <w:tabs>
          <w:tab w:pos="710" w:val="left" w:leader="none"/>
        </w:tabs>
        <w:spacing w:line="256" w:lineRule="auto" w:before="121" w:after="0"/>
        <w:ind w:left="710" w:right="1137" w:hanging="425"/>
        <w:jc w:val="left"/>
        <w:rPr>
          <w:sz w:val="18"/>
        </w:rPr>
      </w:pPr>
      <w:r>
        <w:rPr>
          <w:sz w:val="18"/>
          <w:u w:val="single"/>
        </w:rPr>
        <w:t>Apoyar y acompañar</w:t>
      </w:r>
      <w:r>
        <w:rPr>
          <w:sz w:val="18"/>
        </w:rPr>
        <w:t>. Estar cerca de los enfermos y de sus familias, ofreciéndolas soporte para disminuir su sufrimiento.</w:t>
      </w:r>
    </w:p>
    <w:p>
      <w:pPr>
        <w:pStyle w:val="ListParagraph"/>
        <w:numPr>
          <w:ilvl w:val="0"/>
          <w:numId w:val="17"/>
        </w:numPr>
        <w:tabs>
          <w:tab w:pos="710" w:val="left" w:leader="none"/>
        </w:tabs>
        <w:spacing w:line="256" w:lineRule="auto" w:before="122" w:after="0"/>
        <w:ind w:left="710" w:right="1136" w:hanging="425"/>
        <w:jc w:val="left"/>
        <w:rPr>
          <w:sz w:val="18"/>
        </w:rPr>
      </w:pPr>
      <w:r>
        <w:rPr>
          <w:sz w:val="18"/>
          <w:u w:val="single"/>
        </w:rPr>
        <w:t>Promover</w:t>
      </w:r>
      <w:r>
        <w:rPr>
          <w:spacing w:val="-6"/>
          <w:sz w:val="18"/>
          <w:u w:val="single"/>
        </w:rPr>
        <w:t> </w:t>
      </w:r>
      <w:r>
        <w:rPr>
          <w:sz w:val="18"/>
          <w:u w:val="single"/>
        </w:rPr>
        <w:t>la</w:t>
      </w:r>
      <w:r>
        <w:rPr>
          <w:spacing w:val="-6"/>
          <w:sz w:val="18"/>
          <w:u w:val="single"/>
        </w:rPr>
        <w:t> </w:t>
      </w:r>
      <w:r>
        <w:rPr>
          <w:sz w:val="18"/>
          <w:u w:val="single"/>
        </w:rPr>
        <w:t>investigación</w:t>
      </w:r>
      <w:r>
        <w:rPr>
          <w:sz w:val="18"/>
        </w:rPr>
        <w:t>.</w:t>
      </w:r>
      <w:r>
        <w:rPr>
          <w:spacing w:val="-6"/>
          <w:sz w:val="18"/>
        </w:rPr>
        <w:t> </w:t>
      </w:r>
      <w:r>
        <w:rPr>
          <w:sz w:val="18"/>
        </w:rPr>
        <w:t>Promoviendo</w:t>
      </w:r>
      <w:r>
        <w:rPr>
          <w:spacing w:val="-7"/>
          <w:sz w:val="18"/>
        </w:rPr>
        <w:t> </w:t>
      </w:r>
      <w:r>
        <w:rPr>
          <w:sz w:val="18"/>
        </w:rPr>
        <w:t>y</w:t>
      </w:r>
      <w:r>
        <w:rPr>
          <w:spacing w:val="-5"/>
          <w:sz w:val="18"/>
        </w:rPr>
        <w:t> </w:t>
      </w:r>
      <w:r>
        <w:rPr>
          <w:sz w:val="18"/>
        </w:rPr>
        <w:t>financiando</w:t>
      </w:r>
      <w:r>
        <w:rPr>
          <w:spacing w:val="-7"/>
          <w:sz w:val="18"/>
        </w:rPr>
        <w:t> </w:t>
      </w:r>
      <w:r>
        <w:rPr>
          <w:sz w:val="18"/>
        </w:rPr>
        <w:t>una</w:t>
      </w:r>
      <w:r>
        <w:rPr>
          <w:spacing w:val="-7"/>
          <w:sz w:val="18"/>
        </w:rPr>
        <w:t> </w:t>
      </w:r>
      <w:r>
        <w:rPr>
          <w:sz w:val="18"/>
        </w:rPr>
        <w:t>investigación</w:t>
      </w:r>
      <w:r>
        <w:rPr>
          <w:spacing w:val="-6"/>
          <w:sz w:val="18"/>
        </w:rPr>
        <w:t> </w:t>
      </w:r>
      <w:r>
        <w:rPr>
          <w:sz w:val="18"/>
        </w:rPr>
        <w:t>oncológica</w:t>
      </w:r>
      <w:r>
        <w:rPr>
          <w:spacing w:val="-7"/>
          <w:sz w:val="18"/>
        </w:rPr>
        <w:t> </w:t>
      </w:r>
      <w:r>
        <w:rPr>
          <w:sz w:val="18"/>
        </w:rPr>
        <w:t>excelente</w:t>
      </w:r>
      <w:r>
        <w:rPr>
          <w:spacing w:val="-6"/>
          <w:sz w:val="18"/>
        </w:rPr>
        <w:t> </w:t>
      </w:r>
      <w:r>
        <w:rPr>
          <w:sz w:val="18"/>
        </w:rPr>
        <w:t>que</w:t>
      </w:r>
      <w:r>
        <w:rPr>
          <w:spacing w:val="-7"/>
          <w:sz w:val="18"/>
        </w:rPr>
        <w:t> </w:t>
      </w:r>
      <w:r>
        <w:rPr>
          <w:sz w:val="18"/>
        </w:rPr>
        <w:t>sirva</w:t>
      </w:r>
      <w:r>
        <w:rPr>
          <w:spacing w:val="-6"/>
          <w:sz w:val="18"/>
        </w:rPr>
        <w:t> </w:t>
      </w:r>
      <w:r>
        <w:rPr>
          <w:sz w:val="18"/>
        </w:rPr>
        <w:t>de puente entre la sociedad y la comunidad científica.</w:t>
      </w:r>
    </w:p>
    <w:p>
      <w:pPr>
        <w:pStyle w:val="BodyText"/>
      </w:pPr>
    </w:p>
    <w:p>
      <w:pPr>
        <w:pStyle w:val="BodyText"/>
        <w:spacing w:before="52"/>
      </w:pPr>
    </w:p>
    <w:p>
      <w:pPr>
        <w:pStyle w:val="Heading1"/>
        <w:numPr>
          <w:ilvl w:val="0"/>
          <w:numId w:val="16"/>
        </w:numPr>
        <w:tabs>
          <w:tab w:pos="863" w:val="left" w:leader="none"/>
        </w:tabs>
        <w:spacing w:line="240" w:lineRule="auto" w:before="1" w:after="0"/>
        <w:ind w:left="863" w:right="0" w:hanging="360"/>
        <w:jc w:val="left"/>
      </w:pPr>
      <w:r>
        <w:rPr/>
        <w:t>Número</w:t>
      </w:r>
      <w:r>
        <w:rPr>
          <w:spacing w:val="-2"/>
        </w:rPr>
        <w:t> </w:t>
      </w:r>
      <w:r>
        <w:rPr/>
        <w:t>de</w:t>
      </w:r>
      <w:r>
        <w:rPr>
          <w:spacing w:val="-2"/>
        </w:rPr>
        <w:t> socios</w:t>
      </w:r>
    </w:p>
    <w:p>
      <w:pPr>
        <w:pStyle w:val="BodyText"/>
        <w:spacing w:before="133"/>
        <w:ind w:left="143"/>
        <w:jc w:val="both"/>
      </w:pPr>
      <w:r>
        <w:rPr/>
        <w:t>A</w:t>
      </w:r>
      <w:r>
        <w:rPr>
          <w:spacing w:val="-2"/>
        </w:rPr>
        <w:t> </w:t>
      </w:r>
      <w:r>
        <w:rPr/>
        <w:t>31</w:t>
      </w:r>
      <w:r>
        <w:rPr>
          <w:spacing w:val="-1"/>
        </w:rPr>
        <w:t> </w:t>
      </w:r>
      <w:r>
        <w:rPr/>
        <w:t>de</w:t>
      </w:r>
      <w:r>
        <w:rPr>
          <w:spacing w:val="-3"/>
        </w:rPr>
        <w:t> </w:t>
      </w:r>
      <w:r>
        <w:rPr/>
        <w:t>diciembre</w:t>
      </w:r>
      <w:r>
        <w:rPr>
          <w:spacing w:val="-3"/>
        </w:rPr>
        <w:t> </w:t>
      </w:r>
      <w:r>
        <w:rPr/>
        <w:t>de</w:t>
      </w:r>
      <w:r>
        <w:rPr>
          <w:spacing w:val="-3"/>
        </w:rPr>
        <w:t> </w:t>
      </w:r>
      <w:r>
        <w:rPr/>
        <w:t>2025</w:t>
      </w:r>
      <w:r>
        <w:rPr>
          <w:spacing w:val="-3"/>
        </w:rPr>
        <w:t> </w:t>
      </w:r>
      <w:r>
        <w:rPr/>
        <w:t>la</w:t>
      </w:r>
      <w:r>
        <w:rPr>
          <w:spacing w:val="-3"/>
        </w:rPr>
        <w:t> </w:t>
      </w:r>
      <w:r>
        <w:rPr/>
        <w:t>Asociación</w:t>
      </w:r>
      <w:r>
        <w:rPr>
          <w:spacing w:val="-3"/>
        </w:rPr>
        <w:t> </w:t>
      </w:r>
      <w:r>
        <w:rPr/>
        <w:t>cuenta</w:t>
      </w:r>
      <w:r>
        <w:rPr>
          <w:spacing w:val="-3"/>
        </w:rPr>
        <w:t> </w:t>
      </w:r>
      <w:r>
        <w:rPr/>
        <w:t>con</w:t>
      </w:r>
      <w:r>
        <w:rPr>
          <w:spacing w:val="-3"/>
        </w:rPr>
        <w:t> </w:t>
      </w:r>
      <w:r>
        <w:rPr/>
        <w:t>764.745</w:t>
      </w:r>
      <w:r>
        <w:rPr>
          <w:spacing w:val="-1"/>
        </w:rPr>
        <w:t> </w:t>
      </w:r>
      <w:r>
        <w:rPr>
          <w:spacing w:val="-2"/>
        </w:rPr>
        <w:t>socios.</w:t>
      </w:r>
    </w:p>
    <w:p>
      <w:pPr>
        <w:pStyle w:val="BodyText"/>
      </w:pPr>
    </w:p>
    <w:p>
      <w:pPr>
        <w:pStyle w:val="BodyText"/>
        <w:spacing w:before="49"/>
      </w:pPr>
    </w:p>
    <w:p>
      <w:pPr>
        <w:pStyle w:val="Heading1"/>
        <w:numPr>
          <w:ilvl w:val="0"/>
          <w:numId w:val="16"/>
        </w:numPr>
        <w:tabs>
          <w:tab w:pos="863" w:val="left" w:leader="none"/>
        </w:tabs>
        <w:spacing w:line="240" w:lineRule="auto" w:before="0" w:after="0"/>
        <w:ind w:left="863" w:right="0" w:hanging="360"/>
        <w:jc w:val="left"/>
      </w:pPr>
      <w:r>
        <w:rPr/>
        <w:t>Actividades</w:t>
      </w:r>
      <w:r>
        <w:rPr>
          <w:spacing w:val="-4"/>
        </w:rPr>
        <w:t> </w:t>
      </w:r>
      <w:r>
        <w:rPr/>
        <w:t>desarrolladas,</w:t>
      </w:r>
      <w:r>
        <w:rPr>
          <w:spacing w:val="-5"/>
        </w:rPr>
        <w:t> </w:t>
      </w:r>
      <w:r>
        <w:rPr/>
        <w:t>resultados</w:t>
      </w:r>
      <w:r>
        <w:rPr>
          <w:spacing w:val="-4"/>
        </w:rPr>
        <w:t> </w:t>
      </w:r>
      <w:r>
        <w:rPr/>
        <w:t>y</w:t>
      </w:r>
      <w:r>
        <w:rPr>
          <w:spacing w:val="-5"/>
        </w:rPr>
        <w:t> </w:t>
      </w:r>
      <w:r>
        <w:rPr>
          <w:spacing w:val="-2"/>
        </w:rPr>
        <w:t>beneficiarios</w:t>
      </w:r>
    </w:p>
    <w:p>
      <w:pPr>
        <w:pStyle w:val="ListParagraph"/>
        <w:numPr>
          <w:ilvl w:val="1"/>
          <w:numId w:val="16"/>
        </w:numPr>
        <w:tabs>
          <w:tab w:pos="861" w:val="left" w:leader="none"/>
        </w:tabs>
        <w:spacing w:line="240" w:lineRule="auto" w:before="136" w:after="0"/>
        <w:ind w:left="861" w:right="0" w:hanging="358"/>
        <w:jc w:val="left"/>
        <w:rPr>
          <w:sz w:val="18"/>
        </w:rPr>
      </w:pPr>
      <w:r>
        <w:rPr>
          <w:sz w:val="18"/>
          <w:u w:val="single"/>
        </w:rPr>
        <w:t>Prevención</w:t>
      </w:r>
      <w:r>
        <w:rPr>
          <w:spacing w:val="-3"/>
          <w:sz w:val="18"/>
          <w:u w:val="single"/>
        </w:rPr>
        <w:t> </w:t>
      </w:r>
      <w:r>
        <w:rPr>
          <w:sz w:val="18"/>
          <w:u w:val="single"/>
        </w:rPr>
        <w:t>y</w:t>
      </w:r>
      <w:r>
        <w:rPr>
          <w:spacing w:val="-3"/>
          <w:sz w:val="18"/>
          <w:u w:val="single"/>
        </w:rPr>
        <w:t> </w:t>
      </w:r>
      <w:r>
        <w:rPr>
          <w:sz w:val="18"/>
          <w:u w:val="single"/>
        </w:rPr>
        <w:t>Promoción</w:t>
      </w:r>
      <w:r>
        <w:rPr>
          <w:spacing w:val="-4"/>
          <w:sz w:val="18"/>
          <w:u w:val="single"/>
        </w:rPr>
        <w:t> </w:t>
      </w:r>
      <w:r>
        <w:rPr>
          <w:sz w:val="18"/>
          <w:u w:val="single"/>
        </w:rPr>
        <w:t>de</w:t>
      </w:r>
      <w:r>
        <w:rPr>
          <w:spacing w:val="-2"/>
          <w:sz w:val="18"/>
          <w:u w:val="single"/>
        </w:rPr>
        <w:t> </w:t>
      </w:r>
      <w:r>
        <w:rPr>
          <w:sz w:val="18"/>
          <w:u w:val="single"/>
        </w:rPr>
        <w:t>la</w:t>
      </w:r>
      <w:r>
        <w:rPr>
          <w:spacing w:val="-1"/>
          <w:sz w:val="18"/>
          <w:u w:val="single"/>
        </w:rPr>
        <w:t> </w:t>
      </w:r>
      <w:r>
        <w:rPr>
          <w:spacing w:val="-2"/>
          <w:sz w:val="18"/>
          <w:u w:val="single"/>
        </w:rPr>
        <w:t>Salud</w:t>
      </w:r>
    </w:p>
    <w:p>
      <w:pPr>
        <w:pStyle w:val="BodyText"/>
        <w:spacing w:before="137"/>
        <w:ind w:left="143"/>
        <w:jc w:val="both"/>
      </w:pPr>
      <w:r>
        <w:rPr/>
        <w:t>A</w:t>
      </w:r>
      <w:r>
        <w:rPr>
          <w:spacing w:val="-4"/>
        </w:rPr>
        <w:t> </w:t>
      </w:r>
      <w:r>
        <w:rPr/>
        <w:t>lo</w:t>
      </w:r>
      <w:r>
        <w:rPr>
          <w:spacing w:val="-2"/>
        </w:rPr>
        <w:t> </w:t>
      </w:r>
      <w:r>
        <w:rPr/>
        <w:t>largo</w:t>
      </w:r>
      <w:r>
        <w:rPr>
          <w:spacing w:val="-4"/>
        </w:rPr>
        <w:t> </w:t>
      </w:r>
      <w:r>
        <w:rPr/>
        <w:t>del</w:t>
      </w:r>
      <w:r>
        <w:rPr>
          <w:spacing w:val="-4"/>
        </w:rPr>
        <w:t> </w:t>
      </w:r>
      <w:r>
        <w:rPr/>
        <w:t>2025</w:t>
      </w:r>
      <w:r>
        <w:rPr>
          <w:spacing w:val="-4"/>
        </w:rPr>
        <w:t> </w:t>
      </w:r>
      <w:r>
        <w:rPr/>
        <w:t>en</w:t>
      </w:r>
      <w:r>
        <w:rPr>
          <w:spacing w:val="-3"/>
        </w:rPr>
        <w:t> </w:t>
      </w:r>
      <w:r>
        <w:rPr/>
        <w:t>este</w:t>
      </w:r>
      <w:r>
        <w:rPr>
          <w:spacing w:val="-2"/>
        </w:rPr>
        <w:t> </w:t>
      </w:r>
      <w:r>
        <w:rPr/>
        <w:t>pilar</w:t>
      </w:r>
      <w:r>
        <w:rPr>
          <w:spacing w:val="-2"/>
        </w:rPr>
        <w:t> </w:t>
      </w:r>
      <w:r>
        <w:rPr/>
        <w:t>de</w:t>
      </w:r>
      <w:r>
        <w:rPr>
          <w:spacing w:val="-2"/>
        </w:rPr>
        <w:t> </w:t>
      </w:r>
      <w:r>
        <w:rPr/>
        <w:t>nuestra</w:t>
      </w:r>
      <w:r>
        <w:rPr>
          <w:spacing w:val="-4"/>
        </w:rPr>
        <w:t> </w:t>
      </w:r>
      <w:r>
        <w:rPr/>
        <w:t>misión</w:t>
      </w:r>
      <w:r>
        <w:rPr>
          <w:spacing w:val="-3"/>
        </w:rPr>
        <w:t> </w:t>
      </w:r>
      <w:r>
        <w:rPr/>
        <w:t>la</w:t>
      </w:r>
      <w:r>
        <w:rPr>
          <w:spacing w:val="-2"/>
        </w:rPr>
        <w:t> </w:t>
      </w:r>
      <w:r>
        <w:rPr/>
        <w:t>Asociación</w:t>
      </w:r>
      <w:r>
        <w:rPr>
          <w:spacing w:val="-4"/>
        </w:rPr>
        <w:t> </w:t>
      </w:r>
      <w:r>
        <w:rPr/>
        <w:t>ha</w:t>
      </w:r>
      <w:r>
        <w:rPr>
          <w:spacing w:val="-4"/>
        </w:rPr>
        <w:t> </w:t>
      </w:r>
      <w:r>
        <w:rPr/>
        <w:t>desarrollado</w:t>
      </w:r>
      <w:r>
        <w:rPr>
          <w:spacing w:val="-2"/>
        </w:rPr>
        <w:t> </w:t>
      </w:r>
      <w:r>
        <w:rPr/>
        <w:t>las</w:t>
      </w:r>
      <w:r>
        <w:rPr>
          <w:spacing w:val="-1"/>
        </w:rPr>
        <w:t> </w:t>
      </w:r>
      <w:r>
        <w:rPr/>
        <w:t>siguientes</w:t>
      </w:r>
      <w:r>
        <w:rPr>
          <w:spacing w:val="-2"/>
        </w:rPr>
        <w:t> actividades:</w:t>
      </w:r>
    </w:p>
    <w:p>
      <w:pPr>
        <w:pStyle w:val="BodyText"/>
        <w:spacing w:before="32"/>
      </w:pPr>
    </w:p>
    <w:p>
      <w:pPr>
        <w:pStyle w:val="ListParagraph"/>
        <w:numPr>
          <w:ilvl w:val="2"/>
          <w:numId w:val="16"/>
        </w:numPr>
        <w:tabs>
          <w:tab w:pos="863" w:val="left" w:leader="none"/>
        </w:tabs>
        <w:spacing w:line="240" w:lineRule="auto" w:before="0" w:after="0"/>
        <w:ind w:left="863" w:right="1131" w:hanging="360"/>
        <w:jc w:val="both"/>
        <w:rPr>
          <w:sz w:val="18"/>
        </w:rPr>
      </w:pPr>
      <w:r>
        <w:rPr>
          <w:sz w:val="18"/>
          <w:u w:val="single"/>
        </w:rPr>
        <w:t>Acciones de promoción de la salud para público infantil y juvenil:</w:t>
      </w:r>
      <w:r>
        <w:rPr>
          <w:sz w:val="18"/>
        </w:rPr>
        <w:t> programas dirigidos a menores de 18 años efectuados en el ámbito escolar que cuentan con acciones de dinamización y concursos que promueven los hábitos de vida saludables, fundamentalmente la actividad física y la alimentación saludable, mientras se trabaja con la comunidad educativa la modificación de elementos del entorno escolar para que sea más fácil ejecutar estos hábitos y así disminuir su riesgo de cáncer.</w:t>
      </w:r>
    </w:p>
    <w:p>
      <w:pPr>
        <w:pStyle w:val="BodyText"/>
        <w:spacing w:before="34"/>
      </w:pPr>
    </w:p>
    <w:p>
      <w:pPr>
        <w:pStyle w:val="ListParagraph"/>
        <w:numPr>
          <w:ilvl w:val="3"/>
          <w:numId w:val="16"/>
        </w:numPr>
        <w:tabs>
          <w:tab w:pos="1582" w:val="left" w:leader="none"/>
        </w:tabs>
        <w:spacing w:line="215" w:lineRule="exact" w:before="0" w:after="0"/>
        <w:ind w:left="1582" w:right="0" w:hanging="359"/>
        <w:jc w:val="left"/>
        <w:rPr>
          <w:sz w:val="18"/>
        </w:rPr>
      </w:pPr>
      <w:r>
        <w:rPr>
          <w:sz w:val="18"/>
        </w:rPr>
        <w:t>The</w:t>
      </w:r>
      <w:r>
        <w:rPr>
          <w:spacing w:val="-4"/>
          <w:sz w:val="18"/>
        </w:rPr>
        <w:t> </w:t>
      </w:r>
      <w:r>
        <w:rPr>
          <w:sz w:val="18"/>
        </w:rPr>
        <w:t>Funny</w:t>
      </w:r>
      <w:r>
        <w:rPr>
          <w:spacing w:val="-3"/>
          <w:sz w:val="18"/>
        </w:rPr>
        <w:t> </w:t>
      </w:r>
      <w:r>
        <w:rPr>
          <w:spacing w:val="-4"/>
          <w:sz w:val="18"/>
        </w:rPr>
        <w:t>Food</w:t>
      </w:r>
    </w:p>
    <w:p>
      <w:pPr>
        <w:pStyle w:val="ListParagraph"/>
        <w:numPr>
          <w:ilvl w:val="3"/>
          <w:numId w:val="16"/>
        </w:numPr>
        <w:tabs>
          <w:tab w:pos="1582" w:val="left" w:leader="none"/>
        </w:tabs>
        <w:spacing w:line="206" w:lineRule="exact" w:before="0" w:after="0"/>
        <w:ind w:left="1582" w:right="0" w:hanging="359"/>
        <w:jc w:val="left"/>
        <w:rPr>
          <w:sz w:val="18"/>
        </w:rPr>
      </w:pPr>
      <w:r>
        <w:rPr>
          <w:sz w:val="18"/>
        </w:rPr>
        <w:t>The</w:t>
      </w:r>
      <w:r>
        <w:rPr>
          <w:spacing w:val="-4"/>
          <w:sz w:val="18"/>
        </w:rPr>
        <w:t> </w:t>
      </w:r>
      <w:r>
        <w:rPr>
          <w:sz w:val="18"/>
        </w:rPr>
        <w:t>Sanck</w:t>
      </w:r>
      <w:r>
        <w:rPr>
          <w:spacing w:val="-3"/>
          <w:sz w:val="18"/>
        </w:rPr>
        <w:t> </w:t>
      </w:r>
      <w:r>
        <w:rPr>
          <w:spacing w:val="-5"/>
          <w:sz w:val="18"/>
        </w:rPr>
        <w:t>Lab</w:t>
      </w:r>
    </w:p>
    <w:p>
      <w:pPr>
        <w:pStyle w:val="ListParagraph"/>
        <w:numPr>
          <w:ilvl w:val="3"/>
          <w:numId w:val="16"/>
        </w:numPr>
        <w:tabs>
          <w:tab w:pos="1582" w:val="left" w:leader="none"/>
        </w:tabs>
        <w:spacing w:line="215" w:lineRule="exact" w:before="0" w:after="0"/>
        <w:ind w:left="1582" w:right="0" w:hanging="359"/>
        <w:jc w:val="left"/>
        <w:rPr>
          <w:sz w:val="18"/>
        </w:rPr>
      </w:pPr>
      <w:r>
        <w:rPr>
          <w:sz w:val="18"/>
        </w:rPr>
        <w:t>Escuela</w:t>
      </w:r>
      <w:r>
        <w:rPr>
          <w:spacing w:val="-3"/>
          <w:sz w:val="18"/>
        </w:rPr>
        <w:t> </w:t>
      </w:r>
      <w:r>
        <w:rPr>
          <w:spacing w:val="-2"/>
          <w:sz w:val="18"/>
        </w:rPr>
        <w:t>Activa</w:t>
      </w:r>
    </w:p>
    <w:p>
      <w:pPr>
        <w:pStyle w:val="ListParagraph"/>
        <w:spacing w:after="0" w:line="215" w:lineRule="exact"/>
        <w:jc w:val="left"/>
        <w:rPr>
          <w:sz w:val="18"/>
        </w:rPr>
        <w:sectPr>
          <w:pgSz w:w="11910" w:h="16850"/>
          <w:pgMar w:header="1282" w:footer="950" w:top="2000" w:bottom="1140" w:left="1275" w:right="283"/>
        </w:sectPr>
      </w:pPr>
    </w:p>
    <w:p>
      <w:pPr>
        <w:pStyle w:val="ListParagraph"/>
        <w:numPr>
          <w:ilvl w:val="3"/>
          <w:numId w:val="16"/>
        </w:numPr>
        <w:tabs>
          <w:tab w:pos="1582" w:val="left" w:leader="none"/>
        </w:tabs>
        <w:spacing w:line="240" w:lineRule="auto" w:before="194" w:after="0"/>
        <w:ind w:left="1582" w:right="0" w:hanging="359"/>
        <w:jc w:val="both"/>
        <w:rPr>
          <w:sz w:val="18"/>
        </w:rPr>
      </w:pPr>
      <w:r>
        <w:rPr>
          <w:sz w:val="18"/>
        </w:rPr>
        <w:t>Pausas</w:t>
      </w:r>
      <w:r>
        <w:rPr>
          <w:spacing w:val="-1"/>
          <w:sz w:val="18"/>
        </w:rPr>
        <w:t> </w:t>
      </w:r>
      <w:r>
        <w:rPr>
          <w:spacing w:val="-2"/>
          <w:sz w:val="18"/>
        </w:rPr>
        <w:t>Saludables</w:t>
      </w:r>
    </w:p>
    <w:p>
      <w:pPr>
        <w:pStyle w:val="ListParagraph"/>
        <w:numPr>
          <w:ilvl w:val="2"/>
          <w:numId w:val="16"/>
        </w:numPr>
        <w:tabs>
          <w:tab w:pos="863" w:val="left" w:leader="none"/>
        </w:tabs>
        <w:spacing w:line="240" w:lineRule="auto" w:before="207" w:after="0"/>
        <w:ind w:left="863" w:right="1130" w:hanging="360"/>
        <w:jc w:val="both"/>
        <w:rPr>
          <w:sz w:val="18"/>
        </w:rPr>
      </w:pPr>
      <w:r>
        <w:rPr>
          <w:sz w:val="18"/>
          <w:u w:val="single"/>
        </w:rPr>
        <w:t>Proyecto de Rutas Saludables:</w:t>
      </w:r>
      <w:r>
        <w:rPr>
          <w:sz w:val="18"/>
        </w:rPr>
        <w:t> dirigido a adultos mediante el cual se abren espacios periódicos de actividad física en la comunidad y se dinamizan por las personas voluntarias de la Asociación Española Contra</w:t>
      </w:r>
      <w:r>
        <w:rPr>
          <w:spacing w:val="-11"/>
          <w:sz w:val="18"/>
        </w:rPr>
        <w:t> </w:t>
      </w:r>
      <w:r>
        <w:rPr>
          <w:sz w:val="18"/>
        </w:rPr>
        <w:t>el</w:t>
      </w:r>
      <w:r>
        <w:rPr>
          <w:spacing w:val="-10"/>
          <w:sz w:val="18"/>
        </w:rPr>
        <w:t> </w:t>
      </w:r>
      <w:r>
        <w:rPr>
          <w:sz w:val="18"/>
        </w:rPr>
        <w:t>Cáncer.</w:t>
      </w:r>
      <w:r>
        <w:rPr>
          <w:spacing w:val="-10"/>
          <w:sz w:val="18"/>
        </w:rPr>
        <w:t> </w:t>
      </w:r>
      <w:r>
        <w:rPr>
          <w:sz w:val="18"/>
        </w:rPr>
        <w:t>La</w:t>
      </w:r>
      <w:r>
        <w:rPr>
          <w:spacing w:val="-10"/>
          <w:sz w:val="18"/>
        </w:rPr>
        <w:t> </w:t>
      </w:r>
      <w:r>
        <w:rPr>
          <w:sz w:val="18"/>
        </w:rPr>
        <w:t>ruta</w:t>
      </w:r>
      <w:r>
        <w:rPr>
          <w:spacing w:val="-10"/>
          <w:sz w:val="18"/>
        </w:rPr>
        <w:t> </w:t>
      </w:r>
      <w:r>
        <w:rPr>
          <w:sz w:val="18"/>
        </w:rPr>
        <w:t>puede</w:t>
      </w:r>
      <w:r>
        <w:rPr>
          <w:spacing w:val="-10"/>
          <w:sz w:val="18"/>
        </w:rPr>
        <w:t> </w:t>
      </w:r>
      <w:r>
        <w:rPr>
          <w:sz w:val="18"/>
        </w:rPr>
        <w:t>ser</w:t>
      </w:r>
      <w:r>
        <w:rPr>
          <w:spacing w:val="-11"/>
          <w:sz w:val="18"/>
        </w:rPr>
        <w:t> </w:t>
      </w:r>
      <w:r>
        <w:rPr>
          <w:sz w:val="18"/>
        </w:rPr>
        <w:t>andando</w:t>
      </w:r>
      <w:r>
        <w:rPr>
          <w:spacing w:val="-10"/>
          <w:sz w:val="18"/>
        </w:rPr>
        <w:t> </w:t>
      </w:r>
      <w:r>
        <w:rPr>
          <w:sz w:val="18"/>
        </w:rPr>
        <w:t>o</w:t>
      </w:r>
      <w:r>
        <w:rPr>
          <w:spacing w:val="-10"/>
          <w:sz w:val="18"/>
        </w:rPr>
        <w:t> </w:t>
      </w:r>
      <w:r>
        <w:rPr>
          <w:sz w:val="18"/>
        </w:rPr>
        <w:t>en</w:t>
      </w:r>
      <w:r>
        <w:rPr>
          <w:spacing w:val="-10"/>
          <w:sz w:val="18"/>
        </w:rPr>
        <w:t> </w:t>
      </w:r>
      <w:r>
        <w:rPr>
          <w:sz w:val="18"/>
        </w:rPr>
        <w:t>marcha</w:t>
      </w:r>
      <w:r>
        <w:rPr>
          <w:spacing w:val="-10"/>
          <w:sz w:val="18"/>
        </w:rPr>
        <w:t> </w:t>
      </w:r>
      <w:r>
        <w:rPr>
          <w:sz w:val="18"/>
        </w:rPr>
        <w:t>nórdica</w:t>
      </w:r>
      <w:r>
        <w:rPr>
          <w:spacing w:val="-13"/>
          <w:sz w:val="18"/>
        </w:rPr>
        <w:t> </w:t>
      </w:r>
      <w:r>
        <w:rPr>
          <w:sz w:val="18"/>
        </w:rPr>
        <w:t>y</w:t>
      </w:r>
      <w:r>
        <w:rPr>
          <w:spacing w:val="-10"/>
          <w:sz w:val="18"/>
        </w:rPr>
        <w:t> </w:t>
      </w:r>
      <w:r>
        <w:rPr>
          <w:sz w:val="18"/>
        </w:rPr>
        <w:t>pretende</w:t>
      </w:r>
      <w:r>
        <w:rPr>
          <w:spacing w:val="-13"/>
          <w:sz w:val="18"/>
        </w:rPr>
        <w:t> </w:t>
      </w:r>
      <w:r>
        <w:rPr>
          <w:sz w:val="18"/>
        </w:rPr>
        <w:t>ser</w:t>
      </w:r>
      <w:r>
        <w:rPr>
          <w:spacing w:val="-11"/>
          <w:sz w:val="18"/>
        </w:rPr>
        <w:t> </w:t>
      </w:r>
      <w:r>
        <w:rPr>
          <w:sz w:val="18"/>
        </w:rPr>
        <w:t>un</w:t>
      </w:r>
      <w:r>
        <w:rPr>
          <w:spacing w:val="-10"/>
          <w:sz w:val="18"/>
        </w:rPr>
        <w:t> </w:t>
      </w:r>
      <w:r>
        <w:rPr>
          <w:sz w:val="18"/>
        </w:rPr>
        <w:t>recurso</w:t>
      </w:r>
      <w:r>
        <w:rPr>
          <w:spacing w:val="-12"/>
          <w:sz w:val="18"/>
        </w:rPr>
        <w:t> </w:t>
      </w:r>
      <w:r>
        <w:rPr>
          <w:sz w:val="18"/>
        </w:rPr>
        <w:t>a</w:t>
      </w:r>
      <w:r>
        <w:rPr>
          <w:spacing w:val="-10"/>
          <w:sz w:val="18"/>
        </w:rPr>
        <w:t> </w:t>
      </w:r>
      <w:r>
        <w:rPr>
          <w:sz w:val="18"/>
        </w:rPr>
        <w:t>disposición de las personas que no realizan actividad física con regularidad.</w:t>
      </w:r>
    </w:p>
    <w:p>
      <w:pPr>
        <w:pStyle w:val="BodyText"/>
        <w:spacing w:before="31"/>
      </w:pPr>
    </w:p>
    <w:p>
      <w:pPr>
        <w:pStyle w:val="ListParagraph"/>
        <w:numPr>
          <w:ilvl w:val="2"/>
          <w:numId w:val="16"/>
        </w:numPr>
        <w:tabs>
          <w:tab w:pos="863" w:val="left" w:leader="none"/>
        </w:tabs>
        <w:spacing w:line="240" w:lineRule="auto" w:before="0" w:after="0"/>
        <w:ind w:left="863" w:right="1132" w:hanging="360"/>
        <w:jc w:val="both"/>
        <w:rPr>
          <w:sz w:val="18"/>
        </w:rPr>
      </w:pPr>
      <w:r>
        <w:rPr>
          <w:sz w:val="18"/>
          <w:u w:val="single"/>
        </w:rPr>
        <w:t>Proyecto Espacios sin Humo</w:t>
      </w:r>
      <w:r>
        <w:rPr>
          <w:sz w:val="18"/>
        </w:rPr>
        <w:t>: proyecto mediante el cual se trabaja con las autoridades locales para la extensión de espacios en los cuales suelen haber menores y se busca evitar la exposición al humo del tabaco y productos derivados al mismo tiempo en el que se desnormaliza el consumo mediante una activación en calle luego de la promulgación de la normativa.</w:t>
      </w:r>
    </w:p>
    <w:p>
      <w:pPr>
        <w:pStyle w:val="BodyText"/>
        <w:spacing w:before="34"/>
      </w:pPr>
    </w:p>
    <w:p>
      <w:pPr>
        <w:pStyle w:val="ListParagraph"/>
        <w:numPr>
          <w:ilvl w:val="2"/>
          <w:numId w:val="16"/>
        </w:numPr>
        <w:tabs>
          <w:tab w:pos="863" w:val="left" w:leader="none"/>
        </w:tabs>
        <w:spacing w:line="240" w:lineRule="auto" w:before="1" w:after="0"/>
        <w:ind w:left="863" w:right="1136" w:hanging="360"/>
        <w:jc w:val="both"/>
        <w:rPr>
          <w:sz w:val="18"/>
        </w:rPr>
      </w:pPr>
      <w:r>
        <w:rPr>
          <w:sz w:val="18"/>
          <w:u w:val="single"/>
        </w:rPr>
        <w:t>Servicio para dejar de fumar</w:t>
      </w:r>
      <w:r>
        <w:rPr>
          <w:sz w:val="18"/>
        </w:rPr>
        <w:t>: servicio psicológico que trabaja el proceso de deshabituación tabáquica. Servicio dirigido a todas las personas fumadoras de manera gratuita.</w:t>
      </w:r>
    </w:p>
    <w:p>
      <w:pPr>
        <w:pStyle w:val="BodyText"/>
        <w:spacing w:before="30"/>
      </w:pPr>
    </w:p>
    <w:p>
      <w:pPr>
        <w:pStyle w:val="ListParagraph"/>
        <w:numPr>
          <w:ilvl w:val="2"/>
          <w:numId w:val="16"/>
        </w:numPr>
        <w:tabs>
          <w:tab w:pos="863" w:val="left" w:leader="none"/>
        </w:tabs>
        <w:spacing w:line="240" w:lineRule="auto" w:before="0" w:after="0"/>
        <w:ind w:left="863" w:right="1133" w:hanging="360"/>
        <w:jc w:val="both"/>
        <w:rPr>
          <w:sz w:val="18"/>
        </w:rPr>
      </w:pPr>
      <w:r>
        <w:rPr>
          <w:sz w:val="18"/>
          <w:u w:val="single"/>
        </w:rPr>
        <w:t>Campañas de incidencia política o movilización social</w:t>
      </w:r>
      <w:r>
        <w:rPr>
          <w:sz w:val="18"/>
        </w:rPr>
        <w:t>: dirigidas a público general y/o decisores que buscan</w:t>
      </w:r>
      <w:r>
        <w:rPr>
          <w:spacing w:val="-6"/>
          <w:sz w:val="18"/>
        </w:rPr>
        <w:t> </w:t>
      </w:r>
      <w:r>
        <w:rPr>
          <w:sz w:val="18"/>
        </w:rPr>
        <w:t>mejorar</w:t>
      </w:r>
      <w:r>
        <w:rPr>
          <w:spacing w:val="-7"/>
          <w:sz w:val="18"/>
        </w:rPr>
        <w:t> </w:t>
      </w:r>
      <w:r>
        <w:rPr>
          <w:sz w:val="18"/>
        </w:rPr>
        <w:t>la</w:t>
      </w:r>
      <w:r>
        <w:rPr>
          <w:spacing w:val="-6"/>
          <w:sz w:val="18"/>
        </w:rPr>
        <w:t> </w:t>
      </w:r>
      <w:r>
        <w:rPr>
          <w:sz w:val="18"/>
        </w:rPr>
        <w:t>implementación</w:t>
      </w:r>
      <w:r>
        <w:rPr>
          <w:spacing w:val="-6"/>
          <w:sz w:val="18"/>
        </w:rPr>
        <w:t> </w:t>
      </w:r>
      <w:r>
        <w:rPr>
          <w:sz w:val="18"/>
        </w:rPr>
        <w:t>de</w:t>
      </w:r>
      <w:r>
        <w:rPr>
          <w:spacing w:val="-6"/>
          <w:sz w:val="18"/>
        </w:rPr>
        <w:t> </w:t>
      </w:r>
      <w:r>
        <w:rPr>
          <w:sz w:val="18"/>
        </w:rPr>
        <w:t>normativas</w:t>
      </w:r>
      <w:r>
        <w:rPr>
          <w:spacing w:val="-6"/>
          <w:sz w:val="18"/>
        </w:rPr>
        <w:t> </w:t>
      </w:r>
      <w:r>
        <w:rPr>
          <w:sz w:val="18"/>
        </w:rPr>
        <w:t>que</w:t>
      </w:r>
      <w:r>
        <w:rPr>
          <w:spacing w:val="-6"/>
          <w:sz w:val="18"/>
        </w:rPr>
        <w:t> </w:t>
      </w:r>
      <w:r>
        <w:rPr>
          <w:sz w:val="18"/>
        </w:rPr>
        <w:t>faciliten</w:t>
      </w:r>
      <w:r>
        <w:rPr>
          <w:spacing w:val="-4"/>
          <w:sz w:val="18"/>
        </w:rPr>
        <w:t> </w:t>
      </w:r>
      <w:r>
        <w:rPr>
          <w:sz w:val="18"/>
        </w:rPr>
        <w:t>la</w:t>
      </w:r>
      <w:r>
        <w:rPr>
          <w:spacing w:val="-6"/>
          <w:sz w:val="18"/>
        </w:rPr>
        <w:t> </w:t>
      </w:r>
      <w:r>
        <w:rPr>
          <w:sz w:val="18"/>
        </w:rPr>
        <w:t>adopción</w:t>
      </w:r>
      <w:r>
        <w:rPr>
          <w:spacing w:val="-6"/>
          <w:sz w:val="18"/>
        </w:rPr>
        <w:t> </w:t>
      </w:r>
      <w:r>
        <w:rPr>
          <w:sz w:val="18"/>
        </w:rPr>
        <w:t>de</w:t>
      </w:r>
      <w:r>
        <w:rPr>
          <w:spacing w:val="-6"/>
          <w:sz w:val="18"/>
        </w:rPr>
        <w:t> </w:t>
      </w:r>
      <w:r>
        <w:rPr>
          <w:sz w:val="18"/>
        </w:rPr>
        <w:t>estilos</w:t>
      </w:r>
      <w:r>
        <w:rPr>
          <w:spacing w:val="-6"/>
          <w:sz w:val="18"/>
        </w:rPr>
        <w:t> </w:t>
      </w:r>
      <w:r>
        <w:rPr>
          <w:sz w:val="18"/>
        </w:rPr>
        <w:t>de</w:t>
      </w:r>
      <w:r>
        <w:rPr>
          <w:spacing w:val="-6"/>
          <w:sz w:val="18"/>
        </w:rPr>
        <w:t> </w:t>
      </w:r>
      <w:r>
        <w:rPr>
          <w:sz w:val="18"/>
        </w:rPr>
        <w:t>vida</w:t>
      </w:r>
      <w:r>
        <w:rPr>
          <w:spacing w:val="-4"/>
          <w:sz w:val="18"/>
        </w:rPr>
        <w:t> </w:t>
      </w:r>
      <w:r>
        <w:rPr>
          <w:sz w:val="18"/>
        </w:rPr>
        <w:t>saludables</w:t>
      </w:r>
      <w:r>
        <w:rPr>
          <w:spacing w:val="-6"/>
          <w:sz w:val="18"/>
        </w:rPr>
        <w:t> </w:t>
      </w:r>
      <w:r>
        <w:rPr>
          <w:sz w:val="18"/>
        </w:rPr>
        <w:t>y acciones preventivas contra el cáncer.</w:t>
      </w:r>
    </w:p>
    <w:p>
      <w:pPr>
        <w:pStyle w:val="ListParagraph"/>
        <w:numPr>
          <w:ilvl w:val="3"/>
          <w:numId w:val="16"/>
        </w:numPr>
        <w:tabs>
          <w:tab w:pos="1582" w:val="left" w:leader="none"/>
        </w:tabs>
        <w:spacing w:line="214" w:lineRule="exact" w:before="0" w:after="0"/>
        <w:ind w:left="1582" w:right="0" w:hanging="359"/>
        <w:jc w:val="both"/>
        <w:rPr>
          <w:sz w:val="18"/>
        </w:rPr>
      </w:pPr>
      <w:r>
        <w:rPr>
          <w:sz w:val="18"/>
        </w:rPr>
        <w:t>Nueva</w:t>
      </w:r>
      <w:r>
        <w:rPr>
          <w:spacing w:val="-3"/>
          <w:sz w:val="18"/>
        </w:rPr>
        <w:t> </w:t>
      </w:r>
      <w:r>
        <w:rPr>
          <w:sz w:val="18"/>
        </w:rPr>
        <w:t>ley</w:t>
      </w:r>
      <w:r>
        <w:rPr>
          <w:spacing w:val="-2"/>
          <w:sz w:val="18"/>
        </w:rPr>
        <w:t> </w:t>
      </w:r>
      <w:r>
        <w:rPr>
          <w:sz w:val="18"/>
        </w:rPr>
        <w:t>de</w:t>
      </w:r>
      <w:r>
        <w:rPr>
          <w:spacing w:val="-2"/>
          <w:sz w:val="18"/>
        </w:rPr>
        <w:t> tabaco</w:t>
      </w:r>
    </w:p>
    <w:p>
      <w:pPr>
        <w:pStyle w:val="ListParagraph"/>
        <w:numPr>
          <w:ilvl w:val="3"/>
          <w:numId w:val="16"/>
        </w:numPr>
        <w:tabs>
          <w:tab w:pos="1582" w:val="left" w:leader="none"/>
        </w:tabs>
        <w:spacing w:line="215" w:lineRule="exact" w:before="0" w:after="0"/>
        <w:ind w:left="1582" w:right="0" w:hanging="359"/>
        <w:jc w:val="both"/>
        <w:rPr>
          <w:sz w:val="18"/>
        </w:rPr>
      </w:pPr>
      <w:r>
        <w:rPr>
          <w:sz w:val="18"/>
        </w:rPr>
        <w:t>Implementación</w:t>
      </w:r>
      <w:r>
        <w:rPr>
          <w:spacing w:val="-5"/>
          <w:sz w:val="18"/>
        </w:rPr>
        <w:t> </w:t>
      </w:r>
      <w:r>
        <w:rPr>
          <w:sz w:val="18"/>
        </w:rPr>
        <w:t>completa</w:t>
      </w:r>
      <w:r>
        <w:rPr>
          <w:spacing w:val="-4"/>
          <w:sz w:val="18"/>
        </w:rPr>
        <w:t> </w:t>
      </w:r>
      <w:r>
        <w:rPr>
          <w:sz w:val="18"/>
        </w:rPr>
        <w:t>y</w:t>
      </w:r>
      <w:r>
        <w:rPr>
          <w:spacing w:val="-1"/>
          <w:sz w:val="18"/>
        </w:rPr>
        <w:t> </w:t>
      </w:r>
      <w:r>
        <w:rPr>
          <w:sz w:val="18"/>
        </w:rPr>
        <w:t>participación</w:t>
      </w:r>
      <w:r>
        <w:rPr>
          <w:spacing w:val="-4"/>
          <w:sz w:val="18"/>
        </w:rPr>
        <w:t> </w:t>
      </w:r>
      <w:r>
        <w:rPr>
          <w:sz w:val="18"/>
        </w:rPr>
        <w:t>alta</w:t>
      </w:r>
      <w:r>
        <w:rPr>
          <w:spacing w:val="-2"/>
          <w:sz w:val="18"/>
        </w:rPr>
        <w:t> </w:t>
      </w:r>
      <w:r>
        <w:rPr>
          <w:sz w:val="18"/>
        </w:rPr>
        <w:t>de</w:t>
      </w:r>
      <w:r>
        <w:rPr>
          <w:spacing w:val="-5"/>
          <w:sz w:val="18"/>
        </w:rPr>
        <w:t> </w:t>
      </w:r>
      <w:r>
        <w:rPr>
          <w:sz w:val="18"/>
        </w:rPr>
        <w:t>programa</w:t>
      </w:r>
      <w:r>
        <w:rPr>
          <w:spacing w:val="-4"/>
          <w:sz w:val="18"/>
        </w:rPr>
        <w:t> </w:t>
      </w:r>
      <w:r>
        <w:rPr>
          <w:sz w:val="18"/>
        </w:rPr>
        <w:t>de</w:t>
      </w:r>
      <w:r>
        <w:rPr>
          <w:spacing w:val="-2"/>
          <w:sz w:val="18"/>
        </w:rPr>
        <w:t> </w:t>
      </w:r>
      <w:r>
        <w:rPr>
          <w:sz w:val="18"/>
        </w:rPr>
        <w:t>cribado</w:t>
      </w:r>
      <w:r>
        <w:rPr>
          <w:spacing w:val="-4"/>
          <w:sz w:val="18"/>
        </w:rPr>
        <w:t> </w:t>
      </w:r>
      <w:r>
        <w:rPr>
          <w:sz w:val="18"/>
        </w:rPr>
        <w:t>de</w:t>
      </w:r>
      <w:r>
        <w:rPr>
          <w:spacing w:val="-4"/>
          <w:sz w:val="18"/>
        </w:rPr>
        <w:t> </w:t>
      </w:r>
      <w:r>
        <w:rPr>
          <w:sz w:val="18"/>
        </w:rPr>
        <w:t>cáncer</w:t>
      </w:r>
      <w:r>
        <w:rPr>
          <w:spacing w:val="-4"/>
          <w:sz w:val="18"/>
        </w:rPr>
        <w:t> </w:t>
      </w:r>
      <w:r>
        <w:rPr>
          <w:sz w:val="18"/>
        </w:rPr>
        <w:t>de</w:t>
      </w:r>
      <w:r>
        <w:rPr>
          <w:spacing w:val="-4"/>
          <w:sz w:val="18"/>
        </w:rPr>
        <w:t> </w:t>
      </w:r>
      <w:r>
        <w:rPr>
          <w:spacing w:val="-2"/>
          <w:sz w:val="18"/>
        </w:rPr>
        <w:t>colon.</w:t>
      </w:r>
    </w:p>
    <w:p>
      <w:pPr>
        <w:pStyle w:val="Heading2"/>
        <w:numPr>
          <w:ilvl w:val="2"/>
          <w:numId w:val="16"/>
        </w:numPr>
        <w:tabs>
          <w:tab w:pos="863" w:val="left" w:leader="none"/>
        </w:tabs>
        <w:spacing w:line="240" w:lineRule="auto" w:before="192" w:after="0"/>
        <w:ind w:left="863" w:right="0" w:hanging="360"/>
        <w:jc w:val="left"/>
      </w:pPr>
      <w:r>
        <w:rPr/>
        <w:t>Recursos</w:t>
      </w:r>
      <w:r>
        <w:rPr>
          <w:spacing w:val="-4"/>
        </w:rPr>
        <w:t> </w:t>
      </w:r>
      <w:r>
        <w:rPr/>
        <w:t>Humanos</w:t>
      </w:r>
      <w:r>
        <w:rPr>
          <w:spacing w:val="-3"/>
        </w:rPr>
        <w:t> </w:t>
      </w:r>
      <w:r>
        <w:rPr/>
        <w:t>asociados</w:t>
      </w:r>
      <w:r>
        <w:rPr>
          <w:spacing w:val="-4"/>
        </w:rPr>
        <w:t> </w:t>
      </w:r>
      <w:r>
        <w:rPr/>
        <w:t>a</w:t>
      </w:r>
      <w:r>
        <w:rPr>
          <w:spacing w:val="-3"/>
        </w:rPr>
        <w:t> </w:t>
      </w:r>
      <w:r>
        <w:rPr/>
        <w:t>la</w:t>
      </w:r>
      <w:r>
        <w:rPr>
          <w:spacing w:val="-3"/>
        </w:rPr>
        <w:t> </w:t>
      </w:r>
      <w:r>
        <w:rPr>
          <w:spacing w:val="-2"/>
        </w:rPr>
        <w:t>actividad</w:t>
      </w:r>
    </w:p>
    <w:p>
      <w:pPr>
        <w:pStyle w:val="BodyText"/>
        <w:spacing w:before="9"/>
        <w:rPr>
          <w:rFonts w:ascii="Arial"/>
          <w:b/>
          <w:i/>
          <w:sz w:val="20"/>
        </w:rPr>
      </w:pPr>
    </w:p>
    <w:tbl>
      <w:tblPr>
        <w:tblW w:w="0" w:type="auto"/>
        <w:jc w:val="left"/>
        <w:tblInd w:w="2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4"/>
        <w:gridCol w:w="781"/>
      </w:tblGrid>
      <w:tr>
        <w:trPr>
          <w:trHeight w:val="206" w:hRule="atLeast"/>
        </w:trPr>
        <w:tc>
          <w:tcPr>
            <w:tcW w:w="3764" w:type="dxa"/>
          </w:tcPr>
          <w:p>
            <w:pPr>
              <w:pStyle w:val="TableParagraph"/>
              <w:spacing w:line="186" w:lineRule="exact"/>
              <w:ind w:left="1207"/>
              <w:rPr>
                <w:rFonts w:ascii="Arial MT"/>
                <w:sz w:val="18"/>
              </w:rPr>
            </w:pPr>
            <w:r>
              <w:rPr>
                <w:rFonts w:ascii="Arial MT"/>
                <w:sz w:val="18"/>
              </w:rPr>
              <w:t>Tipo</w:t>
            </w:r>
            <w:r>
              <w:rPr>
                <w:rFonts w:ascii="Arial MT"/>
                <w:spacing w:val="-2"/>
                <w:sz w:val="18"/>
              </w:rPr>
              <w:t> </w:t>
            </w:r>
            <w:r>
              <w:rPr>
                <w:rFonts w:ascii="Arial MT"/>
                <w:sz w:val="18"/>
              </w:rPr>
              <w:t>de </w:t>
            </w:r>
            <w:r>
              <w:rPr>
                <w:rFonts w:ascii="Arial MT"/>
                <w:spacing w:val="-2"/>
                <w:sz w:val="18"/>
              </w:rPr>
              <w:t>personal</w:t>
            </w:r>
          </w:p>
        </w:tc>
        <w:tc>
          <w:tcPr>
            <w:tcW w:w="781" w:type="dxa"/>
          </w:tcPr>
          <w:p>
            <w:pPr>
              <w:pStyle w:val="TableParagraph"/>
              <w:spacing w:line="186" w:lineRule="exact"/>
              <w:ind w:right="57"/>
              <w:jc w:val="right"/>
              <w:rPr>
                <w:rFonts w:ascii="Arial MT" w:hAnsi="Arial MT"/>
                <w:sz w:val="18"/>
              </w:rPr>
            </w:pPr>
            <w:r>
              <w:rPr>
                <w:rFonts w:ascii="Arial MT" w:hAnsi="Arial MT"/>
                <w:spacing w:val="-2"/>
                <w:sz w:val="18"/>
              </w:rPr>
              <w:t>Número</w:t>
            </w:r>
          </w:p>
        </w:tc>
      </w:tr>
      <w:tr>
        <w:trPr>
          <w:trHeight w:val="223" w:hRule="atLeast"/>
        </w:trPr>
        <w:tc>
          <w:tcPr>
            <w:tcW w:w="3764" w:type="dxa"/>
          </w:tcPr>
          <w:p>
            <w:pPr>
              <w:pStyle w:val="TableParagraph"/>
              <w:spacing w:line="194" w:lineRule="exact" w:before="9"/>
              <w:ind w:left="69"/>
              <w:rPr>
                <w:rFonts w:ascii="Arial MT"/>
                <w:sz w:val="18"/>
              </w:rPr>
            </w:pPr>
            <w:r>
              <w:rPr>
                <w:rFonts w:ascii="Arial MT"/>
                <w:sz w:val="18"/>
              </w:rPr>
              <w:t>Personal</w:t>
            </w:r>
            <w:r>
              <w:rPr>
                <w:rFonts w:ascii="Arial MT"/>
                <w:spacing w:val="-3"/>
                <w:sz w:val="18"/>
              </w:rPr>
              <w:t> </w:t>
            </w:r>
            <w:r>
              <w:rPr>
                <w:rFonts w:ascii="Arial MT"/>
                <w:sz w:val="18"/>
              </w:rPr>
              <w:t>asalariado</w:t>
            </w:r>
            <w:r>
              <w:rPr>
                <w:rFonts w:ascii="Arial MT"/>
                <w:spacing w:val="-3"/>
                <w:sz w:val="18"/>
              </w:rPr>
              <w:t> </w:t>
            </w:r>
            <w:r>
              <w:rPr>
                <w:rFonts w:ascii="Arial MT"/>
                <w:sz w:val="18"/>
              </w:rPr>
              <w:t>a</w:t>
            </w:r>
            <w:r>
              <w:rPr>
                <w:rFonts w:ascii="Arial MT"/>
                <w:spacing w:val="-5"/>
                <w:sz w:val="18"/>
              </w:rPr>
              <w:t> </w:t>
            </w:r>
            <w:r>
              <w:rPr>
                <w:rFonts w:ascii="Arial MT"/>
                <w:sz w:val="18"/>
              </w:rPr>
              <w:t>tiempo</w:t>
            </w:r>
            <w:r>
              <w:rPr>
                <w:rFonts w:ascii="Arial MT"/>
                <w:spacing w:val="-5"/>
                <w:sz w:val="18"/>
              </w:rPr>
              <w:t> </w:t>
            </w:r>
            <w:r>
              <w:rPr>
                <w:rFonts w:ascii="Arial MT"/>
                <w:sz w:val="18"/>
              </w:rPr>
              <w:t>completo</w:t>
            </w:r>
            <w:r>
              <w:rPr>
                <w:rFonts w:ascii="Arial MT"/>
                <w:spacing w:val="-2"/>
                <w:sz w:val="18"/>
              </w:rPr>
              <w:t> (FTE)</w:t>
            </w:r>
          </w:p>
        </w:tc>
        <w:tc>
          <w:tcPr>
            <w:tcW w:w="781" w:type="dxa"/>
          </w:tcPr>
          <w:p>
            <w:pPr>
              <w:pStyle w:val="TableParagraph"/>
              <w:spacing w:line="203" w:lineRule="exact"/>
              <w:ind w:right="56"/>
              <w:jc w:val="right"/>
              <w:rPr>
                <w:rFonts w:ascii="Arial MT"/>
                <w:sz w:val="18"/>
              </w:rPr>
            </w:pPr>
            <w:r>
              <w:rPr>
                <w:rFonts w:ascii="Arial MT"/>
                <w:spacing w:val="-5"/>
                <w:sz w:val="18"/>
              </w:rPr>
              <w:t>113</w:t>
            </w:r>
          </w:p>
        </w:tc>
      </w:tr>
      <w:tr>
        <w:trPr>
          <w:trHeight w:val="208" w:hRule="atLeast"/>
        </w:trPr>
        <w:tc>
          <w:tcPr>
            <w:tcW w:w="3764" w:type="dxa"/>
          </w:tcPr>
          <w:p>
            <w:pPr>
              <w:pStyle w:val="TableParagraph"/>
              <w:spacing w:line="187" w:lineRule="exact" w:before="1"/>
              <w:ind w:left="69"/>
              <w:rPr>
                <w:rFonts w:ascii="Arial MT"/>
                <w:sz w:val="18"/>
              </w:rPr>
            </w:pPr>
            <w:r>
              <w:rPr>
                <w:rFonts w:ascii="Arial MT"/>
                <w:sz w:val="18"/>
              </w:rPr>
              <w:t>Personal</w:t>
            </w:r>
            <w:r>
              <w:rPr>
                <w:rFonts w:ascii="Arial MT"/>
                <w:spacing w:val="-4"/>
                <w:sz w:val="18"/>
              </w:rPr>
              <w:t> </w:t>
            </w:r>
            <w:r>
              <w:rPr>
                <w:rFonts w:ascii="Arial MT"/>
                <w:sz w:val="18"/>
              </w:rPr>
              <w:t>con</w:t>
            </w:r>
            <w:r>
              <w:rPr>
                <w:rFonts w:ascii="Arial MT"/>
                <w:spacing w:val="-3"/>
                <w:sz w:val="18"/>
              </w:rPr>
              <w:t> </w:t>
            </w:r>
            <w:r>
              <w:rPr>
                <w:rFonts w:ascii="Arial MT"/>
                <w:sz w:val="18"/>
              </w:rPr>
              <w:t>contrato</w:t>
            </w:r>
            <w:r>
              <w:rPr>
                <w:rFonts w:ascii="Arial MT"/>
                <w:spacing w:val="-3"/>
                <w:sz w:val="18"/>
              </w:rPr>
              <w:t> </w:t>
            </w:r>
            <w:r>
              <w:rPr>
                <w:rFonts w:ascii="Arial MT"/>
                <w:sz w:val="18"/>
              </w:rPr>
              <w:t>de</w:t>
            </w:r>
            <w:r>
              <w:rPr>
                <w:rFonts w:ascii="Arial MT"/>
                <w:spacing w:val="-3"/>
                <w:sz w:val="18"/>
              </w:rPr>
              <w:t> </w:t>
            </w:r>
            <w:r>
              <w:rPr>
                <w:rFonts w:ascii="Arial MT"/>
                <w:spacing w:val="-2"/>
                <w:sz w:val="18"/>
              </w:rPr>
              <w:t>servicios</w:t>
            </w:r>
          </w:p>
        </w:tc>
        <w:tc>
          <w:tcPr>
            <w:tcW w:w="781" w:type="dxa"/>
          </w:tcPr>
          <w:p>
            <w:pPr>
              <w:pStyle w:val="TableParagraph"/>
              <w:spacing w:line="187" w:lineRule="exact" w:before="1"/>
              <w:ind w:right="58"/>
              <w:jc w:val="right"/>
              <w:rPr>
                <w:rFonts w:ascii="Arial MT"/>
                <w:sz w:val="18"/>
              </w:rPr>
            </w:pPr>
            <w:r>
              <w:rPr>
                <w:rFonts w:ascii="Arial MT"/>
                <w:spacing w:val="-10"/>
                <w:sz w:val="18"/>
              </w:rPr>
              <w:t>-</w:t>
            </w:r>
          </w:p>
        </w:tc>
      </w:tr>
      <w:tr>
        <w:trPr>
          <w:trHeight w:val="206" w:hRule="atLeast"/>
        </w:trPr>
        <w:tc>
          <w:tcPr>
            <w:tcW w:w="3764" w:type="dxa"/>
          </w:tcPr>
          <w:p>
            <w:pPr>
              <w:pStyle w:val="TableParagraph"/>
              <w:spacing w:line="186" w:lineRule="exact"/>
              <w:ind w:left="69"/>
              <w:rPr>
                <w:rFonts w:ascii="Arial MT"/>
                <w:sz w:val="18"/>
              </w:rPr>
            </w:pPr>
            <w:r>
              <w:rPr>
                <w:rFonts w:ascii="Arial MT"/>
                <w:sz w:val="18"/>
              </w:rPr>
              <w:t>Personal</w:t>
            </w:r>
            <w:r>
              <w:rPr>
                <w:rFonts w:ascii="Arial MT"/>
                <w:spacing w:val="-4"/>
                <w:sz w:val="18"/>
              </w:rPr>
              <w:t> </w:t>
            </w:r>
            <w:r>
              <w:rPr>
                <w:rFonts w:ascii="Arial MT"/>
                <w:spacing w:val="-2"/>
                <w:sz w:val="18"/>
              </w:rPr>
              <w:t>voluntario</w:t>
            </w:r>
          </w:p>
        </w:tc>
        <w:tc>
          <w:tcPr>
            <w:tcW w:w="781" w:type="dxa"/>
          </w:tcPr>
          <w:p>
            <w:pPr>
              <w:pStyle w:val="TableParagraph"/>
              <w:spacing w:line="186" w:lineRule="exact"/>
              <w:ind w:right="56"/>
              <w:jc w:val="right"/>
              <w:rPr>
                <w:rFonts w:ascii="Arial MT"/>
                <w:sz w:val="18"/>
              </w:rPr>
            </w:pPr>
            <w:r>
              <w:rPr>
                <w:rFonts w:ascii="Arial MT"/>
                <w:spacing w:val="-5"/>
                <w:sz w:val="18"/>
              </w:rPr>
              <w:t>690</w:t>
            </w:r>
          </w:p>
        </w:tc>
      </w:tr>
    </w:tbl>
    <w:p>
      <w:pPr>
        <w:pStyle w:val="BodyText"/>
        <w:spacing w:before="1"/>
        <w:rPr>
          <w:rFonts w:ascii="Arial"/>
          <w:b/>
          <w:i/>
        </w:rPr>
      </w:pPr>
    </w:p>
    <w:p>
      <w:pPr>
        <w:pStyle w:val="ListParagraph"/>
        <w:numPr>
          <w:ilvl w:val="2"/>
          <w:numId w:val="16"/>
        </w:numPr>
        <w:tabs>
          <w:tab w:pos="863" w:val="left" w:leader="none"/>
        </w:tabs>
        <w:spacing w:line="240" w:lineRule="auto" w:before="0" w:after="0"/>
        <w:ind w:left="863" w:right="0" w:hanging="360"/>
        <w:jc w:val="left"/>
        <w:rPr>
          <w:rFonts w:ascii="Arial" w:hAnsi="Arial"/>
          <w:b/>
          <w:i/>
          <w:sz w:val="18"/>
        </w:rPr>
      </w:pPr>
      <w:r>
        <w:rPr>
          <w:rFonts w:ascii="Arial" w:hAnsi="Arial"/>
          <w:b/>
          <w:i/>
          <w:sz w:val="18"/>
        </w:rPr>
        <w:t>Coste</w:t>
      </w:r>
      <w:r>
        <w:rPr>
          <w:rFonts w:ascii="Arial" w:hAnsi="Arial"/>
          <w:b/>
          <w:i/>
          <w:spacing w:val="-3"/>
          <w:sz w:val="18"/>
        </w:rPr>
        <w:t> </w:t>
      </w:r>
      <w:r>
        <w:rPr>
          <w:rFonts w:ascii="Arial" w:hAnsi="Arial"/>
          <w:b/>
          <w:i/>
          <w:sz w:val="18"/>
        </w:rPr>
        <w:t>y</w:t>
      </w:r>
      <w:r>
        <w:rPr>
          <w:rFonts w:ascii="Arial" w:hAnsi="Arial"/>
          <w:b/>
          <w:i/>
          <w:spacing w:val="-3"/>
          <w:sz w:val="18"/>
        </w:rPr>
        <w:t> </w:t>
      </w:r>
      <w:r>
        <w:rPr>
          <w:rFonts w:ascii="Arial" w:hAnsi="Arial"/>
          <w:b/>
          <w:i/>
          <w:sz w:val="18"/>
        </w:rPr>
        <w:t>financiación</w:t>
      </w:r>
      <w:r>
        <w:rPr>
          <w:rFonts w:ascii="Arial" w:hAnsi="Arial"/>
          <w:b/>
          <w:i/>
          <w:spacing w:val="-2"/>
          <w:sz w:val="18"/>
        </w:rPr>
        <w:t> </w:t>
      </w:r>
      <w:r>
        <w:rPr>
          <w:rFonts w:ascii="Arial" w:hAnsi="Arial"/>
          <w:b/>
          <w:i/>
          <w:sz w:val="18"/>
        </w:rPr>
        <w:t>de</w:t>
      </w:r>
      <w:r>
        <w:rPr>
          <w:rFonts w:ascii="Arial" w:hAnsi="Arial"/>
          <w:b/>
          <w:i/>
          <w:spacing w:val="-5"/>
          <w:sz w:val="18"/>
        </w:rPr>
        <w:t> </w:t>
      </w:r>
      <w:r>
        <w:rPr>
          <w:rFonts w:ascii="Arial" w:hAnsi="Arial"/>
          <w:b/>
          <w:i/>
          <w:sz w:val="18"/>
        </w:rPr>
        <w:t>la</w:t>
      </w:r>
      <w:r>
        <w:rPr>
          <w:rFonts w:ascii="Arial" w:hAnsi="Arial"/>
          <w:b/>
          <w:i/>
          <w:spacing w:val="-2"/>
          <w:sz w:val="18"/>
        </w:rPr>
        <w:t> actividad</w:t>
      </w:r>
    </w:p>
    <w:p>
      <w:pPr>
        <w:pStyle w:val="BodyText"/>
        <w:spacing w:before="31"/>
        <w:rPr>
          <w:rFonts w:ascii="Arial"/>
          <w:b/>
          <w:i/>
        </w:rPr>
      </w:pPr>
    </w:p>
    <w:p>
      <w:pPr>
        <w:pStyle w:val="BodyText"/>
        <w:ind w:left="143"/>
      </w:pPr>
      <w:r>
        <w:rPr/>
        <w:t>Los</w:t>
      </w:r>
      <w:r>
        <w:rPr>
          <w:spacing w:val="-3"/>
        </w:rPr>
        <w:t> </w:t>
      </w:r>
      <w:r>
        <w:rPr/>
        <w:t>costes</w:t>
      </w:r>
      <w:r>
        <w:rPr>
          <w:spacing w:val="-3"/>
        </w:rPr>
        <w:t> </w:t>
      </w:r>
      <w:r>
        <w:rPr/>
        <w:t>de</w:t>
      </w:r>
      <w:r>
        <w:rPr>
          <w:spacing w:val="-3"/>
        </w:rPr>
        <w:t> </w:t>
      </w:r>
      <w:r>
        <w:rPr/>
        <w:t>esta</w:t>
      </w:r>
      <w:r>
        <w:rPr>
          <w:spacing w:val="-1"/>
        </w:rPr>
        <w:t> </w:t>
      </w:r>
      <w:r>
        <w:rPr/>
        <w:t>actividad</w:t>
      </w:r>
      <w:r>
        <w:rPr>
          <w:spacing w:val="-2"/>
        </w:rPr>
        <w:t> </w:t>
      </w:r>
      <w:r>
        <w:rPr/>
        <w:t>se</w:t>
      </w:r>
      <w:r>
        <w:rPr>
          <w:spacing w:val="-1"/>
        </w:rPr>
        <w:t> </w:t>
      </w:r>
      <w:r>
        <w:rPr/>
        <w:t>desglosan</w:t>
      </w:r>
      <w:r>
        <w:rPr>
          <w:spacing w:val="-3"/>
        </w:rPr>
        <w:t> </w:t>
      </w:r>
      <w:r>
        <w:rPr/>
        <w:t>a</w:t>
      </w:r>
      <w:r>
        <w:rPr>
          <w:spacing w:val="-3"/>
        </w:rPr>
        <w:t> </w:t>
      </w:r>
      <w:r>
        <w:rPr>
          <w:spacing w:val="-2"/>
        </w:rPr>
        <w:t>continuación:</w:t>
      </w:r>
    </w:p>
    <w:p>
      <w:pPr>
        <w:pStyle w:val="BodyText"/>
        <w:spacing w:after="0"/>
        <w:sectPr>
          <w:pgSz w:w="11910" w:h="16850"/>
          <w:pgMar w:header="1282" w:footer="950" w:top="2000" w:bottom="1140" w:left="1275" w:right="283"/>
        </w:sectPr>
      </w:pPr>
    </w:p>
    <w:p>
      <w:pPr>
        <w:pStyle w:val="BodyText"/>
        <w:spacing w:before="11"/>
        <w:rPr>
          <w:sz w:val="16"/>
        </w:rPr>
      </w:pPr>
    </w:p>
    <w:tbl>
      <w:tblPr>
        <w:tblW w:w="0" w:type="auto"/>
        <w:jc w:val="left"/>
        <w:tblInd w:w="1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62"/>
        <w:gridCol w:w="850"/>
      </w:tblGrid>
      <w:tr>
        <w:trPr>
          <w:trHeight w:val="382" w:hRule="atLeast"/>
        </w:trPr>
        <w:tc>
          <w:tcPr>
            <w:tcW w:w="3862" w:type="dxa"/>
            <w:shd w:val="clear" w:color="auto" w:fill="D9D9D9"/>
          </w:tcPr>
          <w:p>
            <w:pPr>
              <w:pStyle w:val="TableParagraph"/>
              <w:spacing w:line="240" w:lineRule="auto" w:before="24"/>
              <w:rPr>
                <w:rFonts w:ascii="Arial MT"/>
                <w:sz w:val="15"/>
              </w:rPr>
            </w:pPr>
          </w:p>
          <w:p>
            <w:pPr>
              <w:pStyle w:val="TableParagraph"/>
              <w:spacing w:line="165" w:lineRule="exact" w:before="1"/>
              <w:ind w:left="1224"/>
              <w:rPr>
                <w:b/>
                <w:sz w:val="15"/>
              </w:rPr>
            </w:pPr>
            <w:r>
              <w:rPr>
                <w:b/>
                <w:w w:val="105"/>
                <w:sz w:val="15"/>
              </w:rPr>
              <w:t>Costes</w:t>
            </w:r>
            <w:r>
              <w:rPr>
                <w:b/>
                <w:spacing w:val="-6"/>
                <w:w w:val="105"/>
                <w:sz w:val="15"/>
              </w:rPr>
              <w:t> </w:t>
            </w:r>
            <w:r>
              <w:rPr>
                <w:b/>
                <w:w w:val="105"/>
                <w:sz w:val="15"/>
              </w:rPr>
              <w:t>de</w:t>
            </w:r>
            <w:r>
              <w:rPr>
                <w:b/>
                <w:spacing w:val="-5"/>
                <w:w w:val="105"/>
                <w:sz w:val="15"/>
              </w:rPr>
              <w:t> </w:t>
            </w:r>
            <w:r>
              <w:rPr>
                <w:b/>
                <w:w w:val="105"/>
                <w:sz w:val="15"/>
              </w:rPr>
              <w:t>la</w:t>
            </w:r>
            <w:r>
              <w:rPr>
                <w:b/>
                <w:spacing w:val="-3"/>
                <w:w w:val="105"/>
                <w:sz w:val="15"/>
              </w:rPr>
              <w:t> </w:t>
            </w:r>
            <w:r>
              <w:rPr>
                <w:b/>
                <w:spacing w:val="-2"/>
                <w:w w:val="105"/>
                <w:sz w:val="15"/>
              </w:rPr>
              <w:t>actividad</w:t>
            </w:r>
          </w:p>
        </w:tc>
        <w:tc>
          <w:tcPr>
            <w:tcW w:w="850" w:type="dxa"/>
            <w:shd w:val="clear" w:color="auto" w:fill="D9D9D9"/>
          </w:tcPr>
          <w:p>
            <w:pPr>
              <w:pStyle w:val="TableParagraph"/>
              <w:spacing w:line="240" w:lineRule="auto" w:before="24"/>
              <w:rPr>
                <w:rFonts w:ascii="Arial MT"/>
                <w:sz w:val="15"/>
              </w:rPr>
            </w:pPr>
          </w:p>
          <w:p>
            <w:pPr>
              <w:pStyle w:val="TableParagraph"/>
              <w:spacing w:line="165" w:lineRule="exact" w:before="1"/>
              <w:ind w:left="234"/>
              <w:rPr>
                <w:b/>
                <w:sz w:val="15"/>
              </w:rPr>
            </w:pPr>
            <w:r>
              <w:rPr>
                <w:b/>
                <w:spacing w:val="-2"/>
                <w:w w:val="105"/>
                <w:sz w:val="15"/>
              </w:rPr>
              <w:t>Euros</w:t>
            </w:r>
          </w:p>
        </w:tc>
      </w:tr>
      <w:tr>
        <w:trPr>
          <w:trHeight w:val="207" w:hRule="atLeast"/>
        </w:trPr>
        <w:tc>
          <w:tcPr>
            <w:tcW w:w="3862" w:type="dxa"/>
          </w:tcPr>
          <w:p>
            <w:pPr>
              <w:pStyle w:val="TableParagraph"/>
              <w:spacing w:line="174" w:lineRule="exact" w:before="13"/>
              <w:ind w:left="59"/>
              <w:rPr>
                <w:i/>
                <w:sz w:val="15"/>
              </w:rPr>
            </w:pPr>
            <w:r>
              <w:rPr>
                <w:i/>
                <w:spacing w:val="-2"/>
                <w:w w:val="105"/>
                <w:sz w:val="15"/>
              </w:rPr>
              <w:t>Ayudas</w:t>
            </w:r>
            <w:r>
              <w:rPr>
                <w:i/>
                <w:w w:val="105"/>
                <w:sz w:val="15"/>
              </w:rPr>
              <w:t> </w:t>
            </w:r>
            <w:r>
              <w:rPr>
                <w:i/>
                <w:spacing w:val="-2"/>
                <w:w w:val="105"/>
                <w:sz w:val="15"/>
              </w:rPr>
              <w:t>monetarias</w:t>
            </w:r>
          </w:p>
        </w:tc>
        <w:tc>
          <w:tcPr>
            <w:tcW w:w="850" w:type="dxa"/>
          </w:tcPr>
          <w:p>
            <w:pPr>
              <w:pStyle w:val="TableParagraph"/>
              <w:spacing w:line="174" w:lineRule="exact" w:before="13"/>
              <w:ind w:right="40"/>
              <w:jc w:val="right"/>
              <w:rPr>
                <w:i/>
                <w:sz w:val="15"/>
              </w:rPr>
            </w:pPr>
            <w:r>
              <w:rPr>
                <w:i/>
                <w:spacing w:val="-10"/>
                <w:w w:val="105"/>
                <w:sz w:val="15"/>
              </w:rPr>
              <w:t>0</w:t>
            </w:r>
          </w:p>
        </w:tc>
      </w:tr>
      <w:tr>
        <w:trPr>
          <w:trHeight w:val="207" w:hRule="atLeast"/>
        </w:trPr>
        <w:tc>
          <w:tcPr>
            <w:tcW w:w="3862" w:type="dxa"/>
          </w:tcPr>
          <w:p>
            <w:pPr>
              <w:pStyle w:val="TableParagraph"/>
              <w:spacing w:line="174" w:lineRule="exact" w:before="13"/>
              <w:ind w:left="59"/>
              <w:rPr>
                <w:i/>
                <w:sz w:val="15"/>
              </w:rPr>
            </w:pPr>
            <w:r>
              <w:rPr>
                <w:i/>
                <w:spacing w:val="-2"/>
                <w:w w:val="105"/>
                <w:sz w:val="15"/>
              </w:rPr>
              <w:t>Ayudas</w:t>
            </w:r>
            <w:r>
              <w:rPr>
                <w:i/>
                <w:spacing w:val="3"/>
                <w:w w:val="105"/>
                <w:sz w:val="15"/>
              </w:rPr>
              <w:t> </w:t>
            </w:r>
            <w:r>
              <w:rPr>
                <w:i/>
                <w:spacing w:val="-2"/>
                <w:w w:val="105"/>
                <w:sz w:val="15"/>
              </w:rPr>
              <w:t>no</w:t>
            </w:r>
            <w:r>
              <w:rPr>
                <w:i/>
                <w:spacing w:val="-7"/>
                <w:w w:val="105"/>
                <w:sz w:val="15"/>
              </w:rPr>
              <w:t> </w:t>
            </w:r>
            <w:r>
              <w:rPr>
                <w:i/>
                <w:spacing w:val="-2"/>
                <w:w w:val="105"/>
                <w:sz w:val="15"/>
              </w:rPr>
              <w:t>monetarias</w:t>
            </w:r>
          </w:p>
        </w:tc>
        <w:tc>
          <w:tcPr>
            <w:tcW w:w="850" w:type="dxa"/>
          </w:tcPr>
          <w:p>
            <w:pPr>
              <w:pStyle w:val="TableParagraph"/>
              <w:spacing w:line="174" w:lineRule="exact" w:before="13"/>
              <w:ind w:right="40"/>
              <w:jc w:val="right"/>
              <w:rPr>
                <w:i/>
                <w:sz w:val="15"/>
              </w:rPr>
            </w:pPr>
            <w:r>
              <w:rPr>
                <w:i/>
                <w:spacing w:val="-10"/>
                <w:w w:val="105"/>
                <w:sz w:val="15"/>
              </w:rPr>
              <w:t>0</w:t>
            </w:r>
          </w:p>
        </w:tc>
      </w:tr>
      <w:tr>
        <w:trPr>
          <w:trHeight w:val="207" w:hRule="atLeast"/>
        </w:trPr>
        <w:tc>
          <w:tcPr>
            <w:tcW w:w="3862" w:type="dxa"/>
          </w:tcPr>
          <w:p>
            <w:pPr>
              <w:pStyle w:val="TableParagraph"/>
              <w:spacing w:line="174" w:lineRule="exact" w:before="13"/>
              <w:ind w:left="59"/>
              <w:rPr>
                <w:i/>
                <w:sz w:val="15"/>
              </w:rPr>
            </w:pPr>
            <w:r>
              <w:rPr>
                <w:i/>
                <w:w w:val="105"/>
                <w:sz w:val="15"/>
              </w:rPr>
              <w:t>Gastos</w:t>
            </w:r>
            <w:r>
              <w:rPr>
                <w:i/>
                <w:spacing w:val="-9"/>
                <w:w w:val="105"/>
                <w:sz w:val="15"/>
              </w:rPr>
              <w:t> </w:t>
            </w:r>
            <w:r>
              <w:rPr>
                <w:i/>
                <w:w w:val="105"/>
                <w:sz w:val="15"/>
              </w:rPr>
              <w:t>por</w:t>
            </w:r>
            <w:r>
              <w:rPr>
                <w:i/>
                <w:spacing w:val="-9"/>
                <w:w w:val="105"/>
                <w:sz w:val="15"/>
              </w:rPr>
              <w:t> </w:t>
            </w:r>
            <w:r>
              <w:rPr>
                <w:i/>
                <w:w w:val="105"/>
                <w:sz w:val="15"/>
              </w:rPr>
              <w:t>colaboraciones</w:t>
            </w:r>
            <w:r>
              <w:rPr>
                <w:i/>
                <w:spacing w:val="-9"/>
                <w:w w:val="105"/>
                <w:sz w:val="15"/>
              </w:rPr>
              <w:t> </w:t>
            </w:r>
            <w:r>
              <w:rPr>
                <w:i/>
                <w:w w:val="105"/>
                <w:sz w:val="15"/>
              </w:rPr>
              <w:t>y</w:t>
            </w:r>
            <w:r>
              <w:rPr>
                <w:i/>
                <w:spacing w:val="-8"/>
                <w:w w:val="105"/>
                <w:sz w:val="15"/>
              </w:rPr>
              <w:t> </w:t>
            </w:r>
            <w:r>
              <w:rPr>
                <w:i/>
                <w:w w:val="105"/>
                <w:sz w:val="15"/>
              </w:rPr>
              <w:t>del</w:t>
            </w:r>
            <w:r>
              <w:rPr>
                <w:i/>
                <w:spacing w:val="-9"/>
                <w:w w:val="105"/>
                <w:sz w:val="15"/>
              </w:rPr>
              <w:t> </w:t>
            </w:r>
            <w:r>
              <w:rPr>
                <w:i/>
                <w:w w:val="105"/>
                <w:sz w:val="15"/>
              </w:rPr>
              <w:t>órgano</w:t>
            </w:r>
            <w:r>
              <w:rPr>
                <w:i/>
                <w:spacing w:val="-9"/>
                <w:w w:val="105"/>
                <w:sz w:val="15"/>
              </w:rPr>
              <w:t> </w:t>
            </w:r>
            <w:r>
              <w:rPr>
                <w:i/>
                <w:w w:val="105"/>
                <w:sz w:val="15"/>
              </w:rPr>
              <w:t>de</w:t>
            </w:r>
            <w:r>
              <w:rPr>
                <w:i/>
                <w:spacing w:val="-5"/>
                <w:w w:val="105"/>
                <w:sz w:val="15"/>
              </w:rPr>
              <w:t> </w:t>
            </w:r>
            <w:r>
              <w:rPr>
                <w:i/>
                <w:spacing w:val="-2"/>
                <w:w w:val="105"/>
                <w:sz w:val="15"/>
              </w:rPr>
              <w:t>gobierno</w:t>
            </w:r>
          </w:p>
        </w:tc>
        <w:tc>
          <w:tcPr>
            <w:tcW w:w="850" w:type="dxa"/>
          </w:tcPr>
          <w:p>
            <w:pPr>
              <w:pStyle w:val="TableParagraph"/>
              <w:spacing w:line="174" w:lineRule="exact" w:before="13"/>
              <w:ind w:right="41"/>
              <w:jc w:val="right"/>
              <w:rPr>
                <w:i/>
                <w:sz w:val="15"/>
              </w:rPr>
            </w:pPr>
            <w:r>
              <w:rPr>
                <w:i/>
                <w:spacing w:val="-2"/>
                <w:w w:val="105"/>
                <w:sz w:val="15"/>
              </w:rPr>
              <w:t>146.811</w:t>
            </w:r>
          </w:p>
        </w:tc>
      </w:tr>
      <w:tr>
        <w:trPr>
          <w:trHeight w:val="207" w:hRule="atLeast"/>
        </w:trPr>
        <w:tc>
          <w:tcPr>
            <w:tcW w:w="3862" w:type="dxa"/>
          </w:tcPr>
          <w:p>
            <w:pPr>
              <w:pStyle w:val="TableParagraph"/>
              <w:spacing w:line="174" w:lineRule="exact" w:before="13"/>
              <w:ind w:left="59"/>
              <w:rPr>
                <w:i/>
                <w:sz w:val="15"/>
              </w:rPr>
            </w:pPr>
            <w:r>
              <w:rPr>
                <w:i/>
                <w:spacing w:val="-2"/>
                <w:w w:val="105"/>
                <w:sz w:val="15"/>
              </w:rPr>
              <w:t>Reintegro subv.</w:t>
            </w:r>
            <w:r>
              <w:rPr>
                <w:i/>
                <w:spacing w:val="5"/>
                <w:w w:val="105"/>
                <w:sz w:val="15"/>
              </w:rPr>
              <w:t> </w:t>
            </w:r>
            <w:r>
              <w:rPr>
                <w:i/>
                <w:spacing w:val="-2"/>
                <w:w w:val="105"/>
                <w:sz w:val="15"/>
              </w:rPr>
              <w:t>donac.</w:t>
            </w:r>
            <w:r>
              <w:rPr>
                <w:i/>
                <w:spacing w:val="5"/>
                <w:w w:val="105"/>
                <w:sz w:val="15"/>
              </w:rPr>
              <w:t> </w:t>
            </w:r>
            <w:r>
              <w:rPr>
                <w:i/>
                <w:spacing w:val="-2"/>
                <w:w w:val="105"/>
                <w:sz w:val="15"/>
              </w:rPr>
              <w:t>legados</w:t>
            </w:r>
          </w:p>
        </w:tc>
        <w:tc>
          <w:tcPr>
            <w:tcW w:w="850" w:type="dxa"/>
          </w:tcPr>
          <w:p>
            <w:pPr>
              <w:pStyle w:val="TableParagraph"/>
              <w:spacing w:line="174" w:lineRule="exact" w:before="13"/>
              <w:ind w:right="41"/>
              <w:jc w:val="right"/>
              <w:rPr>
                <w:i/>
                <w:sz w:val="15"/>
              </w:rPr>
            </w:pPr>
            <w:r>
              <w:rPr>
                <w:i/>
                <w:spacing w:val="-2"/>
                <w:w w:val="105"/>
                <w:sz w:val="15"/>
              </w:rPr>
              <w:t>28.541</w:t>
            </w:r>
          </w:p>
        </w:tc>
      </w:tr>
      <w:tr>
        <w:trPr>
          <w:trHeight w:val="207" w:hRule="atLeast"/>
        </w:trPr>
        <w:tc>
          <w:tcPr>
            <w:tcW w:w="3862" w:type="dxa"/>
          </w:tcPr>
          <w:p>
            <w:pPr>
              <w:pStyle w:val="TableParagraph"/>
              <w:spacing w:line="174" w:lineRule="exact" w:before="13"/>
              <w:ind w:left="59"/>
              <w:rPr>
                <w:i/>
                <w:sz w:val="15"/>
              </w:rPr>
            </w:pPr>
            <w:r>
              <w:rPr>
                <w:i/>
                <w:w w:val="105"/>
                <w:sz w:val="15"/>
              </w:rPr>
              <w:t>Compras</w:t>
            </w:r>
            <w:r>
              <w:rPr>
                <w:i/>
                <w:spacing w:val="-9"/>
                <w:w w:val="105"/>
                <w:sz w:val="15"/>
              </w:rPr>
              <w:t> </w:t>
            </w:r>
            <w:r>
              <w:rPr>
                <w:i/>
                <w:w w:val="105"/>
                <w:sz w:val="15"/>
              </w:rPr>
              <w:t>de</w:t>
            </w:r>
            <w:r>
              <w:rPr>
                <w:i/>
                <w:spacing w:val="-9"/>
                <w:w w:val="105"/>
                <w:sz w:val="15"/>
              </w:rPr>
              <w:t> </w:t>
            </w:r>
            <w:r>
              <w:rPr>
                <w:i/>
                <w:w w:val="105"/>
                <w:sz w:val="15"/>
              </w:rPr>
              <w:t>otros</w:t>
            </w:r>
            <w:r>
              <w:rPr>
                <w:i/>
                <w:spacing w:val="-4"/>
                <w:w w:val="105"/>
                <w:sz w:val="15"/>
              </w:rPr>
              <w:t> </w:t>
            </w:r>
            <w:r>
              <w:rPr>
                <w:i/>
                <w:spacing w:val="-2"/>
                <w:w w:val="105"/>
                <w:sz w:val="15"/>
              </w:rPr>
              <w:t>aprovisionamientos</w:t>
            </w:r>
          </w:p>
        </w:tc>
        <w:tc>
          <w:tcPr>
            <w:tcW w:w="850" w:type="dxa"/>
          </w:tcPr>
          <w:p>
            <w:pPr>
              <w:pStyle w:val="TableParagraph"/>
              <w:spacing w:line="174" w:lineRule="exact" w:before="13"/>
              <w:ind w:right="41"/>
              <w:jc w:val="right"/>
              <w:rPr>
                <w:i/>
                <w:sz w:val="15"/>
              </w:rPr>
            </w:pPr>
            <w:r>
              <w:rPr>
                <w:i/>
                <w:spacing w:val="-2"/>
                <w:w w:val="105"/>
                <w:sz w:val="15"/>
              </w:rPr>
              <w:t>516.986</w:t>
            </w:r>
          </w:p>
        </w:tc>
      </w:tr>
      <w:tr>
        <w:trPr>
          <w:trHeight w:val="207" w:hRule="atLeast"/>
        </w:trPr>
        <w:tc>
          <w:tcPr>
            <w:tcW w:w="3862" w:type="dxa"/>
          </w:tcPr>
          <w:p>
            <w:pPr>
              <w:pStyle w:val="TableParagraph"/>
              <w:spacing w:line="174" w:lineRule="exact" w:before="13"/>
              <w:ind w:left="59"/>
              <w:rPr>
                <w:i/>
                <w:sz w:val="15"/>
              </w:rPr>
            </w:pPr>
            <w:r>
              <w:rPr>
                <w:i/>
                <w:w w:val="105"/>
                <w:sz w:val="15"/>
              </w:rPr>
              <w:t>Compras</w:t>
            </w:r>
            <w:r>
              <w:rPr>
                <w:i/>
                <w:spacing w:val="-9"/>
                <w:w w:val="105"/>
                <w:sz w:val="15"/>
              </w:rPr>
              <w:t> </w:t>
            </w:r>
            <w:r>
              <w:rPr>
                <w:i/>
                <w:w w:val="105"/>
                <w:sz w:val="15"/>
              </w:rPr>
              <w:t>de</w:t>
            </w:r>
            <w:r>
              <w:rPr>
                <w:i/>
                <w:spacing w:val="-8"/>
                <w:w w:val="105"/>
                <w:sz w:val="15"/>
              </w:rPr>
              <w:t> </w:t>
            </w:r>
            <w:r>
              <w:rPr>
                <w:i/>
                <w:w w:val="105"/>
                <w:sz w:val="15"/>
              </w:rPr>
              <w:t>bienes</w:t>
            </w:r>
            <w:r>
              <w:rPr>
                <w:i/>
                <w:spacing w:val="-8"/>
                <w:w w:val="105"/>
                <w:sz w:val="15"/>
              </w:rPr>
              <w:t> </w:t>
            </w:r>
            <w:r>
              <w:rPr>
                <w:i/>
                <w:w w:val="105"/>
                <w:sz w:val="15"/>
              </w:rPr>
              <w:t>destinados</w:t>
            </w:r>
            <w:r>
              <w:rPr>
                <w:i/>
                <w:spacing w:val="-2"/>
                <w:w w:val="105"/>
                <w:sz w:val="15"/>
              </w:rPr>
              <w:t> </w:t>
            </w:r>
            <w:r>
              <w:rPr>
                <w:i/>
                <w:w w:val="105"/>
                <w:sz w:val="15"/>
              </w:rPr>
              <w:t>a</w:t>
            </w:r>
            <w:r>
              <w:rPr>
                <w:i/>
                <w:spacing w:val="-9"/>
                <w:w w:val="105"/>
                <w:sz w:val="15"/>
              </w:rPr>
              <w:t> </w:t>
            </w:r>
            <w:r>
              <w:rPr>
                <w:i/>
                <w:w w:val="105"/>
                <w:sz w:val="15"/>
              </w:rPr>
              <w:t>la</w:t>
            </w:r>
            <w:r>
              <w:rPr>
                <w:i/>
                <w:spacing w:val="-4"/>
                <w:w w:val="105"/>
                <w:sz w:val="15"/>
              </w:rPr>
              <w:t> </w:t>
            </w:r>
            <w:r>
              <w:rPr>
                <w:i/>
                <w:spacing w:val="-2"/>
                <w:w w:val="105"/>
                <w:sz w:val="15"/>
              </w:rPr>
              <w:t>actividad</w:t>
            </w:r>
          </w:p>
        </w:tc>
        <w:tc>
          <w:tcPr>
            <w:tcW w:w="850" w:type="dxa"/>
          </w:tcPr>
          <w:p>
            <w:pPr>
              <w:pStyle w:val="TableParagraph"/>
              <w:spacing w:line="174" w:lineRule="exact" w:before="13"/>
              <w:ind w:right="41"/>
              <w:jc w:val="right"/>
              <w:rPr>
                <w:i/>
                <w:sz w:val="15"/>
              </w:rPr>
            </w:pPr>
            <w:r>
              <w:rPr>
                <w:i/>
                <w:spacing w:val="-2"/>
                <w:w w:val="105"/>
                <w:sz w:val="15"/>
              </w:rPr>
              <w:t>55.594</w:t>
            </w:r>
          </w:p>
        </w:tc>
      </w:tr>
      <w:tr>
        <w:trPr>
          <w:trHeight w:val="207" w:hRule="atLeast"/>
        </w:trPr>
        <w:tc>
          <w:tcPr>
            <w:tcW w:w="3862" w:type="dxa"/>
          </w:tcPr>
          <w:p>
            <w:pPr>
              <w:pStyle w:val="TableParagraph"/>
              <w:spacing w:line="174" w:lineRule="exact" w:before="13"/>
              <w:ind w:left="59"/>
              <w:rPr>
                <w:i/>
                <w:sz w:val="15"/>
              </w:rPr>
            </w:pPr>
            <w:r>
              <w:rPr>
                <w:i/>
                <w:w w:val="105"/>
                <w:sz w:val="15"/>
              </w:rPr>
              <w:t>Compras</w:t>
            </w:r>
            <w:r>
              <w:rPr>
                <w:i/>
                <w:spacing w:val="-9"/>
                <w:w w:val="105"/>
                <w:sz w:val="15"/>
              </w:rPr>
              <w:t> </w:t>
            </w:r>
            <w:r>
              <w:rPr>
                <w:i/>
                <w:w w:val="105"/>
                <w:sz w:val="15"/>
              </w:rPr>
              <w:t>de</w:t>
            </w:r>
            <w:r>
              <w:rPr>
                <w:i/>
                <w:spacing w:val="-9"/>
                <w:w w:val="105"/>
                <w:sz w:val="15"/>
              </w:rPr>
              <w:t> </w:t>
            </w:r>
            <w:r>
              <w:rPr>
                <w:i/>
                <w:w w:val="105"/>
                <w:sz w:val="15"/>
              </w:rPr>
              <w:t>materias</w:t>
            </w:r>
            <w:r>
              <w:rPr>
                <w:i/>
                <w:spacing w:val="-8"/>
                <w:w w:val="105"/>
                <w:sz w:val="15"/>
              </w:rPr>
              <w:t> </w:t>
            </w:r>
            <w:r>
              <w:rPr>
                <w:i/>
                <w:spacing w:val="-2"/>
                <w:w w:val="105"/>
                <w:sz w:val="15"/>
              </w:rPr>
              <w:t>primas</w:t>
            </w:r>
          </w:p>
        </w:tc>
        <w:tc>
          <w:tcPr>
            <w:tcW w:w="850" w:type="dxa"/>
          </w:tcPr>
          <w:p>
            <w:pPr>
              <w:pStyle w:val="TableParagraph"/>
              <w:spacing w:line="174" w:lineRule="exact" w:before="13"/>
              <w:ind w:right="41"/>
              <w:jc w:val="right"/>
              <w:rPr>
                <w:i/>
                <w:sz w:val="15"/>
              </w:rPr>
            </w:pPr>
            <w:r>
              <w:rPr>
                <w:i/>
                <w:spacing w:val="-2"/>
                <w:w w:val="105"/>
                <w:sz w:val="15"/>
              </w:rPr>
              <w:t>65.917</w:t>
            </w:r>
          </w:p>
        </w:tc>
      </w:tr>
      <w:tr>
        <w:trPr>
          <w:trHeight w:val="207" w:hRule="atLeast"/>
        </w:trPr>
        <w:tc>
          <w:tcPr>
            <w:tcW w:w="3862" w:type="dxa"/>
          </w:tcPr>
          <w:p>
            <w:pPr>
              <w:pStyle w:val="TableParagraph"/>
              <w:spacing w:line="174" w:lineRule="exact" w:before="13"/>
              <w:ind w:left="59"/>
              <w:rPr>
                <w:i/>
                <w:sz w:val="15"/>
              </w:rPr>
            </w:pPr>
            <w:r>
              <w:rPr>
                <w:i/>
                <w:spacing w:val="-2"/>
                <w:w w:val="105"/>
                <w:sz w:val="15"/>
              </w:rPr>
              <w:t>Trabajos realizados</w:t>
            </w:r>
            <w:r>
              <w:rPr>
                <w:i/>
                <w:spacing w:val="7"/>
                <w:w w:val="105"/>
                <w:sz w:val="15"/>
              </w:rPr>
              <w:t> </w:t>
            </w:r>
            <w:r>
              <w:rPr>
                <w:i/>
                <w:spacing w:val="-2"/>
                <w:w w:val="105"/>
                <w:sz w:val="15"/>
              </w:rPr>
              <w:t>por</w:t>
            </w:r>
            <w:r>
              <w:rPr>
                <w:i/>
                <w:spacing w:val="6"/>
                <w:w w:val="105"/>
                <w:sz w:val="15"/>
              </w:rPr>
              <w:t> </w:t>
            </w:r>
            <w:r>
              <w:rPr>
                <w:i/>
                <w:spacing w:val="-2"/>
                <w:w w:val="105"/>
                <w:sz w:val="15"/>
              </w:rPr>
              <w:t>otras</w:t>
            </w:r>
            <w:r>
              <w:rPr>
                <w:i/>
                <w:spacing w:val="-1"/>
                <w:w w:val="105"/>
                <w:sz w:val="15"/>
              </w:rPr>
              <w:t> </w:t>
            </w:r>
            <w:r>
              <w:rPr>
                <w:i/>
                <w:spacing w:val="-2"/>
                <w:w w:val="105"/>
                <w:sz w:val="15"/>
              </w:rPr>
              <w:t>entidades</w:t>
            </w:r>
          </w:p>
        </w:tc>
        <w:tc>
          <w:tcPr>
            <w:tcW w:w="850" w:type="dxa"/>
          </w:tcPr>
          <w:p>
            <w:pPr>
              <w:pStyle w:val="TableParagraph"/>
              <w:spacing w:line="174" w:lineRule="exact" w:before="13"/>
              <w:ind w:right="41"/>
              <w:jc w:val="right"/>
              <w:rPr>
                <w:i/>
                <w:sz w:val="15"/>
              </w:rPr>
            </w:pPr>
            <w:r>
              <w:rPr>
                <w:i/>
                <w:spacing w:val="-2"/>
                <w:w w:val="105"/>
                <w:sz w:val="15"/>
              </w:rPr>
              <w:t>1.063.741</w:t>
            </w:r>
          </w:p>
        </w:tc>
      </w:tr>
      <w:tr>
        <w:trPr>
          <w:trHeight w:val="207" w:hRule="atLeast"/>
        </w:trPr>
        <w:tc>
          <w:tcPr>
            <w:tcW w:w="3862" w:type="dxa"/>
          </w:tcPr>
          <w:p>
            <w:pPr>
              <w:pStyle w:val="TableParagraph"/>
              <w:spacing w:line="174" w:lineRule="exact" w:before="13"/>
              <w:ind w:left="59"/>
              <w:rPr>
                <w:i/>
                <w:sz w:val="15"/>
              </w:rPr>
            </w:pPr>
            <w:r>
              <w:rPr>
                <w:i/>
                <w:spacing w:val="-2"/>
                <w:w w:val="105"/>
                <w:sz w:val="15"/>
              </w:rPr>
              <w:t>Pérdidas</w:t>
            </w:r>
            <w:r>
              <w:rPr>
                <w:i/>
                <w:spacing w:val="1"/>
                <w:w w:val="105"/>
                <w:sz w:val="15"/>
              </w:rPr>
              <w:t> </w:t>
            </w:r>
            <w:r>
              <w:rPr>
                <w:i/>
                <w:spacing w:val="-2"/>
                <w:w w:val="105"/>
                <w:sz w:val="15"/>
              </w:rPr>
              <w:t>por</w:t>
            </w:r>
            <w:r>
              <w:rPr>
                <w:i/>
                <w:w w:val="105"/>
                <w:sz w:val="15"/>
              </w:rPr>
              <w:t> </w:t>
            </w:r>
            <w:r>
              <w:rPr>
                <w:i/>
                <w:spacing w:val="-2"/>
                <w:w w:val="105"/>
                <w:sz w:val="15"/>
              </w:rPr>
              <w:t>deterioro</w:t>
            </w:r>
          </w:p>
        </w:tc>
        <w:tc>
          <w:tcPr>
            <w:tcW w:w="850" w:type="dxa"/>
          </w:tcPr>
          <w:p>
            <w:pPr>
              <w:pStyle w:val="TableParagraph"/>
              <w:spacing w:line="174" w:lineRule="exact" w:before="13"/>
              <w:ind w:right="40"/>
              <w:jc w:val="right"/>
              <w:rPr>
                <w:i/>
                <w:sz w:val="15"/>
              </w:rPr>
            </w:pPr>
            <w:r>
              <w:rPr>
                <w:i/>
                <w:spacing w:val="-10"/>
                <w:w w:val="105"/>
                <w:sz w:val="15"/>
              </w:rPr>
              <w:t>0</w:t>
            </w:r>
          </w:p>
        </w:tc>
      </w:tr>
      <w:tr>
        <w:trPr>
          <w:trHeight w:val="207" w:hRule="atLeast"/>
        </w:trPr>
        <w:tc>
          <w:tcPr>
            <w:tcW w:w="3862" w:type="dxa"/>
          </w:tcPr>
          <w:p>
            <w:pPr>
              <w:pStyle w:val="TableParagraph"/>
              <w:spacing w:line="174" w:lineRule="exact" w:before="13"/>
              <w:ind w:left="59"/>
              <w:rPr>
                <w:i/>
                <w:sz w:val="15"/>
              </w:rPr>
            </w:pPr>
            <w:r>
              <w:rPr>
                <w:i/>
                <w:spacing w:val="-2"/>
                <w:w w:val="105"/>
                <w:sz w:val="15"/>
              </w:rPr>
              <w:t>Gastos</w:t>
            </w:r>
            <w:r>
              <w:rPr>
                <w:i/>
                <w:spacing w:val="-3"/>
                <w:w w:val="105"/>
                <w:sz w:val="15"/>
              </w:rPr>
              <w:t> </w:t>
            </w:r>
            <w:r>
              <w:rPr>
                <w:i/>
                <w:spacing w:val="-2"/>
                <w:w w:val="105"/>
                <w:sz w:val="15"/>
              </w:rPr>
              <w:t>de</w:t>
            </w:r>
            <w:r>
              <w:rPr>
                <w:i/>
                <w:spacing w:val="-1"/>
                <w:w w:val="105"/>
                <w:sz w:val="15"/>
              </w:rPr>
              <w:t> </w:t>
            </w:r>
            <w:r>
              <w:rPr>
                <w:i/>
                <w:spacing w:val="-2"/>
                <w:w w:val="105"/>
                <w:sz w:val="15"/>
              </w:rPr>
              <w:t>personal</w:t>
            </w:r>
          </w:p>
        </w:tc>
        <w:tc>
          <w:tcPr>
            <w:tcW w:w="850" w:type="dxa"/>
          </w:tcPr>
          <w:p>
            <w:pPr>
              <w:pStyle w:val="TableParagraph"/>
              <w:spacing w:line="174" w:lineRule="exact" w:before="13"/>
              <w:ind w:right="41"/>
              <w:jc w:val="right"/>
              <w:rPr>
                <w:i/>
                <w:sz w:val="15"/>
              </w:rPr>
            </w:pPr>
            <w:r>
              <w:rPr>
                <w:i/>
                <w:spacing w:val="-2"/>
                <w:w w:val="105"/>
                <w:sz w:val="15"/>
              </w:rPr>
              <w:t>9.749.347</w:t>
            </w:r>
          </w:p>
        </w:tc>
      </w:tr>
      <w:tr>
        <w:trPr>
          <w:trHeight w:val="207" w:hRule="atLeast"/>
        </w:trPr>
        <w:tc>
          <w:tcPr>
            <w:tcW w:w="3862" w:type="dxa"/>
          </w:tcPr>
          <w:p>
            <w:pPr>
              <w:pStyle w:val="TableParagraph"/>
              <w:spacing w:line="174" w:lineRule="exact" w:before="13"/>
              <w:ind w:left="59"/>
              <w:rPr>
                <w:i/>
                <w:sz w:val="15"/>
              </w:rPr>
            </w:pPr>
            <w:r>
              <w:rPr>
                <w:i/>
                <w:spacing w:val="-2"/>
                <w:w w:val="105"/>
                <w:sz w:val="15"/>
              </w:rPr>
              <w:t>Arrendamientos</w:t>
            </w:r>
            <w:r>
              <w:rPr>
                <w:i/>
                <w:spacing w:val="2"/>
                <w:w w:val="105"/>
                <w:sz w:val="15"/>
              </w:rPr>
              <w:t> </w:t>
            </w:r>
            <w:r>
              <w:rPr>
                <w:i/>
                <w:spacing w:val="-2"/>
                <w:w w:val="105"/>
                <w:sz w:val="15"/>
              </w:rPr>
              <w:t>y</w:t>
            </w:r>
            <w:r>
              <w:rPr>
                <w:i/>
                <w:spacing w:val="1"/>
                <w:w w:val="105"/>
                <w:sz w:val="15"/>
              </w:rPr>
              <w:t> </w:t>
            </w:r>
            <w:r>
              <w:rPr>
                <w:i/>
                <w:spacing w:val="-2"/>
                <w:w w:val="105"/>
                <w:sz w:val="15"/>
              </w:rPr>
              <w:t>cánones</w:t>
            </w:r>
          </w:p>
        </w:tc>
        <w:tc>
          <w:tcPr>
            <w:tcW w:w="850" w:type="dxa"/>
          </w:tcPr>
          <w:p>
            <w:pPr>
              <w:pStyle w:val="TableParagraph"/>
              <w:spacing w:line="174" w:lineRule="exact" w:before="13"/>
              <w:ind w:right="41"/>
              <w:jc w:val="right"/>
              <w:rPr>
                <w:i/>
                <w:sz w:val="15"/>
              </w:rPr>
            </w:pPr>
            <w:r>
              <w:rPr>
                <w:i/>
                <w:spacing w:val="-2"/>
                <w:w w:val="105"/>
                <w:sz w:val="15"/>
              </w:rPr>
              <w:t>1.003.019</w:t>
            </w:r>
          </w:p>
        </w:tc>
      </w:tr>
      <w:tr>
        <w:trPr>
          <w:trHeight w:val="207" w:hRule="atLeast"/>
        </w:trPr>
        <w:tc>
          <w:tcPr>
            <w:tcW w:w="3862" w:type="dxa"/>
          </w:tcPr>
          <w:p>
            <w:pPr>
              <w:pStyle w:val="TableParagraph"/>
              <w:spacing w:line="174" w:lineRule="exact" w:before="13"/>
              <w:ind w:left="59"/>
              <w:rPr>
                <w:i/>
                <w:sz w:val="15"/>
              </w:rPr>
            </w:pPr>
            <w:r>
              <w:rPr>
                <w:i/>
                <w:spacing w:val="-2"/>
                <w:w w:val="105"/>
                <w:sz w:val="15"/>
              </w:rPr>
              <w:t>Reparaciones</w:t>
            </w:r>
            <w:r>
              <w:rPr>
                <w:i/>
                <w:spacing w:val="3"/>
                <w:w w:val="105"/>
                <w:sz w:val="15"/>
              </w:rPr>
              <w:t> </w:t>
            </w:r>
            <w:r>
              <w:rPr>
                <w:i/>
                <w:spacing w:val="-2"/>
                <w:w w:val="105"/>
                <w:sz w:val="15"/>
              </w:rPr>
              <w:t>y</w:t>
            </w:r>
            <w:r>
              <w:rPr>
                <w:i/>
                <w:spacing w:val="3"/>
                <w:w w:val="105"/>
                <w:sz w:val="15"/>
              </w:rPr>
              <w:t> </w:t>
            </w:r>
            <w:r>
              <w:rPr>
                <w:i/>
                <w:spacing w:val="-2"/>
                <w:w w:val="105"/>
                <w:sz w:val="15"/>
              </w:rPr>
              <w:t>conservación</w:t>
            </w:r>
          </w:p>
        </w:tc>
        <w:tc>
          <w:tcPr>
            <w:tcW w:w="850" w:type="dxa"/>
          </w:tcPr>
          <w:p>
            <w:pPr>
              <w:pStyle w:val="TableParagraph"/>
              <w:spacing w:line="174" w:lineRule="exact" w:before="13"/>
              <w:ind w:right="41"/>
              <w:jc w:val="right"/>
              <w:rPr>
                <w:i/>
                <w:sz w:val="15"/>
              </w:rPr>
            </w:pPr>
            <w:r>
              <w:rPr>
                <w:i/>
                <w:spacing w:val="-2"/>
                <w:w w:val="105"/>
                <w:sz w:val="15"/>
              </w:rPr>
              <w:t>502.032</w:t>
            </w:r>
          </w:p>
        </w:tc>
      </w:tr>
      <w:tr>
        <w:trPr>
          <w:trHeight w:val="207" w:hRule="atLeast"/>
        </w:trPr>
        <w:tc>
          <w:tcPr>
            <w:tcW w:w="3862" w:type="dxa"/>
          </w:tcPr>
          <w:p>
            <w:pPr>
              <w:pStyle w:val="TableParagraph"/>
              <w:spacing w:line="174" w:lineRule="exact" w:before="13"/>
              <w:ind w:left="59"/>
              <w:rPr>
                <w:i/>
                <w:sz w:val="15"/>
              </w:rPr>
            </w:pPr>
            <w:r>
              <w:rPr>
                <w:i/>
                <w:spacing w:val="-2"/>
                <w:w w:val="105"/>
                <w:sz w:val="15"/>
              </w:rPr>
              <w:t>Servicios</w:t>
            </w:r>
            <w:r>
              <w:rPr>
                <w:i/>
                <w:spacing w:val="4"/>
                <w:w w:val="105"/>
                <w:sz w:val="15"/>
              </w:rPr>
              <w:t> </w:t>
            </w:r>
            <w:r>
              <w:rPr>
                <w:i/>
                <w:spacing w:val="-2"/>
                <w:w w:val="105"/>
                <w:sz w:val="15"/>
              </w:rPr>
              <w:t>de</w:t>
            </w:r>
            <w:r>
              <w:rPr>
                <w:i/>
                <w:spacing w:val="7"/>
                <w:w w:val="105"/>
                <w:sz w:val="15"/>
              </w:rPr>
              <w:t> </w:t>
            </w:r>
            <w:r>
              <w:rPr>
                <w:i/>
                <w:spacing w:val="-2"/>
                <w:w w:val="105"/>
                <w:sz w:val="15"/>
              </w:rPr>
              <w:t>profesionales</w:t>
            </w:r>
            <w:r>
              <w:rPr>
                <w:i/>
                <w:spacing w:val="5"/>
                <w:w w:val="105"/>
                <w:sz w:val="15"/>
              </w:rPr>
              <w:t> </w:t>
            </w:r>
            <w:r>
              <w:rPr>
                <w:i/>
                <w:spacing w:val="-2"/>
                <w:w w:val="105"/>
                <w:sz w:val="15"/>
              </w:rPr>
              <w:t>independientes</w:t>
            </w:r>
          </w:p>
        </w:tc>
        <w:tc>
          <w:tcPr>
            <w:tcW w:w="850" w:type="dxa"/>
          </w:tcPr>
          <w:p>
            <w:pPr>
              <w:pStyle w:val="TableParagraph"/>
              <w:spacing w:line="174" w:lineRule="exact" w:before="13"/>
              <w:ind w:right="41"/>
              <w:jc w:val="right"/>
              <w:rPr>
                <w:i/>
                <w:sz w:val="15"/>
              </w:rPr>
            </w:pPr>
            <w:r>
              <w:rPr>
                <w:i/>
                <w:spacing w:val="-2"/>
                <w:w w:val="105"/>
                <w:sz w:val="15"/>
              </w:rPr>
              <w:t>4.932.767</w:t>
            </w:r>
          </w:p>
        </w:tc>
      </w:tr>
      <w:tr>
        <w:trPr>
          <w:trHeight w:val="207" w:hRule="atLeast"/>
        </w:trPr>
        <w:tc>
          <w:tcPr>
            <w:tcW w:w="3862" w:type="dxa"/>
          </w:tcPr>
          <w:p>
            <w:pPr>
              <w:pStyle w:val="TableParagraph"/>
              <w:spacing w:line="174" w:lineRule="exact" w:before="13"/>
              <w:ind w:left="59"/>
              <w:rPr>
                <w:i/>
                <w:sz w:val="15"/>
              </w:rPr>
            </w:pPr>
            <w:r>
              <w:rPr>
                <w:i/>
                <w:spacing w:val="-2"/>
                <w:w w:val="105"/>
                <w:sz w:val="15"/>
              </w:rPr>
              <w:t>Transportes</w:t>
            </w:r>
          </w:p>
        </w:tc>
        <w:tc>
          <w:tcPr>
            <w:tcW w:w="850" w:type="dxa"/>
          </w:tcPr>
          <w:p>
            <w:pPr>
              <w:pStyle w:val="TableParagraph"/>
              <w:spacing w:line="174" w:lineRule="exact" w:before="13"/>
              <w:ind w:right="40"/>
              <w:jc w:val="right"/>
              <w:rPr>
                <w:i/>
                <w:sz w:val="15"/>
              </w:rPr>
            </w:pPr>
            <w:r>
              <w:rPr>
                <w:i/>
                <w:spacing w:val="-10"/>
                <w:w w:val="105"/>
                <w:sz w:val="15"/>
              </w:rPr>
              <w:t>0</w:t>
            </w:r>
          </w:p>
        </w:tc>
      </w:tr>
      <w:tr>
        <w:trPr>
          <w:trHeight w:val="207" w:hRule="atLeast"/>
        </w:trPr>
        <w:tc>
          <w:tcPr>
            <w:tcW w:w="3862" w:type="dxa"/>
          </w:tcPr>
          <w:p>
            <w:pPr>
              <w:pStyle w:val="TableParagraph"/>
              <w:spacing w:line="174" w:lineRule="exact" w:before="13"/>
              <w:ind w:left="59"/>
              <w:rPr>
                <w:i/>
                <w:sz w:val="15"/>
              </w:rPr>
            </w:pPr>
            <w:r>
              <w:rPr>
                <w:i/>
                <w:spacing w:val="-2"/>
                <w:w w:val="105"/>
                <w:sz w:val="15"/>
              </w:rPr>
              <w:t>Primas</w:t>
            </w:r>
            <w:r>
              <w:rPr>
                <w:i/>
                <w:spacing w:val="-4"/>
                <w:w w:val="105"/>
                <w:sz w:val="15"/>
              </w:rPr>
              <w:t> </w:t>
            </w:r>
            <w:r>
              <w:rPr>
                <w:i/>
                <w:spacing w:val="-2"/>
                <w:w w:val="105"/>
                <w:sz w:val="15"/>
              </w:rPr>
              <w:t>de</w:t>
            </w:r>
            <w:r>
              <w:rPr>
                <w:i/>
                <w:spacing w:val="-1"/>
                <w:w w:val="105"/>
                <w:sz w:val="15"/>
              </w:rPr>
              <w:t> </w:t>
            </w:r>
            <w:r>
              <w:rPr>
                <w:i/>
                <w:spacing w:val="-2"/>
                <w:w w:val="105"/>
                <w:sz w:val="15"/>
              </w:rPr>
              <w:t>seguros</w:t>
            </w:r>
          </w:p>
        </w:tc>
        <w:tc>
          <w:tcPr>
            <w:tcW w:w="850" w:type="dxa"/>
          </w:tcPr>
          <w:p>
            <w:pPr>
              <w:pStyle w:val="TableParagraph"/>
              <w:spacing w:line="174" w:lineRule="exact" w:before="13"/>
              <w:ind w:right="41"/>
              <w:jc w:val="right"/>
              <w:rPr>
                <w:i/>
                <w:sz w:val="15"/>
              </w:rPr>
            </w:pPr>
            <w:r>
              <w:rPr>
                <w:i/>
                <w:spacing w:val="-2"/>
                <w:w w:val="105"/>
                <w:sz w:val="15"/>
              </w:rPr>
              <w:t>53.551</w:t>
            </w:r>
          </w:p>
        </w:tc>
      </w:tr>
      <w:tr>
        <w:trPr>
          <w:trHeight w:val="207" w:hRule="atLeast"/>
        </w:trPr>
        <w:tc>
          <w:tcPr>
            <w:tcW w:w="3862" w:type="dxa"/>
          </w:tcPr>
          <w:p>
            <w:pPr>
              <w:pStyle w:val="TableParagraph"/>
              <w:spacing w:line="175" w:lineRule="exact" w:before="13"/>
              <w:ind w:left="59"/>
              <w:rPr>
                <w:i/>
                <w:sz w:val="15"/>
              </w:rPr>
            </w:pPr>
            <w:r>
              <w:rPr>
                <w:i/>
                <w:spacing w:val="-2"/>
                <w:w w:val="105"/>
                <w:sz w:val="15"/>
              </w:rPr>
              <w:t>Servicios</w:t>
            </w:r>
            <w:r>
              <w:rPr>
                <w:i/>
                <w:spacing w:val="8"/>
                <w:w w:val="105"/>
                <w:sz w:val="15"/>
              </w:rPr>
              <w:t> </w:t>
            </w:r>
            <w:r>
              <w:rPr>
                <w:i/>
                <w:spacing w:val="-2"/>
                <w:w w:val="105"/>
                <w:sz w:val="15"/>
              </w:rPr>
              <w:t>bancarios</w:t>
            </w:r>
          </w:p>
        </w:tc>
        <w:tc>
          <w:tcPr>
            <w:tcW w:w="850" w:type="dxa"/>
          </w:tcPr>
          <w:p>
            <w:pPr>
              <w:pStyle w:val="TableParagraph"/>
              <w:spacing w:line="175" w:lineRule="exact" w:before="13"/>
              <w:ind w:right="41"/>
              <w:jc w:val="right"/>
              <w:rPr>
                <w:i/>
                <w:sz w:val="15"/>
              </w:rPr>
            </w:pPr>
            <w:r>
              <w:rPr>
                <w:i/>
                <w:spacing w:val="-2"/>
                <w:w w:val="105"/>
                <w:sz w:val="15"/>
              </w:rPr>
              <w:t>47.900</w:t>
            </w:r>
          </w:p>
        </w:tc>
      </w:tr>
      <w:tr>
        <w:trPr>
          <w:trHeight w:val="207" w:hRule="atLeast"/>
        </w:trPr>
        <w:tc>
          <w:tcPr>
            <w:tcW w:w="3862" w:type="dxa"/>
          </w:tcPr>
          <w:p>
            <w:pPr>
              <w:pStyle w:val="TableParagraph"/>
              <w:spacing w:line="174" w:lineRule="exact" w:before="13"/>
              <w:ind w:left="59"/>
              <w:rPr>
                <w:i/>
                <w:sz w:val="15"/>
              </w:rPr>
            </w:pPr>
            <w:r>
              <w:rPr>
                <w:i/>
                <w:spacing w:val="-2"/>
                <w:w w:val="105"/>
                <w:sz w:val="15"/>
              </w:rPr>
              <w:t>Publicidad,</w:t>
            </w:r>
            <w:r>
              <w:rPr>
                <w:i/>
                <w:spacing w:val="5"/>
                <w:w w:val="105"/>
                <w:sz w:val="15"/>
              </w:rPr>
              <w:t> </w:t>
            </w:r>
            <w:r>
              <w:rPr>
                <w:i/>
                <w:spacing w:val="-2"/>
                <w:w w:val="105"/>
                <w:sz w:val="15"/>
              </w:rPr>
              <w:t>propaganda</w:t>
            </w:r>
            <w:r>
              <w:rPr>
                <w:i/>
                <w:spacing w:val="9"/>
                <w:w w:val="105"/>
                <w:sz w:val="15"/>
              </w:rPr>
              <w:t> </w:t>
            </w:r>
            <w:r>
              <w:rPr>
                <w:i/>
                <w:spacing w:val="-2"/>
                <w:w w:val="105"/>
                <w:sz w:val="15"/>
              </w:rPr>
              <w:t>y</w:t>
            </w:r>
            <w:r>
              <w:rPr>
                <w:i/>
                <w:w w:val="105"/>
                <w:sz w:val="15"/>
              </w:rPr>
              <w:t> </w:t>
            </w:r>
            <w:r>
              <w:rPr>
                <w:i/>
                <w:spacing w:val="-2"/>
                <w:w w:val="105"/>
                <w:sz w:val="15"/>
              </w:rPr>
              <w:t>relaciones</w:t>
            </w:r>
            <w:r>
              <w:rPr>
                <w:i/>
                <w:spacing w:val="2"/>
                <w:w w:val="105"/>
                <w:sz w:val="15"/>
              </w:rPr>
              <w:t> </w:t>
            </w:r>
            <w:r>
              <w:rPr>
                <w:i/>
                <w:spacing w:val="-2"/>
                <w:w w:val="105"/>
                <w:sz w:val="15"/>
              </w:rPr>
              <w:t>públicas</w:t>
            </w:r>
          </w:p>
        </w:tc>
        <w:tc>
          <w:tcPr>
            <w:tcW w:w="850" w:type="dxa"/>
          </w:tcPr>
          <w:p>
            <w:pPr>
              <w:pStyle w:val="TableParagraph"/>
              <w:spacing w:line="174" w:lineRule="exact" w:before="13"/>
              <w:ind w:right="41"/>
              <w:jc w:val="right"/>
              <w:rPr>
                <w:i/>
                <w:sz w:val="15"/>
              </w:rPr>
            </w:pPr>
            <w:r>
              <w:rPr>
                <w:i/>
                <w:spacing w:val="-2"/>
                <w:w w:val="105"/>
                <w:sz w:val="15"/>
              </w:rPr>
              <w:t>6.240.393</w:t>
            </w:r>
          </w:p>
        </w:tc>
      </w:tr>
      <w:tr>
        <w:trPr>
          <w:trHeight w:val="207" w:hRule="atLeast"/>
        </w:trPr>
        <w:tc>
          <w:tcPr>
            <w:tcW w:w="3862" w:type="dxa"/>
          </w:tcPr>
          <w:p>
            <w:pPr>
              <w:pStyle w:val="TableParagraph"/>
              <w:spacing w:line="174" w:lineRule="exact" w:before="13"/>
              <w:ind w:left="59"/>
              <w:rPr>
                <w:i/>
                <w:sz w:val="15"/>
              </w:rPr>
            </w:pPr>
            <w:r>
              <w:rPr>
                <w:i/>
                <w:spacing w:val="-2"/>
                <w:w w:val="105"/>
                <w:sz w:val="15"/>
              </w:rPr>
              <w:t>Suministros</w:t>
            </w:r>
          </w:p>
        </w:tc>
        <w:tc>
          <w:tcPr>
            <w:tcW w:w="850" w:type="dxa"/>
          </w:tcPr>
          <w:p>
            <w:pPr>
              <w:pStyle w:val="TableParagraph"/>
              <w:spacing w:line="174" w:lineRule="exact" w:before="13"/>
              <w:ind w:right="41"/>
              <w:jc w:val="right"/>
              <w:rPr>
                <w:i/>
                <w:sz w:val="15"/>
              </w:rPr>
            </w:pPr>
            <w:r>
              <w:rPr>
                <w:i/>
                <w:spacing w:val="-2"/>
                <w:w w:val="105"/>
                <w:sz w:val="15"/>
              </w:rPr>
              <w:t>271.014</w:t>
            </w:r>
          </w:p>
        </w:tc>
      </w:tr>
      <w:tr>
        <w:trPr>
          <w:trHeight w:val="207" w:hRule="atLeast"/>
        </w:trPr>
        <w:tc>
          <w:tcPr>
            <w:tcW w:w="3862" w:type="dxa"/>
          </w:tcPr>
          <w:p>
            <w:pPr>
              <w:pStyle w:val="TableParagraph"/>
              <w:spacing w:line="174" w:lineRule="exact" w:before="13"/>
              <w:ind w:left="59"/>
              <w:rPr>
                <w:i/>
                <w:sz w:val="15"/>
              </w:rPr>
            </w:pPr>
            <w:r>
              <w:rPr>
                <w:i/>
                <w:w w:val="105"/>
                <w:sz w:val="15"/>
              </w:rPr>
              <w:t>Otros</w:t>
            </w:r>
            <w:r>
              <w:rPr>
                <w:i/>
                <w:spacing w:val="-9"/>
                <w:w w:val="105"/>
                <w:sz w:val="15"/>
              </w:rPr>
              <w:t> </w:t>
            </w:r>
            <w:r>
              <w:rPr>
                <w:i/>
                <w:spacing w:val="-2"/>
                <w:w w:val="105"/>
                <w:sz w:val="15"/>
              </w:rPr>
              <w:t>Servicios</w:t>
            </w:r>
          </w:p>
        </w:tc>
        <w:tc>
          <w:tcPr>
            <w:tcW w:w="850" w:type="dxa"/>
          </w:tcPr>
          <w:p>
            <w:pPr>
              <w:pStyle w:val="TableParagraph"/>
              <w:spacing w:line="174" w:lineRule="exact" w:before="13"/>
              <w:ind w:right="41"/>
              <w:jc w:val="right"/>
              <w:rPr>
                <w:i/>
                <w:sz w:val="15"/>
              </w:rPr>
            </w:pPr>
            <w:r>
              <w:rPr>
                <w:i/>
                <w:spacing w:val="-2"/>
                <w:w w:val="105"/>
                <w:sz w:val="15"/>
              </w:rPr>
              <w:t>714.015</w:t>
            </w:r>
          </w:p>
        </w:tc>
      </w:tr>
      <w:tr>
        <w:trPr>
          <w:trHeight w:val="207" w:hRule="atLeast"/>
        </w:trPr>
        <w:tc>
          <w:tcPr>
            <w:tcW w:w="3862" w:type="dxa"/>
          </w:tcPr>
          <w:p>
            <w:pPr>
              <w:pStyle w:val="TableParagraph"/>
              <w:spacing w:line="175" w:lineRule="exact" w:before="13"/>
              <w:ind w:left="59"/>
              <w:rPr>
                <w:i/>
                <w:sz w:val="15"/>
              </w:rPr>
            </w:pPr>
            <w:r>
              <w:rPr>
                <w:i/>
                <w:spacing w:val="-2"/>
                <w:w w:val="105"/>
                <w:sz w:val="15"/>
              </w:rPr>
              <w:t>Tributos</w:t>
            </w:r>
          </w:p>
        </w:tc>
        <w:tc>
          <w:tcPr>
            <w:tcW w:w="850" w:type="dxa"/>
          </w:tcPr>
          <w:p>
            <w:pPr>
              <w:pStyle w:val="TableParagraph"/>
              <w:spacing w:line="175" w:lineRule="exact" w:before="13"/>
              <w:ind w:right="41"/>
              <w:jc w:val="right"/>
              <w:rPr>
                <w:i/>
                <w:sz w:val="15"/>
              </w:rPr>
            </w:pPr>
            <w:r>
              <w:rPr>
                <w:i/>
                <w:spacing w:val="-2"/>
                <w:w w:val="105"/>
                <w:sz w:val="15"/>
              </w:rPr>
              <w:t>60.918</w:t>
            </w:r>
          </w:p>
        </w:tc>
      </w:tr>
      <w:tr>
        <w:trPr>
          <w:trHeight w:val="355" w:hRule="atLeast"/>
        </w:trPr>
        <w:tc>
          <w:tcPr>
            <w:tcW w:w="3862" w:type="dxa"/>
          </w:tcPr>
          <w:p>
            <w:pPr>
              <w:pStyle w:val="TableParagraph"/>
              <w:spacing w:line="240" w:lineRule="auto" w:before="92"/>
              <w:ind w:left="59"/>
              <w:rPr>
                <w:i/>
                <w:sz w:val="15"/>
              </w:rPr>
            </w:pPr>
            <w:r>
              <w:rPr>
                <w:i/>
                <w:spacing w:val="-2"/>
                <w:w w:val="105"/>
                <w:sz w:val="15"/>
              </w:rPr>
              <w:t>Pérdidas</w:t>
            </w:r>
            <w:r>
              <w:rPr>
                <w:i/>
                <w:spacing w:val="3"/>
                <w:w w:val="105"/>
                <w:sz w:val="15"/>
              </w:rPr>
              <w:t> </w:t>
            </w:r>
            <w:r>
              <w:rPr>
                <w:i/>
                <w:spacing w:val="-2"/>
                <w:w w:val="105"/>
                <w:sz w:val="15"/>
              </w:rPr>
              <w:t>por</w:t>
            </w:r>
            <w:r>
              <w:rPr>
                <w:i/>
                <w:spacing w:val="1"/>
                <w:w w:val="105"/>
                <w:sz w:val="15"/>
              </w:rPr>
              <w:t> </w:t>
            </w:r>
            <w:r>
              <w:rPr>
                <w:i/>
                <w:spacing w:val="-2"/>
                <w:w w:val="105"/>
                <w:sz w:val="15"/>
              </w:rPr>
              <w:t>créditos</w:t>
            </w:r>
            <w:r>
              <w:rPr>
                <w:i/>
                <w:spacing w:val="4"/>
                <w:w w:val="105"/>
                <w:sz w:val="15"/>
              </w:rPr>
              <w:t> </w:t>
            </w:r>
            <w:r>
              <w:rPr>
                <w:i/>
                <w:spacing w:val="-2"/>
                <w:w w:val="105"/>
                <w:sz w:val="15"/>
              </w:rPr>
              <w:t>incobrables</w:t>
            </w:r>
            <w:r>
              <w:rPr>
                <w:i/>
                <w:spacing w:val="3"/>
                <w:w w:val="105"/>
                <w:sz w:val="15"/>
              </w:rPr>
              <w:t> </w:t>
            </w:r>
            <w:r>
              <w:rPr>
                <w:i/>
                <w:spacing w:val="-2"/>
                <w:w w:val="105"/>
                <w:sz w:val="15"/>
              </w:rPr>
              <w:t>derivados</w:t>
            </w:r>
            <w:r>
              <w:rPr>
                <w:i/>
                <w:spacing w:val="4"/>
                <w:w w:val="105"/>
                <w:sz w:val="15"/>
              </w:rPr>
              <w:t> </w:t>
            </w:r>
            <w:r>
              <w:rPr>
                <w:i/>
                <w:spacing w:val="-2"/>
                <w:w w:val="105"/>
                <w:sz w:val="15"/>
              </w:rPr>
              <w:t>de</w:t>
            </w:r>
            <w:r>
              <w:rPr>
                <w:i/>
                <w:spacing w:val="7"/>
                <w:w w:val="105"/>
                <w:sz w:val="15"/>
              </w:rPr>
              <w:t> </w:t>
            </w:r>
            <w:r>
              <w:rPr>
                <w:i/>
                <w:spacing w:val="-2"/>
                <w:w w:val="105"/>
                <w:sz w:val="15"/>
              </w:rPr>
              <w:t>la</w:t>
            </w:r>
            <w:r>
              <w:rPr>
                <w:i/>
                <w:w w:val="105"/>
                <w:sz w:val="15"/>
              </w:rPr>
              <w:t> </w:t>
            </w:r>
            <w:r>
              <w:rPr>
                <w:i/>
                <w:spacing w:val="-2"/>
                <w:w w:val="105"/>
                <w:sz w:val="15"/>
              </w:rPr>
              <w:t>actividad</w:t>
            </w:r>
          </w:p>
        </w:tc>
        <w:tc>
          <w:tcPr>
            <w:tcW w:w="850" w:type="dxa"/>
          </w:tcPr>
          <w:p>
            <w:pPr>
              <w:pStyle w:val="TableParagraph"/>
              <w:spacing w:line="240" w:lineRule="auto" w:before="92"/>
              <w:ind w:right="41"/>
              <w:jc w:val="right"/>
              <w:rPr>
                <w:i/>
                <w:sz w:val="15"/>
              </w:rPr>
            </w:pPr>
            <w:r>
              <w:rPr>
                <w:i/>
                <w:spacing w:val="-2"/>
                <w:w w:val="105"/>
                <w:sz w:val="15"/>
              </w:rPr>
              <w:t>194.260</w:t>
            </w:r>
          </w:p>
        </w:tc>
      </w:tr>
      <w:tr>
        <w:trPr>
          <w:trHeight w:val="312" w:hRule="atLeast"/>
        </w:trPr>
        <w:tc>
          <w:tcPr>
            <w:tcW w:w="3862" w:type="dxa"/>
          </w:tcPr>
          <w:p>
            <w:pPr>
              <w:pStyle w:val="TableParagraph"/>
              <w:spacing w:line="240" w:lineRule="auto" w:before="66"/>
              <w:ind w:left="59"/>
              <w:rPr>
                <w:i/>
                <w:sz w:val="15"/>
              </w:rPr>
            </w:pPr>
            <w:r>
              <w:rPr>
                <w:i/>
                <w:w w:val="105"/>
                <w:sz w:val="15"/>
              </w:rPr>
              <w:t>Otras</w:t>
            </w:r>
            <w:r>
              <w:rPr>
                <w:i/>
                <w:spacing w:val="-9"/>
                <w:w w:val="105"/>
                <w:sz w:val="15"/>
              </w:rPr>
              <w:t> </w:t>
            </w:r>
            <w:r>
              <w:rPr>
                <w:i/>
                <w:w w:val="105"/>
                <w:sz w:val="15"/>
              </w:rPr>
              <w:t>pérdidas</w:t>
            </w:r>
            <w:r>
              <w:rPr>
                <w:i/>
                <w:spacing w:val="-8"/>
                <w:w w:val="105"/>
                <w:sz w:val="15"/>
              </w:rPr>
              <w:t> </w:t>
            </w:r>
            <w:r>
              <w:rPr>
                <w:i/>
                <w:w w:val="105"/>
                <w:sz w:val="15"/>
              </w:rPr>
              <w:t>de</w:t>
            </w:r>
            <w:r>
              <w:rPr>
                <w:i/>
                <w:spacing w:val="-9"/>
                <w:w w:val="105"/>
                <w:sz w:val="15"/>
              </w:rPr>
              <w:t> </w:t>
            </w:r>
            <w:r>
              <w:rPr>
                <w:i/>
                <w:w w:val="105"/>
                <w:sz w:val="15"/>
              </w:rPr>
              <w:t>gestión</w:t>
            </w:r>
            <w:r>
              <w:rPr>
                <w:i/>
                <w:spacing w:val="-9"/>
                <w:w w:val="105"/>
                <w:sz w:val="15"/>
              </w:rPr>
              <w:t> </w:t>
            </w:r>
            <w:r>
              <w:rPr>
                <w:i/>
                <w:spacing w:val="-2"/>
                <w:w w:val="105"/>
                <w:sz w:val="15"/>
              </w:rPr>
              <w:t>corriente</w:t>
            </w:r>
          </w:p>
        </w:tc>
        <w:tc>
          <w:tcPr>
            <w:tcW w:w="850" w:type="dxa"/>
          </w:tcPr>
          <w:p>
            <w:pPr>
              <w:pStyle w:val="TableParagraph"/>
              <w:spacing w:line="240" w:lineRule="auto" w:before="66"/>
              <w:ind w:right="41"/>
              <w:jc w:val="right"/>
              <w:rPr>
                <w:i/>
                <w:sz w:val="15"/>
              </w:rPr>
            </w:pPr>
            <w:r>
              <w:rPr>
                <w:i/>
                <w:spacing w:val="-5"/>
                <w:w w:val="105"/>
                <w:sz w:val="15"/>
              </w:rPr>
              <w:t>577</w:t>
            </w:r>
          </w:p>
        </w:tc>
      </w:tr>
      <w:tr>
        <w:trPr>
          <w:trHeight w:val="365" w:hRule="atLeast"/>
        </w:trPr>
        <w:tc>
          <w:tcPr>
            <w:tcW w:w="3862" w:type="dxa"/>
            <w:shd w:val="clear" w:color="auto" w:fill="D9D9D9"/>
          </w:tcPr>
          <w:p>
            <w:pPr>
              <w:pStyle w:val="TableParagraph"/>
              <w:spacing w:line="240" w:lineRule="auto" w:before="92"/>
              <w:ind w:left="59"/>
              <w:rPr>
                <w:b/>
                <w:sz w:val="15"/>
              </w:rPr>
            </w:pPr>
            <w:r>
              <w:rPr>
                <w:b/>
                <w:w w:val="105"/>
                <w:sz w:val="15"/>
              </w:rPr>
              <w:t>Subtotal</w:t>
            </w:r>
            <w:r>
              <w:rPr>
                <w:b/>
                <w:spacing w:val="-7"/>
                <w:w w:val="105"/>
                <w:sz w:val="15"/>
              </w:rPr>
              <w:t> </w:t>
            </w:r>
            <w:r>
              <w:rPr>
                <w:b/>
                <w:w w:val="105"/>
                <w:sz w:val="15"/>
              </w:rPr>
              <w:t>coste</w:t>
            </w:r>
            <w:r>
              <w:rPr>
                <w:b/>
                <w:spacing w:val="-5"/>
                <w:w w:val="105"/>
                <w:sz w:val="15"/>
              </w:rPr>
              <w:t> </w:t>
            </w:r>
            <w:r>
              <w:rPr>
                <w:b/>
                <w:w w:val="105"/>
                <w:sz w:val="15"/>
              </w:rPr>
              <w:t>de</w:t>
            </w:r>
            <w:r>
              <w:rPr>
                <w:b/>
                <w:spacing w:val="-4"/>
                <w:w w:val="105"/>
                <w:sz w:val="15"/>
              </w:rPr>
              <w:t> </w:t>
            </w:r>
            <w:r>
              <w:rPr>
                <w:b/>
                <w:w w:val="105"/>
                <w:sz w:val="15"/>
              </w:rPr>
              <w:t>las</w:t>
            </w:r>
            <w:r>
              <w:rPr>
                <w:b/>
                <w:spacing w:val="-5"/>
                <w:w w:val="105"/>
                <w:sz w:val="15"/>
              </w:rPr>
              <w:t> </w:t>
            </w:r>
            <w:r>
              <w:rPr>
                <w:b/>
                <w:spacing w:val="-2"/>
                <w:w w:val="105"/>
                <w:sz w:val="15"/>
              </w:rPr>
              <w:t>actividades</w:t>
            </w:r>
          </w:p>
        </w:tc>
        <w:tc>
          <w:tcPr>
            <w:tcW w:w="850" w:type="dxa"/>
            <w:shd w:val="clear" w:color="auto" w:fill="D9D9D9"/>
          </w:tcPr>
          <w:p>
            <w:pPr>
              <w:pStyle w:val="TableParagraph"/>
              <w:spacing w:line="240" w:lineRule="auto" w:before="92"/>
              <w:ind w:right="50"/>
              <w:jc w:val="right"/>
              <w:rPr>
                <w:b/>
                <w:sz w:val="15"/>
              </w:rPr>
            </w:pPr>
            <w:r>
              <w:rPr>
                <w:b/>
                <w:spacing w:val="-2"/>
                <w:w w:val="105"/>
                <w:sz w:val="15"/>
              </w:rPr>
              <w:t>25.647.384</w:t>
            </w:r>
          </w:p>
        </w:tc>
      </w:tr>
      <w:tr>
        <w:trPr>
          <w:trHeight w:val="207" w:hRule="atLeast"/>
        </w:trPr>
        <w:tc>
          <w:tcPr>
            <w:tcW w:w="3862" w:type="dxa"/>
          </w:tcPr>
          <w:p>
            <w:pPr>
              <w:pStyle w:val="TableParagraph"/>
              <w:spacing w:line="174" w:lineRule="exact" w:before="13"/>
              <w:ind w:left="59"/>
              <w:rPr>
                <w:i/>
                <w:sz w:val="15"/>
              </w:rPr>
            </w:pPr>
            <w:r>
              <w:rPr>
                <w:i/>
                <w:spacing w:val="-2"/>
                <w:w w:val="105"/>
                <w:sz w:val="15"/>
              </w:rPr>
              <w:t>Amortizaciones</w:t>
            </w:r>
            <w:r>
              <w:rPr>
                <w:i/>
                <w:spacing w:val="2"/>
                <w:w w:val="105"/>
                <w:sz w:val="15"/>
              </w:rPr>
              <w:t> </w:t>
            </w:r>
            <w:r>
              <w:rPr>
                <w:i/>
                <w:spacing w:val="-2"/>
                <w:w w:val="105"/>
                <w:sz w:val="15"/>
              </w:rPr>
              <w:t>de</w:t>
            </w:r>
            <w:r>
              <w:rPr>
                <w:i/>
                <w:spacing w:val="6"/>
                <w:w w:val="105"/>
                <w:sz w:val="15"/>
              </w:rPr>
              <w:t> </w:t>
            </w:r>
            <w:r>
              <w:rPr>
                <w:i/>
                <w:spacing w:val="-2"/>
                <w:w w:val="105"/>
                <w:sz w:val="15"/>
              </w:rPr>
              <w:t>inmovilizado</w:t>
            </w:r>
          </w:p>
        </w:tc>
        <w:tc>
          <w:tcPr>
            <w:tcW w:w="850" w:type="dxa"/>
          </w:tcPr>
          <w:p>
            <w:pPr>
              <w:pStyle w:val="TableParagraph"/>
              <w:spacing w:line="174" w:lineRule="exact" w:before="13"/>
              <w:ind w:right="41"/>
              <w:jc w:val="right"/>
              <w:rPr>
                <w:i/>
                <w:sz w:val="15"/>
              </w:rPr>
            </w:pPr>
            <w:r>
              <w:rPr>
                <w:i/>
                <w:spacing w:val="-2"/>
                <w:w w:val="105"/>
                <w:sz w:val="15"/>
              </w:rPr>
              <w:t>597.739</w:t>
            </w:r>
          </w:p>
        </w:tc>
      </w:tr>
      <w:tr>
        <w:trPr>
          <w:trHeight w:val="207" w:hRule="atLeast"/>
        </w:trPr>
        <w:tc>
          <w:tcPr>
            <w:tcW w:w="3862" w:type="dxa"/>
          </w:tcPr>
          <w:p>
            <w:pPr>
              <w:pStyle w:val="TableParagraph"/>
              <w:spacing w:line="174" w:lineRule="exact" w:before="13"/>
              <w:ind w:left="59"/>
              <w:rPr>
                <w:i/>
                <w:sz w:val="15"/>
              </w:rPr>
            </w:pPr>
            <w:r>
              <w:rPr>
                <w:i/>
                <w:w w:val="105"/>
                <w:sz w:val="15"/>
              </w:rPr>
              <w:t>Deterioro</w:t>
            </w:r>
            <w:r>
              <w:rPr>
                <w:i/>
                <w:spacing w:val="-9"/>
                <w:w w:val="105"/>
                <w:sz w:val="15"/>
              </w:rPr>
              <w:t> </w:t>
            </w:r>
            <w:r>
              <w:rPr>
                <w:i/>
                <w:w w:val="105"/>
                <w:sz w:val="15"/>
              </w:rPr>
              <w:t>y</w:t>
            </w:r>
            <w:r>
              <w:rPr>
                <w:i/>
                <w:spacing w:val="-7"/>
                <w:w w:val="105"/>
                <w:sz w:val="15"/>
              </w:rPr>
              <w:t> </w:t>
            </w:r>
            <w:r>
              <w:rPr>
                <w:i/>
                <w:spacing w:val="-2"/>
                <w:w w:val="105"/>
                <w:sz w:val="15"/>
              </w:rPr>
              <w:t>pérdidas</w:t>
            </w:r>
          </w:p>
        </w:tc>
        <w:tc>
          <w:tcPr>
            <w:tcW w:w="850" w:type="dxa"/>
          </w:tcPr>
          <w:p>
            <w:pPr>
              <w:pStyle w:val="TableParagraph"/>
              <w:spacing w:line="174" w:lineRule="exact" w:before="13"/>
              <w:ind w:right="40"/>
              <w:jc w:val="right"/>
              <w:rPr>
                <w:i/>
                <w:sz w:val="15"/>
              </w:rPr>
            </w:pPr>
            <w:r>
              <w:rPr>
                <w:i/>
                <w:spacing w:val="-10"/>
                <w:w w:val="105"/>
                <w:sz w:val="15"/>
              </w:rPr>
              <w:t>0</w:t>
            </w:r>
          </w:p>
        </w:tc>
      </w:tr>
      <w:tr>
        <w:trPr>
          <w:trHeight w:val="417" w:hRule="atLeast"/>
        </w:trPr>
        <w:tc>
          <w:tcPr>
            <w:tcW w:w="3862" w:type="dxa"/>
          </w:tcPr>
          <w:p>
            <w:pPr>
              <w:pStyle w:val="TableParagraph"/>
              <w:spacing w:line="240" w:lineRule="auto" w:before="118"/>
              <w:ind w:left="59"/>
              <w:rPr>
                <w:i/>
                <w:sz w:val="15"/>
              </w:rPr>
            </w:pPr>
            <w:r>
              <w:rPr>
                <w:i/>
                <w:spacing w:val="-2"/>
                <w:w w:val="105"/>
                <w:sz w:val="15"/>
              </w:rPr>
              <w:t>Variaciones,</w:t>
            </w:r>
            <w:r>
              <w:rPr>
                <w:i/>
                <w:spacing w:val="7"/>
                <w:w w:val="105"/>
                <w:sz w:val="15"/>
              </w:rPr>
              <w:t> </w:t>
            </w:r>
            <w:r>
              <w:rPr>
                <w:i/>
                <w:spacing w:val="-2"/>
                <w:w w:val="105"/>
                <w:sz w:val="15"/>
              </w:rPr>
              <w:t>Pérdidas</w:t>
            </w:r>
            <w:r>
              <w:rPr>
                <w:i/>
                <w:spacing w:val="11"/>
                <w:w w:val="105"/>
                <w:sz w:val="15"/>
              </w:rPr>
              <w:t> </w:t>
            </w:r>
            <w:r>
              <w:rPr>
                <w:i/>
                <w:spacing w:val="-2"/>
                <w:w w:val="105"/>
                <w:sz w:val="15"/>
              </w:rPr>
              <w:t>por</w:t>
            </w:r>
            <w:r>
              <w:rPr>
                <w:i/>
                <w:spacing w:val="1"/>
                <w:w w:val="105"/>
                <w:sz w:val="15"/>
              </w:rPr>
              <w:t> </w:t>
            </w:r>
            <w:r>
              <w:rPr>
                <w:i/>
                <w:spacing w:val="-2"/>
                <w:w w:val="105"/>
                <w:sz w:val="15"/>
              </w:rPr>
              <w:t>enajenación</w:t>
            </w:r>
            <w:r>
              <w:rPr>
                <w:i/>
                <w:spacing w:val="-1"/>
                <w:w w:val="105"/>
                <w:sz w:val="15"/>
              </w:rPr>
              <w:t> </w:t>
            </w:r>
            <w:r>
              <w:rPr>
                <w:i/>
                <w:spacing w:val="-2"/>
                <w:w w:val="105"/>
                <w:sz w:val="15"/>
              </w:rPr>
              <w:t>y</w:t>
            </w:r>
            <w:r>
              <w:rPr>
                <w:i/>
                <w:spacing w:val="2"/>
                <w:w w:val="105"/>
                <w:sz w:val="15"/>
              </w:rPr>
              <w:t> </w:t>
            </w:r>
            <w:r>
              <w:rPr>
                <w:i/>
                <w:spacing w:val="-2"/>
                <w:w w:val="105"/>
                <w:sz w:val="15"/>
              </w:rPr>
              <w:t>gastos</w:t>
            </w:r>
            <w:r>
              <w:rPr>
                <w:i/>
                <w:spacing w:val="3"/>
                <w:w w:val="105"/>
                <w:sz w:val="15"/>
              </w:rPr>
              <w:t> </w:t>
            </w:r>
            <w:r>
              <w:rPr>
                <w:i/>
                <w:spacing w:val="-2"/>
                <w:w w:val="105"/>
                <w:sz w:val="15"/>
              </w:rPr>
              <w:t>financieros</w:t>
            </w:r>
          </w:p>
        </w:tc>
        <w:tc>
          <w:tcPr>
            <w:tcW w:w="850" w:type="dxa"/>
          </w:tcPr>
          <w:p>
            <w:pPr>
              <w:pStyle w:val="TableParagraph"/>
              <w:spacing w:line="240" w:lineRule="auto" w:before="118"/>
              <w:ind w:right="41"/>
              <w:jc w:val="right"/>
              <w:rPr>
                <w:i/>
                <w:sz w:val="15"/>
              </w:rPr>
            </w:pPr>
            <w:r>
              <w:rPr>
                <w:i/>
                <w:spacing w:val="-5"/>
                <w:w w:val="105"/>
                <w:sz w:val="15"/>
              </w:rPr>
              <w:t>86</w:t>
            </w:r>
          </w:p>
        </w:tc>
      </w:tr>
      <w:tr>
        <w:trPr>
          <w:trHeight w:val="207" w:hRule="atLeast"/>
        </w:trPr>
        <w:tc>
          <w:tcPr>
            <w:tcW w:w="3862" w:type="dxa"/>
            <w:shd w:val="clear" w:color="auto" w:fill="D9D9D9"/>
          </w:tcPr>
          <w:p>
            <w:pPr>
              <w:pStyle w:val="TableParagraph"/>
              <w:spacing w:line="174" w:lineRule="exact" w:before="13"/>
              <w:ind w:left="59"/>
              <w:rPr>
                <w:b/>
                <w:sz w:val="15"/>
              </w:rPr>
            </w:pPr>
            <w:r>
              <w:rPr>
                <w:b/>
                <w:spacing w:val="-2"/>
                <w:w w:val="105"/>
                <w:sz w:val="15"/>
              </w:rPr>
              <w:t>Total</w:t>
            </w:r>
          </w:p>
        </w:tc>
        <w:tc>
          <w:tcPr>
            <w:tcW w:w="850" w:type="dxa"/>
            <w:shd w:val="clear" w:color="auto" w:fill="D9D9D9"/>
          </w:tcPr>
          <w:p>
            <w:pPr>
              <w:pStyle w:val="TableParagraph"/>
              <w:spacing w:line="174" w:lineRule="exact" w:before="13"/>
              <w:ind w:right="50"/>
              <w:jc w:val="right"/>
              <w:rPr>
                <w:b/>
                <w:sz w:val="15"/>
              </w:rPr>
            </w:pPr>
            <w:r>
              <w:rPr>
                <w:b/>
                <w:spacing w:val="-2"/>
                <w:w w:val="105"/>
                <w:sz w:val="15"/>
              </w:rPr>
              <w:t>26.245.209</w:t>
            </w:r>
          </w:p>
        </w:tc>
      </w:tr>
    </w:tbl>
    <w:p>
      <w:pPr>
        <w:pStyle w:val="BodyText"/>
      </w:pPr>
    </w:p>
    <w:p>
      <w:pPr>
        <w:pStyle w:val="BodyText"/>
        <w:spacing w:before="94"/>
      </w:pPr>
    </w:p>
    <w:p>
      <w:pPr>
        <w:pStyle w:val="BodyText"/>
        <w:ind w:left="143"/>
      </w:pPr>
      <w:r>
        <w:rPr/>
        <w:t>La</w:t>
      </w:r>
      <w:r>
        <w:rPr>
          <w:spacing w:val="-3"/>
        </w:rPr>
        <w:t> </w:t>
      </w:r>
      <w:r>
        <w:rPr/>
        <w:t>financiación</w:t>
      </w:r>
      <w:r>
        <w:rPr>
          <w:spacing w:val="-3"/>
        </w:rPr>
        <w:t> </w:t>
      </w:r>
      <w:r>
        <w:rPr/>
        <w:t>asimilable</w:t>
      </w:r>
      <w:r>
        <w:rPr>
          <w:spacing w:val="-5"/>
        </w:rPr>
        <w:t> </w:t>
      </w:r>
      <w:r>
        <w:rPr/>
        <w:t>a</w:t>
      </w:r>
      <w:r>
        <w:rPr>
          <w:spacing w:val="-3"/>
        </w:rPr>
        <w:t> </w:t>
      </w:r>
      <w:r>
        <w:rPr/>
        <w:t>esta</w:t>
      </w:r>
      <w:r>
        <w:rPr>
          <w:spacing w:val="-2"/>
        </w:rPr>
        <w:t> </w:t>
      </w:r>
      <w:r>
        <w:rPr/>
        <w:t>actividad</w:t>
      </w:r>
      <w:r>
        <w:rPr>
          <w:spacing w:val="-3"/>
        </w:rPr>
        <w:t> </w:t>
      </w:r>
      <w:r>
        <w:rPr/>
        <w:t>se</w:t>
      </w:r>
      <w:r>
        <w:rPr>
          <w:spacing w:val="-3"/>
        </w:rPr>
        <w:t> </w:t>
      </w:r>
      <w:r>
        <w:rPr/>
        <w:t>desglosa</w:t>
      </w:r>
      <w:r>
        <w:rPr>
          <w:spacing w:val="-5"/>
        </w:rPr>
        <w:t> </w:t>
      </w:r>
      <w:r>
        <w:rPr/>
        <w:t>a</w:t>
      </w:r>
      <w:r>
        <w:rPr>
          <w:spacing w:val="-4"/>
        </w:rPr>
        <w:t> </w:t>
      </w:r>
      <w:r>
        <w:rPr>
          <w:spacing w:val="-2"/>
        </w:rPr>
        <w:t>continuación:</w:t>
      </w:r>
    </w:p>
    <w:p>
      <w:pPr>
        <w:pStyle w:val="BodyText"/>
        <w:spacing w:before="10"/>
        <w:rPr>
          <w:sz w:val="20"/>
        </w:rPr>
      </w:pPr>
    </w:p>
    <w:tbl>
      <w:tblPr>
        <w:tblW w:w="0" w:type="auto"/>
        <w:jc w:val="left"/>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50"/>
        <w:gridCol w:w="1015"/>
      </w:tblGrid>
      <w:tr>
        <w:trPr>
          <w:trHeight w:val="217" w:hRule="atLeast"/>
        </w:trPr>
        <w:tc>
          <w:tcPr>
            <w:tcW w:w="3850" w:type="dxa"/>
            <w:shd w:val="clear" w:color="auto" w:fill="D9D9D9"/>
          </w:tcPr>
          <w:p>
            <w:pPr>
              <w:pStyle w:val="TableParagraph"/>
              <w:spacing w:line="170" w:lineRule="exact" w:before="28"/>
              <w:ind w:left="1066"/>
              <w:rPr>
                <w:b/>
                <w:sz w:val="14"/>
              </w:rPr>
            </w:pPr>
            <w:r>
              <w:rPr>
                <w:b/>
                <w:sz w:val="14"/>
              </w:rPr>
              <w:t>Información</w:t>
            </w:r>
            <w:r>
              <w:rPr>
                <w:b/>
                <w:spacing w:val="-7"/>
                <w:sz w:val="14"/>
              </w:rPr>
              <w:t> </w:t>
            </w:r>
            <w:r>
              <w:rPr>
                <w:b/>
                <w:sz w:val="14"/>
              </w:rPr>
              <w:t>y</w:t>
            </w:r>
            <w:r>
              <w:rPr>
                <w:b/>
                <w:spacing w:val="-8"/>
                <w:sz w:val="14"/>
              </w:rPr>
              <w:t> </w:t>
            </w:r>
            <w:r>
              <w:rPr>
                <w:b/>
                <w:spacing w:val="-2"/>
                <w:sz w:val="14"/>
              </w:rPr>
              <w:t>Concienciación</w:t>
            </w:r>
          </w:p>
        </w:tc>
        <w:tc>
          <w:tcPr>
            <w:tcW w:w="1015" w:type="dxa"/>
            <w:shd w:val="clear" w:color="auto" w:fill="D9D9D9"/>
          </w:tcPr>
          <w:p>
            <w:pPr>
              <w:pStyle w:val="TableParagraph"/>
              <w:spacing w:line="170" w:lineRule="exact" w:before="28"/>
              <w:ind w:left="8"/>
              <w:jc w:val="center"/>
              <w:rPr>
                <w:b/>
                <w:sz w:val="14"/>
              </w:rPr>
            </w:pPr>
            <w:r>
              <w:rPr>
                <w:b/>
                <w:spacing w:val="-2"/>
                <w:sz w:val="14"/>
              </w:rPr>
              <w:t>Euros</w:t>
            </w:r>
          </w:p>
        </w:tc>
      </w:tr>
      <w:tr>
        <w:trPr>
          <w:trHeight w:val="217" w:hRule="atLeast"/>
        </w:trPr>
        <w:tc>
          <w:tcPr>
            <w:tcW w:w="3850" w:type="dxa"/>
          </w:tcPr>
          <w:p>
            <w:pPr>
              <w:pStyle w:val="TableParagraph"/>
              <w:spacing w:line="179" w:lineRule="exact" w:before="18"/>
              <w:ind w:left="32"/>
              <w:rPr>
                <w:b/>
                <w:sz w:val="16"/>
              </w:rPr>
            </w:pPr>
            <w:r>
              <w:rPr>
                <w:b/>
                <w:sz w:val="16"/>
              </w:rPr>
              <w:t>Cuotas de</w:t>
            </w:r>
            <w:r>
              <w:rPr>
                <w:b/>
                <w:spacing w:val="3"/>
                <w:sz w:val="16"/>
              </w:rPr>
              <w:t> </w:t>
            </w:r>
            <w:r>
              <w:rPr>
                <w:b/>
                <w:spacing w:val="-2"/>
                <w:sz w:val="16"/>
              </w:rPr>
              <w:t>socios</w:t>
            </w:r>
          </w:p>
        </w:tc>
        <w:tc>
          <w:tcPr>
            <w:tcW w:w="1015" w:type="dxa"/>
          </w:tcPr>
          <w:p>
            <w:pPr>
              <w:pStyle w:val="TableParagraph"/>
              <w:spacing w:line="179" w:lineRule="exact" w:before="18"/>
              <w:ind w:right="27"/>
              <w:jc w:val="right"/>
              <w:rPr>
                <w:b/>
                <w:sz w:val="16"/>
              </w:rPr>
            </w:pPr>
            <w:r>
              <w:rPr>
                <w:b/>
                <w:spacing w:val="-2"/>
                <w:sz w:val="16"/>
              </w:rPr>
              <w:t>14.873.784</w:t>
            </w:r>
          </w:p>
        </w:tc>
      </w:tr>
      <w:tr>
        <w:trPr>
          <w:trHeight w:val="217" w:hRule="atLeast"/>
        </w:trPr>
        <w:tc>
          <w:tcPr>
            <w:tcW w:w="3850" w:type="dxa"/>
          </w:tcPr>
          <w:p>
            <w:pPr>
              <w:pStyle w:val="TableParagraph"/>
              <w:spacing w:line="180" w:lineRule="exact" w:before="18"/>
              <w:ind w:left="32"/>
              <w:rPr>
                <w:b/>
                <w:sz w:val="16"/>
              </w:rPr>
            </w:pPr>
            <w:r>
              <w:rPr>
                <w:b/>
                <w:sz w:val="16"/>
              </w:rPr>
              <w:t>Prestaciones</w:t>
            </w:r>
            <w:r>
              <w:rPr>
                <w:b/>
                <w:spacing w:val="2"/>
                <w:sz w:val="16"/>
              </w:rPr>
              <w:t> </w:t>
            </w:r>
            <w:r>
              <w:rPr>
                <w:b/>
                <w:sz w:val="16"/>
              </w:rPr>
              <w:t>de</w:t>
            </w:r>
            <w:r>
              <w:rPr>
                <w:b/>
                <w:spacing w:val="5"/>
                <w:sz w:val="16"/>
              </w:rPr>
              <w:t> </w:t>
            </w:r>
            <w:r>
              <w:rPr>
                <w:b/>
                <w:sz w:val="16"/>
              </w:rPr>
              <w:t>servicios</w:t>
            </w:r>
            <w:r>
              <w:rPr>
                <w:b/>
                <w:spacing w:val="3"/>
                <w:sz w:val="16"/>
              </w:rPr>
              <w:t> </w:t>
            </w:r>
            <w:r>
              <w:rPr>
                <w:b/>
                <w:sz w:val="16"/>
              </w:rPr>
              <w:t>de</w:t>
            </w:r>
            <w:r>
              <w:rPr>
                <w:b/>
                <w:spacing w:val="4"/>
                <w:sz w:val="16"/>
              </w:rPr>
              <w:t> </w:t>
            </w:r>
            <w:r>
              <w:rPr>
                <w:b/>
                <w:sz w:val="16"/>
              </w:rPr>
              <w:t>la</w:t>
            </w:r>
            <w:r>
              <w:rPr>
                <w:b/>
                <w:spacing w:val="-3"/>
                <w:sz w:val="16"/>
              </w:rPr>
              <w:t> </w:t>
            </w:r>
            <w:r>
              <w:rPr>
                <w:b/>
                <w:spacing w:val="-2"/>
                <w:sz w:val="16"/>
              </w:rPr>
              <w:t>actividad</w:t>
            </w:r>
          </w:p>
        </w:tc>
        <w:tc>
          <w:tcPr>
            <w:tcW w:w="1015" w:type="dxa"/>
          </w:tcPr>
          <w:p>
            <w:pPr>
              <w:pStyle w:val="TableParagraph"/>
              <w:spacing w:line="180" w:lineRule="exact" w:before="18"/>
              <w:ind w:right="27"/>
              <w:jc w:val="right"/>
              <w:rPr>
                <w:b/>
                <w:sz w:val="16"/>
              </w:rPr>
            </w:pPr>
            <w:r>
              <w:rPr>
                <w:b/>
                <w:spacing w:val="-2"/>
                <w:sz w:val="16"/>
              </w:rPr>
              <w:t>1.098.887</w:t>
            </w:r>
          </w:p>
        </w:tc>
      </w:tr>
      <w:tr>
        <w:trPr>
          <w:trHeight w:val="217" w:hRule="atLeast"/>
        </w:trPr>
        <w:tc>
          <w:tcPr>
            <w:tcW w:w="3850" w:type="dxa"/>
          </w:tcPr>
          <w:p>
            <w:pPr>
              <w:pStyle w:val="TableParagraph"/>
              <w:spacing w:line="179" w:lineRule="exact" w:before="18"/>
              <w:ind w:left="32"/>
              <w:rPr>
                <w:b/>
                <w:sz w:val="16"/>
              </w:rPr>
            </w:pPr>
            <w:r>
              <w:rPr>
                <w:b/>
                <w:sz w:val="16"/>
              </w:rPr>
              <w:t>Rentas</w:t>
            </w:r>
            <w:r>
              <w:rPr>
                <w:b/>
                <w:spacing w:val="5"/>
                <w:sz w:val="16"/>
              </w:rPr>
              <w:t> </w:t>
            </w:r>
            <w:r>
              <w:rPr>
                <w:b/>
                <w:sz w:val="16"/>
              </w:rPr>
              <w:t>e</w:t>
            </w:r>
            <w:r>
              <w:rPr>
                <w:b/>
                <w:spacing w:val="7"/>
                <w:sz w:val="16"/>
              </w:rPr>
              <w:t> </w:t>
            </w:r>
            <w:r>
              <w:rPr>
                <w:b/>
                <w:sz w:val="16"/>
              </w:rPr>
              <w:t>ingresos</w:t>
            </w:r>
            <w:r>
              <w:rPr>
                <w:b/>
                <w:spacing w:val="5"/>
                <w:sz w:val="16"/>
              </w:rPr>
              <w:t> </w:t>
            </w:r>
            <w:r>
              <w:rPr>
                <w:b/>
                <w:sz w:val="16"/>
              </w:rPr>
              <w:t>del</w:t>
            </w:r>
            <w:r>
              <w:rPr>
                <w:b/>
                <w:spacing w:val="1"/>
                <w:sz w:val="16"/>
              </w:rPr>
              <w:t> </w:t>
            </w:r>
            <w:r>
              <w:rPr>
                <w:b/>
                <w:spacing w:val="-2"/>
                <w:sz w:val="16"/>
              </w:rPr>
              <w:t>patrimonio</w:t>
            </w:r>
          </w:p>
        </w:tc>
        <w:tc>
          <w:tcPr>
            <w:tcW w:w="1015" w:type="dxa"/>
          </w:tcPr>
          <w:p>
            <w:pPr>
              <w:pStyle w:val="TableParagraph"/>
              <w:spacing w:line="179" w:lineRule="exact" w:before="18"/>
              <w:ind w:right="26"/>
              <w:jc w:val="right"/>
              <w:rPr>
                <w:b/>
                <w:sz w:val="16"/>
              </w:rPr>
            </w:pPr>
            <w:r>
              <w:rPr>
                <w:b/>
                <w:spacing w:val="-2"/>
                <w:sz w:val="16"/>
              </w:rPr>
              <w:t>822.263</w:t>
            </w:r>
          </w:p>
        </w:tc>
      </w:tr>
      <w:tr>
        <w:trPr>
          <w:trHeight w:val="217" w:hRule="atLeast"/>
        </w:trPr>
        <w:tc>
          <w:tcPr>
            <w:tcW w:w="3850" w:type="dxa"/>
          </w:tcPr>
          <w:p>
            <w:pPr>
              <w:pStyle w:val="TableParagraph"/>
              <w:spacing w:line="179" w:lineRule="exact" w:before="18"/>
              <w:ind w:left="32"/>
              <w:rPr>
                <w:b/>
                <w:sz w:val="16"/>
              </w:rPr>
            </w:pPr>
            <w:r>
              <w:rPr>
                <w:b/>
                <w:sz w:val="16"/>
              </w:rPr>
              <w:t>Otros</w:t>
            </w:r>
            <w:r>
              <w:rPr>
                <w:b/>
                <w:spacing w:val="3"/>
                <w:sz w:val="16"/>
              </w:rPr>
              <w:t> </w:t>
            </w:r>
            <w:r>
              <w:rPr>
                <w:b/>
                <w:sz w:val="16"/>
              </w:rPr>
              <w:t>ingresos</w:t>
            </w:r>
            <w:r>
              <w:rPr>
                <w:b/>
                <w:spacing w:val="3"/>
                <w:sz w:val="16"/>
              </w:rPr>
              <w:t> </w:t>
            </w:r>
            <w:r>
              <w:rPr>
                <w:b/>
                <w:sz w:val="16"/>
              </w:rPr>
              <w:t>procedentes</w:t>
            </w:r>
            <w:r>
              <w:rPr>
                <w:b/>
                <w:spacing w:val="3"/>
                <w:sz w:val="16"/>
              </w:rPr>
              <w:t> </w:t>
            </w:r>
            <w:r>
              <w:rPr>
                <w:b/>
                <w:sz w:val="16"/>
              </w:rPr>
              <w:t>de</w:t>
            </w:r>
            <w:r>
              <w:rPr>
                <w:b/>
                <w:spacing w:val="5"/>
                <w:sz w:val="16"/>
              </w:rPr>
              <w:t> </w:t>
            </w:r>
            <w:r>
              <w:rPr>
                <w:b/>
                <w:sz w:val="16"/>
              </w:rPr>
              <w:t>la</w:t>
            </w:r>
            <w:r>
              <w:rPr>
                <w:b/>
                <w:spacing w:val="-3"/>
                <w:sz w:val="16"/>
              </w:rPr>
              <w:t> </w:t>
            </w:r>
            <w:r>
              <w:rPr>
                <w:b/>
                <w:sz w:val="16"/>
              </w:rPr>
              <w:t>Administración</w:t>
            </w:r>
            <w:r>
              <w:rPr>
                <w:b/>
                <w:spacing w:val="-1"/>
                <w:sz w:val="16"/>
              </w:rPr>
              <w:t> </w:t>
            </w:r>
            <w:r>
              <w:rPr>
                <w:b/>
                <w:spacing w:val="-2"/>
                <w:sz w:val="16"/>
              </w:rPr>
              <w:t>Publica</w:t>
            </w:r>
          </w:p>
        </w:tc>
        <w:tc>
          <w:tcPr>
            <w:tcW w:w="1015" w:type="dxa"/>
          </w:tcPr>
          <w:p>
            <w:pPr>
              <w:pStyle w:val="TableParagraph"/>
              <w:spacing w:line="179" w:lineRule="exact" w:before="18"/>
              <w:ind w:right="27"/>
              <w:jc w:val="right"/>
              <w:rPr>
                <w:b/>
                <w:sz w:val="16"/>
              </w:rPr>
            </w:pPr>
            <w:r>
              <w:rPr>
                <w:b/>
                <w:spacing w:val="-2"/>
                <w:sz w:val="16"/>
              </w:rPr>
              <w:t>2.303.987</w:t>
            </w:r>
          </w:p>
        </w:tc>
      </w:tr>
      <w:tr>
        <w:trPr>
          <w:trHeight w:val="217" w:hRule="atLeast"/>
        </w:trPr>
        <w:tc>
          <w:tcPr>
            <w:tcW w:w="3850" w:type="dxa"/>
          </w:tcPr>
          <w:p>
            <w:pPr>
              <w:pStyle w:val="TableParagraph"/>
              <w:spacing w:line="141" w:lineRule="exact" w:before="56"/>
              <w:ind w:left="136"/>
              <w:rPr>
                <w:i/>
                <w:sz w:val="12"/>
              </w:rPr>
            </w:pPr>
            <w:r>
              <w:rPr>
                <w:i/>
                <w:sz w:val="12"/>
              </w:rPr>
              <w:t>Contratos</w:t>
            </w:r>
            <w:r>
              <w:rPr>
                <w:i/>
                <w:spacing w:val="-1"/>
                <w:sz w:val="12"/>
              </w:rPr>
              <w:t> </w:t>
            </w:r>
            <w:r>
              <w:rPr>
                <w:i/>
                <w:sz w:val="12"/>
              </w:rPr>
              <w:t>con</w:t>
            </w:r>
            <w:r>
              <w:rPr>
                <w:i/>
                <w:spacing w:val="3"/>
                <w:sz w:val="12"/>
              </w:rPr>
              <w:t> </w:t>
            </w:r>
            <w:r>
              <w:rPr>
                <w:i/>
                <w:sz w:val="12"/>
              </w:rPr>
              <w:t>el</w:t>
            </w:r>
            <w:r>
              <w:rPr>
                <w:i/>
                <w:spacing w:val="1"/>
                <w:sz w:val="12"/>
              </w:rPr>
              <w:t> </w:t>
            </w:r>
            <w:r>
              <w:rPr>
                <w:i/>
                <w:sz w:val="12"/>
              </w:rPr>
              <w:t>sector</w:t>
            </w:r>
            <w:r>
              <w:rPr>
                <w:i/>
                <w:spacing w:val="-4"/>
                <w:sz w:val="12"/>
              </w:rPr>
              <w:t> </w:t>
            </w:r>
            <w:r>
              <w:rPr>
                <w:i/>
                <w:spacing w:val="-2"/>
                <w:sz w:val="12"/>
              </w:rPr>
              <w:t>público</w:t>
            </w:r>
          </w:p>
        </w:tc>
        <w:tc>
          <w:tcPr>
            <w:tcW w:w="1015" w:type="dxa"/>
          </w:tcPr>
          <w:p>
            <w:pPr>
              <w:pStyle w:val="TableParagraph"/>
              <w:spacing w:line="141" w:lineRule="exact" w:before="56"/>
              <w:ind w:right="36"/>
              <w:jc w:val="right"/>
              <w:rPr>
                <w:i/>
                <w:sz w:val="12"/>
              </w:rPr>
            </w:pPr>
            <w:r>
              <w:rPr>
                <w:i/>
                <w:spacing w:val="-2"/>
                <w:sz w:val="12"/>
              </w:rPr>
              <w:t>523.598</w:t>
            </w:r>
          </w:p>
        </w:tc>
      </w:tr>
      <w:tr>
        <w:trPr>
          <w:trHeight w:val="217" w:hRule="atLeast"/>
        </w:trPr>
        <w:tc>
          <w:tcPr>
            <w:tcW w:w="3850" w:type="dxa"/>
          </w:tcPr>
          <w:p>
            <w:pPr>
              <w:pStyle w:val="TableParagraph"/>
              <w:spacing w:line="142" w:lineRule="exact" w:before="56"/>
              <w:ind w:left="136"/>
              <w:rPr>
                <w:i/>
                <w:sz w:val="12"/>
              </w:rPr>
            </w:pPr>
            <w:r>
              <w:rPr>
                <w:i/>
                <w:spacing w:val="-2"/>
                <w:sz w:val="12"/>
              </w:rPr>
              <w:t>Subvenciones</w:t>
            </w:r>
          </w:p>
        </w:tc>
        <w:tc>
          <w:tcPr>
            <w:tcW w:w="1015" w:type="dxa"/>
          </w:tcPr>
          <w:p>
            <w:pPr>
              <w:pStyle w:val="TableParagraph"/>
              <w:spacing w:line="142" w:lineRule="exact" w:before="56"/>
              <w:ind w:right="36"/>
              <w:jc w:val="right"/>
              <w:rPr>
                <w:i/>
                <w:sz w:val="12"/>
              </w:rPr>
            </w:pPr>
            <w:r>
              <w:rPr>
                <w:i/>
                <w:spacing w:val="-2"/>
                <w:sz w:val="12"/>
              </w:rPr>
              <w:t>1.780.388</w:t>
            </w:r>
          </w:p>
        </w:tc>
      </w:tr>
      <w:tr>
        <w:trPr>
          <w:trHeight w:val="217" w:hRule="atLeast"/>
        </w:trPr>
        <w:tc>
          <w:tcPr>
            <w:tcW w:w="3850" w:type="dxa"/>
          </w:tcPr>
          <w:p>
            <w:pPr>
              <w:pStyle w:val="TableParagraph"/>
              <w:spacing w:line="180" w:lineRule="exact" w:before="18"/>
              <w:ind w:left="32"/>
              <w:rPr>
                <w:b/>
                <w:sz w:val="16"/>
              </w:rPr>
            </w:pPr>
            <w:r>
              <w:rPr>
                <w:b/>
                <w:sz w:val="16"/>
              </w:rPr>
              <w:t>Otros</w:t>
            </w:r>
            <w:r>
              <w:rPr>
                <w:b/>
                <w:spacing w:val="5"/>
                <w:sz w:val="16"/>
              </w:rPr>
              <w:t> </w:t>
            </w:r>
            <w:r>
              <w:rPr>
                <w:b/>
                <w:sz w:val="16"/>
              </w:rPr>
              <w:t>ingresos</w:t>
            </w:r>
            <w:r>
              <w:rPr>
                <w:b/>
                <w:spacing w:val="6"/>
                <w:sz w:val="16"/>
              </w:rPr>
              <w:t> </w:t>
            </w:r>
            <w:r>
              <w:rPr>
                <w:b/>
                <w:sz w:val="16"/>
              </w:rPr>
              <w:t>de</w:t>
            </w:r>
            <w:r>
              <w:rPr>
                <w:b/>
                <w:spacing w:val="7"/>
                <w:sz w:val="16"/>
              </w:rPr>
              <w:t> </w:t>
            </w:r>
            <w:r>
              <w:rPr>
                <w:b/>
                <w:sz w:val="16"/>
              </w:rPr>
              <w:t>sector</w:t>
            </w:r>
            <w:r>
              <w:rPr>
                <w:b/>
                <w:spacing w:val="2"/>
                <w:sz w:val="16"/>
              </w:rPr>
              <w:t> </w:t>
            </w:r>
            <w:r>
              <w:rPr>
                <w:b/>
                <w:spacing w:val="-2"/>
                <w:sz w:val="16"/>
              </w:rPr>
              <w:t>privado</w:t>
            </w:r>
          </w:p>
        </w:tc>
        <w:tc>
          <w:tcPr>
            <w:tcW w:w="1015" w:type="dxa"/>
          </w:tcPr>
          <w:p>
            <w:pPr>
              <w:pStyle w:val="TableParagraph"/>
              <w:spacing w:line="180" w:lineRule="exact" w:before="18"/>
              <w:ind w:right="27"/>
              <w:jc w:val="right"/>
              <w:rPr>
                <w:b/>
                <w:sz w:val="16"/>
              </w:rPr>
            </w:pPr>
            <w:r>
              <w:rPr>
                <w:b/>
                <w:spacing w:val="-2"/>
                <w:sz w:val="16"/>
              </w:rPr>
              <w:t>6.632.610</w:t>
            </w:r>
          </w:p>
        </w:tc>
      </w:tr>
      <w:tr>
        <w:trPr>
          <w:trHeight w:val="217" w:hRule="atLeast"/>
        </w:trPr>
        <w:tc>
          <w:tcPr>
            <w:tcW w:w="3850" w:type="dxa"/>
          </w:tcPr>
          <w:p>
            <w:pPr>
              <w:pStyle w:val="TableParagraph"/>
              <w:spacing w:line="141" w:lineRule="exact" w:before="56"/>
              <w:ind w:left="136"/>
              <w:rPr>
                <w:i/>
                <w:sz w:val="12"/>
              </w:rPr>
            </w:pPr>
            <w:r>
              <w:rPr>
                <w:i/>
                <w:sz w:val="12"/>
              </w:rPr>
              <w:t>Donaciones</w:t>
            </w:r>
            <w:r>
              <w:rPr>
                <w:i/>
                <w:spacing w:val="5"/>
                <w:sz w:val="12"/>
              </w:rPr>
              <w:t> </w:t>
            </w:r>
            <w:r>
              <w:rPr>
                <w:i/>
                <w:sz w:val="12"/>
              </w:rPr>
              <w:t>y</w:t>
            </w:r>
            <w:r>
              <w:rPr>
                <w:i/>
                <w:spacing w:val="9"/>
                <w:sz w:val="12"/>
              </w:rPr>
              <w:t> </w:t>
            </w:r>
            <w:r>
              <w:rPr>
                <w:i/>
                <w:spacing w:val="-2"/>
                <w:sz w:val="12"/>
              </w:rPr>
              <w:t>legados</w:t>
            </w:r>
          </w:p>
        </w:tc>
        <w:tc>
          <w:tcPr>
            <w:tcW w:w="1015" w:type="dxa"/>
          </w:tcPr>
          <w:p>
            <w:pPr>
              <w:pStyle w:val="TableParagraph"/>
              <w:spacing w:line="141" w:lineRule="exact" w:before="56"/>
              <w:ind w:right="36"/>
              <w:jc w:val="right"/>
              <w:rPr>
                <w:i/>
                <w:sz w:val="12"/>
              </w:rPr>
            </w:pPr>
            <w:r>
              <w:rPr>
                <w:i/>
                <w:spacing w:val="-2"/>
                <w:sz w:val="12"/>
              </w:rPr>
              <w:t>4.646.956</w:t>
            </w:r>
          </w:p>
        </w:tc>
      </w:tr>
      <w:tr>
        <w:trPr>
          <w:trHeight w:val="217" w:hRule="atLeast"/>
        </w:trPr>
        <w:tc>
          <w:tcPr>
            <w:tcW w:w="3850" w:type="dxa"/>
          </w:tcPr>
          <w:p>
            <w:pPr>
              <w:pStyle w:val="TableParagraph"/>
              <w:spacing w:line="141" w:lineRule="exact" w:before="56"/>
              <w:ind w:left="136"/>
              <w:rPr>
                <w:i/>
                <w:sz w:val="12"/>
              </w:rPr>
            </w:pPr>
            <w:r>
              <w:rPr>
                <w:i/>
                <w:spacing w:val="-2"/>
                <w:sz w:val="12"/>
              </w:rPr>
              <w:t>Otros</w:t>
            </w:r>
          </w:p>
        </w:tc>
        <w:tc>
          <w:tcPr>
            <w:tcW w:w="1015" w:type="dxa"/>
          </w:tcPr>
          <w:p>
            <w:pPr>
              <w:pStyle w:val="TableParagraph"/>
              <w:spacing w:line="141" w:lineRule="exact" w:before="56"/>
              <w:ind w:right="36"/>
              <w:jc w:val="right"/>
              <w:rPr>
                <w:i/>
                <w:sz w:val="12"/>
              </w:rPr>
            </w:pPr>
            <w:r>
              <w:rPr>
                <w:i/>
                <w:spacing w:val="-2"/>
                <w:sz w:val="12"/>
              </w:rPr>
              <w:t>1.985.653</w:t>
            </w:r>
          </w:p>
        </w:tc>
      </w:tr>
      <w:tr>
        <w:trPr>
          <w:trHeight w:val="218" w:hRule="atLeast"/>
        </w:trPr>
        <w:tc>
          <w:tcPr>
            <w:tcW w:w="3850" w:type="dxa"/>
            <w:shd w:val="clear" w:color="auto" w:fill="D9D9D9"/>
          </w:tcPr>
          <w:p>
            <w:pPr>
              <w:pStyle w:val="TableParagraph"/>
              <w:spacing w:line="180" w:lineRule="exact" w:before="18"/>
              <w:ind w:left="11"/>
              <w:jc w:val="center"/>
              <w:rPr>
                <w:b/>
                <w:sz w:val="16"/>
              </w:rPr>
            </w:pPr>
            <w:r>
              <w:rPr>
                <w:b/>
                <w:spacing w:val="-2"/>
                <w:sz w:val="16"/>
              </w:rPr>
              <w:t>TOTAL</w:t>
            </w:r>
          </w:p>
        </w:tc>
        <w:tc>
          <w:tcPr>
            <w:tcW w:w="1015" w:type="dxa"/>
            <w:shd w:val="clear" w:color="auto" w:fill="D9D9D9"/>
          </w:tcPr>
          <w:p>
            <w:pPr>
              <w:pStyle w:val="TableParagraph"/>
              <w:spacing w:line="180" w:lineRule="exact" w:before="18"/>
              <w:ind w:right="27"/>
              <w:jc w:val="right"/>
              <w:rPr>
                <w:b/>
                <w:sz w:val="16"/>
              </w:rPr>
            </w:pPr>
            <w:r>
              <w:rPr>
                <w:b/>
                <w:spacing w:val="-2"/>
                <w:sz w:val="16"/>
              </w:rPr>
              <w:t>25.731.530</w:t>
            </w:r>
          </w:p>
        </w:tc>
      </w:tr>
    </w:tbl>
    <w:p>
      <w:pPr>
        <w:pStyle w:val="Heading2"/>
        <w:numPr>
          <w:ilvl w:val="2"/>
          <w:numId w:val="16"/>
        </w:numPr>
        <w:tabs>
          <w:tab w:pos="863" w:val="left" w:leader="none"/>
        </w:tabs>
        <w:spacing w:line="240" w:lineRule="auto" w:before="132" w:after="0"/>
        <w:ind w:left="863" w:right="0" w:hanging="360"/>
        <w:jc w:val="left"/>
      </w:pPr>
      <w:r>
        <w:rPr/>
        <w:t>Beneficiarios</w:t>
      </w:r>
      <w:r>
        <w:rPr>
          <w:spacing w:val="-4"/>
        </w:rPr>
        <w:t> </w:t>
      </w:r>
      <w:r>
        <w:rPr/>
        <w:t>de</w:t>
      </w:r>
      <w:r>
        <w:rPr>
          <w:spacing w:val="-3"/>
        </w:rPr>
        <w:t> </w:t>
      </w:r>
      <w:r>
        <w:rPr/>
        <w:t>la</w:t>
      </w:r>
      <w:r>
        <w:rPr>
          <w:spacing w:val="-4"/>
        </w:rPr>
        <w:t> </w:t>
      </w:r>
      <w:r>
        <w:rPr>
          <w:spacing w:val="-2"/>
        </w:rPr>
        <w:t>actividad</w:t>
      </w:r>
    </w:p>
    <w:p>
      <w:pPr>
        <w:pStyle w:val="BodyText"/>
        <w:spacing w:before="33"/>
        <w:rPr>
          <w:rFonts w:ascii="Arial"/>
          <w:b/>
          <w:i/>
        </w:rPr>
      </w:pPr>
    </w:p>
    <w:p>
      <w:pPr>
        <w:pStyle w:val="BodyText"/>
        <w:ind w:left="143" w:right="1060"/>
      </w:pPr>
      <w:r>
        <w:rPr/>
        <w:t>A</w:t>
      </w:r>
      <w:r>
        <w:rPr>
          <w:spacing w:val="-5"/>
        </w:rPr>
        <w:t> </w:t>
      </w:r>
      <w:r>
        <w:rPr/>
        <w:t>lo</w:t>
      </w:r>
      <w:r>
        <w:rPr>
          <w:spacing w:val="-4"/>
        </w:rPr>
        <w:t> </w:t>
      </w:r>
      <w:r>
        <w:rPr/>
        <w:t>largo</w:t>
      </w:r>
      <w:r>
        <w:rPr>
          <w:spacing w:val="-4"/>
        </w:rPr>
        <w:t> </w:t>
      </w:r>
      <w:r>
        <w:rPr/>
        <w:t>del</w:t>
      </w:r>
      <w:r>
        <w:rPr>
          <w:spacing w:val="-4"/>
        </w:rPr>
        <w:t> </w:t>
      </w:r>
      <w:r>
        <w:rPr/>
        <w:t>2025</w:t>
      </w:r>
      <w:r>
        <w:rPr>
          <w:spacing w:val="-4"/>
        </w:rPr>
        <w:t> </w:t>
      </w:r>
      <w:r>
        <w:rPr/>
        <w:t>han</w:t>
      </w:r>
      <w:r>
        <w:rPr>
          <w:spacing w:val="-4"/>
        </w:rPr>
        <w:t> </w:t>
      </w:r>
      <w:r>
        <w:rPr/>
        <w:t>participado</w:t>
      </w:r>
      <w:r>
        <w:rPr>
          <w:spacing w:val="-4"/>
        </w:rPr>
        <w:t> </w:t>
      </w:r>
      <w:r>
        <w:rPr/>
        <w:t>un</w:t>
      </w:r>
      <w:r>
        <w:rPr>
          <w:spacing w:val="-4"/>
        </w:rPr>
        <w:t> </w:t>
      </w:r>
      <w:r>
        <w:rPr/>
        <w:t>total</w:t>
      </w:r>
      <w:r>
        <w:rPr>
          <w:spacing w:val="-4"/>
        </w:rPr>
        <w:t> </w:t>
      </w:r>
      <w:r>
        <w:rPr/>
        <w:t>de</w:t>
      </w:r>
      <w:r>
        <w:rPr>
          <w:spacing w:val="-4"/>
        </w:rPr>
        <w:t> </w:t>
      </w:r>
      <w:r>
        <w:rPr/>
        <w:t>1.418.231</w:t>
      </w:r>
      <w:r>
        <w:rPr>
          <w:spacing w:val="-4"/>
        </w:rPr>
        <w:t> </w:t>
      </w:r>
      <w:r>
        <w:rPr/>
        <w:t>beneficiarios</w:t>
      </w:r>
      <w:r>
        <w:rPr>
          <w:spacing w:val="-3"/>
        </w:rPr>
        <w:t> </w:t>
      </w:r>
      <w:r>
        <w:rPr/>
        <w:t>en</w:t>
      </w:r>
      <w:r>
        <w:rPr>
          <w:spacing w:val="-4"/>
        </w:rPr>
        <w:t> </w:t>
      </w:r>
      <w:r>
        <w:rPr/>
        <w:t>acciones</w:t>
      </w:r>
      <w:r>
        <w:rPr>
          <w:spacing w:val="-3"/>
        </w:rPr>
        <w:t> </w:t>
      </w:r>
      <w:r>
        <w:rPr/>
        <w:t>de Prevención</w:t>
      </w:r>
      <w:r>
        <w:rPr>
          <w:spacing w:val="-6"/>
        </w:rPr>
        <w:t> </w:t>
      </w:r>
      <w:r>
        <w:rPr/>
        <w:t>y</w:t>
      </w:r>
      <w:r>
        <w:rPr>
          <w:spacing w:val="-3"/>
        </w:rPr>
        <w:t> </w:t>
      </w:r>
      <w:r>
        <w:rPr/>
        <w:t>Promoción</w:t>
      </w:r>
      <w:r>
        <w:rPr>
          <w:spacing w:val="-4"/>
        </w:rPr>
        <w:t> </w:t>
      </w:r>
      <w:r>
        <w:rPr/>
        <w:t>de la salud:</w:t>
      </w:r>
    </w:p>
    <w:p>
      <w:pPr>
        <w:pStyle w:val="BodyText"/>
        <w:spacing w:before="10"/>
        <w:rPr>
          <w:sz w:val="20"/>
        </w:rPr>
      </w:pPr>
    </w:p>
    <w:tbl>
      <w:tblPr>
        <w:tblW w:w="0" w:type="auto"/>
        <w:jc w:val="left"/>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02"/>
        <w:gridCol w:w="1320"/>
      </w:tblGrid>
      <w:tr>
        <w:trPr>
          <w:trHeight w:val="208" w:hRule="atLeast"/>
        </w:trPr>
        <w:tc>
          <w:tcPr>
            <w:tcW w:w="6702" w:type="dxa"/>
            <w:tcBorders>
              <w:left w:val="single" w:sz="8" w:space="0" w:color="000000"/>
              <w:bottom w:val="single" w:sz="8" w:space="0" w:color="000000"/>
              <w:right w:val="single" w:sz="8" w:space="0" w:color="000000"/>
            </w:tcBorders>
          </w:tcPr>
          <w:p>
            <w:pPr>
              <w:pStyle w:val="TableParagraph"/>
              <w:spacing w:line="188" w:lineRule="exact"/>
              <w:ind w:left="71"/>
              <w:rPr>
                <w:rFonts w:ascii="Arial" w:hAnsi="Arial"/>
                <w:b/>
                <w:sz w:val="18"/>
              </w:rPr>
            </w:pPr>
            <w:r>
              <w:rPr>
                <w:rFonts w:ascii="Arial" w:hAnsi="Arial"/>
                <w:b/>
                <w:spacing w:val="-2"/>
                <w:sz w:val="18"/>
              </w:rPr>
              <w:t>Acción</w:t>
            </w:r>
          </w:p>
        </w:tc>
        <w:tc>
          <w:tcPr>
            <w:tcW w:w="1320" w:type="dxa"/>
            <w:tcBorders>
              <w:left w:val="single" w:sz="8" w:space="0" w:color="000000"/>
              <w:bottom w:val="single" w:sz="8" w:space="0" w:color="000000"/>
            </w:tcBorders>
          </w:tcPr>
          <w:p>
            <w:pPr>
              <w:pStyle w:val="TableParagraph"/>
              <w:spacing w:line="188" w:lineRule="exact"/>
              <w:ind w:right="102"/>
              <w:jc w:val="right"/>
              <w:rPr>
                <w:rFonts w:ascii="Arial"/>
                <w:b/>
                <w:sz w:val="18"/>
              </w:rPr>
            </w:pPr>
            <w:r>
              <w:rPr>
                <w:rFonts w:ascii="Arial"/>
                <w:b/>
                <w:spacing w:val="-2"/>
                <w:sz w:val="18"/>
              </w:rPr>
              <w:t>Beneficiarios</w:t>
            </w:r>
          </w:p>
        </w:tc>
      </w:tr>
      <w:tr>
        <w:trPr>
          <w:trHeight w:val="205" w:hRule="atLeast"/>
        </w:trPr>
        <w:tc>
          <w:tcPr>
            <w:tcW w:w="6702" w:type="dxa"/>
            <w:tcBorders>
              <w:top w:val="single" w:sz="8" w:space="0" w:color="000000"/>
              <w:left w:val="single" w:sz="8" w:space="0" w:color="000000"/>
              <w:bottom w:val="single" w:sz="8" w:space="0" w:color="000000"/>
              <w:right w:val="single" w:sz="8" w:space="0" w:color="000000"/>
            </w:tcBorders>
          </w:tcPr>
          <w:p>
            <w:pPr>
              <w:pStyle w:val="TableParagraph"/>
              <w:spacing w:line="186" w:lineRule="exact"/>
              <w:ind w:left="71"/>
              <w:rPr>
                <w:rFonts w:ascii="Arial MT"/>
                <w:sz w:val="18"/>
              </w:rPr>
            </w:pPr>
            <w:r>
              <w:rPr>
                <w:rFonts w:ascii="Arial MT"/>
                <w:sz w:val="18"/>
              </w:rPr>
              <w:t>Dejar</w:t>
            </w:r>
            <w:r>
              <w:rPr>
                <w:rFonts w:ascii="Arial MT"/>
                <w:spacing w:val="-3"/>
                <w:sz w:val="18"/>
              </w:rPr>
              <w:t> </w:t>
            </w:r>
            <w:r>
              <w:rPr>
                <w:rFonts w:ascii="Arial MT"/>
                <w:sz w:val="18"/>
              </w:rPr>
              <w:t>de</w:t>
            </w:r>
            <w:r>
              <w:rPr>
                <w:rFonts w:ascii="Arial MT"/>
                <w:spacing w:val="-2"/>
                <w:sz w:val="18"/>
              </w:rPr>
              <w:t> Fumar</w:t>
            </w:r>
          </w:p>
        </w:tc>
        <w:tc>
          <w:tcPr>
            <w:tcW w:w="1320" w:type="dxa"/>
            <w:tcBorders>
              <w:top w:val="single" w:sz="8" w:space="0" w:color="000000"/>
              <w:left w:val="single" w:sz="8" w:space="0" w:color="000000"/>
              <w:bottom w:val="single" w:sz="8" w:space="0" w:color="000000"/>
            </w:tcBorders>
          </w:tcPr>
          <w:p>
            <w:pPr>
              <w:pStyle w:val="TableParagraph"/>
              <w:spacing w:line="186" w:lineRule="exact"/>
              <w:ind w:right="51"/>
              <w:jc w:val="right"/>
              <w:rPr>
                <w:rFonts w:ascii="Arial MT"/>
                <w:sz w:val="18"/>
              </w:rPr>
            </w:pPr>
            <w:r>
              <w:rPr>
                <w:rFonts w:ascii="Arial MT"/>
                <w:spacing w:val="-2"/>
                <w:sz w:val="18"/>
              </w:rPr>
              <w:t>1.899</w:t>
            </w:r>
          </w:p>
        </w:tc>
      </w:tr>
      <w:tr>
        <w:trPr>
          <w:trHeight w:val="224" w:hRule="atLeast"/>
        </w:trPr>
        <w:tc>
          <w:tcPr>
            <w:tcW w:w="6702" w:type="dxa"/>
            <w:tcBorders>
              <w:top w:val="single" w:sz="8" w:space="0" w:color="000000"/>
              <w:left w:val="single" w:sz="8" w:space="0" w:color="000000"/>
              <w:bottom w:val="single" w:sz="8" w:space="0" w:color="000000"/>
              <w:right w:val="single" w:sz="8" w:space="0" w:color="000000"/>
            </w:tcBorders>
          </w:tcPr>
          <w:p>
            <w:pPr>
              <w:pStyle w:val="TableParagraph"/>
              <w:spacing w:line="205" w:lineRule="exact"/>
              <w:ind w:left="71"/>
              <w:rPr>
                <w:rFonts w:ascii="Arial MT"/>
                <w:sz w:val="18"/>
              </w:rPr>
            </w:pPr>
            <w:r>
              <w:rPr>
                <w:rFonts w:ascii="Arial MT"/>
                <w:sz w:val="18"/>
              </w:rPr>
              <w:t>Rutas</w:t>
            </w:r>
            <w:r>
              <w:rPr>
                <w:rFonts w:ascii="Arial MT"/>
                <w:spacing w:val="1"/>
                <w:sz w:val="18"/>
              </w:rPr>
              <w:t> </w:t>
            </w:r>
            <w:r>
              <w:rPr>
                <w:rFonts w:ascii="Arial MT"/>
                <w:spacing w:val="-2"/>
                <w:sz w:val="18"/>
              </w:rPr>
              <w:t>Saludables</w:t>
            </w:r>
          </w:p>
        </w:tc>
        <w:tc>
          <w:tcPr>
            <w:tcW w:w="1320" w:type="dxa"/>
            <w:tcBorders>
              <w:top w:val="single" w:sz="8" w:space="0" w:color="000000"/>
              <w:left w:val="single" w:sz="8" w:space="0" w:color="000000"/>
              <w:bottom w:val="single" w:sz="8" w:space="0" w:color="000000"/>
            </w:tcBorders>
          </w:tcPr>
          <w:p>
            <w:pPr>
              <w:pStyle w:val="TableParagraph"/>
              <w:spacing w:line="196" w:lineRule="exact" w:before="8"/>
              <w:ind w:right="51"/>
              <w:jc w:val="right"/>
              <w:rPr>
                <w:rFonts w:ascii="Arial MT"/>
                <w:sz w:val="18"/>
              </w:rPr>
            </w:pPr>
            <w:r>
              <w:rPr>
                <w:rFonts w:ascii="Arial MT"/>
                <w:spacing w:val="-2"/>
                <w:sz w:val="18"/>
              </w:rPr>
              <w:t>4,828</w:t>
            </w:r>
          </w:p>
        </w:tc>
      </w:tr>
      <w:tr>
        <w:trPr>
          <w:trHeight w:val="205" w:hRule="atLeast"/>
        </w:trPr>
        <w:tc>
          <w:tcPr>
            <w:tcW w:w="6702" w:type="dxa"/>
            <w:tcBorders>
              <w:top w:val="single" w:sz="8" w:space="0" w:color="000000"/>
              <w:left w:val="single" w:sz="8" w:space="0" w:color="000000"/>
              <w:bottom w:val="single" w:sz="8" w:space="0" w:color="000000"/>
              <w:right w:val="single" w:sz="8" w:space="0" w:color="000000"/>
            </w:tcBorders>
          </w:tcPr>
          <w:p>
            <w:pPr>
              <w:pStyle w:val="TableParagraph"/>
              <w:spacing w:line="186" w:lineRule="exact"/>
              <w:ind w:left="71"/>
              <w:rPr>
                <w:rFonts w:ascii="Arial MT" w:hAnsi="Arial MT"/>
                <w:sz w:val="18"/>
              </w:rPr>
            </w:pPr>
            <w:r>
              <w:rPr>
                <w:rFonts w:ascii="Arial MT" w:hAnsi="Arial MT"/>
                <w:sz w:val="18"/>
              </w:rPr>
              <w:t>Alumnos</w:t>
            </w:r>
            <w:r>
              <w:rPr>
                <w:rFonts w:ascii="Arial MT" w:hAnsi="Arial MT"/>
                <w:spacing w:val="-4"/>
                <w:sz w:val="18"/>
              </w:rPr>
              <w:t> </w:t>
            </w:r>
            <w:r>
              <w:rPr>
                <w:rFonts w:ascii="Arial MT" w:hAnsi="Arial MT"/>
                <w:sz w:val="18"/>
              </w:rPr>
              <w:t>en</w:t>
            </w:r>
            <w:r>
              <w:rPr>
                <w:rFonts w:ascii="Arial MT" w:hAnsi="Arial MT"/>
                <w:spacing w:val="-3"/>
                <w:sz w:val="18"/>
              </w:rPr>
              <w:t> </w:t>
            </w:r>
            <w:r>
              <w:rPr>
                <w:rFonts w:ascii="Arial MT" w:hAnsi="Arial MT"/>
                <w:sz w:val="18"/>
              </w:rPr>
              <w:t>entornos</w:t>
            </w:r>
            <w:r>
              <w:rPr>
                <w:rFonts w:ascii="Arial MT" w:hAnsi="Arial MT"/>
                <w:spacing w:val="-4"/>
                <w:sz w:val="18"/>
              </w:rPr>
              <w:t> </w:t>
            </w:r>
            <w:r>
              <w:rPr>
                <w:rFonts w:ascii="Arial MT" w:hAnsi="Arial MT"/>
                <w:sz w:val="18"/>
              </w:rPr>
              <w:t>escolares</w:t>
            </w:r>
            <w:r>
              <w:rPr>
                <w:rFonts w:ascii="Arial MT" w:hAnsi="Arial MT"/>
                <w:spacing w:val="-3"/>
                <w:sz w:val="18"/>
              </w:rPr>
              <w:t> </w:t>
            </w:r>
            <w:r>
              <w:rPr>
                <w:rFonts w:ascii="Arial MT" w:hAnsi="Arial MT"/>
                <w:sz w:val="18"/>
              </w:rPr>
              <w:t>más</w:t>
            </w:r>
            <w:r>
              <w:rPr>
                <w:rFonts w:ascii="Arial MT" w:hAnsi="Arial MT"/>
                <w:spacing w:val="-3"/>
                <w:sz w:val="18"/>
              </w:rPr>
              <w:t> </w:t>
            </w:r>
            <w:r>
              <w:rPr>
                <w:rFonts w:ascii="Arial MT" w:hAnsi="Arial MT"/>
                <w:spacing w:val="-2"/>
                <w:sz w:val="18"/>
              </w:rPr>
              <w:t>saludables</w:t>
            </w:r>
          </w:p>
        </w:tc>
        <w:tc>
          <w:tcPr>
            <w:tcW w:w="1320" w:type="dxa"/>
            <w:tcBorders>
              <w:top w:val="single" w:sz="8" w:space="0" w:color="000000"/>
              <w:left w:val="single" w:sz="8" w:space="0" w:color="000000"/>
              <w:bottom w:val="single" w:sz="8" w:space="0" w:color="000000"/>
            </w:tcBorders>
          </w:tcPr>
          <w:p>
            <w:pPr>
              <w:pStyle w:val="TableParagraph"/>
              <w:spacing w:line="186" w:lineRule="exact"/>
              <w:ind w:right="51"/>
              <w:jc w:val="right"/>
              <w:rPr>
                <w:rFonts w:ascii="Arial MT"/>
                <w:sz w:val="18"/>
              </w:rPr>
            </w:pPr>
            <w:r>
              <w:rPr>
                <w:rFonts w:ascii="Arial MT"/>
                <w:spacing w:val="-2"/>
                <w:sz w:val="18"/>
              </w:rPr>
              <w:t>78.110</w:t>
            </w:r>
          </w:p>
        </w:tc>
      </w:tr>
      <w:tr>
        <w:trPr>
          <w:trHeight w:val="224" w:hRule="atLeast"/>
        </w:trPr>
        <w:tc>
          <w:tcPr>
            <w:tcW w:w="6702" w:type="dxa"/>
            <w:tcBorders>
              <w:top w:val="single" w:sz="8" w:space="0" w:color="000000"/>
              <w:left w:val="single" w:sz="8" w:space="0" w:color="000000"/>
              <w:bottom w:val="single" w:sz="8" w:space="0" w:color="000000"/>
              <w:right w:val="single" w:sz="8" w:space="0" w:color="000000"/>
            </w:tcBorders>
          </w:tcPr>
          <w:p>
            <w:pPr>
              <w:pStyle w:val="TableParagraph"/>
              <w:spacing w:line="205" w:lineRule="exact"/>
              <w:ind w:left="71"/>
              <w:rPr>
                <w:rFonts w:ascii="Arial MT" w:hAnsi="Arial MT"/>
                <w:sz w:val="18"/>
              </w:rPr>
            </w:pPr>
            <w:r>
              <w:rPr>
                <w:rFonts w:ascii="Arial MT" w:hAnsi="Arial MT"/>
                <w:sz w:val="18"/>
              </w:rPr>
              <w:t>Voluntarios</w:t>
            </w:r>
            <w:r>
              <w:rPr>
                <w:rFonts w:ascii="Arial MT" w:hAnsi="Arial MT"/>
                <w:spacing w:val="-3"/>
                <w:sz w:val="18"/>
              </w:rPr>
              <w:t> </w:t>
            </w:r>
            <w:r>
              <w:rPr>
                <w:rFonts w:ascii="Arial MT" w:hAnsi="Arial MT"/>
                <w:sz w:val="18"/>
              </w:rPr>
              <w:t>que</w:t>
            </w:r>
            <w:r>
              <w:rPr>
                <w:rFonts w:ascii="Arial MT" w:hAnsi="Arial MT"/>
                <w:spacing w:val="-3"/>
                <w:sz w:val="18"/>
              </w:rPr>
              <w:t> </w:t>
            </w:r>
            <w:r>
              <w:rPr>
                <w:rFonts w:ascii="Arial MT" w:hAnsi="Arial MT"/>
                <w:sz w:val="18"/>
              </w:rPr>
              <w:t>participan</w:t>
            </w:r>
            <w:r>
              <w:rPr>
                <w:rFonts w:ascii="Arial MT" w:hAnsi="Arial MT"/>
                <w:spacing w:val="-4"/>
                <w:sz w:val="18"/>
              </w:rPr>
              <w:t> </w:t>
            </w:r>
            <w:r>
              <w:rPr>
                <w:rFonts w:ascii="Arial MT" w:hAnsi="Arial MT"/>
                <w:sz w:val="18"/>
              </w:rPr>
              <w:t>en</w:t>
            </w:r>
            <w:r>
              <w:rPr>
                <w:rFonts w:ascii="Arial MT" w:hAnsi="Arial MT"/>
                <w:spacing w:val="-7"/>
                <w:sz w:val="18"/>
              </w:rPr>
              <w:t> </w:t>
            </w:r>
            <w:r>
              <w:rPr>
                <w:rFonts w:ascii="Arial MT" w:hAnsi="Arial MT"/>
                <w:sz w:val="18"/>
              </w:rPr>
              <w:t>acciones</w:t>
            </w:r>
            <w:r>
              <w:rPr>
                <w:rFonts w:ascii="Arial MT" w:hAnsi="Arial MT"/>
                <w:spacing w:val="-2"/>
                <w:sz w:val="18"/>
              </w:rPr>
              <w:t> </w:t>
            </w:r>
            <w:r>
              <w:rPr>
                <w:rFonts w:ascii="Arial MT" w:hAnsi="Arial MT"/>
                <w:sz w:val="18"/>
              </w:rPr>
              <w:t>de</w:t>
            </w:r>
            <w:r>
              <w:rPr>
                <w:rFonts w:ascii="Arial MT" w:hAnsi="Arial MT"/>
                <w:spacing w:val="-3"/>
                <w:sz w:val="18"/>
              </w:rPr>
              <w:t> </w:t>
            </w:r>
            <w:r>
              <w:rPr>
                <w:rFonts w:ascii="Arial MT" w:hAnsi="Arial MT"/>
                <w:spacing w:val="-2"/>
                <w:sz w:val="18"/>
              </w:rPr>
              <w:t>prevención</w:t>
            </w:r>
          </w:p>
        </w:tc>
        <w:tc>
          <w:tcPr>
            <w:tcW w:w="1320" w:type="dxa"/>
            <w:tcBorders>
              <w:top w:val="single" w:sz="8" w:space="0" w:color="000000"/>
              <w:left w:val="single" w:sz="8" w:space="0" w:color="000000"/>
              <w:bottom w:val="single" w:sz="8" w:space="0" w:color="000000"/>
            </w:tcBorders>
          </w:tcPr>
          <w:p>
            <w:pPr>
              <w:pStyle w:val="TableParagraph"/>
              <w:spacing w:line="196" w:lineRule="exact" w:before="8"/>
              <w:ind w:right="50"/>
              <w:jc w:val="right"/>
              <w:rPr>
                <w:rFonts w:ascii="Arial MT"/>
                <w:sz w:val="18"/>
              </w:rPr>
            </w:pPr>
            <w:r>
              <w:rPr>
                <w:rFonts w:ascii="Arial MT"/>
                <w:spacing w:val="-5"/>
                <w:sz w:val="18"/>
              </w:rPr>
              <w:t>690</w:t>
            </w:r>
          </w:p>
        </w:tc>
      </w:tr>
      <w:tr>
        <w:trPr>
          <w:trHeight w:val="222" w:hRule="atLeast"/>
        </w:trPr>
        <w:tc>
          <w:tcPr>
            <w:tcW w:w="6702" w:type="dxa"/>
            <w:tcBorders>
              <w:top w:val="single" w:sz="8" w:space="0" w:color="000000"/>
              <w:left w:val="single" w:sz="8" w:space="0" w:color="000000"/>
              <w:right w:val="single" w:sz="8" w:space="0" w:color="000000"/>
            </w:tcBorders>
          </w:tcPr>
          <w:p>
            <w:pPr>
              <w:pStyle w:val="TableParagraph"/>
              <w:spacing w:line="203" w:lineRule="exact"/>
              <w:ind w:left="71"/>
              <w:rPr>
                <w:rFonts w:ascii="Arial MT" w:hAnsi="Arial MT"/>
                <w:sz w:val="18"/>
              </w:rPr>
            </w:pPr>
            <w:r>
              <w:rPr>
                <w:rFonts w:ascii="Arial MT" w:hAnsi="Arial MT"/>
                <w:sz w:val="18"/>
              </w:rPr>
              <w:t>Nº</w:t>
            </w:r>
            <w:r>
              <w:rPr>
                <w:rFonts w:ascii="Arial MT" w:hAnsi="Arial MT"/>
                <w:spacing w:val="-4"/>
                <w:sz w:val="18"/>
              </w:rPr>
              <w:t> </w:t>
            </w:r>
            <w:r>
              <w:rPr>
                <w:rFonts w:ascii="Arial MT" w:hAnsi="Arial MT"/>
                <w:sz w:val="18"/>
              </w:rPr>
              <w:t>personas</w:t>
            </w:r>
            <w:r>
              <w:rPr>
                <w:rFonts w:ascii="Arial MT" w:hAnsi="Arial MT"/>
                <w:spacing w:val="-1"/>
                <w:sz w:val="18"/>
              </w:rPr>
              <w:t> </w:t>
            </w:r>
            <w:r>
              <w:rPr>
                <w:rFonts w:ascii="Arial MT" w:hAnsi="Arial MT"/>
                <w:sz w:val="18"/>
              </w:rPr>
              <w:t>recibido</w:t>
            </w:r>
            <w:r>
              <w:rPr>
                <w:rFonts w:ascii="Arial MT" w:hAnsi="Arial MT"/>
                <w:spacing w:val="-2"/>
                <w:sz w:val="18"/>
              </w:rPr>
              <w:t> </w:t>
            </w:r>
            <w:r>
              <w:rPr>
                <w:rFonts w:ascii="Arial MT" w:hAnsi="Arial MT"/>
                <w:sz w:val="18"/>
              </w:rPr>
              <w:t>mensajes</w:t>
            </w:r>
            <w:r>
              <w:rPr>
                <w:rFonts w:ascii="Arial MT" w:hAnsi="Arial MT"/>
                <w:spacing w:val="-1"/>
                <w:sz w:val="18"/>
              </w:rPr>
              <w:t> </w:t>
            </w:r>
            <w:r>
              <w:rPr>
                <w:rFonts w:ascii="Arial MT" w:hAnsi="Arial MT"/>
                <w:sz w:val="18"/>
              </w:rPr>
              <w:t>prevención</w:t>
            </w:r>
            <w:r>
              <w:rPr>
                <w:rFonts w:ascii="Arial MT" w:hAnsi="Arial MT"/>
                <w:spacing w:val="-3"/>
                <w:sz w:val="18"/>
              </w:rPr>
              <w:t> </w:t>
            </w:r>
            <w:r>
              <w:rPr>
                <w:rFonts w:ascii="Arial MT" w:hAnsi="Arial MT"/>
                <w:sz w:val="18"/>
              </w:rPr>
              <w:t>y</w:t>
            </w:r>
            <w:r>
              <w:rPr>
                <w:rFonts w:ascii="Arial MT" w:hAnsi="Arial MT"/>
                <w:spacing w:val="-3"/>
                <w:sz w:val="18"/>
              </w:rPr>
              <w:t> </w:t>
            </w:r>
            <w:r>
              <w:rPr>
                <w:rFonts w:ascii="Arial MT" w:hAnsi="Arial MT"/>
                <w:sz w:val="18"/>
              </w:rPr>
              <w:t>promoción</w:t>
            </w:r>
            <w:r>
              <w:rPr>
                <w:rFonts w:ascii="Arial MT" w:hAnsi="Arial MT"/>
                <w:spacing w:val="-4"/>
                <w:sz w:val="18"/>
              </w:rPr>
              <w:t> </w:t>
            </w:r>
            <w:r>
              <w:rPr>
                <w:rFonts w:ascii="Arial MT" w:hAnsi="Arial MT"/>
                <w:sz w:val="18"/>
              </w:rPr>
              <w:t>de</w:t>
            </w:r>
            <w:r>
              <w:rPr>
                <w:rFonts w:ascii="Arial MT" w:hAnsi="Arial MT"/>
                <w:spacing w:val="-4"/>
                <w:sz w:val="18"/>
              </w:rPr>
              <w:t> </w:t>
            </w:r>
            <w:r>
              <w:rPr>
                <w:rFonts w:ascii="Arial MT" w:hAnsi="Arial MT"/>
                <w:sz w:val="18"/>
              </w:rPr>
              <w:t>la</w:t>
            </w:r>
            <w:r>
              <w:rPr>
                <w:rFonts w:ascii="Arial MT" w:hAnsi="Arial MT"/>
                <w:spacing w:val="-2"/>
                <w:sz w:val="18"/>
              </w:rPr>
              <w:t> </w:t>
            </w:r>
            <w:r>
              <w:rPr>
                <w:rFonts w:ascii="Arial MT" w:hAnsi="Arial MT"/>
                <w:sz w:val="18"/>
              </w:rPr>
              <w:t>salud</w:t>
            </w:r>
            <w:r>
              <w:rPr>
                <w:rFonts w:ascii="Arial MT" w:hAnsi="Arial MT"/>
                <w:spacing w:val="-4"/>
                <w:sz w:val="18"/>
              </w:rPr>
              <w:t> </w:t>
            </w:r>
            <w:r>
              <w:rPr>
                <w:rFonts w:ascii="Arial MT" w:hAnsi="Arial MT"/>
                <w:sz w:val="18"/>
              </w:rPr>
              <w:t>vía</w:t>
            </w:r>
            <w:r>
              <w:rPr>
                <w:rFonts w:ascii="Arial MT" w:hAnsi="Arial MT"/>
                <w:spacing w:val="-2"/>
                <w:sz w:val="18"/>
              </w:rPr>
              <w:t> Newsletter</w:t>
            </w:r>
          </w:p>
        </w:tc>
        <w:tc>
          <w:tcPr>
            <w:tcW w:w="1320" w:type="dxa"/>
            <w:tcBorders>
              <w:top w:val="single" w:sz="8" w:space="0" w:color="000000"/>
              <w:left w:val="single" w:sz="8" w:space="0" w:color="000000"/>
            </w:tcBorders>
          </w:tcPr>
          <w:p>
            <w:pPr>
              <w:pStyle w:val="TableParagraph"/>
              <w:spacing w:line="197" w:lineRule="exact" w:before="6"/>
              <w:ind w:right="52"/>
              <w:jc w:val="right"/>
              <w:rPr>
                <w:rFonts w:ascii="Arial MT"/>
                <w:sz w:val="18"/>
              </w:rPr>
            </w:pPr>
            <w:r>
              <w:rPr>
                <w:rFonts w:ascii="Arial MT"/>
                <w:spacing w:val="-2"/>
                <w:sz w:val="18"/>
              </w:rPr>
              <w:t>1.332.704</w:t>
            </w:r>
          </w:p>
        </w:tc>
      </w:tr>
    </w:tbl>
    <w:p>
      <w:pPr>
        <w:pStyle w:val="TableParagraph"/>
        <w:spacing w:after="0" w:line="197" w:lineRule="exact"/>
        <w:jc w:val="right"/>
        <w:rPr>
          <w:rFonts w:ascii="Arial MT"/>
          <w:sz w:val="18"/>
        </w:rPr>
        <w:sectPr>
          <w:pgSz w:w="11910" w:h="16850"/>
          <w:pgMar w:header="1282" w:footer="950" w:top="2000" w:bottom="1140" w:left="1275" w:right="283"/>
        </w:sectPr>
      </w:pPr>
    </w:p>
    <w:p>
      <w:pPr>
        <w:pStyle w:val="BodyText"/>
        <w:spacing w:before="193"/>
      </w:pPr>
    </w:p>
    <w:p>
      <w:pPr>
        <w:pStyle w:val="BodyText"/>
        <w:ind w:left="143"/>
      </w:pPr>
      <w:r>
        <w:rPr/>
        <w:t>Categorizamos</w:t>
      </w:r>
      <w:r>
        <w:rPr>
          <w:spacing w:val="-3"/>
        </w:rPr>
        <w:t> </w:t>
      </w:r>
      <w:r>
        <w:rPr/>
        <w:t>las</w:t>
      </w:r>
      <w:r>
        <w:rPr>
          <w:spacing w:val="-2"/>
        </w:rPr>
        <w:t> </w:t>
      </w:r>
      <w:r>
        <w:rPr/>
        <w:t>intervenciones</w:t>
      </w:r>
      <w:r>
        <w:rPr>
          <w:spacing w:val="-5"/>
        </w:rPr>
        <w:t> </w:t>
      </w:r>
      <w:r>
        <w:rPr/>
        <w:t>de</w:t>
      </w:r>
      <w:r>
        <w:rPr>
          <w:spacing w:val="-3"/>
        </w:rPr>
        <w:t> </w:t>
      </w:r>
      <w:r>
        <w:rPr/>
        <w:t>la</w:t>
      </w:r>
      <w:r>
        <w:rPr>
          <w:spacing w:val="-3"/>
        </w:rPr>
        <w:t> </w:t>
      </w:r>
      <w:r>
        <w:rPr/>
        <w:t>siguiente</w:t>
      </w:r>
      <w:r>
        <w:rPr>
          <w:spacing w:val="-5"/>
        </w:rPr>
        <w:t> </w:t>
      </w:r>
      <w:r>
        <w:rPr>
          <w:spacing w:val="-2"/>
        </w:rPr>
        <w:t>manera:</w:t>
      </w:r>
    </w:p>
    <w:p>
      <w:pPr>
        <w:pStyle w:val="BodyText"/>
        <w:spacing w:before="35"/>
      </w:pPr>
    </w:p>
    <w:p>
      <w:pPr>
        <w:pStyle w:val="ListParagraph"/>
        <w:numPr>
          <w:ilvl w:val="0"/>
          <w:numId w:val="18"/>
        </w:numPr>
        <w:tabs>
          <w:tab w:pos="938" w:val="left" w:leader="none"/>
        </w:tabs>
        <w:spacing w:line="240" w:lineRule="auto" w:before="0" w:after="0"/>
        <w:ind w:left="539" w:right="1135" w:firstLine="0"/>
        <w:jc w:val="left"/>
        <w:rPr>
          <w:sz w:val="18"/>
        </w:rPr>
      </w:pPr>
      <w:r>
        <w:rPr>
          <w:sz w:val="18"/>
        </w:rPr>
        <w:t>Rutas</w:t>
      </w:r>
      <w:r>
        <w:rPr>
          <w:spacing w:val="-7"/>
          <w:sz w:val="18"/>
        </w:rPr>
        <w:t> </w:t>
      </w:r>
      <w:r>
        <w:rPr>
          <w:sz w:val="18"/>
        </w:rPr>
        <w:t>Saludables</w:t>
      </w:r>
      <w:r>
        <w:rPr>
          <w:spacing w:val="-7"/>
          <w:sz w:val="18"/>
        </w:rPr>
        <w:t> </w:t>
      </w:r>
      <w:r>
        <w:rPr>
          <w:sz w:val="18"/>
        </w:rPr>
        <w:t>y</w:t>
      </w:r>
      <w:r>
        <w:rPr>
          <w:spacing w:val="-7"/>
          <w:sz w:val="18"/>
        </w:rPr>
        <w:t> </w:t>
      </w:r>
      <w:r>
        <w:rPr>
          <w:sz w:val="18"/>
        </w:rPr>
        <w:t>Dejar</w:t>
      </w:r>
      <w:r>
        <w:rPr>
          <w:spacing w:val="-5"/>
          <w:sz w:val="18"/>
        </w:rPr>
        <w:t> </w:t>
      </w:r>
      <w:r>
        <w:rPr>
          <w:sz w:val="18"/>
        </w:rPr>
        <w:t>de</w:t>
      </w:r>
      <w:r>
        <w:rPr>
          <w:spacing w:val="-5"/>
          <w:sz w:val="18"/>
        </w:rPr>
        <w:t> </w:t>
      </w:r>
      <w:r>
        <w:rPr>
          <w:sz w:val="18"/>
        </w:rPr>
        <w:t>fumar:</w:t>
      </w:r>
      <w:r>
        <w:rPr>
          <w:spacing w:val="-7"/>
          <w:sz w:val="18"/>
        </w:rPr>
        <w:t> </w:t>
      </w:r>
      <w:r>
        <w:rPr>
          <w:sz w:val="18"/>
        </w:rPr>
        <w:t>intervenciones</w:t>
      </w:r>
      <w:r>
        <w:rPr>
          <w:spacing w:val="-7"/>
          <w:sz w:val="18"/>
        </w:rPr>
        <w:t> </w:t>
      </w:r>
      <w:r>
        <w:rPr>
          <w:sz w:val="18"/>
        </w:rPr>
        <w:t>que</w:t>
      </w:r>
      <w:r>
        <w:rPr>
          <w:spacing w:val="-7"/>
          <w:sz w:val="18"/>
        </w:rPr>
        <w:t> </w:t>
      </w:r>
      <w:r>
        <w:rPr>
          <w:sz w:val="18"/>
        </w:rPr>
        <w:t>tienen</w:t>
      </w:r>
      <w:r>
        <w:rPr>
          <w:spacing w:val="-5"/>
          <w:sz w:val="18"/>
        </w:rPr>
        <w:t> </w:t>
      </w:r>
      <w:r>
        <w:rPr>
          <w:sz w:val="18"/>
        </w:rPr>
        <w:t>como</w:t>
      </w:r>
      <w:r>
        <w:rPr>
          <w:spacing w:val="-7"/>
          <w:sz w:val="18"/>
        </w:rPr>
        <w:t> </w:t>
      </w:r>
      <w:r>
        <w:rPr>
          <w:sz w:val="18"/>
        </w:rPr>
        <w:t>objetivo</w:t>
      </w:r>
      <w:r>
        <w:rPr>
          <w:spacing w:val="-7"/>
          <w:sz w:val="18"/>
        </w:rPr>
        <w:t> </w:t>
      </w:r>
      <w:r>
        <w:rPr>
          <w:sz w:val="18"/>
        </w:rPr>
        <w:t>modificar</w:t>
      </w:r>
      <w:r>
        <w:rPr>
          <w:spacing w:val="-5"/>
          <w:sz w:val="18"/>
        </w:rPr>
        <w:t> </w:t>
      </w:r>
      <w:r>
        <w:rPr>
          <w:sz w:val="18"/>
        </w:rPr>
        <w:t>los</w:t>
      </w:r>
      <w:r>
        <w:rPr>
          <w:spacing w:val="-7"/>
          <w:sz w:val="18"/>
        </w:rPr>
        <w:t> </w:t>
      </w:r>
      <w:r>
        <w:rPr>
          <w:sz w:val="18"/>
        </w:rPr>
        <w:t>hábitos</w:t>
      </w:r>
      <w:r>
        <w:rPr>
          <w:spacing w:val="-7"/>
          <w:sz w:val="18"/>
        </w:rPr>
        <w:t> </w:t>
      </w:r>
      <w:r>
        <w:rPr>
          <w:sz w:val="18"/>
        </w:rPr>
        <w:t>de</w:t>
      </w:r>
      <w:r>
        <w:rPr>
          <w:spacing w:val="-7"/>
          <w:sz w:val="18"/>
        </w:rPr>
        <w:t> </w:t>
      </w:r>
      <w:r>
        <w:rPr>
          <w:sz w:val="18"/>
        </w:rPr>
        <w:t>las personas participantes.</w:t>
      </w:r>
    </w:p>
    <w:p>
      <w:pPr>
        <w:pStyle w:val="ListParagraph"/>
        <w:numPr>
          <w:ilvl w:val="0"/>
          <w:numId w:val="18"/>
        </w:numPr>
        <w:tabs>
          <w:tab w:pos="938" w:val="left" w:leader="none"/>
        </w:tabs>
        <w:spacing w:line="240" w:lineRule="auto" w:before="0" w:after="0"/>
        <w:ind w:left="539" w:right="1139" w:firstLine="0"/>
        <w:jc w:val="left"/>
        <w:rPr>
          <w:sz w:val="18"/>
        </w:rPr>
      </w:pPr>
      <w:r>
        <w:rPr>
          <w:sz w:val="18"/>
        </w:rPr>
        <w:t>Espacios sin Humo y abordaje a la obesidad en centros educativos: intervenciones que tienen como</w:t>
      </w:r>
      <w:r>
        <w:rPr>
          <w:spacing w:val="40"/>
          <w:sz w:val="18"/>
        </w:rPr>
        <w:t> </w:t>
      </w:r>
      <w:r>
        <w:rPr>
          <w:sz w:val="18"/>
        </w:rPr>
        <w:t>objetivo modificar los entornos para hacer que la opción sana sea una opción más fácil.</w:t>
      </w:r>
    </w:p>
    <w:p>
      <w:pPr>
        <w:pStyle w:val="ListParagraph"/>
        <w:numPr>
          <w:ilvl w:val="0"/>
          <w:numId w:val="18"/>
        </w:numPr>
        <w:tabs>
          <w:tab w:pos="938" w:val="left" w:leader="none"/>
        </w:tabs>
        <w:spacing w:line="240" w:lineRule="auto" w:before="0" w:after="0"/>
        <w:ind w:left="539" w:right="1137" w:firstLine="0"/>
        <w:jc w:val="left"/>
        <w:rPr>
          <w:sz w:val="18"/>
        </w:rPr>
      </w:pPr>
      <w:r>
        <w:rPr>
          <w:sz w:val="18"/>
        </w:rPr>
        <w:t>Movilización digital: intervenciones que tienen como objetivo informar sobre promoción de la salud y</w:t>
      </w:r>
      <w:r>
        <w:rPr>
          <w:spacing w:val="80"/>
          <w:sz w:val="18"/>
        </w:rPr>
        <w:t> </w:t>
      </w:r>
      <w:r>
        <w:rPr>
          <w:sz w:val="18"/>
        </w:rPr>
        <w:t>prevención del cáncer.</w:t>
      </w:r>
    </w:p>
    <w:p>
      <w:pPr>
        <w:pStyle w:val="Heading2"/>
        <w:numPr>
          <w:ilvl w:val="2"/>
          <w:numId w:val="16"/>
        </w:numPr>
        <w:tabs>
          <w:tab w:pos="710" w:val="left" w:leader="none"/>
        </w:tabs>
        <w:spacing w:line="240" w:lineRule="auto" w:before="119" w:after="0"/>
        <w:ind w:left="710" w:right="0" w:hanging="283"/>
        <w:jc w:val="left"/>
      </w:pPr>
      <w:r>
        <w:rPr/>
        <w:t>Resultados</w:t>
      </w:r>
      <w:r>
        <w:rPr>
          <w:spacing w:val="-5"/>
        </w:rPr>
        <w:t> </w:t>
      </w:r>
      <w:r>
        <w:rPr>
          <w:spacing w:val="-2"/>
        </w:rPr>
        <w:t>obtenidos</w:t>
      </w:r>
    </w:p>
    <w:p>
      <w:pPr>
        <w:pStyle w:val="BodyText"/>
        <w:spacing w:before="135"/>
        <w:ind w:left="143"/>
      </w:pPr>
      <w:r>
        <w:rPr/>
        <w:t>El</w:t>
      </w:r>
      <w:r>
        <w:rPr>
          <w:spacing w:val="-4"/>
        </w:rPr>
        <w:t> </w:t>
      </w:r>
      <w:r>
        <w:rPr/>
        <w:t>número</w:t>
      </w:r>
      <w:r>
        <w:rPr>
          <w:spacing w:val="-3"/>
        </w:rPr>
        <w:t> </w:t>
      </w:r>
      <w:r>
        <w:rPr/>
        <w:t>de</w:t>
      </w:r>
      <w:r>
        <w:rPr>
          <w:spacing w:val="-2"/>
        </w:rPr>
        <w:t> </w:t>
      </w:r>
      <w:r>
        <w:rPr/>
        <w:t>personas</w:t>
      </w:r>
      <w:r>
        <w:rPr>
          <w:spacing w:val="-3"/>
        </w:rPr>
        <w:t> </w:t>
      </w:r>
      <w:r>
        <w:rPr/>
        <w:t>atendidas</w:t>
      </w:r>
      <w:r>
        <w:rPr>
          <w:spacing w:val="-3"/>
        </w:rPr>
        <w:t> </w:t>
      </w:r>
      <w:r>
        <w:rPr/>
        <w:t>directos de</w:t>
      </w:r>
      <w:r>
        <w:rPr>
          <w:spacing w:val="-4"/>
        </w:rPr>
        <w:t> </w:t>
      </w:r>
      <w:r>
        <w:rPr/>
        <w:t>prevención</w:t>
      </w:r>
      <w:r>
        <w:rPr>
          <w:spacing w:val="-1"/>
        </w:rPr>
        <w:t> </w:t>
      </w:r>
      <w:r>
        <w:rPr/>
        <w:t>y</w:t>
      </w:r>
      <w:r>
        <w:rPr>
          <w:spacing w:val="-3"/>
        </w:rPr>
        <w:t> </w:t>
      </w:r>
      <w:r>
        <w:rPr/>
        <w:t>promoción</w:t>
      </w:r>
      <w:r>
        <w:rPr>
          <w:spacing w:val="-1"/>
        </w:rPr>
        <w:t> </w:t>
      </w:r>
      <w:r>
        <w:rPr/>
        <w:t>de</w:t>
      </w:r>
      <w:r>
        <w:rPr>
          <w:spacing w:val="-4"/>
        </w:rPr>
        <w:t> </w:t>
      </w:r>
      <w:r>
        <w:rPr/>
        <w:t>la</w:t>
      </w:r>
      <w:r>
        <w:rPr>
          <w:spacing w:val="-3"/>
        </w:rPr>
        <w:t> </w:t>
      </w:r>
      <w:r>
        <w:rPr/>
        <w:t>salud</w:t>
      </w:r>
      <w:r>
        <w:rPr>
          <w:spacing w:val="-2"/>
        </w:rPr>
        <w:t> </w:t>
      </w:r>
      <w:r>
        <w:rPr/>
        <w:t>a</w:t>
      </w:r>
      <w:r>
        <w:rPr>
          <w:spacing w:val="-3"/>
        </w:rPr>
        <w:t> </w:t>
      </w:r>
      <w:r>
        <w:rPr/>
        <w:t>lo</w:t>
      </w:r>
      <w:r>
        <w:rPr>
          <w:spacing w:val="-4"/>
        </w:rPr>
        <w:t> </w:t>
      </w:r>
      <w:r>
        <w:rPr/>
        <w:t>largo</w:t>
      </w:r>
      <w:r>
        <w:rPr>
          <w:spacing w:val="-3"/>
        </w:rPr>
        <w:t> </w:t>
      </w:r>
      <w:r>
        <w:rPr/>
        <w:t>del</w:t>
      </w:r>
      <w:r>
        <w:rPr>
          <w:spacing w:val="-4"/>
        </w:rPr>
        <w:t> </w:t>
      </w:r>
      <w:r>
        <w:rPr/>
        <w:t>2025</w:t>
      </w:r>
      <w:r>
        <w:rPr>
          <w:spacing w:val="-3"/>
        </w:rPr>
        <w:t> </w:t>
      </w:r>
      <w:r>
        <w:rPr/>
        <w:t>han</w:t>
      </w:r>
      <w:r>
        <w:rPr>
          <w:spacing w:val="-3"/>
        </w:rPr>
        <w:t> </w:t>
      </w:r>
      <w:r>
        <w:rPr>
          <w:spacing w:val="-4"/>
        </w:rPr>
        <w:t>sido</w:t>
      </w:r>
    </w:p>
    <w:p>
      <w:pPr>
        <w:pStyle w:val="BodyText"/>
        <w:spacing w:before="17"/>
        <w:ind w:left="143"/>
      </w:pPr>
      <w:r>
        <w:rPr/>
        <w:t>1.418.231</w:t>
      </w:r>
      <w:r>
        <w:rPr>
          <w:spacing w:val="-6"/>
        </w:rPr>
        <w:t> </w:t>
      </w:r>
      <w:r>
        <w:rPr/>
        <w:t>personas</w:t>
      </w:r>
      <w:r>
        <w:rPr>
          <w:spacing w:val="-3"/>
        </w:rPr>
        <w:t> </w:t>
      </w:r>
      <w:r>
        <w:rPr/>
        <w:t>alcanzadas</w:t>
      </w:r>
      <w:r>
        <w:rPr>
          <w:spacing w:val="-2"/>
        </w:rPr>
        <w:t> </w:t>
      </w:r>
      <w:r>
        <w:rPr/>
        <w:t>a</w:t>
      </w:r>
      <w:r>
        <w:rPr>
          <w:spacing w:val="-5"/>
        </w:rPr>
        <w:t> </w:t>
      </w:r>
      <w:r>
        <w:rPr/>
        <w:t>través</w:t>
      </w:r>
      <w:r>
        <w:rPr>
          <w:spacing w:val="-4"/>
        </w:rPr>
        <w:t> </w:t>
      </w:r>
      <w:r>
        <w:rPr/>
        <w:t>de</w:t>
      </w:r>
      <w:r>
        <w:rPr>
          <w:spacing w:val="-3"/>
        </w:rPr>
        <w:t> </w:t>
      </w:r>
      <w:r>
        <w:rPr/>
        <w:t>las</w:t>
      </w:r>
      <w:r>
        <w:rPr>
          <w:spacing w:val="-4"/>
        </w:rPr>
        <w:t> </w:t>
      </w:r>
      <w:r>
        <w:rPr/>
        <w:t>diferentes</w:t>
      </w:r>
      <w:r>
        <w:rPr>
          <w:spacing w:val="-2"/>
        </w:rPr>
        <w:t> </w:t>
      </w:r>
      <w:r>
        <w:rPr/>
        <w:t>iniciativas</w:t>
      </w:r>
      <w:r>
        <w:rPr>
          <w:spacing w:val="-4"/>
        </w:rPr>
        <w:t> </w:t>
      </w:r>
      <w:r>
        <w:rPr/>
        <w:t>de</w:t>
      </w:r>
      <w:r>
        <w:rPr>
          <w:spacing w:val="-3"/>
        </w:rPr>
        <w:t> </w:t>
      </w:r>
      <w:r>
        <w:rPr/>
        <w:t>prevención</w:t>
      </w:r>
      <w:r>
        <w:rPr>
          <w:spacing w:val="-5"/>
        </w:rPr>
        <w:t> </w:t>
      </w:r>
      <w:r>
        <w:rPr/>
        <w:t>y</w:t>
      </w:r>
      <w:r>
        <w:rPr>
          <w:spacing w:val="-2"/>
        </w:rPr>
        <w:t> </w:t>
      </w:r>
      <w:r>
        <w:rPr/>
        <w:t>promoción</w:t>
      </w:r>
      <w:r>
        <w:rPr>
          <w:spacing w:val="-3"/>
        </w:rPr>
        <w:t> </w:t>
      </w:r>
      <w:r>
        <w:rPr/>
        <w:t>de</w:t>
      </w:r>
      <w:r>
        <w:rPr>
          <w:spacing w:val="-5"/>
        </w:rPr>
        <w:t> </w:t>
      </w:r>
      <w:r>
        <w:rPr/>
        <w:t>la</w:t>
      </w:r>
      <w:r>
        <w:rPr>
          <w:spacing w:val="-4"/>
        </w:rPr>
        <w:t> </w:t>
      </w:r>
      <w:r>
        <w:rPr>
          <w:spacing w:val="-2"/>
        </w:rPr>
        <w:t>salud.</w:t>
      </w:r>
    </w:p>
    <w:p>
      <w:pPr>
        <w:pStyle w:val="BodyText"/>
      </w:pPr>
    </w:p>
    <w:p>
      <w:pPr>
        <w:pStyle w:val="BodyText"/>
        <w:spacing w:before="65"/>
      </w:pPr>
    </w:p>
    <w:p>
      <w:pPr>
        <w:pStyle w:val="BodyText"/>
        <w:ind w:left="503"/>
      </w:pPr>
      <w:r>
        <w:rPr/>
        <w:t>4.2.</w:t>
      </w:r>
      <w:r>
        <w:rPr>
          <w:spacing w:val="7"/>
        </w:rPr>
        <w:t> </w:t>
      </w:r>
      <w:r>
        <w:rPr>
          <w:u w:val="single"/>
        </w:rPr>
        <w:t>Apoyar</w:t>
      </w:r>
      <w:r>
        <w:rPr>
          <w:spacing w:val="-3"/>
          <w:u w:val="single"/>
        </w:rPr>
        <w:t> </w:t>
      </w:r>
      <w:r>
        <w:rPr>
          <w:u w:val="single"/>
        </w:rPr>
        <w:t>y</w:t>
      </w:r>
      <w:r>
        <w:rPr>
          <w:spacing w:val="1"/>
          <w:u w:val="single"/>
        </w:rPr>
        <w:t> </w:t>
      </w:r>
      <w:r>
        <w:rPr>
          <w:spacing w:val="-2"/>
          <w:u w:val="single"/>
        </w:rPr>
        <w:t>acompañar</w:t>
      </w:r>
    </w:p>
    <w:p>
      <w:pPr>
        <w:pStyle w:val="BodyText"/>
        <w:spacing w:before="136"/>
        <w:ind w:left="143" w:right="1060"/>
      </w:pPr>
      <w:r>
        <w:rPr/>
        <w:t>En</w:t>
      </w:r>
      <w:r>
        <w:rPr>
          <w:spacing w:val="-3"/>
        </w:rPr>
        <w:t> </w:t>
      </w:r>
      <w:r>
        <w:rPr/>
        <w:t>este</w:t>
      </w:r>
      <w:r>
        <w:rPr>
          <w:spacing w:val="-3"/>
        </w:rPr>
        <w:t> </w:t>
      </w:r>
      <w:r>
        <w:rPr/>
        <w:t>pilar</w:t>
      </w:r>
      <w:r>
        <w:rPr>
          <w:spacing w:val="-5"/>
        </w:rPr>
        <w:t> </w:t>
      </w:r>
      <w:r>
        <w:rPr/>
        <w:t>de</w:t>
      </w:r>
      <w:r>
        <w:rPr>
          <w:spacing w:val="-3"/>
        </w:rPr>
        <w:t> </w:t>
      </w:r>
      <w:r>
        <w:rPr/>
        <w:t>nuestra</w:t>
      </w:r>
      <w:r>
        <w:rPr>
          <w:spacing w:val="-3"/>
        </w:rPr>
        <w:t> </w:t>
      </w:r>
      <w:r>
        <w:rPr/>
        <w:t>misión</w:t>
      </w:r>
      <w:r>
        <w:rPr>
          <w:spacing w:val="-3"/>
        </w:rPr>
        <w:t> </w:t>
      </w:r>
      <w:r>
        <w:rPr/>
        <w:t>la</w:t>
      </w:r>
      <w:r>
        <w:rPr>
          <w:spacing w:val="-3"/>
        </w:rPr>
        <w:t> </w:t>
      </w:r>
      <w:r>
        <w:rPr/>
        <w:t>Asociación</w:t>
      </w:r>
      <w:r>
        <w:rPr>
          <w:spacing w:val="-3"/>
        </w:rPr>
        <w:t> </w:t>
      </w:r>
      <w:r>
        <w:rPr/>
        <w:t>viene</w:t>
      </w:r>
      <w:r>
        <w:rPr>
          <w:spacing w:val="-5"/>
        </w:rPr>
        <w:t> </w:t>
      </w:r>
      <w:r>
        <w:rPr/>
        <w:t>desarrollando</w:t>
      </w:r>
      <w:r>
        <w:rPr>
          <w:spacing w:val="-5"/>
        </w:rPr>
        <w:t> </w:t>
      </w:r>
      <w:r>
        <w:rPr/>
        <w:t>las</w:t>
      </w:r>
      <w:r>
        <w:rPr>
          <w:spacing w:val="-5"/>
        </w:rPr>
        <w:t> </w:t>
      </w:r>
      <w:r>
        <w:rPr/>
        <w:t>siguientes</w:t>
      </w:r>
      <w:r>
        <w:rPr>
          <w:spacing w:val="-2"/>
        </w:rPr>
        <w:t> </w:t>
      </w:r>
      <w:r>
        <w:rPr/>
        <w:t>actividades</w:t>
      </w:r>
      <w:r>
        <w:rPr>
          <w:spacing w:val="-2"/>
        </w:rPr>
        <w:t> </w:t>
      </w:r>
      <w:r>
        <w:rPr/>
        <w:t>incluidas</w:t>
      </w:r>
      <w:r>
        <w:rPr>
          <w:spacing w:val="-2"/>
        </w:rPr>
        <w:t> </w:t>
      </w:r>
      <w:r>
        <w:rPr/>
        <w:t>en</w:t>
      </w:r>
      <w:r>
        <w:rPr>
          <w:spacing w:val="-3"/>
        </w:rPr>
        <w:t> </w:t>
      </w:r>
      <w:r>
        <w:rPr/>
        <w:t>nuestra cartera de servicios:</w:t>
      </w:r>
    </w:p>
    <w:p>
      <w:pPr>
        <w:pStyle w:val="ListParagraph"/>
        <w:numPr>
          <w:ilvl w:val="0"/>
          <w:numId w:val="19"/>
        </w:numPr>
        <w:tabs>
          <w:tab w:pos="233" w:val="left" w:leader="none"/>
        </w:tabs>
        <w:spacing w:line="240" w:lineRule="auto" w:before="122" w:after="0"/>
        <w:ind w:left="233" w:right="0" w:hanging="90"/>
        <w:jc w:val="left"/>
        <w:rPr>
          <w:sz w:val="18"/>
        </w:rPr>
      </w:pPr>
      <w:r>
        <w:rPr>
          <w:spacing w:val="-2"/>
          <w:sz w:val="18"/>
          <w:u w:val="single"/>
        </w:rPr>
        <w:t> </w:t>
      </w:r>
      <w:r>
        <w:rPr>
          <w:sz w:val="18"/>
          <w:u w:val="single"/>
        </w:rPr>
        <w:t>​Orientación</w:t>
      </w:r>
      <w:r>
        <w:rPr>
          <w:spacing w:val="-3"/>
          <w:sz w:val="18"/>
          <w:u w:val="single"/>
        </w:rPr>
        <w:t> </w:t>
      </w:r>
      <w:r>
        <w:rPr>
          <w:sz w:val="18"/>
          <w:u w:val="single"/>
        </w:rPr>
        <w:t>médica</w:t>
      </w:r>
      <w:r>
        <w:rPr>
          <w:spacing w:val="-3"/>
          <w:sz w:val="18"/>
          <w:u w:val="single"/>
        </w:rPr>
        <w:t> </w:t>
      </w:r>
      <w:r>
        <w:rPr>
          <w:sz w:val="18"/>
          <w:u w:val="single"/>
        </w:rPr>
        <w:t>y</w:t>
      </w:r>
      <w:r>
        <w:rPr>
          <w:spacing w:val="-2"/>
          <w:sz w:val="18"/>
          <w:u w:val="single"/>
        </w:rPr>
        <w:t> </w:t>
      </w:r>
      <w:r>
        <w:rPr>
          <w:sz w:val="18"/>
          <w:u w:val="single"/>
        </w:rPr>
        <w:t>de</w:t>
      </w:r>
      <w:r>
        <w:rPr>
          <w:spacing w:val="-1"/>
          <w:sz w:val="18"/>
          <w:u w:val="single"/>
        </w:rPr>
        <w:t> </w:t>
      </w:r>
      <w:r>
        <w:rPr>
          <w:spacing w:val="-2"/>
          <w:sz w:val="18"/>
          <w:u w:val="single"/>
        </w:rPr>
        <w:t>enfermería:</w:t>
      </w:r>
    </w:p>
    <w:p>
      <w:pPr>
        <w:pStyle w:val="BodyText"/>
        <w:spacing w:before="32"/>
      </w:pPr>
    </w:p>
    <w:p>
      <w:pPr>
        <w:pStyle w:val="ListParagraph"/>
        <w:numPr>
          <w:ilvl w:val="1"/>
          <w:numId w:val="19"/>
        </w:numPr>
        <w:tabs>
          <w:tab w:pos="863" w:val="left" w:leader="none"/>
        </w:tabs>
        <w:spacing w:line="240" w:lineRule="auto" w:before="0" w:after="0"/>
        <w:ind w:left="863" w:right="0" w:hanging="360"/>
        <w:jc w:val="left"/>
        <w:rPr>
          <w:sz w:val="18"/>
        </w:rPr>
      </w:pPr>
      <w:r>
        <w:rPr>
          <w:sz w:val="18"/>
        </w:rPr>
        <w:t>Aclaración</w:t>
      </w:r>
      <w:r>
        <w:rPr>
          <w:spacing w:val="-6"/>
          <w:sz w:val="18"/>
        </w:rPr>
        <w:t> </w:t>
      </w:r>
      <w:r>
        <w:rPr>
          <w:sz w:val="18"/>
        </w:rPr>
        <w:t>de</w:t>
      </w:r>
      <w:r>
        <w:rPr>
          <w:spacing w:val="-3"/>
          <w:sz w:val="18"/>
        </w:rPr>
        <w:t> </w:t>
      </w:r>
      <w:r>
        <w:rPr>
          <w:sz w:val="18"/>
        </w:rPr>
        <w:t>dudas</w:t>
      </w:r>
      <w:r>
        <w:rPr>
          <w:spacing w:val="-4"/>
          <w:sz w:val="18"/>
        </w:rPr>
        <w:t> </w:t>
      </w:r>
      <w:r>
        <w:rPr>
          <w:sz w:val="18"/>
        </w:rPr>
        <w:t>relacionadas</w:t>
      </w:r>
      <w:r>
        <w:rPr>
          <w:spacing w:val="-4"/>
          <w:sz w:val="18"/>
        </w:rPr>
        <w:t> </w:t>
      </w:r>
      <w:r>
        <w:rPr>
          <w:sz w:val="18"/>
        </w:rPr>
        <w:t>con</w:t>
      </w:r>
      <w:r>
        <w:rPr>
          <w:spacing w:val="-4"/>
          <w:sz w:val="18"/>
        </w:rPr>
        <w:t> </w:t>
      </w:r>
      <w:r>
        <w:rPr>
          <w:sz w:val="18"/>
        </w:rPr>
        <w:t>el</w:t>
      </w:r>
      <w:r>
        <w:rPr>
          <w:spacing w:val="-5"/>
          <w:sz w:val="18"/>
        </w:rPr>
        <w:t> </w:t>
      </w:r>
      <w:r>
        <w:rPr>
          <w:sz w:val="18"/>
        </w:rPr>
        <w:t>diagnóstico,</w:t>
      </w:r>
      <w:r>
        <w:rPr>
          <w:spacing w:val="-3"/>
          <w:sz w:val="18"/>
        </w:rPr>
        <w:t> </w:t>
      </w:r>
      <w:r>
        <w:rPr>
          <w:sz w:val="18"/>
        </w:rPr>
        <w:t>los</w:t>
      </w:r>
      <w:r>
        <w:rPr>
          <w:spacing w:val="-4"/>
          <w:sz w:val="18"/>
        </w:rPr>
        <w:t> </w:t>
      </w:r>
      <w:r>
        <w:rPr>
          <w:sz w:val="18"/>
        </w:rPr>
        <w:t>tratamientos</w:t>
      </w:r>
      <w:r>
        <w:rPr>
          <w:spacing w:val="-2"/>
          <w:sz w:val="18"/>
        </w:rPr>
        <w:t> </w:t>
      </w:r>
      <w:r>
        <w:rPr>
          <w:sz w:val="18"/>
        </w:rPr>
        <w:t>y</w:t>
      </w:r>
      <w:r>
        <w:rPr>
          <w:spacing w:val="-4"/>
          <w:sz w:val="18"/>
        </w:rPr>
        <w:t> </w:t>
      </w:r>
      <w:r>
        <w:rPr>
          <w:sz w:val="18"/>
        </w:rPr>
        <w:t>los</w:t>
      </w:r>
      <w:r>
        <w:rPr>
          <w:spacing w:val="-3"/>
          <w:sz w:val="18"/>
        </w:rPr>
        <w:t> </w:t>
      </w:r>
      <w:r>
        <w:rPr>
          <w:sz w:val="18"/>
        </w:rPr>
        <w:t>efectos</w:t>
      </w:r>
      <w:r>
        <w:rPr>
          <w:spacing w:val="-3"/>
          <w:sz w:val="18"/>
        </w:rPr>
        <w:t> </w:t>
      </w:r>
      <w:r>
        <w:rPr>
          <w:spacing w:val="-2"/>
          <w:sz w:val="18"/>
        </w:rPr>
        <w:t>secundarios.</w:t>
      </w:r>
    </w:p>
    <w:p>
      <w:pPr>
        <w:pStyle w:val="ListParagraph"/>
        <w:numPr>
          <w:ilvl w:val="1"/>
          <w:numId w:val="19"/>
        </w:numPr>
        <w:tabs>
          <w:tab w:pos="863" w:val="left" w:leader="none"/>
        </w:tabs>
        <w:spacing w:line="240" w:lineRule="auto" w:before="0" w:after="0"/>
        <w:ind w:left="863" w:right="1138" w:hanging="360"/>
        <w:jc w:val="left"/>
        <w:rPr>
          <w:sz w:val="18"/>
        </w:rPr>
      </w:pPr>
      <w:r>
        <w:rPr>
          <w:sz w:val="18"/>
        </w:rPr>
        <w:t>Pautas de enfermería para abordar los efectos secundarios de los tratamientos y mejorar el estado de </w:t>
      </w:r>
      <w:r>
        <w:rPr>
          <w:spacing w:val="-2"/>
          <w:sz w:val="18"/>
        </w:rPr>
        <w:t>salud.</w:t>
      </w:r>
    </w:p>
    <w:p>
      <w:pPr>
        <w:pStyle w:val="ListParagraph"/>
        <w:numPr>
          <w:ilvl w:val="1"/>
          <w:numId w:val="19"/>
        </w:numPr>
        <w:tabs>
          <w:tab w:pos="863" w:val="left" w:leader="none"/>
        </w:tabs>
        <w:spacing w:line="217" w:lineRule="exact" w:before="0" w:after="0"/>
        <w:ind w:left="863" w:right="0" w:hanging="360"/>
        <w:jc w:val="left"/>
        <w:rPr>
          <w:sz w:val="18"/>
        </w:rPr>
      </w:pPr>
      <w:r>
        <w:rPr>
          <w:sz w:val="18"/>
        </w:rPr>
        <w:t>Información</w:t>
      </w:r>
      <w:r>
        <w:rPr>
          <w:spacing w:val="-6"/>
          <w:sz w:val="18"/>
        </w:rPr>
        <w:t> </w:t>
      </w:r>
      <w:r>
        <w:rPr>
          <w:sz w:val="18"/>
        </w:rPr>
        <w:t>y</w:t>
      </w:r>
      <w:r>
        <w:rPr>
          <w:spacing w:val="-3"/>
          <w:sz w:val="18"/>
        </w:rPr>
        <w:t> </w:t>
      </w:r>
      <w:r>
        <w:rPr>
          <w:sz w:val="18"/>
        </w:rPr>
        <w:t>preparación</w:t>
      </w:r>
      <w:r>
        <w:rPr>
          <w:spacing w:val="-4"/>
          <w:sz w:val="18"/>
        </w:rPr>
        <w:t> </w:t>
      </w:r>
      <w:r>
        <w:rPr>
          <w:sz w:val="18"/>
        </w:rPr>
        <w:t>para</w:t>
      </w:r>
      <w:r>
        <w:rPr>
          <w:spacing w:val="-4"/>
          <w:sz w:val="18"/>
        </w:rPr>
        <w:t> </w:t>
      </w:r>
      <w:r>
        <w:rPr>
          <w:sz w:val="18"/>
        </w:rPr>
        <w:t>pruebas</w:t>
      </w:r>
      <w:r>
        <w:rPr>
          <w:spacing w:val="-6"/>
          <w:sz w:val="18"/>
        </w:rPr>
        <w:t> </w:t>
      </w:r>
      <w:r>
        <w:rPr>
          <w:spacing w:val="-2"/>
          <w:sz w:val="18"/>
        </w:rPr>
        <w:t>diagnósticas.</w:t>
      </w:r>
    </w:p>
    <w:p>
      <w:pPr>
        <w:pStyle w:val="BodyText"/>
        <w:ind w:left="143" w:right="1060"/>
      </w:pPr>
      <w:r>
        <w:rPr/>
        <w:t>Se</w:t>
      </w:r>
      <w:r>
        <w:rPr>
          <w:spacing w:val="20"/>
        </w:rPr>
        <w:t> </w:t>
      </w:r>
      <w:r>
        <w:rPr/>
        <w:t>trata</w:t>
      </w:r>
      <w:r>
        <w:rPr>
          <w:spacing w:val="18"/>
        </w:rPr>
        <w:t> </w:t>
      </w:r>
      <w:r>
        <w:rPr/>
        <w:t>de</w:t>
      </w:r>
      <w:r>
        <w:rPr>
          <w:spacing w:val="17"/>
        </w:rPr>
        <w:t> </w:t>
      </w:r>
      <w:r>
        <w:rPr/>
        <w:t>un</w:t>
      </w:r>
      <w:r>
        <w:rPr>
          <w:spacing w:val="17"/>
        </w:rPr>
        <w:t> </w:t>
      </w:r>
      <w:r>
        <w:rPr/>
        <w:t>servicio</w:t>
      </w:r>
      <w:r>
        <w:rPr>
          <w:spacing w:val="17"/>
        </w:rPr>
        <w:t> </w:t>
      </w:r>
      <w:r>
        <w:rPr/>
        <w:t>de</w:t>
      </w:r>
      <w:r>
        <w:rPr>
          <w:spacing w:val="20"/>
        </w:rPr>
        <w:t> </w:t>
      </w:r>
      <w:r>
        <w:rPr/>
        <w:t>orientación</w:t>
      </w:r>
      <w:r>
        <w:rPr>
          <w:spacing w:val="18"/>
        </w:rPr>
        <w:t> </w:t>
      </w:r>
      <w:r>
        <w:rPr/>
        <w:t>general</w:t>
      </w:r>
      <w:r>
        <w:rPr>
          <w:spacing w:val="18"/>
        </w:rPr>
        <w:t> </w:t>
      </w:r>
      <w:r>
        <w:rPr/>
        <w:t>por</w:t>
      </w:r>
      <w:r>
        <w:rPr>
          <w:spacing w:val="17"/>
        </w:rPr>
        <w:t> </w:t>
      </w:r>
      <w:r>
        <w:rPr/>
        <w:t>lo</w:t>
      </w:r>
      <w:r>
        <w:rPr>
          <w:spacing w:val="17"/>
        </w:rPr>
        <w:t> </w:t>
      </w:r>
      <w:r>
        <w:rPr/>
        <w:t>que</w:t>
      </w:r>
      <w:r>
        <w:rPr>
          <w:spacing w:val="17"/>
        </w:rPr>
        <w:t> </w:t>
      </w:r>
      <w:r>
        <w:rPr/>
        <w:t>no</w:t>
      </w:r>
      <w:r>
        <w:rPr>
          <w:spacing w:val="20"/>
        </w:rPr>
        <w:t> </w:t>
      </w:r>
      <w:r>
        <w:rPr/>
        <w:t>se</w:t>
      </w:r>
      <w:r>
        <w:rPr>
          <w:spacing w:val="18"/>
        </w:rPr>
        <w:t> </w:t>
      </w:r>
      <w:r>
        <w:rPr/>
        <w:t>ofrecerán</w:t>
      </w:r>
      <w:r>
        <w:rPr>
          <w:spacing w:val="20"/>
        </w:rPr>
        <w:t> </w:t>
      </w:r>
      <w:r>
        <w:rPr/>
        <w:t>segundas</w:t>
      </w:r>
      <w:r>
        <w:rPr>
          <w:spacing w:val="20"/>
        </w:rPr>
        <w:t> </w:t>
      </w:r>
      <w:r>
        <w:rPr/>
        <w:t>opiniones</w:t>
      </w:r>
      <w:r>
        <w:rPr>
          <w:spacing w:val="18"/>
        </w:rPr>
        <w:t> </w:t>
      </w:r>
      <w:r>
        <w:rPr/>
        <w:t>médicas,</w:t>
      </w:r>
      <w:r>
        <w:rPr>
          <w:spacing w:val="17"/>
        </w:rPr>
        <w:t> </w:t>
      </w:r>
      <w:r>
        <w:rPr/>
        <w:t>no</w:t>
      </w:r>
      <w:r>
        <w:rPr>
          <w:spacing w:val="17"/>
        </w:rPr>
        <w:t> </w:t>
      </w:r>
      <w:r>
        <w:rPr/>
        <w:t>se prescribirán tratamientos ni se recomendarán opciones terapéuticas.</w:t>
      </w:r>
    </w:p>
    <w:p>
      <w:pPr>
        <w:pStyle w:val="BodyText"/>
        <w:spacing w:before="33"/>
      </w:pPr>
    </w:p>
    <w:p>
      <w:pPr>
        <w:pStyle w:val="ListParagraph"/>
        <w:numPr>
          <w:ilvl w:val="0"/>
          <w:numId w:val="19"/>
        </w:numPr>
        <w:tabs>
          <w:tab w:pos="273" w:val="left" w:leader="none"/>
        </w:tabs>
        <w:spacing w:line="240" w:lineRule="auto" w:before="0" w:after="0"/>
        <w:ind w:left="273" w:right="0" w:hanging="130"/>
        <w:jc w:val="left"/>
        <w:rPr>
          <w:sz w:val="18"/>
        </w:rPr>
      </w:pPr>
      <w:r>
        <w:rPr>
          <w:spacing w:val="-4"/>
          <w:sz w:val="18"/>
          <w:u w:val="single"/>
        </w:rPr>
        <w:t> </w:t>
      </w:r>
      <w:r>
        <w:rPr>
          <w:sz w:val="18"/>
          <w:u w:val="single"/>
        </w:rPr>
        <w:t>​Atención</w:t>
      </w:r>
      <w:r>
        <w:rPr>
          <w:spacing w:val="-4"/>
          <w:sz w:val="18"/>
          <w:u w:val="single"/>
        </w:rPr>
        <w:t> </w:t>
      </w:r>
      <w:r>
        <w:rPr>
          <w:spacing w:val="-2"/>
          <w:sz w:val="18"/>
          <w:u w:val="single"/>
        </w:rPr>
        <w:t>psicológica:</w:t>
      </w:r>
    </w:p>
    <w:p>
      <w:pPr>
        <w:pStyle w:val="BodyText"/>
        <w:spacing w:before="32"/>
      </w:pPr>
    </w:p>
    <w:p>
      <w:pPr>
        <w:pStyle w:val="ListParagraph"/>
        <w:numPr>
          <w:ilvl w:val="1"/>
          <w:numId w:val="19"/>
        </w:numPr>
        <w:tabs>
          <w:tab w:pos="863" w:val="left" w:leader="none"/>
        </w:tabs>
        <w:spacing w:line="240" w:lineRule="auto" w:before="1" w:after="0"/>
        <w:ind w:left="863" w:right="1141" w:hanging="360"/>
        <w:jc w:val="left"/>
        <w:rPr>
          <w:sz w:val="18"/>
        </w:rPr>
      </w:pPr>
      <w:r>
        <w:rPr>
          <w:sz w:val="18"/>
        </w:rPr>
        <w:t>Asesoramiento</w:t>
      </w:r>
      <w:r>
        <w:rPr>
          <w:spacing w:val="39"/>
          <w:sz w:val="18"/>
        </w:rPr>
        <w:t> </w:t>
      </w:r>
      <w:r>
        <w:rPr>
          <w:sz w:val="18"/>
        </w:rPr>
        <w:t>y</w:t>
      </w:r>
      <w:r>
        <w:rPr>
          <w:spacing w:val="40"/>
          <w:sz w:val="18"/>
        </w:rPr>
        <w:t> </w:t>
      </w:r>
      <w:r>
        <w:rPr>
          <w:sz w:val="18"/>
        </w:rPr>
        <w:t>apoyo</w:t>
      </w:r>
      <w:r>
        <w:rPr>
          <w:spacing w:val="39"/>
          <w:sz w:val="18"/>
        </w:rPr>
        <w:t> </w:t>
      </w:r>
      <w:r>
        <w:rPr>
          <w:sz w:val="18"/>
        </w:rPr>
        <w:t>para</w:t>
      </w:r>
      <w:r>
        <w:rPr>
          <w:spacing w:val="37"/>
          <w:sz w:val="18"/>
        </w:rPr>
        <w:t> </w:t>
      </w:r>
      <w:r>
        <w:rPr>
          <w:sz w:val="18"/>
        </w:rPr>
        <w:t>hacer</w:t>
      </w:r>
      <w:r>
        <w:rPr>
          <w:spacing w:val="39"/>
          <w:sz w:val="18"/>
        </w:rPr>
        <w:t> </w:t>
      </w:r>
      <w:r>
        <w:rPr>
          <w:sz w:val="18"/>
        </w:rPr>
        <w:t>frente</w:t>
      </w:r>
      <w:r>
        <w:rPr>
          <w:spacing w:val="39"/>
          <w:sz w:val="18"/>
        </w:rPr>
        <w:t> </w:t>
      </w:r>
      <w:r>
        <w:rPr>
          <w:sz w:val="18"/>
        </w:rPr>
        <w:t>al</w:t>
      </w:r>
      <w:r>
        <w:rPr>
          <w:spacing w:val="37"/>
          <w:sz w:val="18"/>
        </w:rPr>
        <w:t> </w:t>
      </w:r>
      <w:r>
        <w:rPr>
          <w:sz w:val="18"/>
        </w:rPr>
        <w:t>malestar</w:t>
      </w:r>
      <w:r>
        <w:rPr>
          <w:spacing w:val="39"/>
          <w:sz w:val="18"/>
        </w:rPr>
        <w:t> </w:t>
      </w:r>
      <w:r>
        <w:rPr>
          <w:sz w:val="18"/>
        </w:rPr>
        <w:t>emocional</w:t>
      </w:r>
      <w:r>
        <w:rPr>
          <w:spacing w:val="37"/>
          <w:sz w:val="18"/>
        </w:rPr>
        <w:t> </w:t>
      </w:r>
      <w:r>
        <w:rPr>
          <w:sz w:val="18"/>
        </w:rPr>
        <w:t>causado</w:t>
      </w:r>
      <w:r>
        <w:rPr>
          <w:spacing w:val="39"/>
          <w:sz w:val="18"/>
        </w:rPr>
        <w:t> </w:t>
      </w:r>
      <w:r>
        <w:rPr>
          <w:sz w:val="18"/>
        </w:rPr>
        <w:t>por</w:t>
      </w:r>
      <w:r>
        <w:rPr>
          <w:spacing w:val="39"/>
          <w:sz w:val="18"/>
        </w:rPr>
        <w:t> </w:t>
      </w:r>
      <w:r>
        <w:rPr>
          <w:sz w:val="18"/>
        </w:rPr>
        <w:t>la</w:t>
      </w:r>
      <w:r>
        <w:rPr>
          <w:spacing w:val="39"/>
          <w:sz w:val="18"/>
        </w:rPr>
        <w:t> </w:t>
      </w:r>
      <w:r>
        <w:rPr>
          <w:sz w:val="18"/>
        </w:rPr>
        <w:t>enfermedad</w:t>
      </w:r>
      <w:r>
        <w:rPr>
          <w:spacing w:val="39"/>
          <w:sz w:val="18"/>
        </w:rPr>
        <w:t> </w:t>
      </w:r>
      <w:r>
        <w:rPr>
          <w:sz w:val="18"/>
        </w:rPr>
        <w:t>y</w:t>
      </w:r>
      <w:r>
        <w:rPr>
          <w:spacing w:val="40"/>
          <w:sz w:val="18"/>
        </w:rPr>
        <w:t> </w:t>
      </w:r>
      <w:r>
        <w:rPr>
          <w:sz w:val="18"/>
        </w:rPr>
        <w:t>los </w:t>
      </w:r>
      <w:r>
        <w:rPr>
          <w:spacing w:val="-2"/>
          <w:sz w:val="18"/>
        </w:rPr>
        <w:t>tratamientos.</w:t>
      </w:r>
    </w:p>
    <w:p>
      <w:pPr>
        <w:pStyle w:val="ListParagraph"/>
        <w:numPr>
          <w:ilvl w:val="1"/>
          <w:numId w:val="19"/>
        </w:numPr>
        <w:tabs>
          <w:tab w:pos="863" w:val="left" w:leader="none"/>
        </w:tabs>
        <w:spacing w:line="220" w:lineRule="exact" w:before="0" w:after="0"/>
        <w:ind w:left="863" w:right="0" w:hanging="360"/>
        <w:jc w:val="left"/>
        <w:rPr>
          <w:sz w:val="18"/>
        </w:rPr>
      </w:pPr>
      <w:r>
        <w:rPr>
          <w:sz w:val="18"/>
        </w:rPr>
        <w:t>Mejorar</w:t>
      </w:r>
      <w:r>
        <w:rPr>
          <w:spacing w:val="-3"/>
          <w:sz w:val="18"/>
        </w:rPr>
        <w:t> </w:t>
      </w:r>
      <w:r>
        <w:rPr>
          <w:sz w:val="18"/>
        </w:rPr>
        <w:t>la</w:t>
      </w:r>
      <w:r>
        <w:rPr>
          <w:spacing w:val="-2"/>
          <w:sz w:val="18"/>
        </w:rPr>
        <w:t> </w:t>
      </w:r>
      <w:r>
        <w:rPr>
          <w:sz w:val="18"/>
        </w:rPr>
        <w:t>comunicación</w:t>
      </w:r>
      <w:r>
        <w:rPr>
          <w:spacing w:val="-5"/>
          <w:sz w:val="18"/>
        </w:rPr>
        <w:t> </w:t>
      </w:r>
      <w:r>
        <w:rPr>
          <w:sz w:val="18"/>
        </w:rPr>
        <w:t>con</w:t>
      </w:r>
      <w:r>
        <w:rPr>
          <w:spacing w:val="-4"/>
          <w:sz w:val="18"/>
        </w:rPr>
        <w:t> </w:t>
      </w:r>
      <w:r>
        <w:rPr>
          <w:sz w:val="18"/>
        </w:rPr>
        <w:t>la</w:t>
      </w:r>
      <w:r>
        <w:rPr>
          <w:spacing w:val="-2"/>
          <w:sz w:val="18"/>
        </w:rPr>
        <w:t> </w:t>
      </w:r>
      <w:r>
        <w:rPr>
          <w:sz w:val="18"/>
        </w:rPr>
        <w:t>familia,</w:t>
      </w:r>
      <w:r>
        <w:rPr>
          <w:spacing w:val="-3"/>
          <w:sz w:val="18"/>
        </w:rPr>
        <w:t> </w:t>
      </w:r>
      <w:r>
        <w:rPr>
          <w:sz w:val="18"/>
        </w:rPr>
        <w:t>los</w:t>
      </w:r>
      <w:r>
        <w:rPr>
          <w:spacing w:val="-3"/>
          <w:sz w:val="18"/>
        </w:rPr>
        <w:t> </w:t>
      </w:r>
      <w:r>
        <w:rPr>
          <w:sz w:val="18"/>
        </w:rPr>
        <w:t>amigos</w:t>
      </w:r>
      <w:r>
        <w:rPr>
          <w:spacing w:val="-1"/>
          <w:sz w:val="18"/>
        </w:rPr>
        <w:t> </w:t>
      </w:r>
      <w:r>
        <w:rPr>
          <w:sz w:val="18"/>
        </w:rPr>
        <w:t>y</w:t>
      </w:r>
      <w:r>
        <w:rPr>
          <w:spacing w:val="-4"/>
          <w:sz w:val="18"/>
        </w:rPr>
        <w:t> </w:t>
      </w:r>
      <w:r>
        <w:rPr>
          <w:sz w:val="18"/>
        </w:rPr>
        <w:t>el</w:t>
      </w:r>
      <w:r>
        <w:rPr>
          <w:spacing w:val="-2"/>
          <w:sz w:val="18"/>
        </w:rPr>
        <w:t> </w:t>
      </w:r>
      <w:r>
        <w:rPr>
          <w:sz w:val="18"/>
        </w:rPr>
        <w:t>equipo</w:t>
      </w:r>
      <w:r>
        <w:rPr>
          <w:spacing w:val="-2"/>
          <w:sz w:val="18"/>
        </w:rPr>
        <w:t> médico.</w:t>
      </w:r>
    </w:p>
    <w:p>
      <w:pPr>
        <w:pStyle w:val="ListParagraph"/>
        <w:numPr>
          <w:ilvl w:val="0"/>
          <w:numId w:val="19"/>
        </w:numPr>
        <w:tabs>
          <w:tab w:pos="312" w:val="left" w:leader="none"/>
        </w:tabs>
        <w:spacing w:line="240" w:lineRule="auto" w:before="204" w:after="0"/>
        <w:ind w:left="312" w:right="0" w:hanging="169"/>
        <w:jc w:val="left"/>
        <w:rPr>
          <w:sz w:val="18"/>
        </w:rPr>
      </w:pPr>
      <w:r>
        <w:rPr>
          <w:spacing w:val="-3"/>
          <w:sz w:val="18"/>
          <w:u w:val="single"/>
        </w:rPr>
        <w:t> </w:t>
      </w:r>
      <w:r>
        <w:rPr>
          <w:sz w:val="18"/>
          <w:u w:val="single"/>
        </w:rPr>
        <w:t>​Atención</w:t>
      </w:r>
      <w:r>
        <w:rPr>
          <w:spacing w:val="-3"/>
          <w:sz w:val="18"/>
          <w:u w:val="single"/>
        </w:rPr>
        <w:t> </w:t>
      </w:r>
      <w:r>
        <w:rPr>
          <w:spacing w:val="-2"/>
          <w:sz w:val="18"/>
          <w:u w:val="single"/>
        </w:rPr>
        <w:t>social:</w:t>
      </w:r>
    </w:p>
    <w:p>
      <w:pPr>
        <w:pStyle w:val="BodyText"/>
        <w:spacing w:before="32"/>
      </w:pPr>
    </w:p>
    <w:p>
      <w:pPr>
        <w:pStyle w:val="ListParagraph"/>
        <w:numPr>
          <w:ilvl w:val="1"/>
          <w:numId w:val="19"/>
        </w:numPr>
        <w:tabs>
          <w:tab w:pos="863" w:val="left" w:leader="none"/>
        </w:tabs>
        <w:spacing w:line="240" w:lineRule="auto" w:before="0" w:after="0"/>
        <w:ind w:left="863" w:right="0" w:hanging="360"/>
        <w:jc w:val="left"/>
        <w:rPr>
          <w:sz w:val="18"/>
        </w:rPr>
      </w:pPr>
      <w:r>
        <w:rPr>
          <w:sz w:val="18"/>
        </w:rPr>
        <w:t>Información</w:t>
      </w:r>
      <w:r>
        <w:rPr>
          <w:spacing w:val="-6"/>
          <w:sz w:val="18"/>
        </w:rPr>
        <w:t> </w:t>
      </w:r>
      <w:r>
        <w:rPr>
          <w:sz w:val="18"/>
        </w:rPr>
        <w:t>y</w:t>
      </w:r>
      <w:r>
        <w:rPr>
          <w:spacing w:val="-3"/>
          <w:sz w:val="18"/>
        </w:rPr>
        <w:t> </w:t>
      </w:r>
      <w:r>
        <w:rPr>
          <w:sz w:val="18"/>
        </w:rPr>
        <w:t>orientación</w:t>
      </w:r>
      <w:r>
        <w:rPr>
          <w:spacing w:val="-5"/>
          <w:sz w:val="18"/>
        </w:rPr>
        <w:t> </w:t>
      </w:r>
      <w:r>
        <w:rPr>
          <w:sz w:val="18"/>
        </w:rPr>
        <w:t>sobre</w:t>
      </w:r>
      <w:r>
        <w:rPr>
          <w:spacing w:val="-4"/>
          <w:sz w:val="18"/>
        </w:rPr>
        <w:t> </w:t>
      </w:r>
      <w:r>
        <w:rPr>
          <w:sz w:val="18"/>
        </w:rPr>
        <w:t>prestaciones</w:t>
      </w:r>
      <w:r>
        <w:rPr>
          <w:spacing w:val="-4"/>
          <w:sz w:val="18"/>
        </w:rPr>
        <w:t> </w:t>
      </w:r>
      <w:r>
        <w:rPr>
          <w:sz w:val="18"/>
        </w:rPr>
        <w:t>y</w:t>
      </w:r>
      <w:r>
        <w:rPr>
          <w:spacing w:val="-3"/>
          <w:sz w:val="18"/>
        </w:rPr>
        <w:t> </w:t>
      </w:r>
      <w:r>
        <w:rPr>
          <w:sz w:val="18"/>
        </w:rPr>
        <w:t>recursos</w:t>
      </w:r>
      <w:r>
        <w:rPr>
          <w:spacing w:val="-5"/>
          <w:sz w:val="18"/>
        </w:rPr>
        <w:t> </w:t>
      </w:r>
      <w:r>
        <w:rPr>
          <w:spacing w:val="-2"/>
          <w:sz w:val="18"/>
        </w:rPr>
        <w:t>sociales.</w:t>
      </w:r>
    </w:p>
    <w:p>
      <w:pPr>
        <w:pStyle w:val="ListParagraph"/>
        <w:numPr>
          <w:ilvl w:val="1"/>
          <w:numId w:val="19"/>
        </w:numPr>
        <w:tabs>
          <w:tab w:pos="863" w:val="left" w:leader="none"/>
        </w:tabs>
        <w:spacing w:line="240" w:lineRule="auto" w:before="1" w:after="0"/>
        <w:ind w:left="863" w:right="0" w:hanging="360"/>
        <w:jc w:val="left"/>
        <w:rPr>
          <w:sz w:val="18"/>
        </w:rPr>
      </w:pPr>
      <w:r>
        <w:rPr>
          <w:sz w:val="18"/>
        </w:rPr>
        <w:t>Abordaje</w:t>
      </w:r>
      <w:r>
        <w:rPr>
          <w:spacing w:val="-3"/>
          <w:sz w:val="18"/>
        </w:rPr>
        <w:t> </w:t>
      </w:r>
      <w:r>
        <w:rPr>
          <w:sz w:val="18"/>
        </w:rPr>
        <w:t>de</w:t>
      </w:r>
      <w:r>
        <w:rPr>
          <w:spacing w:val="-5"/>
          <w:sz w:val="18"/>
        </w:rPr>
        <w:t> </w:t>
      </w:r>
      <w:r>
        <w:rPr>
          <w:sz w:val="18"/>
        </w:rPr>
        <w:t>dificultades</w:t>
      </w:r>
      <w:r>
        <w:rPr>
          <w:spacing w:val="-5"/>
          <w:sz w:val="18"/>
        </w:rPr>
        <w:t> </w:t>
      </w:r>
      <w:r>
        <w:rPr>
          <w:sz w:val="18"/>
        </w:rPr>
        <w:t>laborales</w:t>
      </w:r>
      <w:r>
        <w:rPr>
          <w:spacing w:val="-4"/>
          <w:sz w:val="18"/>
        </w:rPr>
        <w:t> </w:t>
      </w:r>
      <w:r>
        <w:rPr>
          <w:sz w:val="18"/>
        </w:rPr>
        <w:t>derivadas</w:t>
      </w:r>
      <w:r>
        <w:rPr>
          <w:spacing w:val="-5"/>
          <w:sz w:val="18"/>
        </w:rPr>
        <w:t> </w:t>
      </w:r>
      <w:r>
        <w:rPr>
          <w:sz w:val="18"/>
        </w:rPr>
        <w:t>de</w:t>
      </w:r>
      <w:r>
        <w:rPr>
          <w:spacing w:val="-5"/>
          <w:sz w:val="18"/>
        </w:rPr>
        <w:t> </w:t>
      </w:r>
      <w:r>
        <w:rPr>
          <w:sz w:val="18"/>
        </w:rPr>
        <w:t>la</w:t>
      </w:r>
      <w:r>
        <w:rPr>
          <w:spacing w:val="-2"/>
          <w:sz w:val="18"/>
        </w:rPr>
        <w:t> enfermedad.</w:t>
      </w:r>
    </w:p>
    <w:p>
      <w:pPr>
        <w:pStyle w:val="BodyText"/>
      </w:pPr>
    </w:p>
    <w:p>
      <w:pPr>
        <w:pStyle w:val="BodyText"/>
        <w:spacing w:before="31"/>
      </w:pPr>
    </w:p>
    <w:p>
      <w:pPr>
        <w:pStyle w:val="ListParagraph"/>
        <w:numPr>
          <w:ilvl w:val="0"/>
          <w:numId w:val="19"/>
        </w:numPr>
        <w:tabs>
          <w:tab w:pos="324" w:val="left" w:leader="none"/>
        </w:tabs>
        <w:spacing w:line="240" w:lineRule="auto" w:before="0" w:after="0"/>
        <w:ind w:left="324" w:right="0" w:hanging="181"/>
        <w:jc w:val="left"/>
        <w:rPr>
          <w:sz w:val="18"/>
        </w:rPr>
      </w:pPr>
      <w:r>
        <w:rPr>
          <w:spacing w:val="-3"/>
          <w:sz w:val="18"/>
          <w:u w:val="single"/>
        </w:rPr>
        <w:t> </w:t>
      </w:r>
      <w:r>
        <w:rPr>
          <w:sz w:val="18"/>
          <w:u w:val="single"/>
        </w:rPr>
        <w:t>​Voluntariado:</w:t>
      </w:r>
      <w:r>
        <w:rPr>
          <w:spacing w:val="-4"/>
          <w:sz w:val="18"/>
        </w:rPr>
        <w:t> </w:t>
      </w:r>
      <w:r>
        <w:rPr>
          <w:sz w:val="18"/>
        </w:rPr>
        <w:t>con</w:t>
      </w:r>
      <w:r>
        <w:rPr>
          <w:spacing w:val="-5"/>
          <w:sz w:val="18"/>
        </w:rPr>
        <w:t> </w:t>
      </w:r>
      <w:r>
        <w:rPr>
          <w:sz w:val="18"/>
        </w:rPr>
        <w:t>los</w:t>
      </w:r>
      <w:r>
        <w:rPr>
          <w:spacing w:val="-2"/>
          <w:sz w:val="18"/>
        </w:rPr>
        <w:t> </w:t>
      </w:r>
      <w:r>
        <w:rPr>
          <w:sz w:val="18"/>
        </w:rPr>
        <w:t>siguientes</w:t>
      </w:r>
      <w:r>
        <w:rPr>
          <w:spacing w:val="-3"/>
          <w:sz w:val="18"/>
        </w:rPr>
        <w:t> </w:t>
      </w:r>
      <w:r>
        <w:rPr>
          <w:spacing w:val="-2"/>
          <w:sz w:val="18"/>
        </w:rPr>
        <w:t>ámbitos:</w:t>
      </w:r>
    </w:p>
    <w:p>
      <w:pPr>
        <w:pStyle w:val="BodyText"/>
        <w:spacing w:before="32"/>
      </w:pPr>
    </w:p>
    <w:p>
      <w:pPr>
        <w:pStyle w:val="ListParagraph"/>
        <w:numPr>
          <w:ilvl w:val="1"/>
          <w:numId w:val="19"/>
        </w:numPr>
        <w:tabs>
          <w:tab w:pos="863" w:val="left" w:leader="none"/>
        </w:tabs>
        <w:spacing w:line="240" w:lineRule="auto" w:before="0" w:after="0"/>
        <w:ind w:left="863" w:right="1136" w:hanging="360"/>
        <w:jc w:val="both"/>
        <w:rPr>
          <w:sz w:val="18"/>
        </w:rPr>
      </w:pPr>
      <w:r>
        <w:rPr>
          <w:sz w:val="18"/>
        </w:rPr>
        <w:t>Voluntariado</w:t>
      </w:r>
      <w:r>
        <w:rPr>
          <w:spacing w:val="-5"/>
          <w:sz w:val="18"/>
        </w:rPr>
        <w:t> </w:t>
      </w:r>
      <w:r>
        <w:rPr>
          <w:sz w:val="18"/>
        </w:rPr>
        <w:t>de</w:t>
      </w:r>
      <w:r>
        <w:rPr>
          <w:spacing w:val="-5"/>
          <w:sz w:val="18"/>
        </w:rPr>
        <w:t> </w:t>
      </w:r>
      <w:r>
        <w:rPr>
          <w:sz w:val="18"/>
        </w:rPr>
        <w:t>bienestar</w:t>
      </w:r>
      <w:r>
        <w:rPr>
          <w:spacing w:val="-8"/>
          <w:sz w:val="18"/>
        </w:rPr>
        <w:t> </w:t>
      </w:r>
      <w:r>
        <w:rPr>
          <w:sz w:val="18"/>
        </w:rPr>
        <w:t>y</w:t>
      </w:r>
      <w:r>
        <w:rPr>
          <w:spacing w:val="-4"/>
          <w:sz w:val="18"/>
        </w:rPr>
        <w:t> </w:t>
      </w:r>
      <w:r>
        <w:rPr>
          <w:sz w:val="18"/>
        </w:rPr>
        <w:t>confort:</w:t>
      </w:r>
      <w:r>
        <w:rPr>
          <w:spacing w:val="-5"/>
          <w:sz w:val="18"/>
        </w:rPr>
        <w:t> </w:t>
      </w:r>
      <w:r>
        <w:rPr>
          <w:sz w:val="18"/>
        </w:rPr>
        <w:t>aquellas</w:t>
      </w:r>
      <w:r>
        <w:rPr>
          <w:spacing w:val="-4"/>
          <w:sz w:val="18"/>
        </w:rPr>
        <w:t> </w:t>
      </w:r>
      <w:r>
        <w:rPr>
          <w:sz w:val="18"/>
        </w:rPr>
        <w:t>acciones</w:t>
      </w:r>
      <w:r>
        <w:rPr>
          <w:spacing w:val="-4"/>
          <w:sz w:val="18"/>
        </w:rPr>
        <w:t> </w:t>
      </w:r>
      <w:r>
        <w:rPr>
          <w:sz w:val="18"/>
        </w:rPr>
        <w:t>que</w:t>
      </w:r>
      <w:r>
        <w:rPr>
          <w:spacing w:val="-5"/>
          <w:sz w:val="18"/>
        </w:rPr>
        <w:t> </w:t>
      </w:r>
      <w:r>
        <w:rPr>
          <w:sz w:val="18"/>
        </w:rPr>
        <w:t>se</w:t>
      </w:r>
      <w:r>
        <w:rPr>
          <w:spacing w:val="-5"/>
          <w:sz w:val="18"/>
        </w:rPr>
        <w:t> </w:t>
      </w:r>
      <w:r>
        <w:rPr>
          <w:sz w:val="18"/>
        </w:rPr>
        <w:t>desarrollan</w:t>
      </w:r>
      <w:r>
        <w:rPr>
          <w:spacing w:val="-5"/>
          <w:sz w:val="18"/>
        </w:rPr>
        <w:t> </w:t>
      </w:r>
      <w:r>
        <w:rPr>
          <w:sz w:val="18"/>
        </w:rPr>
        <w:t>con</w:t>
      </w:r>
      <w:r>
        <w:rPr>
          <w:spacing w:val="-5"/>
          <w:sz w:val="18"/>
        </w:rPr>
        <w:t> </w:t>
      </w:r>
      <w:r>
        <w:rPr>
          <w:sz w:val="18"/>
        </w:rPr>
        <w:t>el</w:t>
      </w:r>
      <w:r>
        <w:rPr>
          <w:spacing w:val="-5"/>
          <w:sz w:val="18"/>
        </w:rPr>
        <w:t> </w:t>
      </w:r>
      <w:r>
        <w:rPr>
          <w:sz w:val="18"/>
        </w:rPr>
        <w:t>objetivo</w:t>
      </w:r>
      <w:r>
        <w:rPr>
          <w:spacing w:val="-5"/>
          <w:sz w:val="18"/>
        </w:rPr>
        <w:t> </w:t>
      </w:r>
      <w:r>
        <w:rPr>
          <w:sz w:val="18"/>
        </w:rPr>
        <w:t>de</w:t>
      </w:r>
      <w:r>
        <w:rPr>
          <w:spacing w:val="-5"/>
          <w:sz w:val="18"/>
        </w:rPr>
        <w:t> </w:t>
      </w:r>
      <w:r>
        <w:rPr>
          <w:sz w:val="18"/>
        </w:rPr>
        <w:t>informar,</w:t>
      </w:r>
      <w:r>
        <w:rPr>
          <w:spacing w:val="-5"/>
          <w:sz w:val="18"/>
        </w:rPr>
        <w:t> </w:t>
      </w:r>
      <w:r>
        <w:rPr>
          <w:sz w:val="18"/>
        </w:rPr>
        <w:t>dar a conocer la entidad y sus servicios y ofrecer momentos de ocio y entretenimiento para mejorar el bienestar de las personas afectadas.</w:t>
      </w:r>
    </w:p>
    <w:p>
      <w:pPr>
        <w:pStyle w:val="ListParagraph"/>
        <w:numPr>
          <w:ilvl w:val="1"/>
          <w:numId w:val="19"/>
        </w:numPr>
        <w:tabs>
          <w:tab w:pos="863" w:val="left" w:leader="none"/>
        </w:tabs>
        <w:spacing w:line="240" w:lineRule="auto" w:before="0" w:after="0"/>
        <w:ind w:left="863" w:right="1139" w:hanging="360"/>
        <w:jc w:val="both"/>
        <w:rPr>
          <w:sz w:val="18"/>
        </w:rPr>
      </w:pPr>
      <w:r>
        <w:rPr>
          <w:sz w:val="18"/>
        </w:rPr>
        <w:t>Voluntariado de apoyo y acompañamiento: aquellas acciones que se desarrollan para acompañar al paciente o familiares, para ofrecer apoyo emocional, para fomentar la autonomía y para garantizar la cobertura de sus necesidades básicas.</w:t>
      </w:r>
    </w:p>
    <w:p>
      <w:pPr>
        <w:pStyle w:val="ListParagraph"/>
        <w:numPr>
          <w:ilvl w:val="1"/>
          <w:numId w:val="19"/>
        </w:numPr>
        <w:tabs>
          <w:tab w:pos="863" w:val="left" w:leader="none"/>
        </w:tabs>
        <w:spacing w:line="240" w:lineRule="auto" w:before="0" w:after="0"/>
        <w:ind w:left="863" w:right="1138" w:hanging="360"/>
        <w:jc w:val="both"/>
        <w:rPr>
          <w:sz w:val="18"/>
        </w:rPr>
      </w:pPr>
      <w:r>
        <w:rPr>
          <w:sz w:val="18"/>
        </w:rPr>
        <w:t>Voluntariado testimonial: actividad que consiste en compartir el testimonio de una persona y su experiencia con el cáncer, con otra persona o personas que hayan pasado por una experiencia similar.</w:t>
      </w:r>
    </w:p>
    <w:p>
      <w:pPr>
        <w:pStyle w:val="ListParagraph"/>
        <w:numPr>
          <w:ilvl w:val="0"/>
          <w:numId w:val="19"/>
        </w:numPr>
        <w:tabs>
          <w:tab w:pos="284" w:val="left" w:leader="none"/>
        </w:tabs>
        <w:spacing w:line="240" w:lineRule="auto" w:before="205" w:after="0"/>
        <w:ind w:left="143" w:right="1132" w:firstLine="0"/>
        <w:jc w:val="left"/>
        <w:rPr>
          <w:sz w:val="18"/>
        </w:rPr>
      </w:pPr>
      <w:r>
        <w:rPr>
          <w:spacing w:val="-2"/>
          <w:sz w:val="18"/>
          <w:u w:val="single"/>
        </w:rPr>
        <w:t> </w:t>
      </w:r>
      <w:r>
        <w:rPr>
          <w:sz w:val="18"/>
          <w:u w:val="single"/>
        </w:rPr>
        <w:t>​</w:t>
      </w:r>
      <w:r>
        <w:rPr>
          <w:spacing w:val="-14"/>
          <w:sz w:val="18"/>
          <w:u w:val="single"/>
        </w:rPr>
        <w:t> </w:t>
      </w:r>
      <w:r>
        <w:rPr>
          <w:sz w:val="18"/>
          <w:u w:val="single"/>
        </w:rPr>
        <w:t>Acciones</w:t>
      </w:r>
      <w:r>
        <w:rPr>
          <w:spacing w:val="35"/>
          <w:sz w:val="18"/>
          <w:u w:val="single"/>
        </w:rPr>
        <w:t> </w:t>
      </w:r>
      <w:r>
        <w:rPr>
          <w:sz w:val="18"/>
          <w:u w:val="single"/>
        </w:rPr>
        <w:t>formativas</w:t>
      </w:r>
      <w:r>
        <w:rPr>
          <w:spacing w:val="32"/>
          <w:sz w:val="18"/>
          <w:u w:val="single"/>
        </w:rPr>
        <w:t> </w:t>
      </w:r>
      <w:r>
        <w:rPr>
          <w:sz w:val="18"/>
          <w:u w:val="single"/>
        </w:rPr>
        <w:t>y</w:t>
      </w:r>
      <w:r>
        <w:rPr>
          <w:spacing w:val="35"/>
          <w:sz w:val="18"/>
          <w:u w:val="single"/>
        </w:rPr>
        <w:t> </w:t>
      </w:r>
      <w:r>
        <w:rPr>
          <w:sz w:val="18"/>
          <w:u w:val="single"/>
        </w:rPr>
        <w:t>recreativas</w:t>
      </w:r>
      <w:r>
        <w:rPr>
          <w:spacing w:val="32"/>
          <w:sz w:val="18"/>
          <w:u w:val="single"/>
        </w:rPr>
        <w:t> </w:t>
      </w:r>
      <w:r>
        <w:rPr>
          <w:sz w:val="18"/>
          <w:u w:val="single"/>
        </w:rPr>
        <w:t>para</w:t>
      </w:r>
      <w:r>
        <w:rPr>
          <w:spacing w:val="34"/>
          <w:sz w:val="18"/>
          <w:u w:val="single"/>
        </w:rPr>
        <w:t> </w:t>
      </w:r>
      <w:r>
        <w:rPr>
          <w:sz w:val="18"/>
          <w:u w:val="single"/>
        </w:rPr>
        <w:t>pacientes</w:t>
      </w:r>
      <w:r>
        <w:rPr>
          <w:spacing w:val="32"/>
          <w:sz w:val="18"/>
          <w:u w:val="single"/>
        </w:rPr>
        <w:t> </w:t>
      </w:r>
      <w:r>
        <w:rPr>
          <w:sz w:val="18"/>
          <w:u w:val="single"/>
        </w:rPr>
        <w:t>y</w:t>
      </w:r>
      <w:r>
        <w:rPr>
          <w:spacing w:val="35"/>
          <w:sz w:val="18"/>
          <w:u w:val="single"/>
        </w:rPr>
        <w:t> </w:t>
      </w:r>
      <w:r>
        <w:rPr>
          <w:sz w:val="18"/>
          <w:u w:val="single"/>
        </w:rPr>
        <w:t>familiares:</w:t>
      </w:r>
      <w:r>
        <w:rPr>
          <w:spacing w:val="39"/>
          <w:sz w:val="18"/>
          <w:u w:val="single"/>
        </w:rPr>
        <w:t> </w:t>
      </w:r>
      <w:r>
        <w:rPr>
          <w:sz w:val="18"/>
        </w:rPr>
        <w:t>acompañando</w:t>
      </w:r>
      <w:r>
        <w:rPr>
          <w:spacing w:val="34"/>
          <w:sz w:val="18"/>
        </w:rPr>
        <w:t> </w:t>
      </w:r>
      <w:r>
        <w:rPr>
          <w:sz w:val="18"/>
        </w:rPr>
        <w:t>a</w:t>
      </w:r>
      <w:r>
        <w:rPr>
          <w:spacing w:val="34"/>
          <w:sz w:val="18"/>
        </w:rPr>
        <w:t> </w:t>
      </w:r>
      <w:r>
        <w:rPr>
          <w:sz w:val="18"/>
        </w:rPr>
        <w:t>la</w:t>
      </w:r>
      <w:r>
        <w:rPr>
          <w:spacing w:val="34"/>
          <w:sz w:val="18"/>
        </w:rPr>
        <w:t> </w:t>
      </w:r>
      <w:r>
        <w:rPr>
          <w:sz w:val="18"/>
        </w:rPr>
        <w:t>persona</w:t>
      </w:r>
      <w:r>
        <w:rPr>
          <w:spacing w:val="32"/>
          <w:sz w:val="18"/>
        </w:rPr>
        <w:t> </w:t>
      </w:r>
      <w:r>
        <w:rPr>
          <w:sz w:val="18"/>
        </w:rPr>
        <w:t>enferma</w:t>
      </w:r>
      <w:r>
        <w:rPr>
          <w:spacing w:val="32"/>
          <w:sz w:val="18"/>
        </w:rPr>
        <w:t> </w:t>
      </w:r>
      <w:r>
        <w:rPr>
          <w:sz w:val="18"/>
        </w:rPr>
        <w:t>y</w:t>
      </w:r>
      <w:r>
        <w:rPr>
          <w:spacing w:val="35"/>
          <w:sz w:val="18"/>
        </w:rPr>
        <w:t> </w:t>
      </w:r>
      <w:r>
        <w:rPr>
          <w:sz w:val="18"/>
        </w:rPr>
        <w:t>sus familiares desde el momento del diagnóstico y durante todo el proceso de la enfermedad.</w:t>
      </w:r>
    </w:p>
    <w:p>
      <w:pPr>
        <w:pStyle w:val="BodyText"/>
        <w:spacing w:before="31"/>
      </w:pPr>
    </w:p>
    <w:p>
      <w:pPr>
        <w:pStyle w:val="Heading2"/>
        <w:numPr>
          <w:ilvl w:val="1"/>
          <w:numId w:val="19"/>
        </w:numPr>
        <w:tabs>
          <w:tab w:pos="710" w:val="left" w:leader="none"/>
        </w:tabs>
        <w:spacing w:line="240" w:lineRule="auto" w:before="1" w:after="0"/>
        <w:ind w:left="710" w:right="0" w:hanging="283"/>
        <w:jc w:val="left"/>
      </w:pPr>
      <w:r>
        <w:rPr/>
        <w:t>Recursos</w:t>
      </w:r>
      <w:r>
        <w:rPr>
          <w:spacing w:val="-4"/>
        </w:rPr>
        <w:t> </w:t>
      </w:r>
      <w:r>
        <w:rPr/>
        <w:t>Humanos</w:t>
      </w:r>
      <w:r>
        <w:rPr>
          <w:spacing w:val="-3"/>
        </w:rPr>
        <w:t> </w:t>
      </w:r>
      <w:r>
        <w:rPr/>
        <w:t>asociados</w:t>
      </w:r>
      <w:r>
        <w:rPr>
          <w:spacing w:val="-4"/>
        </w:rPr>
        <w:t> </w:t>
      </w:r>
      <w:r>
        <w:rPr/>
        <w:t>a</w:t>
      </w:r>
      <w:r>
        <w:rPr>
          <w:spacing w:val="-3"/>
        </w:rPr>
        <w:t> </w:t>
      </w:r>
      <w:r>
        <w:rPr/>
        <w:t>la</w:t>
      </w:r>
      <w:r>
        <w:rPr>
          <w:spacing w:val="1"/>
        </w:rPr>
        <w:t> </w:t>
      </w:r>
      <w:r>
        <w:rPr>
          <w:spacing w:val="-2"/>
        </w:rPr>
        <w:t>actividad</w:t>
      </w:r>
    </w:p>
    <w:p>
      <w:pPr>
        <w:pStyle w:val="BodyText"/>
        <w:spacing w:before="9"/>
        <w:rPr>
          <w:rFonts w:ascii="Arial"/>
          <w:b/>
          <w:i/>
          <w:sz w:val="11"/>
        </w:rPr>
      </w:pPr>
    </w:p>
    <w:tbl>
      <w:tblPr>
        <w:tblW w:w="0" w:type="auto"/>
        <w:jc w:val="left"/>
        <w:tblInd w:w="2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4"/>
        <w:gridCol w:w="781"/>
      </w:tblGrid>
      <w:tr>
        <w:trPr>
          <w:trHeight w:val="208" w:hRule="atLeast"/>
        </w:trPr>
        <w:tc>
          <w:tcPr>
            <w:tcW w:w="3764" w:type="dxa"/>
          </w:tcPr>
          <w:p>
            <w:pPr>
              <w:pStyle w:val="TableParagraph"/>
              <w:spacing w:line="187" w:lineRule="exact" w:before="1"/>
              <w:ind w:left="1207"/>
              <w:rPr>
                <w:rFonts w:ascii="Arial MT"/>
                <w:sz w:val="18"/>
              </w:rPr>
            </w:pPr>
            <w:r>
              <w:rPr>
                <w:rFonts w:ascii="Arial MT"/>
                <w:sz w:val="18"/>
              </w:rPr>
              <w:t>Tipo</w:t>
            </w:r>
            <w:r>
              <w:rPr>
                <w:rFonts w:ascii="Arial MT"/>
                <w:spacing w:val="-2"/>
                <w:sz w:val="18"/>
              </w:rPr>
              <w:t> </w:t>
            </w:r>
            <w:r>
              <w:rPr>
                <w:rFonts w:ascii="Arial MT"/>
                <w:sz w:val="18"/>
              </w:rPr>
              <w:t>de </w:t>
            </w:r>
            <w:r>
              <w:rPr>
                <w:rFonts w:ascii="Arial MT"/>
                <w:spacing w:val="-2"/>
                <w:sz w:val="18"/>
              </w:rPr>
              <w:t>personal</w:t>
            </w:r>
          </w:p>
        </w:tc>
        <w:tc>
          <w:tcPr>
            <w:tcW w:w="781" w:type="dxa"/>
          </w:tcPr>
          <w:p>
            <w:pPr>
              <w:pStyle w:val="TableParagraph"/>
              <w:spacing w:line="187" w:lineRule="exact" w:before="1"/>
              <w:ind w:right="57"/>
              <w:jc w:val="right"/>
              <w:rPr>
                <w:rFonts w:ascii="Arial MT" w:hAnsi="Arial MT"/>
                <w:sz w:val="18"/>
              </w:rPr>
            </w:pPr>
            <w:r>
              <w:rPr>
                <w:rFonts w:ascii="Arial MT" w:hAnsi="Arial MT"/>
                <w:spacing w:val="-2"/>
                <w:sz w:val="18"/>
              </w:rPr>
              <w:t>Número</w:t>
            </w:r>
          </w:p>
        </w:tc>
      </w:tr>
      <w:tr>
        <w:trPr>
          <w:trHeight w:val="222" w:hRule="atLeast"/>
        </w:trPr>
        <w:tc>
          <w:tcPr>
            <w:tcW w:w="3764" w:type="dxa"/>
          </w:tcPr>
          <w:p>
            <w:pPr>
              <w:pStyle w:val="TableParagraph"/>
              <w:spacing w:line="197" w:lineRule="exact" w:before="6"/>
              <w:ind w:left="69"/>
              <w:rPr>
                <w:rFonts w:ascii="Arial MT"/>
                <w:sz w:val="18"/>
              </w:rPr>
            </w:pPr>
            <w:r>
              <w:rPr>
                <w:rFonts w:ascii="Arial MT"/>
                <w:sz w:val="18"/>
              </w:rPr>
              <w:t>Personal</w:t>
            </w:r>
            <w:r>
              <w:rPr>
                <w:rFonts w:ascii="Arial MT"/>
                <w:spacing w:val="-3"/>
                <w:sz w:val="18"/>
              </w:rPr>
              <w:t> </w:t>
            </w:r>
            <w:r>
              <w:rPr>
                <w:rFonts w:ascii="Arial MT"/>
                <w:sz w:val="18"/>
              </w:rPr>
              <w:t>asalariado</w:t>
            </w:r>
            <w:r>
              <w:rPr>
                <w:rFonts w:ascii="Arial MT"/>
                <w:spacing w:val="-3"/>
                <w:sz w:val="18"/>
              </w:rPr>
              <w:t> </w:t>
            </w:r>
            <w:r>
              <w:rPr>
                <w:rFonts w:ascii="Arial MT"/>
                <w:sz w:val="18"/>
              </w:rPr>
              <w:t>a</w:t>
            </w:r>
            <w:r>
              <w:rPr>
                <w:rFonts w:ascii="Arial MT"/>
                <w:spacing w:val="-5"/>
                <w:sz w:val="18"/>
              </w:rPr>
              <w:t> </w:t>
            </w:r>
            <w:r>
              <w:rPr>
                <w:rFonts w:ascii="Arial MT"/>
                <w:sz w:val="18"/>
              </w:rPr>
              <w:t>tiempo</w:t>
            </w:r>
            <w:r>
              <w:rPr>
                <w:rFonts w:ascii="Arial MT"/>
                <w:spacing w:val="-5"/>
                <w:sz w:val="18"/>
              </w:rPr>
              <w:t> </w:t>
            </w:r>
            <w:r>
              <w:rPr>
                <w:rFonts w:ascii="Arial MT"/>
                <w:sz w:val="18"/>
              </w:rPr>
              <w:t>completo</w:t>
            </w:r>
            <w:r>
              <w:rPr>
                <w:rFonts w:ascii="Arial MT"/>
                <w:spacing w:val="-2"/>
                <w:sz w:val="18"/>
              </w:rPr>
              <w:t> (FTE)</w:t>
            </w:r>
          </w:p>
        </w:tc>
        <w:tc>
          <w:tcPr>
            <w:tcW w:w="781" w:type="dxa"/>
          </w:tcPr>
          <w:p>
            <w:pPr>
              <w:pStyle w:val="TableParagraph"/>
              <w:spacing w:line="203" w:lineRule="exact"/>
              <w:ind w:right="56"/>
              <w:jc w:val="right"/>
              <w:rPr>
                <w:rFonts w:ascii="Arial MT"/>
                <w:sz w:val="18"/>
              </w:rPr>
            </w:pPr>
            <w:r>
              <w:rPr>
                <w:rFonts w:ascii="Arial MT"/>
                <w:spacing w:val="-5"/>
                <w:sz w:val="18"/>
              </w:rPr>
              <w:t>764</w:t>
            </w:r>
          </w:p>
        </w:tc>
      </w:tr>
      <w:tr>
        <w:trPr>
          <w:trHeight w:val="206" w:hRule="atLeast"/>
        </w:trPr>
        <w:tc>
          <w:tcPr>
            <w:tcW w:w="3764" w:type="dxa"/>
          </w:tcPr>
          <w:p>
            <w:pPr>
              <w:pStyle w:val="TableParagraph"/>
              <w:spacing w:line="186" w:lineRule="exact"/>
              <w:ind w:left="69"/>
              <w:rPr>
                <w:rFonts w:ascii="Arial MT"/>
                <w:sz w:val="18"/>
              </w:rPr>
            </w:pPr>
            <w:r>
              <w:rPr>
                <w:rFonts w:ascii="Arial MT"/>
                <w:sz w:val="18"/>
              </w:rPr>
              <w:t>Personal</w:t>
            </w:r>
            <w:r>
              <w:rPr>
                <w:rFonts w:ascii="Arial MT"/>
                <w:spacing w:val="-4"/>
                <w:sz w:val="18"/>
              </w:rPr>
              <w:t> </w:t>
            </w:r>
            <w:r>
              <w:rPr>
                <w:rFonts w:ascii="Arial MT"/>
                <w:sz w:val="18"/>
              </w:rPr>
              <w:t>con</w:t>
            </w:r>
            <w:r>
              <w:rPr>
                <w:rFonts w:ascii="Arial MT"/>
                <w:spacing w:val="-3"/>
                <w:sz w:val="18"/>
              </w:rPr>
              <w:t> </w:t>
            </w:r>
            <w:r>
              <w:rPr>
                <w:rFonts w:ascii="Arial MT"/>
                <w:sz w:val="18"/>
              </w:rPr>
              <w:t>contrato</w:t>
            </w:r>
            <w:r>
              <w:rPr>
                <w:rFonts w:ascii="Arial MT"/>
                <w:spacing w:val="-3"/>
                <w:sz w:val="18"/>
              </w:rPr>
              <w:t> </w:t>
            </w:r>
            <w:r>
              <w:rPr>
                <w:rFonts w:ascii="Arial MT"/>
                <w:sz w:val="18"/>
              </w:rPr>
              <w:t>de</w:t>
            </w:r>
            <w:r>
              <w:rPr>
                <w:rFonts w:ascii="Arial MT"/>
                <w:spacing w:val="-3"/>
                <w:sz w:val="18"/>
              </w:rPr>
              <w:t> </w:t>
            </w:r>
            <w:r>
              <w:rPr>
                <w:rFonts w:ascii="Arial MT"/>
                <w:spacing w:val="-2"/>
                <w:sz w:val="18"/>
              </w:rPr>
              <w:t>servicios</w:t>
            </w:r>
          </w:p>
        </w:tc>
        <w:tc>
          <w:tcPr>
            <w:tcW w:w="781" w:type="dxa"/>
          </w:tcPr>
          <w:p>
            <w:pPr>
              <w:pStyle w:val="TableParagraph"/>
              <w:spacing w:line="186" w:lineRule="exact"/>
              <w:ind w:right="59"/>
              <w:jc w:val="right"/>
              <w:rPr>
                <w:rFonts w:ascii="Arial MT"/>
                <w:sz w:val="18"/>
              </w:rPr>
            </w:pPr>
            <w:r>
              <w:rPr>
                <w:rFonts w:ascii="Arial MT"/>
                <w:spacing w:val="-10"/>
                <w:sz w:val="18"/>
              </w:rPr>
              <w:t>0</w:t>
            </w:r>
          </w:p>
        </w:tc>
      </w:tr>
      <w:tr>
        <w:trPr>
          <w:trHeight w:val="208" w:hRule="atLeast"/>
        </w:trPr>
        <w:tc>
          <w:tcPr>
            <w:tcW w:w="3764" w:type="dxa"/>
          </w:tcPr>
          <w:p>
            <w:pPr>
              <w:pStyle w:val="TableParagraph"/>
              <w:spacing w:line="187" w:lineRule="exact" w:before="1"/>
              <w:ind w:left="69"/>
              <w:rPr>
                <w:rFonts w:ascii="Arial MT"/>
                <w:sz w:val="18"/>
              </w:rPr>
            </w:pPr>
            <w:r>
              <w:rPr>
                <w:rFonts w:ascii="Arial MT"/>
                <w:sz w:val="18"/>
              </w:rPr>
              <w:t>Personal</w:t>
            </w:r>
            <w:r>
              <w:rPr>
                <w:rFonts w:ascii="Arial MT"/>
                <w:spacing w:val="-4"/>
                <w:sz w:val="18"/>
              </w:rPr>
              <w:t> </w:t>
            </w:r>
            <w:r>
              <w:rPr>
                <w:rFonts w:ascii="Arial MT"/>
                <w:spacing w:val="-2"/>
                <w:sz w:val="18"/>
              </w:rPr>
              <w:t>voluntario</w:t>
            </w:r>
          </w:p>
        </w:tc>
        <w:tc>
          <w:tcPr>
            <w:tcW w:w="781" w:type="dxa"/>
          </w:tcPr>
          <w:p>
            <w:pPr>
              <w:pStyle w:val="TableParagraph"/>
              <w:spacing w:line="187" w:lineRule="exact" w:before="1"/>
              <w:ind w:right="58"/>
              <w:jc w:val="right"/>
              <w:rPr>
                <w:rFonts w:ascii="Arial MT"/>
                <w:sz w:val="18"/>
              </w:rPr>
            </w:pPr>
            <w:r>
              <w:rPr>
                <w:rFonts w:ascii="Arial MT"/>
                <w:spacing w:val="-2"/>
                <w:sz w:val="18"/>
              </w:rPr>
              <w:t>12.597</w:t>
            </w:r>
          </w:p>
        </w:tc>
      </w:tr>
    </w:tbl>
    <w:p>
      <w:pPr>
        <w:pStyle w:val="BodyText"/>
        <w:spacing w:before="120"/>
        <w:ind w:left="710"/>
      </w:pPr>
      <w:r>
        <w:rPr/>
        <w:t>El</w:t>
      </w:r>
      <w:r>
        <w:rPr>
          <w:spacing w:val="-6"/>
        </w:rPr>
        <w:t> </w:t>
      </w:r>
      <w:r>
        <w:rPr/>
        <w:t>personal</w:t>
      </w:r>
      <w:r>
        <w:rPr>
          <w:spacing w:val="-3"/>
        </w:rPr>
        <w:t> </w:t>
      </w:r>
      <w:r>
        <w:rPr/>
        <w:t>asalariado</w:t>
      </w:r>
      <w:r>
        <w:rPr>
          <w:spacing w:val="-3"/>
        </w:rPr>
        <w:t> </w:t>
      </w:r>
      <w:r>
        <w:rPr/>
        <w:t>incluye</w:t>
      </w:r>
      <w:r>
        <w:rPr>
          <w:spacing w:val="-7"/>
        </w:rPr>
        <w:t> </w:t>
      </w:r>
      <w:r>
        <w:rPr/>
        <w:t>psicólogos,</w:t>
      </w:r>
      <w:r>
        <w:rPr>
          <w:spacing w:val="-3"/>
        </w:rPr>
        <w:t> </w:t>
      </w:r>
      <w:r>
        <w:rPr/>
        <w:t>trabajadores</w:t>
      </w:r>
      <w:r>
        <w:rPr>
          <w:spacing w:val="-4"/>
        </w:rPr>
        <w:t> </w:t>
      </w:r>
      <w:r>
        <w:rPr/>
        <w:t>sociales,</w:t>
      </w:r>
      <w:r>
        <w:rPr>
          <w:spacing w:val="-5"/>
        </w:rPr>
        <w:t> </w:t>
      </w:r>
      <w:r>
        <w:rPr/>
        <w:t>médicos</w:t>
      </w:r>
      <w:r>
        <w:rPr>
          <w:spacing w:val="-4"/>
        </w:rPr>
        <w:t> </w:t>
      </w:r>
      <w:r>
        <w:rPr/>
        <w:t>de</w:t>
      </w:r>
      <w:r>
        <w:rPr>
          <w:spacing w:val="-4"/>
        </w:rPr>
        <w:t> </w:t>
      </w:r>
      <w:r>
        <w:rPr/>
        <w:t>prevención</w:t>
      </w:r>
      <w:r>
        <w:rPr>
          <w:spacing w:val="-5"/>
        </w:rPr>
        <w:t> </w:t>
      </w:r>
      <w:r>
        <w:rPr/>
        <w:t>y</w:t>
      </w:r>
      <w:r>
        <w:rPr>
          <w:spacing w:val="-4"/>
        </w:rPr>
        <w:t> </w:t>
      </w:r>
      <w:r>
        <w:rPr/>
        <w:t>otros</w:t>
      </w:r>
      <w:r>
        <w:rPr>
          <w:spacing w:val="6"/>
        </w:rPr>
        <w:t> </w:t>
      </w:r>
      <w:r>
        <w:rPr>
          <w:spacing w:val="-2"/>
        </w:rPr>
        <w:t>titulados.</w:t>
      </w:r>
    </w:p>
    <w:p>
      <w:pPr>
        <w:pStyle w:val="BodyText"/>
        <w:spacing w:after="0"/>
        <w:sectPr>
          <w:pgSz w:w="11910" w:h="16850"/>
          <w:pgMar w:header="1282" w:footer="950" w:top="2000" w:bottom="1140" w:left="1275" w:right="283"/>
        </w:sectPr>
      </w:pPr>
    </w:p>
    <w:p>
      <w:pPr>
        <w:pStyle w:val="Heading2"/>
        <w:numPr>
          <w:ilvl w:val="1"/>
          <w:numId w:val="19"/>
        </w:numPr>
        <w:tabs>
          <w:tab w:pos="710" w:val="left" w:leader="none"/>
        </w:tabs>
        <w:spacing w:line="240" w:lineRule="auto" w:before="194" w:after="0"/>
        <w:ind w:left="710" w:right="0" w:hanging="283"/>
        <w:jc w:val="left"/>
      </w:pPr>
      <w:r>
        <w:rPr/>
        <w:t>Coste</w:t>
      </w:r>
      <w:r>
        <w:rPr>
          <w:spacing w:val="-3"/>
        </w:rPr>
        <w:t> </w:t>
      </w:r>
      <w:r>
        <w:rPr/>
        <w:t>y</w:t>
      </w:r>
      <w:r>
        <w:rPr>
          <w:spacing w:val="-3"/>
        </w:rPr>
        <w:t> </w:t>
      </w:r>
      <w:r>
        <w:rPr/>
        <w:t>financiación</w:t>
      </w:r>
      <w:r>
        <w:rPr>
          <w:spacing w:val="-2"/>
        </w:rPr>
        <w:t> </w:t>
      </w:r>
      <w:r>
        <w:rPr/>
        <w:t>de</w:t>
      </w:r>
      <w:r>
        <w:rPr>
          <w:spacing w:val="-5"/>
        </w:rPr>
        <w:t> </w:t>
      </w:r>
      <w:r>
        <w:rPr/>
        <w:t>la</w:t>
      </w:r>
      <w:r>
        <w:rPr>
          <w:spacing w:val="-2"/>
        </w:rPr>
        <w:t> actividad</w:t>
      </w:r>
    </w:p>
    <w:p>
      <w:pPr>
        <w:pStyle w:val="BodyText"/>
        <w:spacing w:before="135"/>
        <w:ind w:left="710"/>
      </w:pPr>
      <w:r>
        <w:rPr/>
        <w:t>Los</w:t>
      </w:r>
      <w:r>
        <w:rPr>
          <w:spacing w:val="-3"/>
        </w:rPr>
        <w:t> </w:t>
      </w:r>
      <w:r>
        <w:rPr/>
        <w:t>costes</w:t>
      </w:r>
      <w:r>
        <w:rPr>
          <w:spacing w:val="-3"/>
        </w:rPr>
        <w:t> </w:t>
      </w:r>
      <w:r>
        <w:rPr/>
        <w:t>de</w:t>
      </w:r>
      <w:r>
        <w:rPr>
          <w:spacing w:val="-3"/>
        </w:rPr>
        <w:t> </w:t>
      </w:r>
      <w:r>
        <w:rPr/>
        <w:t>esta</w:t>
      </w:r>
      <w:r>
        <w:rPr>
          <w:spacing w:val="-1"/>
        </w:rPr>
        <w:t> </w:t>
      </w:r>
      <w:r>
        <w:rPr/>
        <w:t>actividad</w:t>
      </w:r>
      <w:r>
        <w:rPr>
          <w:spacing w:val="-2"/>
        </w:rPr>
        <w:t> </w:t>
      </w:r>
      <w:r>
        <w:rPr/>
        <w:t>se</w:t>
      </w:r>
      <w:r>
        <w:rPr>
          <w:spacing w:val="-1"/>
        </w:rPr>
        <w:t> </w:t>
      </w:r>
      <w:r>
        <w:rPr/>
        <w:t>desglosan</w:t>
      </w:r>
      <w:r>
        <w:rPr>
          <w:spacing w:val="-3"/>
        </w:rPr>
        <w:t> </w:t>
      </w:r>
      <w:r>
        <w:rPr/>
        <w:t>a</w:t>
      </w:r>
      <w:r>
        <w:rPr>
          <w:spacing w:val="-3"/>
        </w:rPr>
        <w:t> </w:t>
      </w:r>
      <w:r>
        <w:rPr>
          <w:spacing w:val="-2"/>
        </w:rPr>
        <w:t>continuación:</w:t>
      </w:r>
    </w:p>
    <w:p>
      <w:pPr>
        <w:pStyle w:val="BodyText"/>
        <w:spacing w:before="5" w:after="1"/>
        <w:rPr>
          <w:sz w:val="10"/>
        </w:rPr>
      </w:pPr>
    </w:p>
    <w:tbl>
      <w:tblPr>
        <w:tblW w:w="0" w:type="auto"/>
        <w:jc w:val="left"/>
        <w:tblInd w:w="10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999"/>
        <w:gridCol w:w="883"/>
      </w:tblGrid>
      <w:tr>
        <w:trPr>
          <w:trHeight w:val="394" w:hRule="atLeast"/>
        </w:trPr>
        <w:tc>
          <w:tcPr>
            <w:tcW w:w="3999" w:type="dxa"/>
            <w:shd w:val="clear" w:color="auto" w:fill="D9D9D9"/>
          </w:tcPr>
          <w:p>
            <w:pPr>
              <w:pStyle w:val="TableParagraph"/>
              <w:spacing w:line="240" w:lineRule="auto" w:before="13"/>
              <w:rPr>
                <w:rFonts w:ascii="Arial MT"/>
                <w:sz w:val="16"/>
              </w:rPr>
            </w:pPr>
          </w:p>
          <w:p>
            <w:pPr>
              <w:pStyle w:val="TableParagraph"/>
              <w:spacing w:line="176" w:lineRule="exact" w:before="1"/>
              <w:ind w:left="1268"/>
              <w:rPr>
                <w:b/>
                <w:sz w:val="16"/>
              </w:rPr>
            </w:pPr>
            <w:r>
              <w:rPr>
                <w:b/>
                <w:sz w:val="16"/>
              </w:rPr>
              <w:t>Costes</w:t>
            </w:r>
            <w:r>
              <w:rPr>
                <w:b/>
                <w:spacing w:val="-1"/>
                <w:sz w:val="16"/>
              </w:rPr>
              <w:t> </w:t>
            </w:r>
            <w:r>
              <w:rPr>
                <w:b/>
                <w:sz w:val="16"/>
              </w:rPr>
              <w:t>de</w:t>
            </w:r>
            <w:r>
              <w:rPr>
                <w:b/>
                <w:spacing w:val="1"/>
                <w:sz w:val="16"/>
              </w:rPr>
              <w:t> </w:t>
            </w:r>
            <w:r>
              <w:rPr>
                <w:b/>
                <w:sz w:val="16"/>
              </w:rPr>
              <w:t>la</w:t>
            </w:r>
            <w:r>
              <w:rPr>
                <w:b/>
                <w:spacing w:val="2"/>
                <w:sz w:val="16"/>
              </w:rPr>
              <w:t> </w:t>
            </w:r>
            <w:r>
              <w:rPr>
                <w:b/>
                <w:spacing w:val="-2"/>
                <w:sz w:val="16"/>
              </w:rPr>
              <w:t>actividad</w:t>
            </w:r>
          </w:p>
        </w:tc>
        <w:tc>
          <w:tcPr>
            <w:tcW w:w="883" w:type="dxa"/>
            <w:shd w:val="clear" w:color="auto" w:fill="D9D9D9"/>
          </w:tcPr>
          <w:p>
            <w:pPr>
              <w:pStyle w:val="TableParagraph"/>
              <w:spacing w:line="240" w:lineRule="auto" w:before="13"/>
              <w:rPr>
                <w:rFonts w:ascii="Arial MT"/>
                <w:sz w:val="16"/>
              </w:rPr>
            </w:pPr>
          </w:p>
          <w:p>
            <w:pPr>
              <w:pStyle w:val="TableParagraph"/>
              <w:spacing w:line="176" w:lineRule="exact" w:before="1"/>
              <w:ind w:left="251"/>
              <w:rPr>
                <w:b/>
                <w:sz w:val="16"/>
              </w:rPr>
            </w:pPr>
            <w:r>
              <w:rPr>
                <w:b/>
                <w:spacing w:val="-2"/>
                <w:sz w:val="16"/>
              </w:rPr>
              <w:t>Euros</w:t>
            </w:r>
          </w:p>
        </w:tc>
      </w:tr>
      <w:tr>
        <w:trPr>
          <w:trHeight w:val="213" w:hRule="atLeast"/>
        </w:trPr>
        <w:tc>
          <w:tcPr>
            <w:tcW w:w="3999" w:type="dxa"/>
          </w:tcPr>
          <w:p>
            <w:pPr>
              <w:pStyle w:val="TableParagraph"/>
              <w:spacing w:line="185" w:lineRule="exact" w:before="8"/>
              <w:ind w:left="61"/>
              <w:rPr>
                <w:sz w:val="16"/>
              </w:rPr>
            </w:pPr>
            <w:r>
              <w:rPr>
                <w:sz w:val="16"/>
              </w:rPr>
              <w:t>Ayudas</w:t>
            </w:r>
            <w:r>
              <w:rPr>
                <w:spacing w:val="-1"/>
                <w:sz w:val="16"/>
              </w:rPr>
              <w:t> </w:t>
            </w:r>
            <w:r>
              <w:rPr>
                <w:spacing w:val="-2"/>
                <w:sz w:val="16"/>
              </w:rPr>
              <w:t>monetarias</w:t>
            </w:r>
          </w:p>
        </w:tc>
        <w:tc>
          <w:tcPr>
            <w:tcW w:w="883" w:type="dxa"/>
          </w:tcPr>
          <w:p>
            <w:pPr>
              <w:pStyle w:val="TableParagraph"/>
              <w:spacing w:line="185" w:lineRule="exact" w:before="8"/>
              <w:ind w:right="42"/>
              <w:jc w:val="right"/>
              <w:rPr>
                <w:i/>
                <w:sz w:val="16"/>
              </w:rPr>
            </w:pPr>
            <w:r>
              <w:rPr>
                <w:i/>
                <w:spacing w:val="-2"/>
                <w:sz w:val="16"/>
              </w:rPr>
              <w:t>3.968.077</w:t>
            </w:r>
          </w:p>
        </w:tc>
      </w:tr>
      <w:tr>
        <w:trPr>
          <w:trHeight w:val="214" w:hRule="atLeast"/>
        </w:trPr>
        <w:tc>
          <w:tcPr>
            <w:tcW w:w="3999" w:type="dxa"/>
          </w:tcPr>
          <w:p>
            <w:pPr>
              <w:pStyle w:val="TableParagraph"/>
              <w:spacing w:line="185" w:lineRule="exact" w:before="9"/>
              <w:ind w:left="61"/>
              <w:rPr>
                <w:sz w:val="16"/>
              </w:rPr>
            </w:pPr>
            <w:r>
              <w:rPr>
                <w:sz w:val="16"/>
              </w:rPr>
              <w:t>Ayudas</w:t>
            </w:r>
            <w:r>
              <w:rPr>
                <w:spacing w:val="1"/>
                <w:sz w:val="16"/>
              </w:rPr>
              <w:t> </w:t>
            </w:r>
            <w:r>
              <w:rPr>
                <w:sz w:val="16"/>
              </w:rPr>
              <w:t>no</w:t>
            </w:r>
            <w:r>
              <w:rPr>
                <w:spacing w:val="-1"/>
                <w:sz w:val="16"/>
              </w:rPr>
              <w:t> </w:t>
            </w:r>
            <w:r>
              <w:rPr>
                <w:spacing w:val="-2"/>
                <w:sz w:val="16"/>
              </w:rPr>
              <w:t>monetarias</w:t>
            </w:r>
          </w:p>
        </w:tc>
        <w:tc>
          <w:tcPr>
            <w:tcW w:w="883" w:type="dxa"/>
          </w:tcPr>
          <w:p>
            <w:pPr>
              <w:pStyle w:val="TableParagraph"/>
              <w:spacing w:line="185" w:lineRule="exact" w:before="9"/>
              <w:ind w:right="42"/>
              <w:jc w:val="right"/>
              <w:rPr>
                <w:i/>
                <w:sz w:val="16"/>
              </w:rPr>
            </w:pPr>
            <w:r>
              <w:rPr>
                <w:i/>
                <w:spacing w:val="-2"/>
                <w:sz w:val="16"/>
              </w:rPr>
              <w:t>1.031.596</w:t>
            </w:r>
          </w:p>
        </w:tc>
      </w:tr>
      <w:tr>
        <w:trPr>
          <w:trHeight w:val="213" w:hRule="atLeast"/>
        </w:trPr>
        <w:tc>
          <w:tcPr>
            <w:tcW w:w="3999" w:type="dxa"/>
          </w:tcPr>
          <w:p>
            <w:pPr>
              <w:pStyle w:val="TableParagraph"/>
              <w:spacing w:line="185" w:lineRule="exact" w:before="8"/>
              <w:ind w:left="61"/>
              <w:rPr>
                <w:sz w:val="16"/>
              </w:rPr>
            </w:pPr>
            <w:r>
              <w:rPr>
                <w:sz w:val="16"/>
              </w:rPr>
              <w:t>Gastos</w:t>
            </w:r>
            <w:r>
              <w:rPr>
                <w:spacing w:val="1"/>
                <w:sz w:val="16"/>
              </w:rPr>
              <w:t> </w:t>
            </w:r>
            <w:r>
              <w:rPr>
                <w:sz w:val="16"/>
              </w:rPr>
              <w:t>por</w:t>
            </w:r>
            <w:r>
              <w:rPr>
                <w:spacing w:val="-1"/>
                <w:sz w:val="16"/>
              </w:rPr>
              <w:t> </w:t>
            </w:r>
            <w:r>
              <w:rPr>
                <w:sz w:val="16"/>
              </w:rPr>
              <w:t>colaboraciones</w:t>
            </w:r>
            <w:r>
              <w:rPr>
                <w:spacing w:val="1"/>
                <w:sz w:val="16"/>
              </w:rPr>
              <w:t> </w:t>
            </w:r>
            <w:r>
              <w:rPr>
                <w:sz w:val="16"/>
              </w:rPr>
              <w:t>y</w:t>
            </w:r>
            <w:r>
              <w:rPr>
                <w:spacing w:val="1"/>
                <w:sz w:val="16"/>
              </w:rPr>
              <w:t> </w:t>
            </w:r>
            <w:r>
              <w:rPr>
                <w:sz w:val="16"/>
              </w:rPr>
              <w:t>del órgano</w:t>
            </w:r>
            <w:r>
              <w:rPr>
                <w:spacing w:val="7"/>
                <w:sz w:val="16"/>
              </w:rPr>
              <w:t> </w:t>
            </w:r>
            <w:r>
              <w:rPr>
                <w:sz w:val="16"/>
              </w:rPr>
              <w:t>de</w:t>
            </w:r>
            <w:r>
              <w:rPr>
                <w:spacing w:val="2"/>
                <w:sz w:val="16"/>
              </w:rPr>
              <w:t> </w:t>
            </w:r>
            <w:r>
              <w:rPr>
                <w:spacing w:val="-2"/>
                <w:sz w:val="16"/>
              </w:rPr>
              <w:t>gobierno</w:t>
            </w:r>
          </w:p>
        </w:tc>
        <w:tc>
          <w:tcPr>
            <w:tcW w:w="883" w:type="dxa"/>
          </w:tcPr>
          <w:p>
            <w:pPr>
              <w:pStyle w:val="TableParagraph"/>
              <w:spacing w:line="185" w:lineRule="exact" w:before="8"/>
              <w:ind w:right="42"/>
              <w:jc w:val="right"/>
              <w:rPr>
                <w:i/>
                <w:sz w:val="16"/>
              </w:rPr>
            </w:pPr>
            <w:r>
              <w:rPr>
                <w:i/>
                <w:spacing w:val="-2"/>
                <w:sz w:val="16"/>
              </w:rPr>
              <w:t>566.935</w:t>
            </w:r>
          </w:p>
        </w:tc>
      </w:tr>
      <w:tr>
        <w:trPr>
          <w:trHeight w:val="214" w:hRule="atLeast"/>
        </w:trPr>
        <w:tc>
          <w:tcPr>
            <w:tcW w:w="3999" w:type="dxa"/>
          </w:tcPr>
          <w:p>
            <w:pPr>
              <w:pStyle w:val="TableParagraph"/>
              <w:spacing w:line="185" w:lineRule="exact" w:before="9"/>
              <w:ind w:left="61"/>
              <w:rPr>
                <w:sz w:val="16"/>
              </w:rPr>
            </w:pPr>
            <w:r>
              <w:rPr>
                <w:sz w:val="16"/>
              </w:rPr>
              <w:t>Reintegro</w:t>
            </w:r>
            <w:r>
              <w:rPr>
                <w:spacing w:val="3"/>
                <w:sz w:val="16"/>
              </w:rPr>
              <w:t> </w:t>
            </w:r>
            <w:r>
              <w:rPr>
                <w:sz w:val="16"/>
              </w:rPr>
              <w:t>subv.</w:t>
            </w:r>
            <w:r>
              <w:rPr>
                <w:spacing w:val="2"/>
                <w:sz w:val="16"/>
              </w:rPr>
              <w:t> </w:t>
            </w:r>
            <w:r>
              <w:rPr>
                <w:sz w:val="16"/>
              </w:rPr>
              <w:t>donac.</w:t>
            </w:r>
            <w:r>
              <w:rPr>
                <w:spacing w:val="2"/>
                <w:sz w:val="16"/>
              </w:rPr>
              <w:t> </w:t>
            </w:r>
            <w:r>
              <w:rPr>
                <w:spacing w:val="-2"/>
                <w:sz w:val="16"/>
              </w:rPr>
              <w:t>legados</w:t>
            </w:r>
          </w:p>
        </w:tc>
        <w:tc>
          <w:tcPr>
            <w:tcW w:w="883" w:type="dxa"/>
          </w:tcPr>
          <w:p>
            <w:pPr>
              <w:pStyle w:val="TableParagraph"/>
              <w:spacing w:line="185" w:lineRule="exact" w:before="9"/>
              <w:ind w:right="42"/>
              <w:jc w:val="right"/>
              <w:rPr>
                <w:i/>
                <w:sz w:val="16"/>
              </w:rPr>
            </w:pPr>
            <w:r>
              <w:rPr>
                <w:i/>
                <w:spacing w:val="-2"/>
                <w:sz w:val="16"/>
              </w:rPr>
              <w:t>110.215</w:t>
            </w:r>
          </w:p>
        </w:tc>
      </w:tr>
      <w:tr>
        <w:trPr>
          <w:trHeight w:val="213" w:hRule="atLeast"/>
        </w:trPr>
        <w:tc>
          <w:tcPr>
            <w:tcW w:w="3999" w:type="dxa"/>
          </w:tcPr>
          <w:p>
            <w:pPr>
              <w:pStyle w:val="TableParagraph"/>
              <w:spacing w:line="185" w:lineRule="exact" w:before="8"/>
              <w:ind w:left="61"/>
              <w:rPr>
                <w:sz w:val="16"/>
              </w:rPr>
            </w:pPr>
            <w:r>
              <w:rPr>
                <w:sz w:val="16"/>
              </w:rPr>
              <w:t>Compras</w:t>
            </w:r>
            <w:r>
              <w:rPr>
                <w:spacing w:val="1"/>
                <w:sz w:val="16"/>
              </w:rPr>
              <w:t> </w:t>
            </w:r>
            <w:r>
              <w:rPr>
                <w:sz w:val="16"/>
              </w:rPr>
              <w:t>de</w:t>
            </w:r>
            <w:r>
              <w:rPr>
                <w:spacing w:val="3"/>
                <w:sz w:val="16"/>
              </w:rPr>
              <w:t> </w:t>
            </w:r>
            <w:r>
              <w:rPr>
                <w:sz w:val="16"/>
              </w:rPr>
              <w:t>otros</w:t>
            </w:r>
            <w:r>
              <w:rPr>
                <w:spacing w:val="2"/>
                <w:sz w:val="16"/>
              </w:rPr>
              <w:t> </w:t>
            </w:r>
            <w:r>
              <w:rPr>
                <w:spacing w:val="-2"/>
                <w:sz w:val="16"/>
              </w:rPr>
              <w:t>aprovisionamientos</w:t>
            </w:r>
          </w:p>
        </w:tc>
        <w:tc>
          <w:tcPr>
            <w:tcW w:w="883" w:type="dxa"/>
          </w:tcPr>
          <w:p>
            <w:pPr>
              <w:pStyle w:val="TableParagraph"/>
              <w:spacing w:line="185" w:lineRule="exact" w:before="8"/>
              <w:ind w:right="42"/>
              <w:jc w:val="right"/>
              <w:rPr>
                <w:i/>
                <w:sz w:val="16"/>
              </w:rPr>
            </w:pPr>
            <w:r>
              <w:rPr>
                <w:i/>
                <w:spacing w:val="-2"/>
                <w:sz w:val="16"/>
              </w:rPr>
              <w:t>1.996.426</w:t>
            </w:r>
          </w:p>
        </w:tc>
      </w:tr>
      <w:tr>
        <w:trPr>
          <w:trHeight w:val="214" w:hRule="atLeast"/>
        </w:trPr>
        <w:tc>
          <w:tcPr>
            <w:tcW w:w="3999" w:type="dxa"/>
          </w:tcPr>
          <w:p>
            <w:pPr>
              <w:pStyle w:val="TableParagraph"/>
              <w:spacing w:line="185" w:lineRule="exact" w:before="9"/>
              <w:ind w:left="61"/>
              <w:rPr>
                <w:sz w:val="16"/>
              </w:rPr>
            </w:pPr>
            <w:r>
              <w:rPr>
                <w:sz w:val="16"/>
              </w:rPr>
              <w:t>Compras</w:t>
            </w:r>
            <w:r>
              <w:rPr>
                <w:spacing w:val="-2"/>
                <w:sz w:val="16"/>
              </w:rPr>
              <w:t> </w:t>
            </w:r>
            <w:r>
              <w:rPr>
                <w:sz w:val="16"/>
              </w:rPr>
              <w:t>de bienes</w:t>
            </w:r>
            <w:r>
              <w:rPr>
                <w:spacing w:val="7"/>
                <w:sz w:val="16"/>
              </w:rPr>
              <w:t> </w:t>
            </w:r>
            <w:r>
              <w:rPr>
                <w:sz w:val="16"/>
              </w:rPr>
              <w:t>destinados</w:t>
            </w:r>
            <w:r>
              <w:rPr>
                <w:spacing w:val="-1"/>
                <w:sz w:val="16"/>
              </w:rPr>
              <w:t> </w:t>
            </w:r>
            <w:r>
              <w:rPr>
                <w:sz w:val="16"/>
              </w:rPr>
              <w:t>a</w:t>
            </w:r>
            <w:r>
              <w:rPr>
                <w:spacing w:val="3"/>
                <w:sz w:val="16"/>
              </w:rPr>
              <w:t> </w:t>
            </w:r>
            <w:r>
              <w:rPr>
                <w:sz w:val="16"/>
              </w:rPr>
              <w:t>la</w:t>
            </w:r>
            <w:r>
              <w:rPr>
                <w:spacing w:val="2"/>
                <w:sz w:val="16"/>
              </w:rPr>
              <w:t> </w:t>
            </w:r>
            <w:r>
              <w:rPr>
                <w:spacing w:val="-2"/>
                <w:sz w:val="16"/>
              </w:rPr>
              <w:t>actividad</w:t>
            </w:r>
          </w:p>
        </w:tc>
        <w:tc>
          <w:tcPr>
            <w:tcW w:w="883" w:type="dxa"/>
          </w:tcPr>
          <w:p>
            <w:pPr>
              <w:pStyle w:val="TableParagraph"/>
              <w:spacing w:line="185" w:lineRule="exact" w:before="9"/>
              <w:ind w:right="42"/>
              <w:jc w:val="right"/>
              <w:rPr>
                <w:i/>
                <w:sz w:val="16"/>
              </w:rPr>
            </w:pPr>
            <w:r>
              <w:rPr>
                <w:i/>
                <w:spacing w:val="-2"/>
                <w:sz w:val="16"/>
              </w:rPr>
              <w:t>214.687</w:t>
            </w:r>
          </w:p>
        </w:tc>
      </w:tr>
      <w:tr>
        <w:trPr>
          <w:trHeight w:val="213" w:hRule="atLeast"/>
        </w:trPr>
        <w:tc>
          <w:tcPr>
            <w:tcW w:w="3999" w:type="dxa"/>
          </w:tcPr>
          <w:p>
            <w:pPr>
              <w:pStyle w:val="TableParagraph"/>
              <w:spacing w:line="185" w:lineRule="exact" w:before="8"/>
              <w:ind w:left="61"/>
              <w:rPr>
                <w:sz w:val="16"/>
              </w:rPr>
            </w:pPr>
            <w:r>
              <w:rPr>
                <w:sz w:val="16"/>
              </w:rPr>
              <w:t>Compras de</w:t>
            </w:r>
            <w:r>
              <w:rPr>
                <w:spacing w:val="1"/>
                <w:sz w:val="16"/>
              </w:rPr>
              <w:t> </w:t>
            </w:r>
            <w:r>
              <w:rPr>
                <w:sz w:val="16"/>
              </w:rPr>
              <w:t>materias </w:t>
            </w:r>
            <w:r>
              <w:rPr>
                <w:spacing w:val="-2"/>
                <w:sz w:val="16"/>
              </w:rPr>
              <w:t>primas</w:t>
            </w:r>
          </w:p>
        </w:tc>
        <w:tc>
          <w:tcPr>
            <w:tcW w:w="883" w:type="dxa"/>
          </w:tcPr>
          <w:p>
            <w:pPr>
              <w:pStyle w:val="TableParagraph"/>
              <w:spacing w:line="185" w:lineRule="exact" w:before="8"/>
              <w:ind w:right="42"/>
              <w:jc w:val="right"/>
              <w:rPr>
                <w:i/>
                <w:sz w:val="16"/>
              </w:rPr>
            </w:pPr>
            <w:r>
              <w:rPr>
                <w:i/>
                <w:spacing w:val="-2"/>
                <w:sz w:val="16"/>
              </w:rPr>
              <w:t>254.549</w:t>
            </w:r>
          </w:p>
        </w:tc>
      </w:tr>
      <w:tr>
        <w:trPr>
          <w:trHeight w:val="214" w:hRule="atLeast"/>
        </w:trPr>
        <w:tc>
          <w:tcPr>
            <w:tcW w:w="3999" w:type="dxa"/>
          </w:tcPr>
          <w:p>
            <w:pPr>
              <w:pStyle w:val="TableParagraph"/>
              <w:spacing w:line="185" w:lineRule="exact" w:before="9"/>
              <w:ind w:left="61"/>
              <w:rPr>
                <w:sz w:val="16"/>
              </w:rPr>
            </w:pPr>
            <w:r>
              <w:rPr>
                <w:sz w:val="16"/>
              </w:rPr>
              <w:t>Trabajos</w:t>
            </w:r>
            <w:r>
              <w:rPr>
                <w:spacing w:val="3"/>
                <w:sz w:val="16"/>
              </w:rPr>
              <w:t> </w:t>
            </w:r>
            <w:r>
              <w:rPr>
                <w:sz w:val="16"/>
              </w:rPr>
              <w:t>realizados</w:t>
            </w:r>
            <w:r>
              <w:rPr>
                <w:spacing w:val="3"/>
                <w:sz w:val="16"/>
              </w:rPr>
              <w:t> </w:t>
            </w:r>
            <w:r>
              <w:rPr>
                <w:sz w:val="16"/>
              </w:rPr>
              <w:t>por</w:t>
            </w:r>
            <w:r>
              <w:rPr>
                <w:spacing w:val="2"/>
                <w:sz w:val="16"/>
              </w:rPr>
              <w:t> </w:t>
            </w:r>
            <w:r>
              <w:rPr>
                <w:sz w:val="16"/>
              </w:rPr>
              <w:t>otras</w:t>
            </w:r>
            <w:r>
              <w:rPr>
                <w:spacing w:val="3"/>
                <w:sz w:val="16"/>
              </w:rPr>
              <w:t> </w:t>
            </w:r>
            <w:r>
              <w:rPr>
                <w:spacing w:val="-2"/>
                <w:sz w:val="16"/>
              </w:rPr>
              <w:t>entidades</w:t>
            </w:r>
          </w:p>
        </w:tc>
        <w:tc>
          <w:tcPr>
            <w:tcW w:w="883" w:type="dxa"/>
          </w:tcPr>
          <w:p>
            <w:pPr>
              <w:pStyle w:val="TableParagraph"/>
              <w:spacing w:line="185" w:lineRule="exact" w:before="9"/>
              <w:ind w:right="42"/>
              <w:jc w:val="right"/>
              <w:rPr>
                <w:i/>
                <w:sz w:val="16"/>
              </w:rPr>
            </w:pPr>
            <w:r>
              <w:rPr>
                <w:i/>
                <w:spacing w:val="-2"/>
                <w:sz w:val="16"/>
              </w:rPr>
              <w:t>4.107.809</w:t>
            </w:r>
          </w:p>
        </w:tc>
      </w:tr>
      <w:tr>
        <w:trPr>
          <w:trHeight w:val="213" w:hRule="atLeast"/>
        </w:trPr>
        <w:tc>
          <w:tcPr>
            <w:tcW w:w="3999" w:type="dxa"/>
          </w:tcPr>
          <w:p>
            <w:pPr>
              <w:pStyle w:val="TableParagraph"/>
              <w:spacing w:line="185" w:lineRule="exact" w:before="8"/>
              <w:ind w:left="61"/>
              <w:rPr>
                <w:sz w:val="16"/>
              </w:rPr>
            </w:pPr>
            <w:r>
              <w:rPr>
                <w:sz w:val="16"/>
              </w:rPr>
              <w:t>Pérdidas</w:t>
            </w:r>
            <w:r>
              <w:rPr>
                <w:spacing w:val="-1"/>
                <w:sz w:val="16"/>
              </w:rPr>
              <w:t> </w:t>
            </w:r>
            <w:r>
              <w:rPr>
                <w:sz w:val="16"/>
              </w:rPr>
              <w:t>por</w:t>
            </w:r>
            <w:r>
              <w:rPr>
                <w:spacing w:val="-3"/>
                <w:sz w:val="16"/>
              </w:rPr>
              <w:t> </w:t>
            </w:r>
            <w:r>
              <w:rPr>
                <w:spacing w:val="-2"/>
                <w:sz w:val="16"/>
              </w:rPr>
              <w:t>deterioro</w:t>
            </w:r>
          </w:p>
        </w:tc>
        <w:tc>
          <w:tcPr>
            <w:tcW w:w="883" w:type="dxa"/>
          </w:tcPr>
          <w:p>
            <w:pPr>
              <w:pStyle w:val="TableParagraph"/>
              <w:spacing w:line="185" w:lineRule="exact" w:before="8"/>
              <w:ind w:right="41"/>
              <w:jc w:val="right"/>
              <w:rPr>
                <w:i/>
                <w:sz w:val="16"/>
              </w:rPr>
            </w:pPr>
            <w:r>
              <w:rPr>
                <w:i/>
                <w:spacing w:val="-10"/>
                <w:sz w:val="16"/>
              </w:rPr>
              <w:t>0</w:t>
            </w:r>
          </w:p>
        </w:tc>
      </w:tr>
      <w:tr>
        <w:trPr>
          <w:trHeight w:val="214" w:hRule="atLeast"/>
        </w:trPr>
        <w:tc>
          <w:tcPr>
            <w:tcW w:w="3999" w:type="dxa"/>
          </w:tcPr>
          <w:p>
            <w:pPr>
              <w:pStyle w:val="TableParagraph"/>
              <w:spacing w:line="185" w:lineRule="exact" w:before="9"/>
              <w:ind w:left="61"/>
              <w:rPr>
                <w:sz w:val="16"/>
              </w:rPr>
            </w:pPr>
            <w:r>
              <w:rPr>
                <w:sz w:val="16"/>
              </w:rPr>
              <w:t>Gastos de</w:t>
            </w:r>
            <w:r>
              <w:rPr>
                <w:spacing w:val="2"/>
                <w:sz w:val="16"/>
              </w:rPr>
              <w:t> </w:t>
            </w:r>
            <w:r>
              <w:rPr>
                <w:spacing w:val="-2"/>
                <w:sz w:val="16"/>
              </w:rPr>
              <w:t>personal</w:t>
            </w:r>
          </w:p>
        </w:tc>
        <w:tc>
          <w:tcPr>
            <w:tcW w:w="883" w:type="dxa"/>
          </w:tcPr>
          <w:p>
            <w:pPr>
              <w:pStyle w:val="TableParagraph"/>
              <w:spacing w:line="185" w:lineRule="exact" w:before="9"/>
              <w:ind w:right="42"/>
              <w:jc w:val="right"/>
              <w:rPr>
                <w:i/>
                <w:sz w:val="16"/>
              </w:rPr>
            </w:pPr>
            <w:r>
              <w:rPr>
                <w:i/>
                <w:spacing w:val="-2"/>
                <w:sz w:val="16"/>
              </w:rPr>
              <w:t>47.652.303</w:t>
            </w:r>
          </w:p>
        </w:tc>
      </w:tr>
      <w:tr>
        <w:trPr>
          <w:trHeight w:val="213" w:hRule="atLeast"/>
        </w:trPr>
        <w:tc>
          <w:tcPr>
            <w:tcW w:w="3999" w:type="dxa"/>
          </w:tcPr>
          <w:p>
            <w:pPr>
              <w:pStyle w:val="TableParagraph"/>
              <w:spacing w:line="185" w:lineRule="exact" w:before="8"/>
              <w:ind w:left="61"/>
              <w:rPr>
                <w:sz w:val="16"/>
              </w:rPr>
            </w:pPr>
            <w:r>
              <w:rPr>
                <w:sz w:val="16"/>
              </w:rPr>
              <w:t>Arrendamientos</w:t>
            </w:r>
            <w:r>
              <w:rPr>
                <w:spacing w:val="-4"/>
                <w:sz w:val="16"/>
              </w:rPr>
              <w:t> </w:t>
            </w:r>
            <w:r>
              <w:rPr>
                <w:sz w:val="16"/>
              </w:rPr>
              <w:t>y</w:t>
            </w:r>
            <w:r>
              <w:rPr>
                <w:spacing w:val="-4"/>
                <w:sz w:val="16"/>
              </w:rPr>
              <w:t> </w:t>
            </w:r>
            <w:r>
              <w:rPr>
                <w:spacing w:val="-2"/>
                <w:sz w:val="16"/>
              </w:rPr>
              <w:t>cánones</w:t>
            </w:r>
          </w:p>
        </w:tc>
        <w:tc>
          <w:tcPr>
            <w:tcW w:w="883" w:type="dxa"/>
          </w:tcPr>
          <w:p>
            <w:pPr>
              <w:pStyle w:val="TableParagraph"/>
              <w:spacing w:line="185" w:lineRule="exact" w:before="8"/>
              <w:ind w:right="42"/>
              <w:jc w:val="right"/>
              <w:rPr>
                <w:i/>
                <w:sz w:val="16"/>
              </w:rPr>
            </w:pPr>
            <w:r>
              <w:rPr>
                <w:i/>
                <w:spacing w:val="-2"/>
                <w:sz w:val="16"/>
              </w:rPr>
              <w:t>3.873.323</w:t>
            </w:r>
          </w:p>
        </w:tc>
      </w:tr>
      <w:tr>
        <w:trPr>
          <w:trHeight w:val="214" w:hRule="atLeast"/>
        </w:trPr>
        <w:tc>
          <w:tcPr>
            <w:tcW w:w="3999" w:type="dxa"/>
          </w:tcPr>
          <w:p>
            <w:pPr>
              <w:pStyle w:val="TableParagraph"/>
              <w:spacing w:line="186" w:lineRule="exact" w:before="8"/>
              <w:ind w:left="61"/>
              <w:rPr>
                <w:sz w:val="16"/>
              </w:rPr>
            </w:pPr>
            <w:r>
              <w:rPr>
                <w:sz w:val="16"/>
              </w:rPr>
              <w:t>Reparaciones</w:t>
            </w:r>
            <w:r>
              <w:rPr>
                <w:spacing w:val="2"/>
                <w:sz w:val="16"/>
              </w:rPr>
              <w:t> </w:t>
            </w:r>
            <w:r>
              <w:rPr>
                <w:sz w:val="16"/>
              </w:rPr>
              <w:t>y</w:t>
            </w:r>
            <w:r>
              <w:rPr>
                <w:spacing w:val="2"/>
                <w:sz w:val="16"/>
              </w:rPr>
              <w:t> </w:t>
            </w:r>
            <w:r>
              <w:rPr>
                <w:spacing w:val="-2"/>
                <w:sz w:val="16"/>
              </w:rPr>
              <w:t>conservación</w:t>
            </w:r>
          </w:p>
        </w:tc>
        <w:tc>
          <w:tcPr>
            <w:tcW w:w="883" w:type="dxa"/>
          </w:tcPr>
          <w:p>
            <w:pPr>
              <w:pStyle w:val="TableParagraph"/>
              <w:spacing w:line="186" w:lineRule="exact" w:before="8"/>
              <w:ind w:right="42"/>
              <w:jc w:val="right"/>
              <w:rPr>
                <w:i/>
                <w:sz w:val="16"/>
              </w:rPr>
            </w:pPr>
            <w:r>
              <w:rPr>
                <w:i/>
                <w:spacing w:val="-2"/>
                <w:sz w:val="16"/>
              </w:rPr>
              <w:t>1.938.680</w:t>
            </w:r>
          </w:p>
        </w:tc>
      </w:tr>
      <w:tr>
        <w:trPr>
          <w:trHeight w:val="213" w:hRule="atLeast"/>
        </w:trPr>
        <w:tc>
          <w:tcPr>
            <w:tcW w:w="3999" w:type="dxa"/>
          </w:tcPr>
          <w:p>
            <w:pPr>
              <w:pStyle w:val="TableParagraph"/>
              <w:spacing w:line="185" w:lineRule="exact" w:before="8"/>
              <w:ind w:left="61"/>
              <w:rPr>
                <w:sz w:val="16"/>
              </w:rPr>
            </w:pPr>
            <w:r>
              <w:rPr>
                <w:sz w:val="16"/>
              </w:rPr>
              <w:t>Servicios de</w:t>
            </w:r>
            <w:r>
              <w:rPr>
                <w:spacing w:val="1"/>
                <w:sz w:val="16"/>
              </w:rPr>
              <w:t> </w:t>
            </w:r>
            <w:r>
              <w:rPr>
                <w:sz w:val="16"/>
              </w:rPr>
              <w:t>profesionales </w:t>
            </w:r>
            <w:r>
              <w:rPr>
                <w:spacing w:val="-2"/>
                <w:sz w:val="16"/>
              </w:rPr>
              <w:t>independientes</w:t>
            </w:r>
          </w:p>
        </w:tc>
        <w:tc>
          <w:tcPr>
            <w:tcW w:w="883" w:type="dxa"/>
          </w:tcPr>
          <w:p>
            <w:pPr>
              <w:pStyle w:val="TableParagraph"/>
              <w:spacing w:line="185" w:lineRule="exact" w:before="8"/>
              <w:ind w:right="42"/>
              <w:jc w:val="right"/>
              <w:rPr>
                <w:i/>
                <w:sz w:val="16"/>
              </w:rPr>
            </w:pPr>
            <w:r>
              <w:rPr>
                <w:i/>
                <w:spacing w:val="-2"/>
                <w:sz w:val="16"/>
              </w:rPr>
              <w:t>20.256.181</w:t>
            </w:r>
          </w:p>
        </w:tc>
      </w:tr>
      <w:tr>
        <w:trPr>
          <w:trHeight w:val="214" w:hRule="atLeast"/>
        </w:trPr>
        <w:tc>
          <w:tcPr>
            <w:tcW w:w="3999" w:type="dxa"/>
          </w:tcPr>
          <w:p>
            <w:pPr>
              <w:pStyle w:val="TableParagraph"/>
              <w:spacing w:line="186" w:lineRule="exact" w:before="8"/>
              <w:ind w:left="61"/>
              <w:rPr>
                <w:sz w:val="16"/>
              </w:rPr>
            </w:pPr>
            <w:r>
              <w:rPr>
                <w:spacing w:val="-2"/>
                <w:sz w:val="16"/>
              </w:rPr>
              <w:t>Transportes</w:t>
            </w:r>
          </w:p>
        </w:tc>
        <w:tc>
          <w:tcPr>
            <w:tcW w:w="883" w:type="dxa"/>
          </w:tcPr>
          <w:p>
            <w:pPr>
              <w:pStyle w:val="TableParagraph"/>
              <w:spacing w:line="186" w:lineRule="exact" w:before="8"/>
              <w:ind w:right="42"/>
              <w:jc w:val="right"/>
              <w:rPr>
                <w:i/>
                <w:sz w:val="16"/>
              </w:rPr>
            </w:pPr>
            <w:r>
              <w:rPr>
                <w:i/>
                <w:spacing w:val="-2"/>
                <w:sz w:val="16"/>
              </w:rPr>
              <w:t>1.486.042</w:t>
            </w:r>
          </w:p>
        </w:tc>
      </w:tr>
      <w:tr>
        <w:trPr>
          <w:trHeight w:val="213" w:hRule="atLeast"/>
        </w:trPr>
        <w:tc>
          <w:tcPr>
            <w:tcW w:w="3999" w:type="dxa"/>
          </w:tcPr>
          <w:p>
            <w:pPr>
              <w:pStyle w:val="TableParagraph"/>
              <w:spacing w:line="185" w:lineRule="exact" w:before="8"/>
              <w:ind w:left="61"/>
              <w:rPr>
                <w:sz w:val="16"/>
              </w:rPr>
            </w:pPr>
            <w:r>
              <w:rPr>
                <w:sz w:val="16"/>
              </w:rPr>
              <w:t>Primas</w:t>
            </w:r>
            <w:r>
              <w:rPr>
                <w:spacing w:val="-5"/>
                <w:sz w:val="16"/>
              </w:rPr>
              <w:t> </w:t>
            </w:r>
            <w:r>
              <w:rPr>
                <w:sz w:val="16"/>
              </w:rPr>
              <w:t>de</w:t>
            </w:r>
            <w:r>
              <w:rPr>
                <w:spacing w:val="-4"/>
                <w:sz w:val="16"/>
              </w:rPr>
              <w:t> </w:t>
            </w:r>
            <w:r>
              <w:rPr>
                <w:spacing w:val="-2"/>
                <w:sz w:val="16"/>
              </w:rPr>
              <w:t>seguros</w:t>
            </w:r>
          </w:p>
        </w:tc>
        <w:tc>
          <w:tcPr>
            <w:tcW w:w="883" w:type="dxa"/>
          </w:tcPr>
          <w:p>
            <w:pPr>
              <w:pStyle w:val="TableParagraph"/>
              <w:spacing w:line="185" w:lineRule="exact" w:before="8"/>
              <w:ind w:right="42"/>
              <w:jc w:val="right"/>
              <w:rPr>
                <w:i/>
                <w:sz w:val="16"/>
              </w:rPr>
            </w:pPr>
            <w:r>
              <w:rPr>
                <w:i/>
                <w:spacing w:val="-2"/>
                <w:sz w:val="16"/>
              </w:rPr>
              <w:t>206.796</w:t>
            </w:r>
          </w:p>
        </w:tc>
      </w:tr>
      <w:tr>
        <w:trPr>
          <w:trHeight w:val="214" w:hRule="atLeast"/>
        </w:trPr>
        <w:tc>
          <w:tcPr>
            <w:tcW w:w="3999" w:type="dxa"/>
          </w:tcPr>
          <w:p>
            <w:pPr>
              <w:pStyle w:val="TableParagraph"/>
              <w:spacing w:line="186" w:lineRule="exact" w:before="8"/>
              <w:ind w:left="61"/>
              <w:rPr>
                <w:sz w:val="16"/>
              </w:rPr>
            </w:pPr>
            <w:r>
              <w:rPr>
                <w:sz w:val="16"/>
              </w:rPr>
              <w:t>Servicios</w:t>
            </w:r>
            <w:r>
              <w:rPr>
                <w:spacing w:val="-1"/>
                <w:sz w:val="16"/>
              </w:rPr>
              <w:t> </w:t>
            </w:r>
            <w:r>
              <w:rPr>
                <w:spacing w:val="-2"/>
                <w:sz w:val="16"/>
              </w:rPr>
              <w:t>bancarios</w:t>
            </w:r>
          </w:p>
        </w:tc>
        <w:tc>
          <w:tcPr>
            <w:tcW w:w="883" w:type="dxa"/>
          </w:tcPr>
          <w:p>
            <w:pPr>
              <w:pStyle w:val="TableParagraph"/>
              <w:spacing w:line="186" w:lineRule="exact" w:before="8"/>
              <w:ind w:right="42"/>
              <w:jc w:val="right"/>
              <w:rPr>
                <w:i/>
                <w:sz w:val="16"/>
              </w:rPr>
            </w:pPr>
            <w:r>
              <w:rPr>
                <w:i/>
                <w:spacing w:val="-2"/>
                <w:sz w:val="16"/>
              </w:rPr>
              <w:t>184.973</w:t>
            </w:r>
          </w:p>
        </w:tc>
      </w:tr>
      <w:tr>
        <w:trPr>
          <w:trHeight w:val="213" w:hRule="atLeast"/>
        </w:trPr>
        <w:tc>
          <w:tcPr>
            <w:tcW w:w="3999" w:type="dxa"/>
          </w:tcPr>
          <w:p>
            <w:pPr>
              <w:pStyle w:val="TableParagraph"/>
              <w:spacing w:line="185" w:lineRule="exact" w:before="8"/>
              <w:ind w:left="61"/>
              <w:rPr>
                <w:sz w:val="16"/>
              </w:rPr>
            </w:pPr>
            <w:r>
              <w:rPr>
                <w:sz w:val="16"/>
              </w:rPr>
              <w:t>Publicidad,</w:t>
            </w:r>
            <w:r>
              <w:rPr>
                <w:spacing w:val="3"/>
                <w:sz w:val="16"/>
              </w:rPr>
              <w:t> </w:t>
            </w:r>
            <w:r>
              <w:rPr>
                <w:sz w:val="16"/>
              </w:rPr>
              <w:t>propaganda</w:t>
            </w:r>
            <w:r>
              <w:rPr>
                <w:spacing w:val="2"/>
                <w:sz w:val="16"/>
              </w:rPr>
              <w:t> </w:t>
            </w:r>
            <w:r>
              <w:rPr>
                <w:sz w:val="16"/>
              </w:rPr>
              <w:t>y</w:t>
            </w:r>
            <w:r>
              <w:rPr>
                <w:spacing w:val="-3"/>
                <w:sz w:val="16"/>
              </w:rPr>
              <w:t> </w:t>
            </w:r>
            <w:r>
              <w:rPr>
                <w:sz w:val="16"/>
              </w:rPr>
              <w:t>relaciones</w:t>
            </w:r>
            <w:r>
              <w:rPr>
                <w:spacing w:val="-1"/>
                <w:sz w:val="16"/>
              </w:rPr>
              <w:t> </w:t>
            </w:r>
            <w:r>
              <w:rPr>
                <w:spacing w:val="-2"/>
                <w:sz w:val="16"/>
              </w:rPr>
              <w:t>públicas</w:t>
            </w:r>
          </w:p>
        </w:tc>
        <w:tc>
          <w:tcPr>
            <w:tcW w:w="883" w:type="dxa"/>
          </w:tcPr>
          <w:p>
            <w:pPr>
              <w:pStyle w:val="TableParagraph"/>
              <w:spacing w:line="185" w:lineRule="exact" w:before="8"/>
              <w:ind w:right="42"/>
              <w:jc w:val="right"/>
              <w:rPr>
                <w:i/>
                <w:sz w:val="16"/>
              </w:rPr>
            </w:pPr>
            <w:r>
              <w:rPr>
                <w:i/>
                <w:spacing w:val="-2"/>
                <w:sz w:val="16"/>
              </w:rPr>
              <w:t>1.518.864</w:t>
            </w:r>
          </w:p>
        </w:tc>
      </w:tr>
      <w:tr>
        <w:trPr>
          <w:trHeight w:val="213" w:hRule="atLeast"/>
        </w:trPr>
        <w:tc>
          <w:tcPr>
            <w:tcW w:w="3999" w:type="dxa"/>
          </w:tcPr>
          <w:p>
            <w:pPr>
              <w:pStyle w:val="TableParagraph"/>
              <w:spacing w:line="185" w:lineRule="exact" w:before="8"/>
              <w:ind w:left="61"/>
              <w:rPr>
                <w:sz w:val="16"/>
              </w:rPr>
            </w:pPr>
            <w:r>
              <w:rPr>
                <w:spacing w:val="-2"/>
                <w:sz w:val="16"/>
              </w:rPr>
              <w:t>Suministros</w:t>
            </w:r>
          </w:p>
        </w:tc>
        <w:tc>
          <w:tcPr>
            <w:tcW w:w="883" w:type="dxa"/>
          </w:tcPr>
          <w:p>
            <w:pPr>
              <w:pStyle w:val="TableParagraph"/>
              <w:spacing w:line="185" w:lineRule="exact" w:before="8"/>
              <w:ind w:right="42"/>
              <w:jc w:val="right"/>
              <w:rPr>
                <w:i/>
                <w:sz w:val="16"/>
              </w:rPr>
            </w:pPr>
            <w:r>
              <w:rPr>
                <w:i/>
                <w:spacing w:val="-2"/>
                <w:sz w:val="16"/>
              </w:rPr>
              <w:t>1.046.566</w:t>
            </w:r>
          </w:p>
        </w:tc>
      </w:tr>
      <w:tr>
        <w:trPr>
          <w:trHeight w:val="214" w:hRule="atLeast"/>
        </w:trPr>
        <w:tc>
          <w:tcPr>
            <w:tcW w:w="3999" w:type="dxa"/>
          </w:tcPr>
          <w:p>
            <w:pPr>
              <w:pStyle w:val="TableParagraph"/>
              <w:spacing w:line="185" w:lineRule="exact" w:before="9"/>
              <w:ind w:left="61"/>
              <w:rPr>
                <w:sz w:val="16"/>
              </w:rPr>
            </w:pPr>
            <w:r>
              <w:rPr>
                <w:sz w:val="16"/>
              </w:rPr>
              <w:t>Otros</w:t>
            </w:r>
            <w:r>
              <w:rPr>
                <w:spacing w:val="3"/>
                <w:sz w:val="16"/>
              </w:rPr>
              <w:t> </w:t>
            </w:r>
            <w:r>
              <w:rPr>
                <w:spacing w:val="-2"/>
                <w:sz w:val="16"/>
              </w:rPr>
              <w:t>Servicios</w:t>
            </w:r>
          </w:p>
        </w:tc>
        <w:tc>
          <w:tcPr>
            <w:tcW w:w="883" w:type="dxa"/>
          </w:tcPr>
          <w:p>
            <w:pPr>
              <w:pStyle w:val="TableParagraph"/>
              <w:spacing w:line="185" w:lineRule="exact" w:before="9"/>
              <w:ind w:right="42"/>
              <w:jc w:val="right"/>
              <w:rPr>
                <w:i/>
                <w:sz w:val="16"/>
              </w:rPr>
            </w:pPr>
            <w:r>
              <w:rPr>
                <w:i/>
                <w:spacing w:val="-2"/>
                <w:sz w:val="16"/>
              </w:rPr>
              <w:t>2.757.287</w:t>
            </w:r>
          </w:p>
        </w:tc>
      </w:tr>
      <w:tr>
        <w:trPr>
          <w:trHeight w:val="213" w:hRule="atLeast"/>
        </w:trPr>
        <w:tc>
          <w:tcPr>
            <w:tcW w:w="3999" w:type="dxa"/>
          </w:tcPr>
          <w:p>
            <w:pPr>
              <w:pStyle w:val="TableParagraph"/>
              <w:spacing w:line="185" w:lineRule="exact" w:before="8"/>
              <w:ind w:left="61"/>
              <w:rPr>
                <w:sz w:val="16"/>
              </w:rPr>
            </w:pPr>
            <w:r>
              <w:rPr>
                <w:spacing w:val="-2"/>
                <w:sz w:val="16"/>
              </w:rPr>
              <w:t>Tributos</w:t>
            </w:r>
          </w:p>
        </w:tc>
        <w:tc>
          <w:tcPr>
            <w:tcW w:w="883" w:type="dxa"/>
          </w:tcPr>
          <w:p>
            <w:pPr>
              <w:pStyle w:val="TableParagraph"/>
              <w:spacing w:line="185" w:lineRule="exact" w:before="8"/>
              <w:ind w:right="42"/>
              <w:jc w:val="right"/>
              <w:rPr>
                <w:i/>
                <w:sz w:val="16"/>
              </w:rPr>
            </w:pPr>
            <w:r>
              <w:rPr>
                <w:i/>
                <w:spacing w:val="-2"/>
                <w:sz w:val="16"/>
              </w:rPr>
              <w:t>235.245</w:t>
            </w:r>
          </w:p>
        </w:tc>
      </w:tr>
      <w:tr>
        <w:trPr>
          <w:trHeight w:val="367" w:hRule="atLeast"/>
        </w:trPr>
        <w:tc>
          <w:tcPr>
            <w:tcW w:w="3999" w:type="dxa"/>
          </w:tcPr>
          <w:p>
            <w:pPr>
              <w:pStyle w:val="TableParagraph"/>
              <w:spacing w:line="240" w:lineRule="auto" w:before="90"/>
              <w:ind w:left="61"/>
              <w:rPr>
                <w:sz w:val="16"/>
              </w:rPr>
            </w:pPr>
            <w:r>
              <w:rPr>
                <w:sz w:val="16"/>
              </w:rPr>
              <w:t>Pérdidas</w:t>
            </w:r>
            <w:r>
              <w:rPr>
                <w:spacing w:val="-3"/>
                <w:sz w:val="16"/>
              </w:rPr>
              <w:t> </w:t>
            </w:r>
            <w:r>
              <w:rPr>
                <w:sz w:val="16"/>
              </w:rPr>
              <w:t>por</w:t>
            </w:r>
            <w:r>
              <w:rPr>
                <w:spacing w:val="-4"/>
                <w:sz w:val="16"/>
              </w:rPr>
              <w:t> </w:t>
            </w:r>
            <w:r>
              <w:rPr>
                <w:sz w:val="16"/>
              </w:rPr>
              <w:t>créditos</w:t>
            </w:r>
            <w:r>
              <w:rPr>
                <w:spacing w:val="-3"/>
                <w:sz w:val="16"/>
              </w:rPr>
              <w:t> </w:t>
            </w:r>
            <w:r>
              <w:rPr>
                <w:sz w:val="16"/>
              </w:rPr>
              <w:t>incobrables</w:t>
            </w:r>
            <w:r>
              <w:rPr>
                <w:spacing w:val="6"/>
                <w:sz w:val="16"/>
              </w:rPr>
              <w:t> </w:t>
            </w:r>
            <w:r>
              <w:rPr>
                <w:sz w:val="16"/>
              </w:rPr>
              <w:t>derivados</w:t>
            </w:r>
            <w:r>
              <w:rPr>
                <w:spacing w:val="-2"/>
                <w:sz w:val="16"/>
              </w:rPr>
              <w:t> </w:t>
            </w:r>
            <w:r>
              <w:rPr>
                <w:sz w:val="16"/>
              </w:rPr>
              <w:t>de</w:t>
            </w:r>
            <w:r>
              <w:rPr>
                <w:spacing w:val="7"/>
                <w:sz w:val="16"/>
              </w:rPr>
              <w:t> </w:t>
            </w:r>
            <w:r>
              <w:rPr>
                <w:sz w:val="16"/>
              </w:rPr>
              <w:t>la</w:t>
            </w:r>
            <w:r>
              <w:rPr>
                <w:spacing w:val="1"/>
                <w:sz w:val="16"/>
              </w:rPr>
              <w:t> </w:t>
            </w:r>
            <w:r>
              <w:rPr>
                <w:spacing w:val="-2"/>
                <w:sz w:val="16"/>
              </w:rPr>
              <w:t>actividad</w:t>
            </w:r>
          </w:p>
        </w:tc>
        <w:tc>
          <w:tcPr>
            <w:tcW w:w="883" w:type="dxa"/>
          </w:tcPr>
          <w:p>
            <w:pPr>
              <w:pStyle w:val="TableParagraph"/>
              <w:spacing w:line="240" w:lineRule="auto" w:before="90"/>
              <w:ind w:right="42"/>
              <w:jc w:val="right"/>
              <w:rPr>
                <w:i/>
                <w:sz w:val="16"/>
              </w:rPr>
            </w:pPr>
            <w:r>
              <w:rPr>
                <w:i/>
                <w:spacing w:val="-2"/>
                <w:sz w:val="16"/>
              </w:rPr>
              <w:t>750.167</w:t>
            </w:r>
          </w:p>
        </w:tc>
      </w:tr>
      <w:tr>
        <w:trPr>
          <w:trHeight w:val="321" w:hRule="atLeast"/>
        </w:trPr>
        <w:tc>
          <w:tcPr>
            <w:tcW w:w="3999" w:type="dxa"/>
          </w:tcPr>
          <w:p>
            <w:pPr>
              <w:pStyle w:val="TableParagraph"/>
              <w:spacing w:line="240" w:lineRule="auto" w:before="62"/>
              <w:ind w:left="61"/>
              <w:rPr>
                <w:sz w:val="16"/>
              </w:rPr>
            </w:pPr>
            <w:r>
              <w:rPr>
                <w:sz w:val="16"/>
              </w:rPr>
              <w:t>Otras</w:t>
            </w:r>
            <w:r>
              <w:rPr>
                <w:spacing w:val="1"/>
                <w:sz w:val="16"/>
              </w:rPr>
              <w:t> </w:t>
            </w:r>
            <w:r>
              <w:rPr>
                <w:sz w:val="16"/>
              </w:rPr>
              <w:t>pérdidas</w:t>
            </w:r>
            <w:r>
              <w:rPr>
                <w:spacing w:val="1"/>
                <w:sz w:val="16"/>
              </w:rPr>
              <w:t> </w:t>
            </w:r>
            <w:r>
              <w:rPr>
                <w:sz w:val="16"/>
              </w:rPr>
              <w:t>de</w:t>
            </w:r>
            <w:r>
              <w:rPr>
                <w:spacing w:val="2"/>
                <w:sz w:val="16"/>
              </w:rPr>
              <w:t> </w:t>
            </w:r>
            <w:r>
              <w:rPr>
                <w:sz w:val="16"/>
              </w:rPr>
              <w:t>gestión</w:t>
            </w:r>
            <w:r>
              <w:rPr>
                <w:spacing w:val="-3"/>
                <w:sz w:val="16"/>
              </w:rPr>
              <w:t> </w:t>
            </w:r>
            <w:r>
              <w:rPr>
                <w:spacing w:val="-2"/>
                <w:sz w:val="16"/>
              </w:rPr>
              <w:t>corriente</w:t>
            </w:r>
          </w:p>
        </w:tc>
        <w:tc>
          <w:tcPr>
            <w:tcW w:w="883" w:type="dxa"/>
          </w:tcPr>
          <w:p>
            <w:pPr>
              <w:pStyle w:val="TableParagraph"/>
              <w:spacing w:line="240" w:lineRule="auto" w:before="62"/>
              <w:ind w:right="41"/>
              <w:jc w:val="right"/>
              <w:rPr>
                <w:i/>
                <w:sz w:val="16"/>
              </w:rPr>
            </w:pPr>
            <w:r>
              <w:rPr>
                <w:i/>
                <w:spacing w:val="-2"/>
                <w:sz w:val="16"/>
              </w:rPr>
              <w:t>2.227</w:t>
            </w:r>
          </w:p>
        </w:tc>
      </w:tr>
      <w:tr>
        <w:trPr>
          <w:trHeight w:val="376" w:hRule="atLeast"/>
        </w:trPr>
        <w:tc>
          <w:tcPr>
            <w:tcW w:w="3999" w:type="dxa"/>
            <w:shd w:val="clear" w:color="auto" w:fill="D9D9D9"/>
          </w:tcPr>
          <w:p>
            <w:pPr>
              <w:pStyle w:val="TableParagraph"/>
              <w:spacing w:line="240" w:lineRule="auto" w:before="89"/>
              <w:ind w:left="61"/>
              <w:rPr>
                <w:b/>
                <w:sz w:val="16"/>
              </w:rPr>
            </w:pPr>
            <w:r>
              <w:rPr>
                <w:b/>
                <w:sz w:val="16"/>
              </w:rPr>
              <w:t>Subtotal</w:t>
            </w:r>
            <w:r>
              <w:rPr>
                <w:b/>
                <w:spacing w:val="-2"/>
                <w:sz w:val="16"/>
              </w:rPr>
              <w:t> </w:t>
            </w:r>
            <w:r>
              <w:rPr>
                <w:b/>
                <w:sz w:val="16"/>
              </w:rPr>
              <w:t>coste</w:t>
            </w:r>
            <w:r>
              <w:rPr>
                <w:b/>
                <w:spacing w:val="3"/>
                <w:sz w:val="16"/>
              </w:rPr>
              <w:t> </w:t>
            </w:r>
            <w:r>
              <w:rPr>
                <w:b/>
                <w:sz w:val="16"/>
              </w:rPr>
              <w:t>de</w:t>
            </w:r>
            <w:r>
              <w:rPr>
                <w:b/>
                <w:spacing w:val="2"/>
                <w:sz w:val="16"/>
              </w:rPr>
              <w:t> </w:t>
            </w:r>
            <w:r>
              <w:rPr>
                <w:b/>
                <w:sz w:val="16"/>
              </w:rPr>
              <w:t>las</w:t>
            </w:r>
            <w:r>
              <w:rPr>
                <w:b/>
                <w:spacing w:val="2"/>
                <w:sz w:val="16"/>
              </w:rPr>
              <w:t> </w:t>
            </w:r>
            <w:r>
              <w:rPr>
                <w:b/>
                <w:spacing w:val="-2"/>
                <w:sz w:val="16"/>
              </w:rPr>
              <w:t>actividades</w:t>
            </w:r>
          </w:p>
        </w:tc>
        <w:tc>
          <w:tcPr>
            <w:tcW w:w="883" w:type="dxa"/>
            <w:shd w:val="clear" w:color="auto" w:fill="D9D9D9"/>
          </w:tcPr>
          <w:p>
            <w:pPr>
              <w:pStyle w:val="TableParagraph"/>
              <w:spacing w:line="240" w:lineRule="auto" w:before="89"/>
              <w:ind w:right="51"/>
              <w:jc w:val="right"/>
              <w:rPr>
                <w:b/>
                <w:sz w:val="16"/>
              </w:rPr>
            </w:pPr>
            <w:r>
              <w:rPr>
                <w:b/>
                <w:spacing w:val="-2"/>
                <w:sz w:val="16"/>
              </w:rPr>
              <w:t>94.158.948</w:t>
            </w:r>
          </w:p>
        </w:tc>
      </w:tr>
      <w:tr>
        <w:trPr>
          <w:trHeight w:val="375" w:hRule="atLeast"/>
        </w:trPr>
        <w:tc>
          <w:tcPr>
            <w:tcW w:w="3999" w:type="dxa"/>
          </w:tcPr>
          <w:p>
            <w:pPr>
              <w:pStyle w:val="TableParagraph"/>
              <w:spacing w:line="240" w:lineRule="auto" w:before="89"/>
              <w:ind w:left="61"/>
              <w:rPr>
                <w:i/>
                <w:sz w:val="16"/>
              </w:rPr>
            </w:pPr>
            <w:r>
              <w:rPr>
                <w:i/>
                <w:sz w:val="16"/>
              </w:rPr>
              <w:t>Amortizaciones</w:t>
            </w:r>
            <w:r>
              <w:rPr>
                <w:i/>
                <w:spacing w:val="-3"/>
                <w:sz w:val="16"/>
              </w:rPr>
              <w:t> </w:t>
            </w:r>
            <w:r>
              <w:rPr>
                <w:i/>
                <w:sz w:val="16"/>
              </w:rPr>
              <w:t>de</w:t>
            </w:r>
            <w:r>
              <w:rPr>
                <w:i/>
                <w:spacing w:val="2"/>
                <w:sz w:val="16"/>
              </w:rPr>
              <w:t> </w:t>
            </w:r>
            <w:r>
              <w:rPr>
                <w:i/>
                <w:spacing w:val="-2"/>
                <w:sz w:val="16"/>
              </w:rPr>
              <w:t>inmovilizado</w:t>
            </w:r>
          </w:p>
        </w:tc>
        <w:tc>
          <w:tcPr>
            <w:tcW w:w="883" w:type="dxa"/>
          </w:tcPr>
          <w:p>
            <w:pPr>
              <w:pStyle w:val="TableParagraph"/>
              <w:spacing w:line="240" w:lineRule="auto" w:before="89"/>
              <w:ind w:right="42"/>
              <w:jc w:val="right"/>
              <w:rPr>
                <w:i/>
                <w:sz w:val="16"/>
              </w:rPr>
            </w:pPr>
            <w:r>
              <w:rPr>
                <w:i/>
                <w:spacing w:val="-2"/>
                <w:sz w:val="16"/>
              </w:rPr>
              <w:t>2.379.313</w:t>
            </w:r>
          </w:p>
        </w:tc>
      </w:tr>
      <w:tr>
        <w:trPr>
          <w:trHeight w:val="375" w:hRule="atLeast"/>
        </w:trPr>
        <w:tc>
          <w:tcPr>
            <w:tcW w:w="3999" w:type="dxa"/>
          </w:tcPr>
          <w:p>
            <w:pPr>
              <w:pStyle w:val="TableParagraph"/>
              <w:spacing w:line="240" w:lineRule="auto" w:before="90"/>
              <w:ind w:left="61"/>
              <w:rPr>
                <w:i/>
                <w:sz w:val="16"/>
              </w:rPr>
            </w:pPr>
            <w:r>
              <w:rPr>
                <w:i/>
                <w:sz w:val="16"/>
              </w:rPr>
              <w:t>Deterioro</w:t>
            </w:r>
            <w:r>
              <w:rPr>
                <w:i/>
                <w:spacing w:val="-2"/>
                <w:sz w:val="16"/>
              </w:rPr>
              <w:t> </w:t>
            </w:r>
            <w:r>
              <w:rPr>
                <w:i/>
                <w:sz w:val="16"/>
              </w:rPr>
              <w:t>y </w:t>
            </w:r>
            <w:r>
              <w:rPr>
                <w:i/>
                <w:spacing w:val="-2"/>
                <w:sz w:val="16"/>
              </w:rPr>
              <w:t>pérdidas</w:t>
            </w:r>
          </w:p>
        </w:tc>
        <w:tc>
          <w:tcPr>
            <w:tcW w:w="883" w:type="dxa"/>
          </w:tcPr>
          <w:p>
            <w:pPr>
              <w:pStyle w:val="TableParagraph"/>
              <w:spacing w:line="240" w:lineRule="auto" w:before="90"/>
              <w:ind w:right="41"/>
              <w:jc w:val="right"/>
              <w:rPr>
                <w:i/>
                <w:sz w:val="16"/>
              </w:rPr>
            </w:pPr>
            <w:r>
              <w:rPr>
                <w:i/>
                <w:spacing w:val="-10"/>
                <w:sz w:val="16"/>
              </w:rPr>
              <w:t>0</w:t>
            </w:r>
          </w:p>
        </w:tc>
      </w:tr>
      <w:tr>
        <w:trPr>
          <w:trHeight w:val="214" w:hRule="atLeast"/>
        </w:trPr>
        <w:tc>
          <w:tcPr>
            <w:tcW w:w="3999" w:type="dxa"/>
          </w:tcPr>
          <w:p>
            <w:pPr>
              <w:pStyle w:val="TableParagraph"/>
              <w:spacing w:line="185" w:lineRule="exact" w:before="9"/>
              <w:ind w:left="61"/>
              <w:rPr>
                <w:i/>
                <w:sz w:val="16"/>
              </w:rPr>
            </w:pPr>
            <w:r>
              <w:rPr>
                <w:i/>
                <w:sz w:val="16"/>
              </w:rPr>
              <w:t>Variaciones,</w:t>
            </w:r>
            <w:r>
              <w:rPr>
                <w:i/>
                <w:spacing w:val="3"/>
                <w:sz w:val="16"/>
              </w:rPr>
              <w:t> </w:t>
            </w:r>
            <w:r>
              <w:rPr>
                <w:i/>
                <w:sz w:val="16"/>
              </w:rPr>
              <w:t>Pédidas</w:t>
            </w:r>
            <w:r>
              <w:rPr>
                <w:i/>
                <w:spacing w:val="-2"/>
                <w:sz w:val="16"/>
              </w:rPr>
              <w:t> </w:t>
            </w:r>
            <w:r>
              <w:rPr>
                <w:i/>
                <w:sz w:val="16"/>
              </w:rPr>
              <w:t>por</w:t>
            </w:r>
            <w:r>
              <w:rPr>
                <w:i/>
                <w:spacing w:val="-3"/>
                <w:sz w:val="16"/>
              </w:rPr>
              <w:t> </w:t>
            </w:r>
            <w:r>
              <w:rPr>
                <w:i/>
                <w:sz w:val="16"/>
              </w:rPr>
              <w:t>enajenación</w:t>
            </w:r>
            <w:r>
              <w:rPr>
                <w:i/>
                <w:spacing w:val="-4"/>
                <w:sz w:val="16"/>
              </w:rPr>
              <w:t> </w:t>
            </w:r>
            <w:r>
              <w:rPr>
                <w:i/>
                <w:sz w:val="16"/>
              </w:rPr>
              <w:t>y</w:t>
            </w:r>
            <w:r>
              <w:rPr>
                <w:i/>
                <w:spacing w:val="-1"/>
                <w:sz w:val="16"/>
              </w:rPr>
              <w:t> </w:t>
            </w:r>
            <w:r>
              <w:rPr>
                <w:i/>
                <w:sz w:val="16"/>
              </w:rPr>
              <w:t>gastos</w:t>
            </w:r>
            <w:r>
              <w:rPr>
                <w:i/>
                <w:spacing w:val="7"/>
                <w:sz w:val="16"/>
              </w:rPr>
              <w:t> </w:t>
            </w:r>
            <w:r>
              <w:rPr>
                <w:i/>
                <w:spacing w:val="-2"/>
                <w:sz w:val="16"/>
              </w:rPr>
              <w:t>financieros</w:t>
            </w:r>
          </w:p>
        </w:tc>
        <w:tc>
          <w:tcPr>
            <w:tcW w:w="883" w:type="dxa"/>
          </w:tcPr>
          <w:p>
            <w:pPr>
              <w:pStyle w:val="TableParagraph"/>
              <w:spacing w:line="185" w:lineRule="exact" w:before="9"/>
              <w:ind w:right="42"/>
              <w:jc w:val="right"/>
              <w:rPr>
                <w:i/>
                <w:sz w:val="16"/>
              </w:rPr>
            </w:pPr>
            <w:r>
              <w:rPr>
                <w:i/>
                <w:spacing w:val="-5"/>
                <w:sz w:val="16"/>
              </w:rPr>
              <w:t>333</w:t>
            </w:r>
          </w:p>
        </w:tc>
      </w:tr>
      <w:tr>
        <w:trPr>
          <w:trHeight w:val="213" w:hRule="atLeast"/>
        </w:trPr>
        <w:tc>
          <w:tcPr>
            <w:tcW w:w="3999" w:type="dxa"/>
            <w:shd w:val="clear" w:color="auto" w:fill="D9D9D9"/>
          </w:tcPr>
          <w:p>
            <w:pPr>
              <w:pStyle w:val="TableParagraph"/>
              <w:spacing w:line="185" w:lineRule="exact" w:before="8"/>
              <w:ind w:left="61"/>
              <w:rPr>
                <w:b/>
                <w:sz w:val="16"/>
              </w:rPr>
            </w:pPr>
            <w:r>
              <w:rPr>
                <w:b/>
                <w:spacing w:val="-2"/>
                <w:sz w:val="16"/>
              </w:rPr>
              <w:t>Total</w:t>
            </w:r>
          </w:p>
        </w:tc>
        <w:tc>
          <w:tcPr>
            <w:tcW w:w="883" w:type="dxa"/>
            <w:shd w:val="clear" w:color="auto" w:fill="D9D9D9"/>
          </w:tcPr>
          <w:p>
            <w:pPr>
              <w:pStyle w:val="TableParagraph"/>
              <w:spacing w:line="185" w:lineRule="exact" w:before="8"/>
              <w:ind w:right="51"/>
              <w:jc w:val="right"/>
              <w:rPr>
                <w:b/>
                <w:sz w:val="16"/>
              </w:rPr>
            </w:pPr>
            <w:r>
              <w:rPr>
                <w:b/>
                <w:spacing w:val="-2"/>
                <w:sz w:val="16"/>
              </w:rPr>
              <w:t>96.538.594</w:t>
            </w:r>
          </w:p>
        </w:tc>
      </w:tr>
    </w:tbl>
    <w:p>
      <w:pPr>
        <w:pStyle w:val="BodyText"/>
      </w:pPr>
    </w:p>
    <w:p>
      <w:pPr>
        <w:pStyle w:val="BodyText"/>
        <w:spacing w:before="103"/>
      </w:pPr>
    </w:p>
    <w:p>
      <w:pPr>
        <w:pStyle w:val="BodyText"/>
        <w:ind w:left="143"/>
      </w:pPr>
      <w:r>
        <w:rPr/>
        <w:t>La</w:t>
      </w:r>
      <w:r>
        <w:rPr>
          <w:spacing w:val="-3"/>
        </w:rPr>
        <w:t> </w:t>
      </w:r>
      <w:r>
        <w:rPr/>
        <w:t>financiación</w:t>
      </w:r>
      <w:r>
        <w:rPr>
          <w:spacing w:val="-3"/>
        </w:rPr>
        <w:t> </w:t>
      </w:r>
      <w:r>
        <w:rPr/>
        <w:t>asimilable</w:t>
      </w:r>
      <w:r>
        <w:rPr>
          <w:spacing w:val="-5"/>
        </w:rPr>
        <w:t> </w:t>
      </w:r>
      <w:r>
        <w:rPr/>
        <w:t>a</w:t>
      </w:r>
      <w:r>
        <w:rPr>
          <w:spacing w:val="-3"/>
        </w:rPr>
        <w:t> </w:t>
      </w:r>
      <w:r>
        <w:rPr/>
        <w:t>esta</w:t>
      </w:r>
      <w:r>
        <w:rPr>
          <w:spacing w:val="-2"/>
        </w:rPr>
        <w:t> </w:t>
      </w:r>
      <w:r>
        <w:rPr/>
        <w:t>actividad</w:t>
      </w:r>
      <w:r>
        <w:rPr>
          <w:spacing w:val="-3"/>
        </w:rPr>
        <w:t> </w:t>
      </w:r>
      <w:r>
        <w:rPr/>
        <w:t>se</w:t>
      </w:r>
      <w:r>
        <w:rPr>
          <w:spacing w:val="-3"/>
        </w:rPr>
        <w:t> </w:t>
      </w:r>
      <w:r>
        <w:rPr/>
        <w:t>desglosa</w:t>
      </w:r>
      <w:r>
        <w:rPr>
          <w:spacing w:val="-5"/>
        </w:rPr>
        <w:t> </w:t>
      </w:r>
      <w:r>
        <w:rPr/>
        <w:t>a</w:t>
      </w:r>
      <w:r>
        <w:rPr>
          <w:spacing w:val="-4"/>
        </w:rPr>
        <w:t> </w:t>
      </w:r>
      <w:r>
        <w:rPr>
          <w:spacing w:val="-2"/>
        </w:rPr>
        <w:t>continuación:</w:t>
      </w:r>
    </w:p>
    <w:p>
      <w:pPr>
        <w:pStyle w:val="BodyText"/>
        <w:spacing w:before="9"/>
        <w:rPr>
          <w:sz w:val="20"/>
        </w:rPr>
      </w:pPr>
    </w:p>
    <w:tbl>
      <w:tblPr>
        <w:tblW w:w="0" w:type="auto"/>
        <w:jc w:val="left"/>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97"/>
        <w:gridCol w:w="1027"/>
      </w:tblGrid>
      <w:tr>
        <w:trPr>
          <w:trHeight w:val="576" w:hRule="atLeast"/>
        </w:trPr>
        <w:tc>
          <w:tcPr>
            <w:tcW w:w="3897" w:type="dxa"/>
            <w:shd w:val="clear" w:color="auto" w:fill="D9D9D9"/>
          </w:tcPr>
          <w:p>
            <w:pPr>
              <w:pStyle w:val="TableParagraph"/>
              <w:spacing w:line="240" w:lineRule="auto"/>
              <w:rPr>
                <w:rFonts w:ascii="Arial MT"/>
                <w:sz w:val="14"/>
              </w:rPr>
            </w:pPr>
          </w:p>
          <w:p>
            <w:pPr>
              <w:pStyle w:val="TableParagraph"/>
              <w:spacing w:line="240" w:lineRule="auto" w:before="63"/>
              <w:rPr>
                <w:rFonts w:ascii="Arial MT"/>
                <w:sz w:val="14"/>
              </w:rPr>
            </w:pPr>
          </w:p>
          <w:p>
            <w:pPr>
              <w:pStyle w:val="TableParagraph"/>
              <w:spacing w:line="240" w:lineRule="auto"/>
              <w:ind w:left="1166"/>
              <w:rPr>
                <w:b/>
                <w:sz w:val="14"/>
              </w:rPr>
            </w:pPr>
            <w:r>
              <w:rPr>
                <w:b/>
                <w:sz w:val="14"/>
              </w:rPr>
              <w:t>Apoyo</w:t>
            </w:r>
            <w:r>
              <w:rPr>
                <w:b/>
                <w:spacing w:val="-3"/>
                <w:sz w:val="14"/>
              </w:rPr>
              <w:t> </w:t>
            </w:r>
            <w:r>
              <w:rPr>
                <w:b/>
                <w:sz w:val="14"/>
              </w:rPr>
              <w:t>y</w:t>
            </w:r>
            <w:r>
              <w:rPr>
                <w:b/>
                <w:spacing w:val="-4"/>
                <w:sz w:val="14"/>
              </w:rPr>
              <w:t> </w:t>
            </w:r>
            <w:r>
              <w:rPr>
                <w:b/>
                <w:spacing w:val="-2"/>
                <w:sz w:val="14"/>
              </w:rPr>
              <w:t>Acompañamiento</w:t>
            </w:r>
          </w:p>
        </w:tc>
        <w:tc>
          <w:tcPr>
            <w:tcW w:w="1027" w:type="dxa"/>
            <w:shd w:val="clear" w:color="auto" w:fill="D9D9D9"/>
          </w:tcPr>
          <w:p>
            <w:pPr>
              <w:pStyle w:val="TableParagraph"/>
              <w:spacing w:line="240" w:lineRule="auto"/>
              <w:rPr>
                <w:rFonts w:ascii="Arial MT"/>
                <w:sz w:val="14"/>
              </w:rPr>
            </w:pPr>
          </w:p>
          <w:p>
            <w:pPr>
              <w:pStyle w:val="TableParagraph"/>
              <w:spacing w:line="240" w:lineRule="auto" w:before="63"/>
              <w:rPr>
                <w:rFonts w:ascii="Arial MT"/>
                <w:sz w:val="14"/>
              </w:rPr>
            </w:pPr>
          </w:p>
          <w:p>
            <w:pPr>
              <w:pStyle w:val="TableParagraph"/>
              <w:spacing w:line="240" w:lineRule="auto"/>
              <w:ind w:left="6"/>
              <w:jc w:val="center"/>
              <w:rPr>
                <w:b/>
                <w:sz w:val="14"/>
              </w:rPr>
            </w:pPr>
            <w:r>
              <w:rPr>
                <w:b/>
                <w:spacing w:val="-10"/>
                <w:sz w:val="14"/>
              </w:rPr>
              <w:t>€</w:t>
            </w:r>
          </w:p>
        </w:tc>
      </w:tr>
      <w:tr>
        <w:trPr>
          <w:trHeight w:val="220" w:hRule="atLeast"/>
        </w:trPr>
        <w:tc>
          <w:tcPr>
            <w:tcW w:w="3897" w:type="dxa"/>
            <w:tcBorders>
              <w:bottom w:val="single" w:sz="4" w:space="0" w:color="DFDFDF"/>
            </w:tcBorders>
          </w:tcPr>
          <w:p>
            <w:pPr>
              <w:pStyle w:val="TableParagraph"/>
              <w:spacing w:line="181" w:lineRule="exact" w:before="20"/>
              <w:ind w:left="33"/>
              <w:rPr>
                <w:b/>
                <w:sz w:val="16"/>
              </w:rPr>
            </w:pPr>
            <w:r>
              <w:rPr>
                <w:b/>
                <w:sz w:val="16"/>
              </w:rPr>
              <w:t>Cuotas</w:t>
            </w:r>
            <w:r>
              <w:rPr>
                <w:b/>
                <w:spacing w:val="3"/>
                <w:sz w:val="16"/>
              </w:rPr>
              <w:t> </w:t>
            </w:r>
            <w:r>
              <w:rPr>
                <w:b/>
                <w:sz w:val="16"/>
              </w:rPr>
              <w:t>de</w:t>
            </w:r>
            <w:r>
              <w:rPr>
                <w:b/>
                <w:spacing w:val="6"/>
                <w:sz w:val="16"/>
              </w:rPr>
              <w:t> </w:t>
            </w:r>
            <w:r>
              <w:rPr>
                <w:b/>
                <w:spacing w:val="-2"/>
                <w:sz w:val="16"/>
              </w:rPr>
              <w:t>socios</w:t>
            </w:r>
          </w:p>
        </w:tc>
        <w:tc>
          <w:tcPr>
            <w:tcW w:w="1027" w:type="dxa"/>
            <w:tcBorders>
              <w:bottom w:val="single" w:sz="4" w:space="0" w:color="DFDFDF"/>
            </w:tcBorders>
          </w:tcPr>
          <w:p>
            <w:pPr>
              <w:pStyle w:val="TableParagraph"/>
              <w:spacing w:line="181" w:lineRule="exact" w:before="20"/>
              <w:ind w:right="28"/>
              <w:jc w:val="right"/>
              <w:rPr>
                <w:b/>
                <w:sz w:val="16"/>
              </w:rPr>
            </w:pPr>
            <w:r>
              <w:rPr>
                <w:b/>
                <w:spacing w:val="-2"/>
                <w:sz w:val="16"/>
              </w:rPr>
              <w:t>57.437.560</w:t>
            </w:r>
          </w:p>
        </w:tc>
      </w:tr>
      <w:tr>
        <w:trPr>
          <w:trHeight w:val="220" w:hRule="atLeast"/>
        </w:trPr>
        <w:tc>
          <w:tcPr>
            <w:tcW w:w="3897" w:type="dxa"/>
            <w:tcBorders>
              <w:top w:val="single" w:sz="4" w:space="0" w:color="DFDFDF"/>
              <w:bottom w:val="single" w:sz="4" w:space="0" w:color="DFDFDF"/>
            </w:tcBorders>
          </w:tcPr>
          <w:p>
            <w:pPr>
              <w:pStyle w:val="TableParagraph"/>
              <w:spacing w:line="180" w:lineRule="exact" w:before="20"/>
              <w:ind w:left="33"/>
              <w:rPr>
                <w:b/>
                <w:sz w:val="16"/>
              </w:rPr>
            </w:pPr>
            <w:r>
              <w:rPr>
                <w:b/>
                <w:sz w:val="16"/>
              </w:rPr>
              <w:t>Prestaciones</w:t>
            </w:r>
            <w:r>
              <w:rPr>
                <w:b/>
                <w:spacing w:val="6"/>
                <w:sz w:val="16"/>
              </w:rPr>
              <w:t> </w:t>
            </w:r>
            <w:r>
              <w:rPr>
                <w:b/>
                <w:sz w:val="16"/>
              </w:rPr>
              <w:t>de</w:t>
            </w:r>
            <w:r>
              <w:rPr>
                <w:b/>
                <w:spacing w:val="9"/>
                <w:sz w:val="16"/>
              </w:rPr>
              <w:t> </w:t>
            </w:r>
            <w:r>
              <w:rPr>
                <w:b/>
                <w:sz w:val="16"/>
              </w:rPr>
              <w:t>servicios</w:t>
            </w:r>
            <w:r>
              <w:rPr>
                <w:b/>
                <w:spacing w:val="6"/>
                <w:sz w:val="16"/>
              </w:rPr>
              <w:t> </w:t>
            </w:r>
            <w:r>
              <w:rPr>
                <w:b/>
                <w:sz w:val="16"/>
              </w:rPr>
              <w:t>de</w:t>
            </w:r>
            <w:r>
              <w:rPr>
                <w:b/>
                <w:spacing w:val="9"/>
                <w:sz w:val="16"/>
              </w:rPr>
              <w:t> </w:t>
            </w:r>
            <w:r>
              <w:rPr>
                <w:b/>
                <w:sz w:val="16"/>
              </w:rPr>
              <w:t>la</w:t>
            </w:r>
            <w:r>
              <w:rPr>
                <w:b/>
                <w:spacing w:val="1"/>
                <w:sz w:val="16"/>
              </w:rPr>
              <w:t> </w:t>
            </w:r>
            <w:r>
              <w:rPr>
                <w:b/>
                <w:spacing w:val="-2"/>
                <w:sz w:val="16"/>
              </w:rPr>
              <w:t>actividad</w:t>
            </w:r>
          </w:p>
        </w:tc>
        <w:tc>
          <w:tcPr>
            <w:tcW w:w="1027" w:type="dxa"/>
            <w:tcBorders>
              <w:top w:val="single" w:sz="4" w:space="0" w:color="DFDFDF"/>
              <w:bottom w:val="single" w:sz="4" w:space="0" w:color="DFDFDF"/>
            </w:tcBorders>
          </w:tcPr>
          <w:p>
            <w:pPr>
              <w:pStyle w:val="TableParagraph"/>
              <w:spacing w:line="180" w:lineRule="exact" w:before="20"/>
              <w:ind w:right="27"/>
              <w:jc w:val="right"/>
              <w:rPr>
                <w:b/>
                <w:sz w:val="16"/>
              </w:rPr>
            </w:pPr>
            <w:r>
              <w:rPr>
                <w:b/>
                <w:spacing w:val="-2"/>
                <w:sz w:val="16"/>
              </w:rPr>
              <w:t>4.243.532</w:t>
            </w:r>
          </w:p>
        </w:tc>
      </w:tr>
      <w:tr>
        <w:trPr>
          <w:trHeight w:val="220" w:hRule="atLeast"/>
        </w:trPr>
        <w:tc>
          <w:tcPr>
            <w:tcW w:w="3897" w:type="dxa"/>
            <w:tcBorders>
              <w:top w:val="single" w:sz="4" w:space="0" w:color="DFDFDF"/>
              <w:bottom w:val="single" w:sz="4" w:space="0" w:color="DFDFDF"/>
            </w:tcBorders>
          </w:tcPr>
          <w:p>
            <w:pPr>
              <w:pStyle w:val="TableParagraph"/>
              <w:spacing w:line="180" w:lineRule="exact" w:before="20"/>
              <w:ind w:left="33"/>
              <w:rPr>
                <w:b/>
                <w:sz w:val="16"/>
              </w:rPr>
            </w:pPr>
            <w:r>
              <w:rPr>
                <w:b/>
                <w:sz w:val="16"/>
              </w:rPr>
              <w:t>Rentas</w:t>
            </w:r>
            <w:r>
              <w:rPr>
                <w:b/>
                <w:spacing w:val="8"/>
                <w:sz w:val="16"/>
              </w:rPr>
              <w:t> </w:t>
            </w:r>
            <w:r>
              <w:rPr>
                <w:b/>
                <w:sz w:val="16"/>
              </w:rPr>
              <w:t>e</w:t>
            </w:r>
            <w:r>
              <w:rPr>
                <w:b/>
                <w:spacing w:val="11"/>
                <w:sz w:val="16"/>
              </w:rPr>
              <w:t> </w:t>
            </w:r>
            <w:r>
              <w:rPr>
                <w:b/>
                <w:sz w:val="16"/>
              </w:rPr>
              <w:t>ingresos</w:t>
            </w:r>
            <w:r>
              <w:rPr>
                <w:b/>
                <w:spacing w:val="9"/>
                <w:sz w:val="16"/>
              </w:rPr>
              <w:t> </w:t>
            </w:r>
            <w:r>
              <w:rPr>
                <w:b/>
                <w:sz w:val="16"/>
              </w:rPr>
              <w:t>del</w:t>
            </w:r>
            <w:r>
              <w:rPr>
                <w:b/>
                <w:spacing w:val="5"/>
                <w:sz w:val="16"/>
              </w:rPr>
              <w:t> </w:t>
            </w:r>
            <w:r>
              <w:rPr>
                <w:b/>
                <w:spacing w:val="-2"/>
                <w:sz w:val="16"/>
              </w:rPr>
              <w:t>patrimonio</w:t>
            </w:r>
          </w:p>
        </w:tc>
        <w:tc>
          <w:tcPr>
            <w:tcW w:w="1027" w:type="dxa"/>
            <w:tcBorders>
              <w:top w:val="single" w:sz="4" w:space="0" w:color="DFDFDF"/>
              <w:bottom w:val="single" w:sz="4" w:space="0" w:color="DFDFDF"/>
            </w:tcBorders>
          </w:tcPr>
          <w:p>
            <w:pPr>
              <w:pStyle w:val="TableParagraph"/>
              <w:spacing w:line="180" w:lineRule="exact" w:before="20"/>
              <w:ind w:right="27"/>
              <w:jc w:val="right"/>
              <w:rPr>
                <w:b/>
                <w:sz w:val="16"/>
              </w:rPr>
            </w:pPr>
            <w:r>
              <w:rPr>
                <w:b/>
                <w:spacing w:val="-2"/>
                <w:sz w:val="16"/>
              </w:rPr>
              <w:t>3.175.304</w:t>
            </w:r>
          </w:p>
        </w:tc>
      </w:tr>
      <w:tr>
        <w:trPr>
          <w:trHeight w:val="220" w:hRule="atLeast"/>
        </w:trPr>
        <w:tc>
          <w:tcPr>
            <w:tcW w:w="3897" w:type="dxa"/>
            <w:tcBorders>
              <w:top w:val="single" w:sz="4" w:space="0" w:color="DFDFDF"/>
              <w:bottom w:val="single" w:sz="4" w:space="0" w:color="DFDFDF"/>
              <w:right w:val="single" w:sz="12" w:space="0" w:color="008000"/>
            </w:tcBorders>
          </w:tcPr>
          <w:p>
            <w:pPr>
              <w:pStyle w:val="TableParagraph"/>
              <w:spacing w:line="180" w:lineRule="exact" w:before="21"/>
              <w:ind w:left="33"/>
              <w:rPr>
                <w:b/>
                <w:sz w:val="16"/>
              </w:rPr>
            </w:pPr>
            <w:r>
              <w:rPr>
                <w:b/>
                <w:sz w:val="16"/>
              </w:rPr>
              <w:t>Otros</w:t>
            </w:r>
            <w:r>
              <w:rPr>
                <w:b/>
                <w:spacing w:val="8"/>
                <w:sz w:val="16"/>
              </w:rPr>
              <w:t> </w:t>
            </w:r>
            <w:r>
              <w:rPr>
                <w:b/>
                <w:sz w:val="16"/>
              </w:rPr>
              <w:t>ingresos</w:t>
            </w:r>
            <w:r>
              <w:rPr>
                <w:b/>
                <w:spacing w:val="8"/>
                <w:sz w:val="16"/>
              </w:rPr>
              <w:t> </w:t>
            </w:r>
            <w:r>
              <w:rPr>
                <w:b/>
                <w:sz w:val="16"/>
              </w:rPr>
              <w:t>procedentes</w:t>
            </w:r>
            <w:r>
              <w:rPr>
                <w:b/>
                <w:spacing w:val="9"/>
                <w:sz w:val="16"/>
              </w:rPr>
              <w:t> </w:t>
            </w:r>
            <w:r>
              <w:rPr>
                <w:b/>
                <w:sz w:val="16"/>
              </w:rPr>
              <w:t>de</w:t>
            </w:r>
            <w:r>
              <w:rPr>
                <w:b/>
                <w:spacing w:val="11"/>
                <w:sz w:val="16"/>
              </w:rPr>
              <w:t> </w:t>
            </w:r>
            <w:r>
              <w:rPr>
                <w:b/>
                <w:sz w:val="16"/>
              </w:rPr>
              <w:t>la</w:t>
            </w:r>
            <w:r>
              <w:rPr>
                <w:b/>
                <w:spacing w:val="2"/>
                <w:sz w:val="16"/>
              </w:rPr>
              <w:t> </w:t>
            </w:r>
            <w:r>
              <w:rPr>
                <w:b/>
                <w:sz w:val="16"/>
              </w:rPr>
              <w:t>Administración</w:t>
            </w:r>
            <w:r>
              <w:rPr>
                <w:b/>
                <w:spacing w:val="5"/>
                <w:sz w:val="16"/>
              </w:rPr>
              <w:t> </w:t>
            </w:r>
            <w:r>
              <w:rPr>
                <w:b/>
                <w:spacing w:val="-2"/>
                <w:sz w:val="16"/>
              </w:rPr>
              <w:t>Publica</w:t>
            </w:r>
          </w:p>
        </w:tc>
        <w:tc>
          <w:tcPr>
            <w:tcW w:w="1027" w:type="dxa"/>
            <w:tcBorders>
              <w:top w:val="single" w:sz="4" w:space="0" w:color="DFDFDF"/>
              <w:left w:val="single" w:sz="12" w:space="0" w:color="008000"/>
              <w:bottom w:val="single" w:sz="4" w:space="0" w:color="DFDFDF"/>
            </w:tcBorders>
          </w:tcPr>
          <w:p>
            <w:pPr>
              <w:pStyle w:val="TableParagraph"/>
              <w:spacing w:line="180" w:lineRule="exact" w:before="21"/>
              <w:ind w:right="27"/>
              <w:jc w:val="right"/>
              <w:rPr>
                <w:b/>
                <w:sz w:val="16"/>
              </w:rPr>
            </w:pPr>
            <w:r>
              <w:rPr>
                <w:b/>
                <w:spacing w:val="-2"/>
                <w:sz w:val="16"/>
              </w:rPr>
              <w:t>8.897.223</w:t>
            </w:r>
          </w:p>
        </w:tc>
      </w:tr>
      <w:tr>
        <w:trPr>
          <w:trHeight w:val="220" w:hRule="atLeast"/>
        </w:trPr>
        <w:tc>
          <w:tcPr>
            <w:tcW w:w="3897" w:type="dxa"/>
            <w:tcBorders>
              <w:top w:val="single" w:sz="4" w:space="0" w:color="DFDFDF"/>
              <w:bottom w:val="single" w:sz="4" w:space="0" w:color="DFDFDF"/>
            </w:tcBorders>
          </w:tcPr>
          <w:p>
            <w:pPr>
              <w:pStyle w:val="TableParagraph"/>
              <w:spacing w:line="142" w:lineRule="exact" w:before="59"/>
              <w:ind w:left="138"/>
              <w:rPr>
                <w:i/>
                <w:sz w:val="12"/>
              </w:rPr>
            </w:pPr>
            <w:r>
              <w:rPr>
                <w:i/>
                <w:spacing w:val="-2"/>
                <w:w w:val="105"/>
                <w:sz w:val="12"/>
              </w:rPr>
              <w:t>Contratos</w:t>
            </w:r>
            <w:r>
              <w:rPr>
                <w:i/>
                <w:w w:val="105"/>
                <w:sz w:val="12"/>
              </w:rPr>
              <w:t> </w:t>
            </w:r>
            <w:r>
              <w:rPr>
                <w:i/>
                <w:spacing w:val="-2"/>
                <w:w w:val="105"/>
                <w:sz w:val="12"/>
              </w:rPr>
              <w:t>con</w:t>
            </w:r>
            <w:r>
              <w:rPr>
                <w:i/>
                <w:spacing w:val="5"/>
                <w:w w:val="105"/>
                <w:sz w:val="12"/>
              </w:rPr>
              <w:t> </w:t>
            </w:r>
            <w:r>
              <w:rPr>
                <w:i/>
                <w:spacing w:val="-2"/>
                <w:w w:val="105"/>
                <w:sz w:val="12"/>
              </w:rPr>
              <w:t>el</w:t>
            </w:r>
            <w:r>
              <w:rPr>
                <w:i/>
                <w:spacing w:val="2"/>
                <w:w w:val="105"/>
                <w:sz w:val="12"/>
              </w:rPr>
              <w:t> </w:t>
            </w:r>
            <w:r>
              <w:rPr>
                <w:i/>
                <w:spacing w:val="-2"/>
                <w:w w:val="105"/>
                <w:sz w:val="12"/>
              </w:rPr>
              <w:t>sector</w:t>
            </w:r>
            <w:r>
              <w:rPr>
                <w:i/>
                <w:spacing w:val="-1"/>
                <w:sz w:val="12"/>
              </w:rPr>
              <w:t> </w:t>
            </w:r>
            <w:r>
              <w:rPr>
                <w:i/>
                <w:spacing w:val="-2"/>
                <w:w w:val="105"/>
                <w:sz w:val="12"/>
              </w:rPr>
              <w:t>público</w:t>
            </w:r>
          </w:p>
        </w:tc>
        <w:tc>
          <w:tcPr>
            <w:tcW w:w="1027" w:type="dxa"/>
            <w:tcBorders>
              <w:top w:val="single" w:sz="4" w:space="0" w:color="DFDFDF"/>
              <w:bottom w:val="single" w:sz="4" w:space="0" w:color="DFDFDF"/>
            </w:tcBorders>
          </w:tcPr>
          <w:p>
            <w:pPr>
              <w:pStyle w:val="TableParagraph"/>
              <w:spacing w:line="142" w:lineRule="exact" w:before="59"/>
              <w:ind w:right="36"/>
              <w:jc w:val="right"/>
              <w:rPr>
                <w:i/>
                <w:sz w:val="12"/>
              </w:rPr>
            </w:pPr>
            <w:r>
              <w:rPr>
                <w:i/>
                <w:spacing w:val="-2"/>
                <w:w w:val="105"/>
                <w:sz w:val="12"/>
              </w:rPr>
              <w:t>2.021.961</w:t>
            </w:r>
          </w:p>
        </w:tc>
      </w:tr>
      <w:tr>
        <w:trPr>
          <w:trHeight w:val="220" w:hRule="atLeast"/>
        </w:trPr>
        <w:tc>
          <w:tcPr>
            <w:tcW w:w="3897" w:type="dxa"/>
            <w:tcBorders>
              <w:top w:val="single" w:sz="4" w:space="0" w:color="DFDFDF"/>
              <w:bottom w:val="single" w:sz="4" w:space="0" w:color="DFDFDF"/>
            </w:tcBorders>
          </w:tcPr>
          <w:p>
            <w:pPr>
              <w:pStyle w:val="TableParagraph"/>
              <w:spacing w:line="142" w:lineRule="exact" w:before="58"/>
              <w:ind w:left="138"/>
              <w:rPr>
                <w:i/>
                <w:sz w:val="12"/>
              </w:rPr>
            </w:pPr>
            <w:r>
              <w:rPr>
                <w:i/>
                <w:spacing w:val="-2"/>
                <w:w w:val="105"/>
                <w:sz w:val="12"/>
              </w:rPr>
              <w:t>Subvenciones</w:t>
            </w:r>
          </w:p>
        </w:tc>
        <w:tc>
          <w:tcPr>
            <w:tcW w:w="1027" w:type="dxa"/>
            <w:tcBorders>
              <w:top w:val="single" w:sz="4" w:space="0" w:color="DFDFDF"/>
              <w:bottom w:val="single" w:sz="4" w:space="0" w:color="DFDFDF"/>
            </w:tcBorders>
          </w:tcPr>
          <w:p>
            <w:pPr>
              <w:pStyle w:val="TableParagraph"/>
              <w:spacing w:line="142" w:lineRule="exact" w:before="58"/>
              <w:ind w:right="36"/>
              <w:jc w:val="right"/>
              <w:rPr>
                <w:i/>
                <w:sz w:val="12"/>
              </w:rPr>
            </w:pPr>
            <w:r>
              <w:rPr>
                <w:i/>
                <w:spacing w:val="-2"/>
                <w:w w:val="105"/>
                <w:sz w:val="12"/>
              </w:rPr>
              <w:t>6.875.262</w:t>
            </w:r>
          </w:p>
        </w:tc>
      </w:tr>
      <w:tr>
        <w:trPr>
          <w:trHeight w:val="220" w:hRule="atLeast"/>
        </w:trPr>
        <w:tc>
          <w:tcPr>
            <w:tcW w:w="3897" w:type="dxa"/>
            <w:tcBorders>
              <w:top w:val="single" w:sz="4" w:space="0" w:color="DFDFDF"/>
              <w:bottom w:val="single" w:sz="4" w:space="0" w:color="DFDFDF"/>
              <w:right w:val="single" w:sz="12" w:space="0" w:color="008000"/>
            </w:tcBorders>
          </w:tcPr>
          <w:p>
            <w:pPr>
              <w:pStyle w:val="TableParagraph"/>
              <w:spacing w:line="180" w:lineRule="exact" w:before="20"/>
              <w:ind w:left="33"/>
              <w:rPr>
                <w:b/>
                <w:sz w:val="16"/>
              </w:rPr>
            </w:pPr>
            <w:r>
              <w:rPr>
                <w:b/>
                <w:sz w:val="16"/>
              </w:rPr>
              <w:t>Otros</w:t>
            </w:r>
            <w:r>
              <w:rPr>
                <w:b/>
                <w:spacing w:val="9"/>
                <w:sz w:val="16"/>
              </w:rPr>
              <w:t> </w:t>
            </w:r>
            <w:r>
              <w:rPr>
                <w:b/>
                <w:sz w:val="16"/>
              </w:rPr>
              <w:t>ingresos</w:t>
            </w:r>
            <w:r>
              <w:rPr>
                <w:b/>
                <w:spacing w:val="9"/>
                <w:sz w:val="16"/>
              </w:rPr>
              <w:t> </w:t>
            </w:r>
            <w:r>
              <w:rPr>
                <w:b/>
                <w:sz w:val="16"/>
              </w:rPr>
              <w:t>de</w:t>
            </w:r>
            <w:r>
              <w:rPr>
                <w:b/>
                <w:spacing w:val="12"/>
                <w:sz w:val="16"/>
              </w:rPr>
              <w:t> </w:t>
            </w:r>
            <w:r>
              <w:rPr>
                <w:b/>
                <w:sz w:val="16"/>
              </w:rPr>
              <w:t>sector</w:t>
            </w:r>
            <w:r>
              <w:rPr>
                <w:b/>
                <w:spacing w:val="6"/>
                <w:sz w:val="16"/>
              </w:rPr>
              <w:t> </w:t>
            </w:r>
            <w:r>
              <w:rPr>
                <w:b/>
                <w:spacing w:val="-2"/>
                <w:sz w:val="16"/>
              </w:rPr>
              <w:t>privado</w:t>
            </w:r>
          </w:p>
        </w:tc>
        <w:tc>
          <w:tcPr>
            <w:tcW w:w="1027" w:type="dxa"/>
            <w:tcBorders>
              <w:top w:val="single" w:sz="4" w:space="0" w:color="DFDFDF"/>
              <w:left w:val="single" w:sz="12" w:space="0" w:color="008000"/>
              <w:bottom w:val="single" w:sz="4" w:space="0" w:color="DFDFDF"/>
            </w:tcBorders>
          </w:tcPr>
          <w:p>
            <w:pPr>
              <w:pStyle w:val="TableParagraph"/>
              <w:spacing w:line="180" w:lineRule="exact" w:before="20"/>
              <w:ind w:right="28"/>
              <w:jc w:val="right"/>
              <w:rPr>
                <w:b/>
                <w:sz w:val="16"/>
              </w:rPr>
            </w:pPr>
            <w:r>
              <w:rPr>
                <w:b/>
                <w:spacing w:val="-2"/>
                <w:sz w:val="16"/>
              </w:rPr>
              <w:t>25.612.912</w:t>
            </w:r>
          </w:p>
        </w:tc>
      </w:tr>
      <w:tr>
        <w:trPr>
          <w:trHeight w:val="220" w:hRule="atLeast"/>
        </w:trPr>
        <w:tc>
          <w:tcPr>
            <w:tcW w:w="3897" w:type="dxa"/>
            <w:tcBorders>
              <w:top w:val="single" w:sz="4" w:space="0" w:color="DFDFDF"/>
              <w:bottom w:val="single" w:sz="4" w:space="0" w:color="DFDFDF"/>
            </w:tcBorders>
          </w:tcPr>
          <w:p>
            <w:pPr>
              <w:pStyle w:val="TableParagraph"/>
              <w:spacing w:line="142" w:lineRule="exact" w:before="58"/>
              <w:ind w:left="138"/>
              <w:rPr>
                <w:i/>
                <w:sz w:val="12"/>
              </w:rPr>
            </w:pPr>
            <w:r>
              <w:rPr>
                <w:i/>
                <w:w w:val="105"/>
                <w:sz w:val="12"/>
              </w:rPr>
              <w:t>Donaciones</w:t>
            </w:r>
            <w:r>
              <w:rPr>
                <w:i/>
                <w:spacing w:val="-5"/>
                <w:w w:val="105"/>
                <w:sz w:val="12"/>
              </w:rPr>
              <w:t> </w:t>
            </w:r>
            <w:r>
              <w:rPr>
                <w:i/>
                <w:w w:val="105"/>
                <w:sz w:val="12"/>
              </w:rPr>
              <w:t>y</w:t>
            </w:r>
            <w:r>
              <w:rPr>
                <w:i/>
                <w:spacing w:val="-2"/>
                <w:w w:val="105"/>
                <w:sz w:val="12"/>
              </w:rPr>
              <w:t> legados</w:t>
            </w:r>
          </w:p>
        </w:tc>
        <w:tc>
          <w:tcPr>
            <w:tcW w:w="1027" w:type="dxa"/>
            <w:tcBorders>
              <w:top w:val="single" w:sz="4" w:space="0" w:color="DFDFDF"/>
              <w:bottom w:val="single" w:sz="4" w:space="0" w:color="DFDFDF"/>
            </w:tcBorders>
          </w:tcPr>
          <w:p>
            <w:pPr>
              <w:pStyle w:val="TableParagraph"/>
              <w:spacing w:line="142" w:lineRule="exact" w:before="58"/>
              <w:ind w:right="36"/>
              <w:jc w:val="right"/>
              <w:rPr>
                <w:i/>
                <w:sz w:val="12"/>
              </w:rPr>
            </w:pPr>
            <w:r>
              <w:rPr>
                <w:i/>
                <w:spacing w:val="-2"/>
                <w:w w:val="105"/>
                <w:sz w:val="12"/>
              </w:rPr>
              <w:t>17.944.985</w:t>
            </w:r>
          </w:p>
        </w:tc>
      </w:tr>
      <w:tr>
        <w:trPr>
          <w:trHeight w:val="220" w:hRule="atLeast"/>
        </w:trPr>
        <w:tc>
          <w:tcPr>
            <w:tcW w:w="3897" w:type="dxa"/>
            <w:tcBorders>
              <w:top w:val="single" w:sz="4" w:space="0" w:color="DFDFDF"/>
            </w:tcBorders>
          </w:tcPr>
          <w:p>
            <w:pPr>
              <w:pStyle w:val="TableParagraph"/>
              <w:spacing w:line="142" w:lineRule="exact" w:before="58"/>
              <w:ind w:left="138"/>
              <w:rPr>
                <w:i/>
                <w:sz w:val="12"/>
              </w:rPr>
            </w:pPr>
            <w:r>
              <w:rPr>
                <w:i/>
                <w:spacing w:val="-2"/>
                <w:w w:val="105"/>
                <w:sz w:val="12"/>
              </w:rPr>
              <w:t>Otros</w:t>
            </w:r>
          </w:p>
        </w:tc>
        <w:tc>
          <w:tcPr>
            <w:tcW w:w="1027" w:type="dxa"/>
            <w:tcBorders>
              <w:top w:val="single" w:sz="4" w:space="0" w:color="DFDFDF"/>
            </w:tcBorders>
          </w:tcPr>
          <w:p>
            <w:pPr>
              <w:pStyle w:val="TableParagraph"/>
              <w:spacing w:line="142" w:lineRule="exact" w:before="58"/>
              <w:ind w:right="36"/>
              <w:jc w:val="right"/>
              <w:rPr>
                <w:i/>
                <w:sz w:val="12"/>
              </w:rPr>
            </w:pPr>
            <w:r>
              <w:rPr>
                <w:i/>
                <w:spacing w:val="-2"/>
                <w:w w:val="105"/>
                <w:sz w:val="12"/>
              </w:rPr>
              <w:t>7.667.926</w:t>
            </w:r>
          </w:p>
        </w:tc>
      </w:tr>
      <w:tr>
        <w:trPr>
          <w:trHeight w:val="220" w:hRule="atLeast"/>
        </w:trPr>
        <w:tc>
          <w:tcPr>
            <w:tcW w:w="3897" w:type="dxa"/>
            <w:shd w:val="clear" w:color="auto" w:fill="D9D9D9"/>
          </w:tcPr>
          <w:p>
            <w:pPr>
              <w:pStyle w:val="TableParagraph"/>
              <w:spacing w:line="180" w:lineRule="exact" w:before="20"/>
              <w:ind w:left="11"/>
              <w:jc w:val="center"/>
              <w:rPr>
                <w:b/>
                <w:sz w:val="16"/>
              </w:rPr>
            </w:pPr>
            <w:r>
              <w:rPr>
                <w:b/>
                <w:spacing w:val="-2"/>
                <w:sz w:val="16"/>
              </w:rPr>
              <w:t>TOTAL</w:t>
            </w:r>
          </w:p>
        </w:tc>
        <w:tc>
          <w:tcPr>
            <w:tcW w:w="1027" w:type="dxa"/>
            <w:shd w:val="clear" w:color="auto" w:fill="D9D9D9"/>
          </w:tcPr>
          <w:p>
            <w:pPr>
              <w:pStyle w:val="TableParagraph"/>
              <w:spacing w:line="180" w:lineRule="exact" w:before="20"/>
              <w:ind w:right="28"/>
              <w:jc w:val="right"/>
              <w:rPr>
                <w:b/>
                <w:sz w:val="16"/>
              </w:rPr>
            </w:pPr>
            <w:r>
              <w:rPr>
                <w:b/>
                <w:spacing w:val="-2"/>
                <w:sz w:val="16"/>
              </w:rPr>
              <w:t>99.366.530</w:t>
            </w:r>
          </w:p>
        </w:tc>
      </w:tr>
    </w:tbl>
    <w:p>
      <w:pPr>
        <w:pStyle w:val="TableParagraph"/>
        <w:spacing w:after="0" w:line="180" w:lineRule="exact"/>
        <w:jc w:val="right"/>
        <w:rPr>
          <w:b/>
          <w:sz w:val="16"/>
        </w:rPr>
        <w:sectPr>
          <w:pgSz w:w="11910" w:h="16850"/>
          <w:pgMar w:header="1282" w:footer="950" w:top="2000" w:bottom="1140" w:left="1275" w:right="283"/>
        </w:sectPr>
      </w:pPr>
    </w:p>
    <w:p>
      <w:pPr>
        <w:pStyle w:val="Heading2"/>
        <w:numPr>
          <w:ilvl w:val="1"/>
          <w:numId w:val="19"/>
        </w:numPr>
        <w:tabs>
          <w:tab w:pos="863" w:val="left" w:leader="none"/>
        </w:tabs>
        <w:spacing w:line="240" w:lineRule="auto" w:before="194" w:after="0"/>
        <w:ind w:left="863" w:right="0" w:hanging="360"/>
        <w:jc w:val="left"/>
      </w:pPr>
      <w:r>
        <w:rPr/>
        <w:t>Beneficiarios</w:t>
      </w:r>
      <w:r>
        <w:rPr>
          <w:spacing w:val="-4"/>
        </w:rPr>
        <w:t> </w:t>
      </w:r>
      <w:r>
        <w:rPr/>
        <w:t>de</w:t>
      </w:r>
      <w:r>
        <w:rPr>
          <w:spacing w:val="-3"/>
        </w:rPr>
        <w:t> </w:t>
      </w:r>
      <w:r>
        <w:rPr/>
        <w:t>la</w:t>
      </w:r>
      <w:r>
        <w:rPr>
          <w:spacing w:val="-4"/>
        </w:rPr>
        <w:t> </w:t>
      </w:r>
      <w:r>
        <w:rPr>
          <w:spacing w:val="-2"/>
        </w:rPr>
        <w:t>actividad</w:t>
      </w:r>
    </w:p>
    <w:p>
      <w:pPr>
        <w:pStyle w:val="BodyText"/>
        <w:spacing w:before="9"/>
        <w:rPr>
          <w:rFonts w:ascii="Arial"/>
          <w:b/>
          <w:i/>
          <w:sz w:val="20"/>
        </w:rPr>
      </w:pPr>
    </w:p>
    <w:tbl>
      <w:tblPr>
        <w:tblW w:w="0" w:type="auto"/>
        <w:jc w:val="left"/>
        <w:tblInd w:w="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53"/>
        <w:gridCol w:w="4157"/>
        <w:gridCol w:w="1229"/>
      </w:tblGrid>
      <w:tr>
        <w:trPr>
          <w:trHeight w:val="448" w:hRule="atLeast"/>
        </w:trPr>
        <w:tc>
          <w:tcPr>
            <w:tcW w:w="5910" w:type="dxa"/>
            <w:gridSpan w:val="2"/>
            <w:tcBorders>
              <w:top w:val="nil"/>
              <w:left w:val="nil"/>
            </w:tcBorders>
          </w:tcPr>
          <w:p>
            <w:pPr>
              <w:pStyle w:val="TableParagraph"/>
              <w:spacing w:line="240" w:lineRule="auto"/>
              <w:rPr>
                <w:rFonts w:ascii="Times New Roman"/>
                <w:sz w:val="18"/>
              </w:rPr>
            </w:pPr>
          </w:p>
        </w:tc>
        <w:tc>
          <w:tcPr>
            <w:tcW w:w="1229" w:type="dxa"/>
          </w:tcPr>
          <w:p>
            <w:pPr>
              <w:pStyle w:val="TableParagraph"/>
              <w:spacing w:line="240" w:lineRule="auto" w:before="30"/>
              <w:ind w:left="285"/>
              <w:rPr>
                <w:b/>
                <w:sz w:val="18"/>
              </w:rPr>
            </w:pPr>
            <w:r>
              <w:rPr>
                <w:b/>
                <w:spacing w:val="-2"/>
                <w:sz w:val="18"/>
              </w:rPr>
              <w:t>Servicios</w:t>
            </w:r>
          </w:p>
        </w:tc>
      </w:tr>
      <w:tr>
        <w:trPr>
          <w:trHeight w:val="479" w:hRule="atLeast"/>
        </w:trPr>
        <w:tc>
          <w:tcPr>
            <w:tcW w:w="1753" w:type="dxa"/>
            <w:vMerge w:val="restart"/>
            <w:tcBorders>
              <w:bottom w:val="single" w:sz="2" w:space="0" w:color="000000"/>
            </w:tcBorders>
          </w:tcPr>
          <w:p>
            <w:pPr>
              <w:pStyle w:val="TableParagraph"/>
              <w:spacing w:line="240" w:lineRule="auto" w:before="106"/>
              <w:rPr>
                <w:rFonts w:ascii="Arial"/>
                <w:b/>
                <w:i/>
                <w:sz w:val="18"/>
              </w:rPr>
            </w:pPr>
          </w:p>
          <w:p>
            <w:pPr>
              <w:pStyle w:val="TableParagraph"/>
              <w:spacing w:line="256" w:lineRule="auto"/>
              <w:ind w:left="105" w:right="85"/>
              <w:jc w:val="center"/>
              <w:rPr>
                <w:b/>
                <w:sz w:val="18"/>
              </w:rPr>
            </w:pPr>
            <w:r>
              <w:rPr>
                <w:b/>
                <w:sz w:val="18"/>
              </w:rPr>
              <w:t>Servicios</w:t>
            </w:r>
            <w:r>
              <w:rPr>
                <w:b/>
                <w:spacing w:val="-11"/>
                <w:sz w:val="18"/>
              </w:rPr>
              <w:t> </w:t>
            </w:r>
            <w:r>
              <w:rPr>
                <w:b/>
                <w:sz w:val="18"/>
              </w:rPr>
              <w:t>dirigidos</w:t>
            </w:r>
            <w:r>
              <w:rPr>
                <w:b/>
                <w:spacing w:val="-10"/>
                <w:sz w:val="18"/>
              </w:rPr>
              <w:t> </w:t>
            </w:r>
            <w:r>
              <w:rPr>
                <w:b/>
                <w:sz w:val="18"/>
              </w:rPr>
              <w:t>a personas con necesidad</w:t>
            </w:r>
            <w:r>
              <w:rPr>
                <w:b/>
                <w:spacing w:val="-2"/>
                <w:sz w:val="18"/>
              </w:rPr>
              <w:t> </w:t>
            </w:r>
            <w:r>
              <w:rPr>
                <w:b/>
                <w:sz w:val="18"/>
              </w:rPr>
              <w:t>médico- </w:t>
            </w:r>
            <w:r>
              <w:rPr>
                <w:b/>
                <w:spacing w:val="-2"/>
                <w:sz w:val="18"/>
              </w:rPr>
              <w:t>sanitaria</w:t>
            </w:r>
          </w:p>
        </w:tc>
        <w:tc>
          <w:tcPr>
            <w:tcW w:w="4157" w:type="dxa"/>
          </w:tcPr>
          <w:p>
            <w:pPr>
              <w:pStyle w:val="TableParagraph"/>
              <w:spacing w:line="240" w:lineRule="auto" w:before="44"/>
              <w:ind w:left="71"/>
              <w:rPr>
                <w:sz w:val="18"/>
              </w:rPr>
            </w:pPr>
            <w:r>
              <w:rPr>
                <w:sz w:val="18"/>
              </w:rPr>
              <w:t>Atención</w:t>
            </w:r>
            <w:r>
              <w:rPr>
                <w:spacing w:val="-4"/>
                <w:sz w:val="18"/>
              </w:rPr>
              <w:t> </w:t>
            </w:r>
            <w:r>
              <w:rPr>
                <w:sz w:val="18"/>
              </w:rPr>
              <w:t>sanitaria</w:t>
            </w:r>
            <w:r>
              <w:rPr>
                <w:spacing w:val="-1"/>
                <w:sz w:val="18"/>
              </w:rPr>
              <w:t> </w:t>
            </w:r>
            <w:r>
              <w:rPr>
                <w:sz w:val="18"/>
              </w:rPr>
              <w:t>en</w:t>
            </w:r>
            <w:r>
              <w:rPr>
                <w:spacing w:val="-3"/>
                <w:sz w:val="18"/>
              </w:rPr>
              <w:t> </w:t>
            </w:r>
            <w:r>
              <w:rPr>
                <w:sz w:val="18"/>
              </w:rPr>
              <w:t>unidades</w:t>
            </w:r>
            <w:r>
              <w:rPr>
                <w:spacing w:val="-2"/>
                <w:sz w:val="18"/>
              </w:rPr>
              <w:t> </w:t>
            </w:r>
            <w:r>
              <w:rPr>
                <w:sz w:val="18"/>
              </w:rPr>
              <w:t>de</w:t>
            </w:r>
            <w:r>
              <w:rPr>
                <w:spacing w:val="-3"/>
                <w:sz w:val="18"/>
              </w:rPr>
              <w:t> </w:t>
            </w:r>
            <w:r>
              <w:rPr>
                <w:sz w:val="18"/>
              </w:rPr>
              <w:t>cuidados</w:t>
            </w:r>
            <w:r>
              <w:rPr>
                <w:spacing w:val="-1"/>
                <w:sz w:val="18"/>
              </w:rPr>
              <w:t> </w:t>
            </w:r>
            <w:r>
              <w:rPr>
                <w:spacing w:val="-2"/>
                <w:sz w:val="18"/>
              </w:rPr>
              <w:t>paliativos</w:t>
            </w:r>
          </w:p>
        </w:tc>
        <w:tc>
          <w:tcPr>
            <w:tcW w:w="1229" w:type="dxa"/>
          </w:tcPr>
          <w:p>
            <w:pPr>
              <w:pStyle w:val="TableParagraph"/>
              <w:spacing w:line="240" w:lineRule="auto" w:before="1"/>
              <w:ind w:right="47"/>
              <w:jc w:val="right"/>
              <w:rPr>
                <w:sz w:val="18"/>
              </w:rPr>
            </w:pPr>
            <w:r>
              <w:rPr>
                <w:spacing w:val="-2"/>
                <w:sz w:val="18"/>
              </w:rPr>
              <w:t>1.421</w:t>
            </w:r>
          </w:p>
        </w:tc>
      </w:tr>
      <w:tr>
        <w:trPr>
          <w:trHeight w:val="395" w:hRule="atLeast"/>
        </w:trPr>
        <w:tc>
          <w:tcPr>
            <w:tcW w:w="1753" w:type="dxa"/>
            <w:vMerge/>
            <w:tcBorders>
              <w:top w:val="nil"/>
              <w:bottom w:val="single" w:sz="2" w:space="0" w:color="000000"/>
            </w:tcBorders>
          </w:tcPr>
          <w:p>
            <w:pPr>
              <w:rPr>
                <w:sz w:val="2"/>
                <w:szCs w:val="2"/>
              </w:rPr>
            </w:pPr>
          </w:p>
        </w:tc>
        <w:tc>
          <w:tcPr>
            <w:tcW w:w="4157" w:type="dxa"/>
            <w:tcBorders>
              <w:left w:val="single" w:sz="2" w:space="0" w:color="000000"/>
            </w:tcBorders>
          </w:tcPr>
          <w:p>
            <w:pPr>
              <w:pStyle w:val="TableParagraph"/>
              <w:spacing w:line="240" w:lineRule="auto" w:before="3"/>
              <w:ind w:left="78"/>
              <w:rPr>
                <w:sz w:val="18"/>
              </w:rPr>
            </w:pPr>
            <w:r>
              <w:rPr>
                <w:spacing w:val="-2"/>
                <w:sz w:val="18"/>
              </w:rPr>
              <w:t>Fisioterapia</w:t>
            </w:r>
          </w:p>
        </w:tc>
        <w:tc>
          <w:tcPr>
            <w:tcW w:w="1229" w:type="dxa"/>
          </w:tcPr>
          <w:p>
            <w:pPr>
              <w:pStyle w:val="TableParagraph"/>
              <w:spacing w:line="240" w:lineRule="auto" w:before="3"/>
              <w:ind w:right="47"/>
              <w:jc w:val="right"/>
              <w:rPr>
                <w:sz w:val="18"/>
              </w:rPr>
            </w:pPr>
            <w:r>
              <w:rPr>
                <w:spacing w:val="-2"/>
                <w:sz w:val="18"/>
              </w:rPr>
              <w:t>10.476</w:t>
            </w:r>
          </w:p>
        </w:tc>
      </w:tr>
      <w:tr>
        <w:trPr>
          <w:trHeight w:val="395" w:hRule="atLeast"/>
        </w:trPr>
        <w:tc>
          <w:tcPr>
            <w:tcW w:w="1753" w:type="dxa"/>
            <w:vMerge/>
            <w:tcBorders>
              <w:top w:val="nil"/>
              <w:bottom w:val="single" w:sz="2" w:space="0" w:color="000000"/>
            </w:tcBorders>
          </w:tcPr>
          <w:p>
            <w:pPr>
              <w:rPr>
                <w:sz w:val="2"/>
                <w:szCs w:val="2"/>
              </w:rPr>
            </w:pPr>
          </w:p>
        </w:tc>
        <w:tc>
          <w:tcPr>
            <w:tcW w:w="4157" w:type="dxa"/>
            <w:tcBorders>
              <w:left w:val="single" w:sz="2" w:space="0" w:color="000000"/>
            </w:tcBorders>
          </w:tcPr>
          <w:p>
            <w:pPr>
              <w:pStyle w:val="TableParagraph"/>
              <w:spacing w:line="240" w:lineRule="auto" w:before="3"/>
              <w:ind w:left="78"/>
              <w:rPr>
                <w:sz w:val="18"/>
              </w:rPr>
            </w:pPr>
            <w:r>
              <w:rPr>
                <w:spacing w:val="-2"/>
                <w:sz w:val="18"/>
              </w:rPr>
              <w:t>Logopedia</w:t>
            </w:r>
          </w:p>
        </w:tc>
        <w:tc>
          <w:tcPr>
            <w:tcW w:w="1229" w:type="dxa"/>
          </w:tcPr>
          <w:p>
            <w:pPr>
              <w:pStyle w:val="TableParagraph"/>
              <w:spacing w:line="240" w:lineRule="auto" w:before="3"/>
              <w:ind w:right="47"/>
              <w:jc w:val="right"/>
              <w:rPr>
                <w:sz w:val="18"/>
              </w:rPr>
            </w:pPr>
            <w:r>
              <w:rPr>
                <w:spacing w:val="-2"/>
                <w:sz w:val="18"/>
              </w:rPr>
              <w:t>1.122</w:t>
            </w:r>
          </w:p>
        </w:tc>
      </w:tr>
      <w:tr>
        <w:trPr>
          <w:trHeight w:val="395" w:hRule="atLeast"/>
        </w:trPr>
        <w:tc>
          <w:tcPr>
            <w:tcW w:w="1753" w:type="dxa"/>
            <w:vMerge/>
            <w:tcBorders>
              <w:top w:val="nil"/>
              <w:bottom w:val="single" w:sz="2" w:space="0" w:color="000000"/>
            </w:tcBorders>
          </w:tcPr>
          <w:p>
            <w:pPr>
              <w:rPr>
                <w:sz w:val="2"/>
                <w:szCs w:val="2"/>
              </w:rPr>
            </w:pPr>
          </w:p>
        </w:tc>
        <w:tc>
          <w:tcPr>
            <w:tcW w:w="4157" w:type="dxa"/>
            <w:tcBorders>
              <w:left w:val="single" w:sz="2" w:space="0" w:color="000000"/>
              <w:bottom w:val="single" w:sz="4" w:space="0" w:color="000000"/>
            </w:tcBorders>
          </w:tcPr>
          <w:p>
            <w:pPr>
              <w:pStyle w:val="TableParagraph"/>
              <w:spacing w:line="240" w:lineRule="auto" w:before="3"/>
              <w:ind w:left="78"/>
              <w:rPr>
                <w:sz w:val="18"/>
              </w:rPr>
            </w:pPr>
            <w:r>
              <w:rPr>
                <w:sz w:val="18"/>
              </w:rPr>
              <w:t>Orientación</w:t>
            </w:r>
            <w:r>
              <w:rPr>
                <w:spacing w:val="-5"/>
                <w:sz w:val="18"/>
              </w:rPr>
              <w:t> </w:t>
            </w:r>
            <w:r>
              <w:rPr>
                <w:sz w:val="18"/>
              </w:rPr>
              <w:t>médico-</w:t>
            </w:r>
            <w:r>
              <w:rPr>
                <w:spacing w:val="-2"/>
                <w:sz w:val="18"/>
              </w:rPr>
              <w:t>sanitaria</w:t>
            </w:r>
          </w:p>
        </w:tc>
        <w:tc>
          <w:tcPr>
            <w:tcW w:w="1229" w:type="dxa"/>
            <w:tcBorders>
              <w:bottom w:val="single" w:sz="4" w:space="0" w:color="000000"/>
            </w:tcBorders>
          </w:tcPr>
          <w:p>
            <w:pPr>
              <w:pStyle w:val="TableParagraph"/>
              <w:spacing w:line="240" w:lineRule="auto" w:before="3"/>
              <w:ind w:right="47"/>
              <w:jc w:val="right"/>
              <w:rPr>
                <w:sz w:val="18"/>
              </w:rPr>
            </w:pPr>
            <w:r>
              <w:rPr>
                <w:spacing w:val="-2"/>
                <w:sz w:val="18"/>
              </w:rPr>
              <w:t>1.833</w:t>
            </w:r>
          </w:p>
        </w:tc>
      </w:tr>
      <w:tr>
        <w:trPr>
          <w:trHeight w:val="448" w:hRule="atLeast"/>
        </w:trPr>
        <w:tc>
          <w:tcPr>
            <w:tcW w:w="5910" w:type="dxa"/>
            <w:gridSpan w:val="2"/>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left="18"/>
              <w:jc w:val="center"/>
              <w:rPr>
                <w:b/>
                <w:sz w:val="22"/>
              </w:rPr>
            </w:pPr>
            <w:r>
              <w:rPr>
                <w:b/>
                <w:spacing w:val="-4"/>
                <w:sz w:val="22"/>
              </w:rPr>
              <w:t>TOTAL</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4"/>
              <w:ind w:right="93"/>
              <w:jc w:val="right"/>
              <w:rPr>
                <w:b/>
                <w:sz w:val="18"/>
              </w:rPr>
            </w:pPr>
            <w:r>
              <w:rPr>
                <w:b/>
                <w:spacing w:val="-2"/>
                <w:sz w:val="18"/>
              </w:rPr>
              <w:t>14.852</w:t>
            </w:r>
          </w:p>
        </w:tc>
      </w:tr>
      <w:tr>
        <w:trPr>
          <w:trHeight w:val="447" w:hRule="atLeast"/>
        </w:trPr>
        <w:tc>
          <w:tcPr>
            <w:tcW w:w="7139" w:type="dxa"/>
            <w:gridSpan w:val="3"/>
            <w:tcBorders>
              <w:top w:val="single" w:sz="4" w:space="0" w:color="000000"/>
              <w:left w:val="nil"/>
              <w:bottom w:val="single" w:sz="12" w:space="0" w:color="000000"/>
              <w:right w:val="nil"/>
            </w:tcBorders>
          </w:tcPr>
          <w:p>
            <w:pPr>
              <w:pStyle w:val="TableParagraph"/>
              <w:spacing w:line="240" w:lineRule="auto"/>
              <w:rPr>
                <w:rFonts w:ascii="Times New Roman"/>
                <w:sz w:val="18"/>
              </w:rPr>
            </w:pPr>
          </w:p>
        </w:tc>
      </w:tr>
      <w:tr>
        <w:trPr>
          <w:trHeight w:val="1453" w:hRule="atLeast"/>
        </w:trPr>
        <w:tc>
          <w:tcPr>
            <w:tcW w:w="1753" w:type="dxa"/>
            <w:tcBorders>
              <w:top w:val="single" w:sz="12" w:space="0" w:color="000000"/>
            </w:tcBorders>
          </w:tcPr>
          <w:p>
            <w:pPr>
              <w:pStyle w:val="TableParagraph"/>
              <w:spacing w:line="256" w:lineRule="auto" w:before="61"/>
              <w:ind w:left="104" w:right="85"/>
              <w:jc w:val="center"/>
              <w:rPr>
                <w:b/>
                <w:sz w:val="18"/>
              </w:rPr>
            </w:pPr>
            <w:r>
              <w:rPr>
                <w:b/>
                <w:sz w:val="18"/>
              </w:rPr>
              <w:t>Servicios</w:t>
            </w:r>
            <w:r>
              <w:rPr>
                <w:b/>
                <w:spacing w:val="-11"/>
                <w:sz w:val="18"/>
              </w:rPr>
              <w:t> </w:t>
            </w:r>
            <w:r>
              <w:rPr>
                <w:b/>
                <w:sz w:val="18"/>
              </w:rPr>
              <w:t>dirigidos</w:t>
            </w:r>
            <w:r>
              <w:rPr>
                <w:b/>
                <w:spacing w:val="-10"/>
                <w:sz w:val="18"/>
              </w:rPr>
              <w:t> </w:t>
            </w:r>
            <w:r>
              <w:rPr>
                <w:b/>
                <w:sz w:val="18"/>
              </w:rPr>
              <w:t>a pacientes y familiares con </w:t>
            </w:r>
            <w:r>
              <w:rPr>
                <w:b/>
                <w:spacing w:val="-2"/>
                <w:sz w:val="18"/>
              </w:rPr>
              <w:t>necesidades</w:t>
            </w:r>
            <w:r>
              <w:rPr>
                <w:b/>
                <w:sz w:val="18"/>
              </w:rPr>
              <w:t> </w:t>
            </w:r>
            <w:r>
              <w:rPr>
                <w:b/>
                <w:spacing w:val="-2"/>
                <w:sz w:val="18"/>
              </w:rPr>
              <w:t>emocionales</w:t>
            </w:r>
          </w:p>
        </w:tc>
        <w:tc>
          <w:tcPr>
            <w:tcW w:w="4157" w:type="dxa"/>
            <w:tcBorders>
              <w:top w:val="single" w:sz="12" w:space="0" w:color="000000"/>
            </w:tcBorders>
          </w:tcPr>
          <w:p>
            <w:pPr>
              <w:pStyle w:val="TableParagraph"/>
              <w:spacing w:line="240" w:lineRule="auto"/>
              <w:rPr>
                <w:rFonts w:ascii="Arial"/>
                <w:b/>
                <w:i/>
                <w:sz w:val="18"/>
              </w:rPr>
            </w:pPr>
          </w:p>
          <w:p>
            <w:pPr>
              <w:pStyle w:val="TableParagraph"/>
              <w:spacing w:line="240" w:lineRule="auto" w:before="117"/>
              <w:rPr>
                <w:rFonts w:ascii="Arial"/>
                <w:b/>
                <w:i/>
                <w:sz w:val="18"/>
              </w:rPr>
            </w:pPr>
          </w:p>
          <w:p>
            <w:pPr>
              <w:pStyle w:val="TableParagraph"/>
              <w:spacing w:line="240" w:lineRule="auto"/>
              <w:ind w:left="71"/>
              <w:rPr>
                <w:sz w:val="18"/>
              </w:rPr>
            </w:pPr>
            <w:r>
              <w:rPr>
                <w:sz w:val="18"/>
              </w:rPr>
              <w:t>Atención</w:t>
            </w:r>
            <w:r>
              <w:rPr>
                <w:spacing w:val="-3"/>
                <w:sz w:val="18"/>
              </w:rPr>
              <w:t> </w:t>
            </w:r>
            <w:r>
              <w:rPr>
                <w:sz w:val="18"/>
              </w:rPr>
              <w:t>psicológica</w:t>
            </w:r>
            <w:r>
              <w:rPr>
                <w:spacing w:val="-5"/>
                <w:sz w:val="18"/>
              </w:rPr>
              <w:t> </w:t>
            </w:r>
            <w:r>
              <w:rPr>
                <w:sz w:val="18"/>
              </w:rPr>
              <w:t>enfermo</w:t>
            </w:r>
            <w:r>
              <w:rPr>
                <w:spacing w:val="-3"/>
                <w:sz w:val="18"/>
              </w:rPr>
              <w:t> </w:t>
            </w:r>
            <w:r>
              <w:rPr>
                <w:sz w:val="18"/>
              </w:rPr>
              <w:t>y</w:t>
            </w:r>
            <w:r>
              <w:rPr>
                <w:spacing w:val="-3"/>
                <w:sz w:val="18"/>
              </w:rPr>
              <w:t> </w:t>
            </w:r>
            <w:r>
              <w:rPr>
                <w:spacing w:val="-2"/>
                <w:sz w:val="18"/>
              </w:rPr>
              <w:t>familia</w:t>
            </w:r>
          </w:p>
        </w:tc>
        <w:tc>
          <w:tcPr>
            <w:tcW w:w="1229" w:type="dxa"/>
            <w:tcBorders>
              <w:top w:val="single" w:sz="12" w:space="0" w:color="000000"/>
            </w:tcBorders>
          </w:tcPr>
          <w:p>
            <w:pPr>
              <w:pStyle w:val="TableParagraph"/>
              <w:spacing w:line="240" w:lineRule="auto"/>
              <w:rPr>
                <w:rFonts w:ascii="Arial"/>
                <w:b/>
                <w:i/>
                <w:sz w:val="18"/>
              </w:rPr>
            </w:pPr>
          </w:p>
          <w:p>
            <w:pPr>
              <w:pStyle w:val="TableParagraph"/>
              <w:spacing w:line="240" w:lineRule="auto" w:before="117"/>
              <w:rPr>
                <w:rFonts w:ascii="Arial"/>
                <w:b/>
                <w:i/>
                <w:sz w:val="18"/>
              </w:rPr>
            </w:pPr>
          </w:p>
          <w:p>
            <w:pPr>
              <w:pStyle w:val="TableParagraph"/>
              <w:spacing w:line="240" w:lineRule="auto"/>
              <w:ind w:right="47"/>
              <w:jc w:val="right"/>
              <w:rPr>
                <w:b/>
                <w:sz w:val="18"/>
              </w:rPr>
            </w:pPr>
            <w:r>
              <w:rPr>
                <w:b/>
                <w:spacing w:val="-2"/>
                <w:sz w:val="18"/>
              </w:rPr>
              <w:t>58.720</w:t>
            </w:r>
          </w:p>
        </w:tc>
      </w:tr>
      <w:tr>
        <w:trPr>
          <w:trHeight w:val="448" w:hRule="atLeast"/>
        </w:trPr>
        <w:tc>
          <w:tcPr>
            <w:tcW w:w="5910" w:type="dxa"/>
            <w:gridSpan w:val="2"/>
            <w:tcBorders>
              <w:bottom w:val="single" w:sz="4" w:space="0" w:color="000000"/>
            </w:tcBorders>
          </w:tcPr>
          <w:p>
            <w:pPr>
              <w:pStyle w:val="TableParagraph"/>
              <w:spacing w:line="240" w:lineRule="auto" w:before="1"/>
              <w:ind w:left="18"/>
              <w:jc w:val="center"/>
              <w:rPr>
                <w:b/>
                <w:sz w:val="22"/>
              </w:rPr>
            </w:pPr>
            <w:r>
              <w:rPr>
                <w:b/>
                <w:spacing w:val="-4"/>
                <w:sz w:val="22"/>
              </w:rPr>
              <w:t>TOTAL</w:t>
            </w:r>
          </w:p>
        </w:tc>
        <w:tc>
          <w:tcPr>
            <w:tcW w:w="1229" w:type="dxa"/>
            <w:tcBorders>
              <w:bottom w:val="single" w:sz="4" w:space="0" w:color="000000"/>
            </w:tcBorders>
          </w:tcPr>
          <w:p>
            <w:pPr>
              <w:pStyle w:val="TableParagraph"/>
              <w:spacing w:line="240" w:lineRule="auto" w:before="54"/>
              <w:ind w:right="47"/>
              <w:jc w:val="right"/>
              <w:rPr>
                <w:b/>
                <w:sz w:val="18"/>
              </w:rPr>
            </w:pPr>
            <w:r>
              <w:rPr>
                <w:b/>
                <w:spacing w:val="-2"/>
                <w:sz w:val="18"/>
              </w:rPr>
              <w:t>58.720</w:t>
            </w:r>
          </w:p>
        </w:tc>
      </w:tr>
      <w:tr>
        <w:trPr>
          <w:trHeight w:val="448" w:hRule="atLeast"/>
        </w:trPr>
        <w:tc>
          <w:tcPr>
            <w:tcW w:w="7139" w:type="dxa"/>
            <w:gridSpan w:val="3"/>
            <w:tcBorders>
              <w:top w:val="single" w:sz="4" w:space="0" w:color="000000"/>
              <w:left w:val="nil"/>
              <w:bottom w:val="single" w:sz="4" w:space="0" w:color="000000"/>
              <w:right w:val="nil"/>
            </w:tcBorders>
          </w:tcPr>
          <w:p>
            <w:pPr>
              <w:pStyle w:val="TableParagraph"/>
              <w:spacing w:line="240" w:lineRule="auto"/>
              <w:rPr>
                <w:rFonts w:ascii="Times New Roman"/>
                <w:sz w:val="18"/>
              </w:rPr>
            </w:pPr>
          </w:p>
        </w:tc>
      </w:tr>
      <w:tr>
        <w:trPr>
          <w:trHeight w:val="393" w:hRule="atLeast"/>
        </w:trPr>
        <w:tc>
          <w:tcPr>
            <w:tcW w:w="1753" w:type="dxa"/>
            <w:vMerge w:val="restart"/>
            <w:tcBorders>
              <w:top w:val="single" w:sz="4" w:space="0" w:color="000000"/>
              <w:left w:val="single" w:sz="4" w:space="0" w:color="000000"/>
              <w:bottom w:val="single" w:sz="2" w:space="0" w:color="000000"/>
            </w:tcBorders>
          </w:tcPr>
          <w:p>
            <w:pPr>
              <w:pStyle w:val="TableParagraph"/>
              <w:spacing w:line="256" w:lineRule="auto" w:before="63"/>
              <w:ind w:left="112" w:right="88" w:hanging="1"/>
              <w:jc w:val="center"/>
              <w:rPr>
                <w:b/>
                <w:sz w:val="18"/>
              </w:rPr>
            </w:pPr>
            <w:r>
              <w:rPr>
                <w:b/>
                <w:sz w:val="18"/>
              </w:rPr>
              <w:t>Servicios dirigidos a pacientes y familiares con necesidades</w:t>
            </w:r>
            <w:r>
              <w:rPr>
                <w:b/>
                <w:spacing w:val="-11"/>
                <w:sz w:val="18"/>
              </w:rPr>
              <w:t> </w:t>
            </w:r>
            <w:r>
              <w:rPr>
                <w:b/>
                <w:sz w:val="18"/>
              </w:rPr>
              <w:t>sociales</w:t>
            </w:r>
          </w:p>
        </w:tc>
        <w:tc>
          <w:tcPr>
            <w:tcW w:w="4157" w:type="dxa"/>
            <w:tcBorders>
              <w:top w:val="single" w:sz="4" w:space="0" w:color="000000"/>
            </w:tcBorders>
          </w:tcPr>
          <w:p>
            <w:pPr>
              <w:pStyle w:val="TableParagraph"/>
              <w:spacing w:line="240" w:lineRule="auto" w:before="1"/>
              <w:ind w:left="71"/>
              <w:rPr>
                <w:sz w:val="18"/>
              </w:rPr>
            </w:pPr>
            <w:r>
              <w:rPr>
                <w:sz w:val="18"/>
              </w:rPr>
              <w:t>Atención</w:t>
            </w:r>
            <w:r>
              <w:rPr>
                <w:spacing w:val="-6"/>
                <w:sz w:val="18"/>
              </w:rPr>
              <w:t> </w:t>
            </w:r>
            <w:r>
              <w:rPr>
                <w:spacing w:val="-2"/>
                <w:sz w:val="18"/>
              </w:rPr>
              <w:t>social</w:t>
            </w:r>
          </w:p>
        </w:tc>
        <w:tc>
          <w:tcPr>
            <w:tcW w:w="1229" w:type="dxa"/>
            <w:tcBorders>
              <w:top w:val="single" w:sz="4" w:space="0" w:color="000000"/>
              <w:right w:val="single" w:sz="4" w:space="0" w:color="000000"/>
            </w:tcBorders>
          </w:tcPr>
          <w:p>
            <w:pPr>
              <w:pStyle w:val="TableParagraph"/>
              <w:spacing w:line="240" w:lineRule="auto" w:before="1"/>
              <w:ind w:right="52"/>
              <w:jc w:val="right"/>
              <w:rPr>
                <w:sz w:val="18"/>
              </w:rPr>
            </w:pPr>
            <w:r>
              <w:rPr>
                <w:spacing w:val="-2"/>
                <w:sz w:val="18"/>
              </w:rPr>
              <w:t>33.395</w:t>
            </w:r>
          </w:p>
        </w:tc>
      </w:tr>
      <w:tr>
        <w:trPr>
          <w:trHeight w:val="395" w:hRule="atLeast"/>
        </w:trPr>
        <w:tc>
          <w:tcPr>
            <w:tcW w:w="1753" w:type="dxa"/>
            <w:vMerge/>
            <w:tcBorders>
              <w:top w:val="nil"/>
              <w:left w:val="single" w:sz="4" w:space="0" w:color="000000"/>
              <w:bottom w:val="single" w:sz="2" w:space="0" w:color="000000"/>
            </w:tcBorders>
          </w:tcPr>
          <w:p>
            <w:pPr>
              <w:rPr>
                <w:sz w:val="2"/>
                <w:szCs w:val="2"/>
              </w:rPr>
            </w:pPr>
          </w:p>
        </w:tc>
        <w:tc>
          <w:tcPr>
            <w:tcW w:w="4157" w:type="dxa"/>
            <w:tcBorders>
              <w:left w:val="single" w:sz="2" w:space="0" w:color="000000"/>
            </w:tcBorders>
          </w:tcPr>
          <w:p>
            <w:pPr>
              <w:pStyle w:val="TableParagraph"/>
              <w:spacing w:line="240" w:lineRule="auto" w:before="3"/>
              <w:ind w:left="78"/>
              <w:rPr>
                <w:sz w:val="18"/>
              </w:rPr>
            </w:pPr>
            <w:r>
              <w:rPr>
                <w:sz w:val="18"/>
              </w:rPr>
              <w:t>Alojamientos</w:t>
            </w:r>
            <w:r>
              <w:rPr>
                <w:spacing w:val="-3"/>
                <w:sz w:val="18"/>
              </w:rPr>
              <w:t> </w:t>
            </w:r>
            <w:r>
              <w:rPr>
                <w:sz w:val="18"/>
              </w:rPr>
              <w:t>en</w:t>
            </w:r>
            <w:r>
              <w:rPr>
                <w:spacing w:val="-3"/>
                <w:sz w:val="18"/>
              </w:rPr>
              <w:t> </w:t>
            </w:r>
            <w:r>
              <w:rPr>
                <w:sz w:val="18"/>
              </w:rPr>
              <w:t>pisos</w:t>
            </w:r>
            <w:r>
              <w:rPr>
                <w:spacing w:val="-3"/>
                <w:sz w:val="18"/>
              </w:rPr>
              <w:t> </w:t>
            </w:r>
            <w:r>
              <w:rPr>
                <w:sz w:val="18"/>
              </w:rPr>
              <w:t>y</w:t>
            </w:r>
            <w:r>
              <w:rPr>
                <w:spacing w:val="-1"/>
                <w:sz w:val="18"/>
              </w:rPr>
              <w:t> </w:t>
            </w:r>
            <w:r>
              <w:rPr>
                <w:spacing w:val="-2"/>
                <w:sz w:val="18"/>
              </w:rPr>
              <w:t>residencias</w:t>
            </w:r>
          </w:p>
        </w:tc>
        <w:tc>
          <w:tcPr>
            <w:tcW w:w="1229" w:type="dxa"/>
            <w:tcBorders>
              <w:right w:val="single" w:sz="4" w:space="0" w:color="000000"/>
            </w:tcBorders>
          </w:tcPr>
          <w:p>
            <w:pPr>
              <w:pStyle w:val="TableParagraph"/>
              <w:spacing w:line="240" w:lineRule="auto" w:before="3"/>
              <w:ind w:right="52"/>
              <w:jc w:val="right"/>
              <w:rPr>
                <w:sz w:val="18"/>
              </w:rPr>
            </w:pPr>
            <w:r>
              <w:rPr>
                <w:spacing w:val="-2"/>
                <w:sz w:val="18"/>
              </w:rPr>
              <w:t>2.862</w:t>
            </w:r>
          </w:p>
        </w:tc>
      </w:tr>
      <w:tr>
        <w:trPr>
          <w:trHeight w:val="395" w:hRule="atLeast"/>
        </w:trPr>
        <w:tc>
          <w:tcPr>
            <w:tcW w:w="1753" w:type="dxa"/>
            <w:vMerge/>
            <w:tcBorders>
              <w:top w:val="nil"/>
              <w:left w:val="single" w:sz="4" w:space="0" w:color="000000"/>
              <w:bottom w:val="single" w:sz="2" w:space="0" w:color="000000"/>
            </w:tcBorders>
          </w:tcPr>
          <w:p>
            <w:pPr>
              <w:rPr>
                <w:sz w:val="2"/>
                <w:szCs w:val="2"/>
              </w:rPr>
            </w:pPr>
          </w:p>
        </w:tc>
        <w:tc>
          <w:tcPr>
            <w:tcW w:w="4157" w:type="dxa"/>
            <w:tcBorders>
              <w:left w:val="single" w:sz="2" w:space="0" w:color="000000"/>
            </w:tcBorders>
          </w:tcPr>
          <w:p>
            <w:pPr>
              <w:pStyle w:val="TableParagraph"/>
              <w:spacing w:line="240" w:lineRule="auto" w:before="3"/>
              <w:ind w:left="78"/>
              <w:rPr>
                <w:sz w:val="18"/>
              </w:rPr>
            </w:pPr>
            <w:r>
              <w:rPr>
                <w:sz w:val="18"/>
              </w:rPr>
              <w:t>Orientación</w:t>
            </w:r>
            <w:r>
              <w:rPr>
                <w:spacing w:val="-5"/>
                <w:sz w:val="18"/>
              </w:rPr>
              <w:t> </w:t>
            </w:r>
            <w:r>
              <w:rPr>
                <w:spacing w:val="-2"/>
                <w:sz w:val="18"/>
              </w:rPr>
              <w:t>sociolaboral</w:t>
            </w:r>
          </w:p>
        </w:tc>
        <w:tc>
          <w:tcPr>
            <w:tcW w:w="1229" w:type="dxa"/>
            <w:tcBorders>
              <w:right w:val="single" w:sz="4" w:space="0" w:color="000000"/>
            </w:tcBorders>
          </w:tcPr>
          <w:p>
            <w:pPr>
              <w:pStyle w:val="TableParagraph"/>
              <w:spacing w:line="240" w:lineRule="auto" w:before="3"/>
              <w:ind w:right="52"/>
              <w:jc w:val="right"/>
              <w:rPr>
                <w:sz w:val="18"/>
              </w:rPr>
            </w:pPr>
            <w:r>
              <w:rPr>
                <w:spacing w:val="-5"/>
                <w:sz w:val="18"/>
              </w:rPr>
              <w:t>100</w:t>
            </w:r>
          </w:p>
        </w:tc>
      </w:tr>
      <w:tr>
        <w:trPr>
          <w:trHeight w:val="448" w:hRule="atLeast"/>
        </w:trPr>
        <w:tc>
          <w:tcPr>
            <w:tcW w:w="5910" w:type="dxa"/>
            <w:gridSpan w:val="2"/>
            <w:tcBorders>
              <w:left w:val="single" w:sz="4" w:space="0" w:color="000000"/>
              <w:bottom w:val="single" w:sz="4" w:space="0" w:color="000000"/>
            </w:tcBorders>
          </w:tcPr>
          <w:p>
            <w:pPr>
              <w:pStyle w:val="TableParagraph"/>
              <w:spacing w:line="240" w:lineRule="auto" w:before="1"/>
              <w:ind w:left="23"/>
              <w:jc w:val="center"/>
              <w:rPr>
                <w:b/>
                <w:sz w:val="22"/>
              </w:rPr>
            </w:pPr>
            <w:r>
              <w:rPr>
                <w:b/>
                <w:spacing w:val="-4"/>
                <w:sz w:val="22"/>
              </w:rPr>
              <w:t>TOTAL</w:t>
            </w:r>
          </w:p>
        </w:tc>
        <w:tc>
          <w:tcPr>
            <w:tcW w:w="1229" w:type="dxa"/>
            <w:tcBorders>
              <w:bottom w:val="single" w:sz="4" w:space="0" w:color="000000"/>
              <w:right w:val="single" w:sz="4" w:space="0" w:color="000000"/>
            </w:tcBorders>
          </w:tcPr>
          <w:p>
            <w:pPr>
              <w:pStyle w:val="TableParagraph"/>
              <w:spacing w:line="240" w:lineRule="auto" w:before="56"/>
              <w:ind w:right="52"/>
              <w:jc w:val="right"/>
              <w:rPr>
                <w:b/>
                <w:sz w:val="18"/>
              </w:rPr>
            </w:pPr>
            <w:r>
              <w:rPr>
                <w:b/>
                <w:spacing w:val="-2"/>
                <w:sz w:val="18"/>
              </w:rPr>
              <w:t>36.357</w:t>
            </w:r>
          </w:p>
        </w:tc>
      </w:tr>
      <w:tr>
        <w:trPr>
          <w:trHeight w:val="448" w:hRule="atLeast"/>
        </w:trPr>
        <w:tc>
          <w:tcPr>
            <w:tcW w:w="7139" w:type="dxa"/>
            <w:gridSpan w:val="3"/>
            <w:tcBorders>
              <w:top w:val="single" w:sz="4" w:space="0" w:color="000000"/>
              <w:left w:val="nil"/>
              <w:bottom w:val="single" w:sz="4" w:space="0" w:color="000000"/>
              <w:right w:val="nil"/>
            </w:tcBorders>
          </w:tcPr>
          <w:p>
            <w:pPr>
              <w:pStyle w:val="TableParagraph"/>
              <w:spacing w:line="240" w:lineRule="auto"/>
              <w:rPr>
                <w:rFonts w:ascii="Times New Roman"/>
                <w:sz w:val="18"/>
              </w:rPr>
            </w:pPr>
          </w:p>
        </w:tc>
      </w:tr>
      <w:tr>
        <w:trPr>
          <w:trHeight w:val="631" w:hRule="atLeast"/>
        </w:trPr>
        <w:tc>
          <w:tcPr>
            <w:tcW w:w="1753" w:type="dxa"/>
            <w:vMerge w:val="restart"/>
            <w:tcBorders>
              <w:top w:val="single" w:sz="4" w:space="0" w:color="000000"/>
              <w:left w:val="single" w:sz="4" w:space="0" w:color="000000"/>
              <w:bottom w:val="single" w:sz="2" w:space="0" w:color="000000"/>
            </w:tcBorders>
          </w:tcPr>
          <w:p>
            <w:pPr>
              <w:pStyle w:val="TableParagraph"/>
              <w:spacing w:line="240" w:lineRule="auto" w:before="118"/>
              <w:rPr>
                <w:rFonts w:ascii="Arial"/>
                <w:b/>
                <w:i/>
                <w:sz w:val="18"/>
              </w:rPr>
            </w:pPr>
          </w:p>
          <w:p>
            <w:pPr>
              <w:pStyle w:val="TableParagraph"/>
              <w:spacing w:line="256" w:lineRule="auto" w:before="1"/>
              <w:ind w:left="403" w:right="102" w:hanging="274"/>
              <w:rPr>
                <w:b/>
                <w:sz w:val="18"/>
              </w:rPr>
            </w:pPr>
            <w:r>
              <w:rPr>
                <w:b/>
                <w:sz w:val="18"/>
              </w:rPr>
              <w:t>Acciones</w:t>
            </w:r>
            <w:r>
              <w:rPr>
                <w:b/>
                <w:spacing w:val="-11"/>
                <w:sz w:val="18"/>
              </w:rPr>
              <w:t> </w:t>
            </w:r>
            <w:r>
              <w:rPr>
                <w:b/>
                <w:sz w:val="18"/>
              </w:rPr>
              <w:t>formativas y recreativas</w:t>
            </w:r>
          </w:p>
        </w:tc>
        <w:tc>
          <w:tcPr>
            <w:tcW w:w="4157" w:type="dxa"/>
            <w:tcBorders>
              <w:top w:val="single" w:sz="4" w:space="0" w:color="000000"/>
            </w:tcBorders>
          </w:tcPr>
          <w:p>
            <w:pPr>
              <w:pStyle w:val="TableParagraph"/>
              <w:spacing w:line="256" w:lineRule="auto" w:before="2"/>
              <w:ind w:left="71"/>
              <w:rPr>
                <w:sz w:val="18"/>
              </w:rPr>
            </w:pPr>
            <w:r>
              <w:rPr>
                <w:sz w:val="18"/>
              </w:rPr>
              <w:t>Acciones</w:t>
            </w:r>
            <w:r>
              <w:rPr>
                <w:spacing w:val="40"/>
                <w:sz w:val="18"/>
              </w:rPr>
              <w:t> </w:t>
            </w:r>
            <w:r>
              <w:rPr>
                <w:sz w:val="18"/>
              </w:rPr>
              <w:t>formativas</w:t>
            </w:r>
            <w:r>
              <w:rPr>
                <w:spacing w:val="40"/>
                <w:sz w:val="18"/>
              </w:rPr>
              <w:t> </w:t>
            </w:r>
            <w:r>
              <w:rPr>
                <w:sz w:val="18"/>
              </w:rPr>
              <w:t>y</w:t>
            </w:r>
            <w:r>
              <w:rPr>
                <w:spacing w:val="40"/>
                <w:sz w:val="18"/>
              </w:rPr>
              <w:t> </w:t>
            </w:r>
            <w:r>
              <w:rPr>
                <w:sz w:val="18"/>
              </w:rPr>
              <w:t>recreativas</w:t>
            </w:r>
            <w:r>
              <w:rPr>
                <w:spacing w:val="40"/>
                <w:sz w:val="18"/>
              </w:rPr>
              <w:t> </w:t>
            </w:r>
            <w:r>
              <w:rPr>
                <w:sz w:val="18"/>
              </w:rPr>
              <w:t>para</w:t>
            </w:r>
            <w:r>
              <w:rPr>
                <w:spacing w:val="40"/>
                <w:sz w:val="18"/>
              </w:rPr>
              <w:t> </w:t>
            </w:r>
            <w:r>
              <w:rPr>
                <w:sz w:val="18"/>
              </w:rPr>
              <w:t>pacientes</w:t>
            </w:r>
            <w:r>
              <w:rPr>
                <w:spacing w:val="40"/>
                <w:sz w:val="18"/>
              </w:rPr>
              <w:t> </w:t>
            </w:r>
            <w:r>
              <w:rPr>
                <w:sz w:val="18"/>
              </w:rPr>
              <w:t>y familiares (24.565 participantes)</w:t>
            </w:r>
          </w:p>
        </w:tc>
        <w:tc>
          <w:tcPr>
            <w:tcW w:w="1229" w:type="dxa"/>
            <w:tcBorders>
              <w:top w:val="single" w:sz="4" w:space="0" w:color="000000"/>
              <w:right w:val="single" w:sz="4" w:space="0" w:color="000000"/>
            </w:tcBorders>
          </w:tcPr>
          <w:p>
            <w:pPr>
              <w:pStyle w:val="TableParagraph"/>
              <w:spacing w:line="240" w:lineRule="auto" w:before="119"/>
              <w:ind w:right="93"/>
              <w:jc w:val="right"/>
              <w:rPr>
                <w:sz w:val="18"/>
              </w:rPr>
            </w:pPr>
            <w:r>
              <w:rPr>
                <w:spacing w:val="-2"/>
                <w:sz w:val="18"/>
              </w:rPr>
              <w:t>1.263</w:t>
            </w:r>
          </w:p>
        </w:tc>
      </w:tr>
      <w:tr>
        <w:trPr>
          <w:trHeight w:val="630" w:hRule="atLeast"/>
        </w:trPr>
        <w:tc>
          <w:tcPr>
            <w:tcW w:w="1753" w:type="dxa"/>
            <w:vMerge/>
            <w:tcBorders>
              <w:top w:val="nil"/>
              <w:left w:val="single" w:sz="4" w:space="0" w:color="000000"/>
              <w:bottom w:val="single" w:sz="2" w:space="0" w:color="000000"/>
            </w:tcBorders>
          </w:tcPr>
          <w:p>
            <w:pPr>
              <w:rPr>
                <w:sz w:val="2"/>
                <w:szCs w:val="2"/>
              </w:rPr>
            </w:pPr>
          </w:p>
        </w:tc>
        <w:tc>
          <w:tcPr>
            <w:tcW w:w="4157" w:type="dxa"/>
            <w:tcBorders>
              <w:left w:val="single" w:sz="2" w:space="0" w:color="000000"/>
            </w:tcBorders>
          </w:tcPr>
          <w:p>
            <w:pPr>
              <w:pStyle w:val="TableParagraph"/>
              <w:spacing w:line="256" w:lineRule="auto" w:before="1"/>
              <w:ind w:left="78"/>
              <w:rPr>
                <w:sz w:val="18"/>
              </w:rPr>
            </w:pPr>
            <w:r>
              <w:rPr>
                <w:sz w:val="18"/>
              </w:rPr>
              <w:t>Asistentes</w:t>
            </w:r>
            <w:r>
              <w:rPr>
                <w:spacing w:val="-4"/>
                <w:sz w:val="18"/>
              </w:rPr>
              <w:t> </w:t>
            </w:r>
            <w:r>
              <w:rPr>
                <w:sz w:val="18"/>
              </w:rPr>
              <w:t>a</w:t>
            </w:r>
            <w:r>
              <w:rPr>
                <w:spacing w:val="-3"/>
                <w:sz w:val="18"/>
              </w:rPr>
              <w:t> </w:t>
            </w:r>
            <w:r>
              <w:rPr>
                <w:sz w:val="18"/>
              </w:rPr>
              <w:t>campamentos</w:t>
            </w:r>
            <w:r>
              <w:rPr>
                <w:spacing w:val="-4"/>
                <w:sz w:val="18"/>
              </w:rPr>
              <w:t> </w:t>
            </w:r>
            <w:r>
              <w:rPr>
                <w:sz w:val="18"/>
              </w:rPr>
              <w:t>para</w:t>
            </w:r>
            <w:r>
              <w:rPr>
                <w:spacing w:val="-2"/>
                <w:sz w:val="18"/>
              </w:rPr>
              <w:t> </w:t>
            </w:r>
            <w:r>
              <w:rPr>
                <w:sz w:val="18"/>
              </w:rPr>
              <w:t>niños</w:t>
            </w:r>
            <w:r>
              <w:rPr>
                <w:spacing w:val="-4"/>
                <w:sz w:val="18"/>
              </w:rPr>
              <w:t> </w:t>
            </w:r>
            <w:r>
              <w:rPr>
                <w:sz w:val="18"/>
              </w:rPr>
              <w:t>con</w:t>
            </w:r>
            <w:r>
              <w:rPr>
                <w:spacing w:val="-4"/>
                <w:sz w:val="18"/>
              </w:rPr>
              <w:t> </w:t>
            </w:r>
            <w:r>
              <w:rPr>
                <w:sz w:val="18"/>
              </w:rPr>
              <w:t>cáncer</w:t>
            </w:r>
            <w:r>
              <w:rPr>
                <w:spacing w:val="-4"/>
                <w:sz w:val="18"/>
              </w:rPr>
              <w:t> </w:t>
            </w:r>
            <w:r>
              <w:rPr>
                <w:sz w:val="18"/>
              </w:rPr>
              <w:t>y</w:t>
            </w:r>
            <w:r>
              <w:rPr>
                <w:spacing w:val="-4"/>
                <w:sz w:val="18"/>
              </w:rPr>
              <w:t> </w:t>
            </w:r>
            <w:r>
              <w:rPr>
                <w:sz w:val="18"/>
              </w:rPr>
              <w:t>sus familiares (277 participantes)</w:t>
            </w:r>
          </w:p>
        </w:tc>
        <w:tc>
          <w:tcPr>
            <w:tcW w:w="1229" w:type="dxa"/>
            <w:tcBorders>
              <w:right w:val="single" w:sz="4" w:space="0" w:color="000000"/>
            </w:tcBorders>
          </w:tcPr>
          <w:p>
            <w:pPr>
              <w:pStyle w:val="TableParagraph"/>
              <w:spacing w:line="240" w:lineRule="auto" w:before="118"/>
              <w:ind w:right="52"/>
              <w:jc w:val="right"/>
              <w:rPr>
                <w:sz w:val="18"/>
              </w:rPr>
            </w:pPr>
            <w:r>
              <w:rPr>
                <w:spacing w:val="-5"/>
                <w:sz w:val="18"/>
              </w:rPr>
              <w:t>187</w:t>
            </w:r>
          </w:p>
        </w:tc>
      </w:tr>
      <w:tr>
        <w:trPr>
          <w:trHeight w:val="448" w:hRule="atLeast"/>
        </w:trPr>
        <w:tc>
          <w:tcPr>
            <w:tcW w:w="5910" w:type="dxa"/>
            <w:gridSpan w:val="2"/>
            <w:tcBorders>
              <w:left w:val="single" w:sz="4" w:space="0" w:color="000000"/>
              <w:bottom w:val="single" w:sz="4" w:space="0" w:color="000000"/>
            </w:tcBorders>
          </w:tcPr>
          <w:p>
            <w:pPr>
              <w:pStyle w:val="TableParagraph"/>
              <w:spacing w:line="267" w:lineRule="exact"/>
              <w:ind w:left="23"/>
              <w:jc w:val="center"/>
              <w:rPr>
                <w:b/>
                <w:sz w:val="22"/>
              </w:rPr>
            </w:pPr>
            <w:r>
              <w:rPr>
                <w:b/>
                <w:spacing w:val="-4"/>
                <w:sz w:val="22"/>
              </w:rPr>
              <w:t>TOTAL</w:t>
            </w:r>
          </w:p>
        </w:tc>
        <w:tc>
          <w:tcPr>
            <w:tcW w:w="1229" w:type="dxa"/>
            <w:tcBorders>
              <w:bottom w:val="single" w:sz="4" w:space="0" w:color="000000"/>
              <w:right w:val="single" w:sz="4" w:space="0" w:color="000000"/>
            </w:tcBorders>
          </w:tcPr>
          <w:p>
            <w:pPr>
              <w:pStyle w:val="TableParagraph"/>
              <w:spacing w:line="240" w:lineRule="auto" w:before="54"/>
              <w:ind w:right="52"/>
              <w:jc w:val="right"/>
              <w:rPr>
                <w:b/>
                <w:sz w:val="18"/>
              </w:rPr>
            </w:pPr>
            <w:r>
              <w:rPr>
                <w:b/>
                <w:spacing w:val="-2"/>
                <w:sz w:val="18"/>
              </w:rPr>
              <w:t>1.450</w:t>
            </w:r>
          </w:p>
        </w:tc>
      </w:tr>
      <w:tr>
        <w:trPr>
          <w:trHeight w:val="863" w:hRule="atLeast"/>
        </w:trPr>
        <w:tc>
          <w:tcPr>
            <w:tcW w:w="1753" w:type="dxa"/>
            <w:tcBorders>
              <w:top w:val="single" w:sz="4" w:space="0" w:color="000000"/>
            </w:tcBorders>
          </w:tcPr>
          <w:p>
            <w:pPr>
              <w:pStyle w:val="TableParagraph"/>
              <w:spacing w:line="256" w:lineRule="auto" w:before="1"/>
              <w:ind w:left="104" w:right="86"/>
              <w:jc w:val="center"/>
              <w:rPr>
                <w:b/>
                <w:sz w:val="18"/>
              </w:rPr>
            </w:pPr>
            <w:r>
              <w:rPr>
                <w:b/>
                <w:sz w:val="18"/>
              </w:rPr>
              <w:t>Servicios de </w:t>
            </w:r>
            <w:r>
              <w:rPr>
                <w:b/>
                <w:spacing w:val="-2"/>
                <w:sz w:val="18"/>
              </w:rPr>
              <w:t>acompañamiento</w:t>
            </w:r>
            <w:r>
              <w:rPr>
                <w:b/>
                <w:spacing w:val="-9"/>
                <w:sz w:val="18"/>
              </w:rPr>
              <w:t> </w:t>
            </w:r>
            <w:r>
              <w:rPr>
                <w:b/>
                <w:spacing w:val="-2"/>
                <w:sz w:val="18"/>
              </w:rPr>
              <w:t>y</w:t>
            </w:r>
            <w:r>
              <w:rPr>
                <w:b/>
                <w:sz w:val="18"/>
              </w:rPr>
              <w:t> </w:t>
            </w:r>
            <w:r>
              <w:rPr>
                <w:b/>
                <w:spacing w:val="-2"/>
                <w:sz w:val="18"/>
              </w:rPr>
              <w:t>asesoramiento</w:t>
            </w:r>
          </w:p>
        </w:tc>
        <w:tc>
          <w:tcPr>
            <w:tcW w:w="4157" w:type="dxa"/>
            <w:tcBorders>
              <w:top w:val="single" w:sz="4" w:space="0" w:color="000000"/>
            </w:tcBorders>
          </w:tcPr>
          <w:p>
            <w:pPr>
              <w:pStyle w:val="TableParagraph"/>
              <w:spacing w:line="256" w:lineRule="auto" w:before="119"/>
              <w:ind w:left="71"/>
              <w:rPr>
                <w:sz w:val="18"/>
              </w:rPr>
            </w:pPr>
            <w:r>
              <w:rPr>
                <w:sz w:val="18"/>
              </w:rPr>
              <w:t>Acompañamiento</w:t>
            </w:r>
            <w:r>
              <w:rPr>
                <w:spacing w:val="80"/>
                <w:sz w:val="18"/>
              </w:rPr>
              <w:t> </w:t>
            </w:r>
            <w:r>
              <w:rPr>
                <w:sz w:val="18"/>
              </w:rPr>
              <w:t>y</w:t>
            </w:r>
            <w:r>
              <w:rPr>
                <w:spacing w:val="80"/>
                <w:sz w:val="18"/>
              </w:rPr>
              <w:t> </w:t>
            </w:r>
            <w:r>
              <w:rPr>
                <w:sz w:val="18"/>
              </w:rPr>
              <w:t>asesoramiento</w:t>
            </w:r>
            <w:r>
              <w:rPr>
                <w:spacing w:val="80"/>
                <w:sz w:val="18"/>
              </w:rPr>
              <w:t> </w:t>
            </w:r>
            <w:r>
              <w:rPr>
                <w:sz w:val="18"/>
              </w:rPr>
              <w:t>a</w:t>
            </w:r>
            <w:r>
              <w:rPr>
                <w:spacing w:val="80"/>
                <w:sz w:val="18"/>
              </w:rPr>
              <w:t> </w:t>
            </w:r>
            <w:r>
              <w:rPr>
                <w:sz w:val="18"/>
              </w:rPr>
              <w:t>pacientes</w:t>
            </w:r>
            <w:r>
              <w:rPr>
                <w:spacing w:val="80"/>
                <w:sz w:val="18"/>
              </w:rPr>
              <w:t> </w:t>
            </w:r>
            <w:r>
              <w:rPr>
                <w:sz w:val="18"/>
              </w:rPr>
              <w:t>y </w:t>
            </w:r>
            <w:r>
              <w:rPr>
                <w:spacing w:val="-2"/>
                <w:sz w:val="18"/>
              </w:rPr>
              <w:t>familiares</w:t>
            </w:r>
          </w:p>
        </w:tc>
        <w:tc>
          <w:tcPr>
            <w:tcW w:w="1229" w:type="dxa"/>
            <w:tcBorders>
              <w:top w:val="single" w:sz="4" w:space="0" w:color="000000"/>
            </w:tcBorders>
          </w:tcPr>
          <w:p>
            <w:pPr>
              <w:pStyle w:val="TableParagraph"/>
              <w:spacing w:line="240" w:lineRule="auto" w:before="29"/>
              <w:rPr>
                <w:rFonts w:ascii="Arial"/>
                <w:b/>
                <w:i/>
                <w:sz w:val="18"/>
              </w:rPr>
            </w:pPr>
          </w:p>
          <w:p>
            <w:pPr>
              <w:pStyle w:val="TableParagraph"/>
              <w:spacing w:line="240" w:lineRule="auto"/>
              <w:ind w:right="47"/>
              <w:jc w:val="right"/>
              <w:rPr>
                <w:sz w:val="18"/>
              </w:rPr>
            </w:pPr>
            <w:r>
              <w:rPr>
                <w:spacing w:val="-2"/>
                <w:sz w:val="18"/>
              </w:rPr>
              <w:t>111.379</w:t>
            </w:r>
          </w:p>
        </w:tc>
      </w:tr>
      <w:tr>
        <w:trPr>
          <w:trHeight w:val="450" w:hRule="atLeast"/>
        </w:trPr>
        <w:tc>
          <w:tcPr>
            <w:tcW w:w="5910" w:type="dxa"/>
            <w:gridSpan w:val="2"/>
          </w:tcPr>
          <w:p>
            <w:pPr>
              <w:pStyle w:val="TableParagraph"/>
              <w:spacing w:line="240" w:lineRule="auto" w:before="1"/>
              <w:ind w:left="18"/>
              <w:jc w:val="center"/>
              <w:rPr>
                <w:b/>
                <w:sz w:val="22"/>
              </w:rPr>
            </w:pPr>
            <w:r>
              <w:rPr>
                <w:b/>
                <w:spacing w:val="-4"/>
                <w:sz w:val="22"/>
              </w:rPr>
              <w:t>TOTAL</w:t>
            </w:r>
          </w:p>
        </w:tc>
        <w:tc>
          <w:tcPr>
            <w:tcW w:w="1229" w:type="dxa"/>
          </w:tcPr>
          <w:p>
            <w:pPr>
              <w:pStyle w:val="TableParagraph"/>
              <w:spacing w:line="240" w:lineRule="auto" w:before="56"/>
              <w:ind w:right="47"/>
              <w:jc w:val="right"/>
              <w:rPr>
                <w:b/>
                <w:sz w:val="18"/>
              </w:rPr>
            </w:pPr>
            <w:r>
              <w:rPr>
                <w:b/>
                <w:spacing w:val="-2"/>
                <w:sz w:val="18"/>
              </w:rPr>
              <w:t>111.379</w:t>
            </w:r>
          </w:p>
        </w:tc>
      </w:tr>
    </w:tbl>
    <w:p>
      <w:pPr>
        <w:pStyle w:val="BodyText"/>
        <w:rPr>
          <w:rFonts w:ascii="Arial"/>
          <w:b/>
          <w:i/>
        </w:rPr>
      </w:pPr>
    </w:p>
    <w:p>
      <w:pPr>
        <w:pStyle w:val="BodyText"/>
        <w:spacing w:before="38"/>
        <w:rPr>
          <w:rFonts w:ascii="Arial"/>
          <w:b/>
          <w:i/>
        </w:rPr>
      </w:pPr>
    </w:p>
    <w:p>
      <w:pPr>
        <w:pStyle w:val="ListParagraph"/>
        <w:numPr>
          <w:ilvl w:val="1"/>
          <w:numId w:val="19"/>
        </w:numPr>
        <w:tabs>
          <w:tab w:pos="863" w:val="left" w:leader="none"/>
        </w:tabs>
        <w:spacing w:line="240" w:lineRule="auto" w:before="0" w:after="0"/>
        <w:ind w:left="863" w:right="0" w:hanging="360"/>
        <w:jc w:val="left"/>
        <w:rPr>
          <w:rFonts w:ascii="Arial" w:hAnsi="Arial"/>
          <w:b/>
          <w:i/>
          <w:sz w:val="18"/>
        </w:rPr>
      </w:pPr>
      <w:r>
        <w:rPr>
          <w:rFonts w:ascii="Arial" w:hAnsi="Arial"/>
          <w:b/>
          <w:i/>
          <w:sz w:val="18"/>
        </w:rPr>
        <w:t>Resultados</w:t>
      </w:r>
      <w:r>
        <w:rPr>
          <w:rFonts w:ascii="Arial" w:hAnsi="Arial"/>
          <w:b/>
          <w:i/>
          <w:spacing w:val="-3"/>
          <w:sz w:val="18"/>
        </w:rPr>
        <w:t> </w:t>
      </w:r>
      <w:r>
        <w:rPr>
          <w:rFonts w:ascii="Arial" w:hAnsi="Arial"/>
          <w:b/>
          <w:i/>
          <w:sz w:val="18"/>
        </w:rPr>
        <w:t>y</w:t>
      </w:r>
      <w:r>
        <w:rPr>
          <w:rFonts w:ascii="Arial" w:hAnsi="Arial"/>
          <w:b/>
          <w:i/>
          <w:spacing w:val="-2"/>
          <w:sz w:val="18"/>
        </w:rPr>
        <w:t> </w:t>
      </w:r>
      <w:r>
        <w:rPr>
          <w:rFonts w:ascii="Arial" w:hAnsi="Arial"/>
          <w:b/>
          <w:i/>
          <w:sz w:val="18"/>
        </w:rPr>
        <w:t>grado</w:t>
      </w:r>
      <w:r>
        <w:rPr>
          <w:rFonts w:ascii="Arial" w:hAnsi="Arial"/>
          <w:b/>
          <w:i/>
          <w:spacing w:val="-3"/>
          <w:sz w:val="18"/>
        </w:rPr>
        <w:t> </w:t>
      </w:r>
      <w:r>
        <w:rPr>
          <w:rFonts w:ascii="Arial" w:hAnsi="Arial"/>
          <w:b/>
          <w:i/>
          <w:sz w:val="18"/>
        </w:rPr>
        <w:t>de</w:t>
      </w:r>
      <w:r>
        <w:rPr>
          <w:rFonts w:ascii="Arial" w:hAnsi="Arial"/>
          <w:b/>
          <w:i/>
          <w:spacing w:val="1"/>
          <w:sz w:val="18"/>
        </w:rPr>
        <w:t> </w:t>
      </w:r>
      <w:r>
        <w:rPr>
          <w:rFonts w:ascii="Arial" w:hAnsi="Arial"/>
          <w:b/>
          <w:i/>
          <w:spacing w:val="-2"/>
          <w:sz w:val="18"/>
        </w:rPr>
        <w:t>cumplimiento</w:t>
      </w:r>
    </w:p>
    <w:p>
      <w:pPr>
        <w:pStyle w:val="BodyText"/>
        <w:spacing w:before="31"/>
        <w:rPr>
          <w:rFonts w:ascii="Arial"/>
          <w:b/>
          <w:i/>
        </w:rPr>
      </w:pPr>
    </w:p>
    <w:p>
      <w:pPr>
        <w:pStyle w:val="BodyText"/>
        <w:ind w:left="143" w:right="1060"/>
      </w:pPr>
      <w:r>
        <w:rPr/>
        <w:t>En</w:t>
      </w:r>
      <w:r>
        <w:rPr>
          <w:spacing w:val="-4"/>
        </w:rPr>
        <w:t> </w:t>
      </w:r>
      <w:r>
        <w:rPr/>
        <w:t>2025</w:t>
      </w:r>
      <w:r>
        <w:rPr>
          <w:spacing w:val="-1"/>
        </w:rPr>
        <w:t> </w:t>
      </w:r>
      <w:r>
        <w:rPr/>
        <w:t>la</w:t>
      </w:r>
      <w:r>
        <w:rPr>
          <w:spacing w:val="-4"/>
        </w:rPr>
        <w:t> </w:t>
      </w:r>
      <w:r>
        <w:rPr/>
        <w:t>Asociación</w:t>
      </w:r>
      <w:r>
        <w:rPr>
          <w:spacing w:val="-4"/>
        </w:rPr>
        <w:t> </w:t>
      </w:r>
      <w:r>
        <w:rPr/>
        <w:t>ha</w:t>
      </w:r>
      <w:r>
        <w:rPr>
          <w:spacing w:val="-4"/>
        </w:rPr>
        <w:t> </w:t>
      </w:r>
      <w:r>
        <w:rPr/>
        <w:t>atendido</w:t>
      </w:r>
      <w:r>
        <w:rPr>
          <w:spacing w:val="-6"/>
        </w:rPr>
        <w:t> </w:t>
      </w:r>
      <w:r>
        <w:rPr/>
        <w:t>a</w:t>
      </w:r>
      <w:r>
        <w:rPr>
          <w:spacing w:val="-4"/>
        </w:rPr>
        <w:t> </w:t>
      </w:r>
      <w:r>
        <w:rPr/>
        <w:t>un</w:t>
      </w:r>
      <w:r>
        <w:rPr>
          <w:spacing w:val="-4"/>
        </w:rPr>
        <w:t> </w:t>
      </w:r>
      <w:r>
        <w:rPr/>
        <w:t>total</w:t>
      </w:r>
      <w:r>
        <w:rPr>
          <w:spacing w:val="-6"/>
        </w:rPr>
        <w:t> </w:t>
      </w:r>
      <w:r>
        <w:rPr/>
        <w:t>de</w:t>
      </w:r>
      <w:r>
        <w:rPr>
          <w:spacing w:val="-6"/>
        </w:rPr>
        <w:t> </w:t>
      </w:r>
      <w:r>
        <w:rPr/>
        <w:t>177.577</w:t>
      </w:r>
      <w:r>
        <w:rPr>
          <w:spacing w:val="-6"/>
        </w:rPr>
        <w:t> </w:t>
      </w:r>
      <w:r>
        <w:rPr/>
        <w:t>personas</w:t>
      </w:r>
      <w:r>
        <w:rPr>
          <w:spacing w:val="-3"/>
        </w:rPr>
        <w:t> </w:t>
      </w:r>
      <w:r>
        <w:rPr/>
        <w:t>atendidas</w:t>
      </w:r>
      <w:r>
        <w:rPr>
          <w:spacing w:val="-3"/>
        </w:rPr>
        <w:t> </w:t>
      </w:r>
      <w:r>
        <w:rPr/>
        <w:t>a</w:t>
      </w:r>
      <w:r>
        <w:rPr>
          <w:spacing w:val="-6"/>
        </w:rPr>
        <w:t> </w:t>
      </w:r>
      <w:r>
        <w:rPr/>
        <w:t>través</w:t>
      </w:r>
      <w:r>
        <w:rPr>
          <w:spacing w:val="-6"/>
        </w:rPr>
        <w:t> </w:t>
      </w:r>
      <w:r>
        <w:rPr/>
        <w:t>de</w:t>
      </w:r>
      <w:r>
        <w:rPr>
          <w:spacing w:val="-6"/>
        </w:rPr>
        <w:t> </w:t>
      </w:r>
      <w:r>
        <w:rPr/>
        <w:t>los</w:t>
      </w:r>
      <w:r>
        <w:rPr>
          <w:spacing w:val="-3"/>
        </w:rPr>
        <w:t> </w:t>
      </w:r>
      <w:r>
        <w:rPr/>
        <w:t>diferentes</w:t>
      </w:r>
      <w:r>
        <w:rPr>
          <w:spacing w:val="-6"/>
        </w:rPr>
        <w:t> </w:t>
      </w:r>
      <w:r>
        <w:rPr/>
        <w:t>canales</w:t>
      </w:r>
      <w:r>
        <w:rPr>
          <w:spacing w:val="-6"/>
        </w:rPr>
        <w:t> </w:t>
      </w:r>
      <w:r>
        <w:rPr/>
        <w:t>de atención (digital, presencial y telefónico)</w:t>
      </w:r>
    </w:p>
    <w:p>
      <w:pPr>
        <w:pStyle w:val="BodyText"/>
        <w:spacing w:before="121"/>
        <w:ind w:left="503"/>
      </w:pPr>
      <w:r>
        <w:rPr/>
        <w:t>4.3.</w:t>
      </w:r>
      <w:r>
        <w:rPr>
          <w:spacing w:val="6"/>
        </w:rPr>
        <w:t> </w:t>
      </w:r>
      <w:r>
        <w:rPr>
          <w:u w:val="single"/>
        </w:rPr>
        <w:t>Promover</w:t>
      </w:r>
      <w:r>
        <w:rPr>
          <w:spacing w:val="-2"/>
          <w:u w:val="single"/>
        </w:rPr>
        <w:t> </w:t>
      </w:r>
      <w:r>
        <w:rPr>
          <w:u w:val="single"/>
        </w:rPr>
        <w:t>la</w:t>
      </w:r>
      <w:r>
        <w:rPr>
          <w:spacing w:val="-1"/>
          <w:u w:val="single"/>
        </w:rPr>
        <w:t> </w:t>
      </w:r>
      <w:r>
        <w:rPr>
          <w:spacing w:val="-2"/>
          <w:u w:val="single"/>
        </w:rPr>
        <w:t>investigación</w:t>
      </w:r>
    </w:p>
    <w:p>
      <w:pPr>
        <w:pStyle w:val="BodyText"/>
        <w:spacing w:after="0"/>
        <w:sectPr>
          <w:pgSz w:w="11910" w:h="16850"/>
          <w:pgMar w:header="1282" w:footer="950" w:top="2000" w:bottom="1140" w:left="1275" w:right="283"/>
        </w:sectPr>
      </w:pPr>
    </w:p>
    <w:p>
      <w:pPr>
        <w:pStyle w:val="BodyText"/>
        <w:spacing w:before="194"/>
        <w:ind w:left="143" w:right="1132"/>
        <w:jc w:val="both"/>
      </w:pPr>
      <w:r>
        <w:rPr/>
        <w:t>Para llevar a cabo las actividades de misión relativas a investigación en cáncer la Asociación cuenta con la Fundación</w:t>
      </w:r>
      <w:r>
        <w:rPr>
          <w:spacing w:val="-4"/>
        </w:rPr>
        <w:t> </w:t>
      </w:r>
      <w:r>
        <w:rPr/>
        <w:t>Científica</w:t>
      </w:r>
      <w:r>
        <w:rPr>
          <w:spacing w:val="-6"/>
        </w:rPr>
        <w:t> </w:t>
      </w:r>
      <w:r>
        <w:rPr/>
        <w:t>de</w:t>
      </w:r>
      <w:r>
        <w:rPr>
          <w:spacing w:val="-4"/>
        </w:rPr>
        <w:t> </w:t>
      </w:r>
      <w:r>
        <w:rPr/>
        <w:t>la</w:t>
      </w:r>
      <w:r>
        <w:rPr>
          <w:spacing w:val="-4"/>
        </w:rPr>
        <w:t> </w:t>
      </w:r>
      <w:r>
        <w:rPr/>
        <w:t>Asociación</w:t>
      </w:r>
      <w:r>
        <w:rPr>
          <w:spacing w:val="-4"/>
        </w:rPr>
        <w:t> </w:t>
      </w:r>
      <w:r>
        <w:rPr/>
        <w:t>Española</w:t>
      </w:r>
      <w:r>
        <w:rPr>
          <w:spacing w:val="-4"/>
        </w:rPr>
        <w:t> </w:t>
      </w:r>
      <w:r>
        <w:rPr/>
        <w:t>Contra</w:t>
      </w:r>
      <w:r>
        <w:rPr>
          <w:spacing w:val="-4"/>
        </w:rPr>
        <w:t> </w:t>
      </w:r>
      <w:r>
        <w:rPr/>
        <w:t>el</w:t>
      </w:r>
      <w:r>
        <w:rPr>
          <w:spacing w:val="-4"/>
        </w:rPr>
        <w:t> </w:t>
      </w:r>
      <w:r>
        <w:rPr/>
        <w:t>Cáncer,</w:t>
      </w:r>
      <w:r>
        <w:rPr>
          <w:spacing w:val="-6"/>
        </w:rPr>
        <w:t> </w:t>
      </w:r>
      <w:r>
        <w:rPr/>
        <w:t>la</w:t>
      </w:r>
      <w:r>
        <w:rPr>
          <w:spacing w:val="-6"/>
        </w:rPr>
        <w:t> </w:t>
      </w:r>
      <w:r>
        <w:rPr/>
        <w:t>cual</w:t>
      </w:r>
      <w:r>
        <w:rPr>
          <w:spacing w:val="-4"/>
        </w:rPr>
        <w:t> </w:t>
      </w:r>
      <w:r>
        <w:rPr/>
        <w:t>se</w:t>
      </w:r>
      <w:r>
        <w:rPr>
          <w:spacing w:val="-6"/>
        </w:rPr>
        <w:t> </w:t>
      </w:r>
      <w:r>
        <w:rPr/>
        <w:t>constituyó</w:t>
      </w:r>
      <w:r>
        <w:rPr>
          <w:spacing w:val="-4"/>
        </w:rPr>
        <w:t> </w:t>
      </w:r>
      <w:r>
        <w:rPr/>
        <w:t>el</w:t>
      </w:r>
      <w:r>
        <w:rPr>
          <w:spacing w:val="-4"/>
        </w:rPr>
        <w:t> </w:t>
      </w:r>
      <w:r>
        <w:rPr/>
        <w:t>25</w:t>
      </w:r>
      <w:r>
        <w:rPr>
          <w:spacing w:val="-4"/>
        </w:rPr>
        <w:t> </w:t>
      </w:r>
      <w:r>
        <w:rPr/>
        <w:t>de</w:t>
      </w:r>
      <w:r>
        <w:rPr>
          <w:spacing w:val="-4"/>
        </w:rPr>
        <w:t> </w:t>
      </w:r>
      <w:r>
        <w:rPr/>
        <w:t>octubre</w:t>
      </w:r>
      <w:r>
        <w:rPr>
          <w:spacing w:val="-4"/>
        </w:rPr>
        <w:t> </w:t>
      </w:r>
      <w:r>
        <w:rPr/>
        <w:t>de</w:t>
      </w:r>
      <w:r>
        <w:rPr>
          <w:spacing w:val="-4"/>
        </w:rPr>
        <w:t> </w:t>
      </w:r>
      <w:r>
        <w:rPr/>
        <w:t>1971</w:t>
      </w:r>
      <w:r>
        <w:rPr>
          <w:spacing w:val="-6"/>
        </w:rPr>
        <w:t> </w:t>
      </w:r>
      <w:r>
        <w:rPr/>
        <w:t>y fue</w:t>
      </w:r>
      <w:r>
        <w:rPr>
          <w:spacing w:val="-5"/>
        </w:rPr>
        <w:t> </w:t>
      </w:r>
      <w:r>
        <w:rPr/>
        <w:t>autorizada</w:t>
      </w:r>
      <w:r>
        <w:rPr>
          <w:spacing w:val="-5"/>
        </w:rPr>
        <w:t> </w:t>
      </w:r>
      <w:r>
        <w:rPr/>
        <w:t>por</w:t>
      </w:r>
      <w:r>
        <w:rPr>
          <w:spacing w:val="-6"/>
        </w:rPr>
        <w:t> </w:t>
      </w:r>
      <w:r>
        <w:rPr/>
        <w:t>O.</w:t>
      </w:r>
      <w:r>
        <w:rPr>
          <w:spacing w:val="-6"/>
        </w:rPr>
        <w:t> </w:t>
      </w:r>
      <w:r>
        <w:rPr/>
        <w:t>M.</w:t>
      </w:r>
      <w:r>
        <w:rPr>
          <w:spacing w:val="-8"/>
        </w:rPr>
        <w:t> </w:t>
      </w:r>
      <w:r>
        <w:rPr/>
        <w:t>de</w:t>
      </w:r>
      <w:r>
        <w:rPr>
          <w:spacing w:val="-8"/>
        </w:rPr>
        <w:t> </w:t>
      </w:r>
      <w:r>
        <w:rPr/>
        <w:t>4</w:t>
      </w:r>
      <w:r>
        <w:rPr>
          <w:spacing w:val="-8"/>
        </w:rPr>
        <w:t> </w:t>
      </w:r>
      <w:r>
        <w:rPr/>
        <w:t>de</w:t>
      </w:r>
      <w:r>
        <w:rPr>
          <w:spacing w:val="-5"/>
        </w:rPr>
        <w:t> </w:t>
      </w:r>
      <w:r>
        <w:rPr/>
        <w:t>mayo</w:t>
      </w:r>
      <w:r>
        <w:rPr>
          <w:spacing w:val="-8"/>
        </w:rPr>
        <w:t> </w:t>
      </w:r>
      <w:r>
        <w:rPr/>
        <w:t>de</w:t>
      </w:r>
      <w:r>
        <w:rPr>
          <w:spacing w:val="-8"/>
        </w:rPr>
        <w:t> </w:t>
      </w:r>
      <w:r>
        <w:rPr/>
        <w:t>1972,</w:t>
      </w:r>
      <w:r>
        <w:rPr>
          <w:spacing w:val="-6"/>
        </w:rPr>
        <w:t> </w:t>
      </w:r>
      <w:r>
        <w:rPr/>
        <w:t>como</w:t>
      </w:r>
      <w:r>
        <w:rPr>
          <w:spacing w:val="-5"/>
        </w:rPr>
        <w:t> </w:t>
      </w:r>
      <w:r>
        <w:rPr/>
        <w:t>institución</w:t>
      </w:r>
      <w:r>
        <w:rPr>
          <w:spacing w:val="-8"/>
        </w:rPr>
        <w:t> </w:t>
      </w:r>
      <w:r>
        <w:rPr/>
        <w:t>de</w:t>
      </w:r>
      <w:r>
        <w:rPr>
          <w:spacing w:val="-8"/>
        </w:rPr>
        <w:t> </w:t>
      </w:r>
      <w:r>
        <w:rPr/>
        <w:t>carácter</w:t>
      </w:r>
      <w:r>
        <w:rPr>
          <w:spacing w:val="-8"/>
        </w:rPr>
        <w:t> </w:t>
      </w:r>
      <w:r>
        <w:rPr/>
        <w:t>benéfico-docente,</w:t>
      </w:r>
      <w:r>
        <w:rPr>
          <w:spacing w:val="-8"/>
        </w:rPr>
        <w:t> </w:t>
      </w:r>
      <w:r>
        <w:rPr/>
        <w:t>sin</w:t>
      </w:r>
      <w:r>
        <w:rPr>
          <w:spacing w:val="-8"/>
        </w:rPr>
        <w:t> </w:t>
      </w:r>
      <w:r>
        <w:rPr/>
        <w:t>ánimo</w:t>
      </w:r>
      <w:r>
        <w:rPr>
          <w:spacing w:val="-8"/>
        </w:rPr>
        <w:t> </w:t>
      </w:r>
      <w:r>
        <w:rPr/>
        <w:t>de</w:t>
      </w:r>
      <w:r>
        <w:rPr>
          <w:spacing w:val="-8"/>
        </w:rPr>
        <w:t> </w:t>
      </w:r>
      <w:r>
        <w:rPr/>
        <w:t>lucro.</w:t>
      </w:r>
    </w:p>
    <w:p>
      <w:pPr>
        <w:pStyle w:val="BodyText"/>
        <w:spacing w:before="121"/>
        <w:ind w:left="143" w:right="1138"/>
        <w:jc w:val="both"/>
      </w:pPr>
      <w:r>
        <w:rPr/>
        <w:t>La Fundación Científica de la Asociación Española Contra el Cáncer tiene como fines principales la promoción y el desarrollo de actividades encaminadas a fomentar, mejorar, orientar y difundir el estudio y la investigación científica del cáncer y la aplicación de sus resultados en su tratamiento, en cualquiera de sus manifestaciones y </w:t>
      </w:r>
      <w:r>
        <w:rPr>
          <w:spacing w:val="-2"/>
        </w:rPr>
        <w:t>aspectos.</w:t>
      </w:r>
    </w:p>
    <w:p>
      <w:pPr>
        <w:pStyle w:val="BodyText"/>
        <w:spacing w:before="120"/>
        <w:ind w:left="143" w:right="1140"/>
        <w:jc w:val="both"/>
      </w:pPr>
      <w:r>
        <w:rPr/>
        <w:t>Tal como se indica en la nota 18.1 de la memoria de las cuentas anuales de la Asociación, para el desarrollo de su actividad la Fundación Científica de la Asociación Española Contra el Cáncer recibe una parte significativa de los fondos directamente de Asociación.</w:t>
      </w:r>
    </w:p>
    <w:p>
      <w:pPr>
        <w:pStyle w:val="BodyText"/>
        <w:spacing w:before="121"/>
        <w:ind w:left="143" w:right="1136"/>
        <w:jc w:val="both"/>
      </w:pPr>
      <w:r>
        <w:rPr/>
        <w:t>De</w:t>
      </w:r>
      <w:r>
        <w:rPr>
          <w:spacing w:val="-7"/>
        </w:rPr>
        <w:t> </w:t>
      </w:r>
      <w:r>
        <w:rPr/>
        <w:t>esta</w:t>
      </w:r>
      <w:r>
        <w:rPr>
          <w:spacing w:val="-6"/>
        </w:rPr>
        <w:t> </w:t>
      </w:r>
      <w:r>
        <w:rPr/>
        <w:t>manera</w:t>
      </w:r>
      <w:r>
        <w:rPr>
          <w:spacing w:val="-6"/>
        </w:rPr>
        <w:t> </w:t>
      </w:r>
      <w:r>
        <w:rPr/>
        <w:t>la</w:t>
      </w:r>
      <w:r>
        <w:rPr>
          <w:spacing w:val="-6"/>
        </w:rPr>
        <w:t> </w:t>
      </w:r>
      <w:r>
        <w:rPr/>
        <w:t>Fundación</w:t>
      </w:r>
      <w:r>
        <w:rPr>
          <w:spacing w:val="-9"/>
        </w:rPr>
        <w:t> </w:t>
      </w:r>
      <w:r>
        <w:rPr/>
        <w:t>Científica</w:t>
      </w:r>
      <w:r>
        <w:rPr>
          <w:spacing w:val="-6"/>
        </w:rPr>
        <w:t> </w:t>
      </w:r>
      <w:r>
        <w:rPr/>
        <w:t>otorga</w:t>
      </w:r>
      <w:r>
        <w:rPr>
          <w:spacing w:val="-6"/>
        </w:rPr>
        <w:t> </w:t>
      </w:r>
      <w:r>
        <w:rPr/>
        <w:t>ayudas</w:t>
      </w:r>
      <w:r>
        <w:rPr>
          <w:spacing w:val="-6"/>
        </w:rPr>
        <w:t> </w:t>
      </w:r>
      <w:r>
        <w:rPr/>
        <w:t>de</w:t>
      </w:r>
      <w:r>
        <w:rPr>
          <w:spacing w:val="-6"/>
        </w:rPr>
        <w:t> </w:t>
      </w:r>
      <w:r>
        <w:rPr/>
        <w:t>investigación</w:t>
      </w:r>
      <w:r>
        <w:rPr>
          <w:spacing w:val="-6"/>
        </w:rPr>
        <w:t> </w:t>
      </w:r>
      <w:r>
        <w:rPr/>
        <w:t>mediante</w:t>
      </w:r>
      <w:r>
        <w:rPr>
          <w:spacing w:val="-6"/>
        </w:rPr>
        <w:t> </w:t>
      </w:r>
      <w:r>
        <w:rPr/>
        <w:t>concurso</w:t>
      </w:r>
      <w:r>
        <w:rPr>
          <w:spacing w:val="-6"/>
        </w:rPr>
        <w:t> </w:t>
      </w:r>
      <w:r>
        <w:rPr/>
        <w:t>público,</w:t>
      </w:r>
      <w:r>
        <w:rPr>
          <w:spacing w:val="-7"/>
        </w:rPr>
        <w:t> </w:t>
      </w:r>
      <w:r>
        <w:rPr/>
        <w:t>las</w:t>
      </w:r>
      <w:r>
        <w:rPr>
          <w:spacing w:val="-6"/>
        </w:rPr>
        <w:t> </w:t>
      </w:r>
      <w:r>
        <w:rPr/>
        <w:t>cuales</w:t>
      </w:r>
      <w:r>
        <w:rPr>
          <w:spacing w:val="-6"/>
        </w:rPr>
        <w:t> </w:t>
      </w:r>
      <w:r>
        <w:rPr/>
        <w:t>son evaluadas por la Subdivisión de Coordinación y Evaluación de la Agencia Estatal de Investigación (AEI) y tienen como objetivo acompañar al investigador en todas sus etapas profesionales, desde su formación hasta su </w:t>
      </w:r>
      <w:r>
        <w:rPr>
          <w:spacing w:val="-2"/>
        </w:rPr>
        <w:t>estabilización.</w:t>
      </w:r>
    </w:p>
    <w:p>
      <w:pPr>
        <w:pStyle w:val="BodyText"/>
        <w:spacing w:before="120"/>
        <w:ind w:left="143" w:right="1135"/>
        <w:jc w:val="both"/>
      </w:pPr>
      <w:r>
        <w:rPr/>
        <w:t>La Fundación Científica</w:t>
      </w:r>
      <w:r>
        <w:rPr>
          <w:spacing w:val="-1"/>
        </w:rPr>
        <w:t> </w:t>
      </w:r>
      <w:r>
        <w:rPr/>
        <w:t>se</w:t>
      </w:r>
      <w:r>
        <w:rPr>
          <w:spacing w:val="-1"/>
        </w:rPr>
        <w:t> </w:t>
      </w:r>
      <w:r>
        <w:rPr/>
        <w:t>encuentra</w:t>
      </w:r>
      <w:r>
        <w:rPr>
          <w:spacing w:val="-1"/>
        </w:rPr>
        <w:t> </w:t>
      </w:r>
      <w:r>
        <w:rPr/>
        <w:t>certificada</w:t>
      </w:r>
      <w:r>
        <w:rPr>
          <w:spacing w:val="-1"/>
        </w:rPr>
        <w:t> </w:t>
      </w:r>
      <w:r>
        <w:rPr/>
        <w:t>con</w:t>
      </w:r>
      <w:r>
        <w:rPr>
          <w:spacing w:val="-1"/>
        </w:rPr>
        <w:t> </w:t>
      </w:r>
      <w:r>
        <w:rPr/>
        <w:t>el</w:t>
      </w:r>
      <w:r>
        <w:rPr>
          <w:spacing w:val="-1"/>
        </w:rPr>
        <w:t> </w:t>
      </w:r>
      <w:r>
        <w:rPr/>
        <w:t>sello</w:t>
      </w:r>
      <w:r>
        <w:rPr>
          <w:spacing w:val="-1"/>
        </w:rPr>
        <w:t> </w:t>
      </w:r>
      <w:r>
        <w:rPr/>
        <w:t>de</w:t>
      </w:r>
      <w:r>
        <w:rPr>
          <w:spacing w:val="-1"/>
        </w:rPr>
        <w:t> </w:t>
      </w:r>
      <w:r>
        <w:rPr/>
        <w:t>calidad</w:t>
      </w:r>
      <w:r>
        <w:rPr>
          <w:spacing w:val="-1"/>
        </w:rPr>
        <w:t> </w:t>
      </w:r>
      <w:r>
        <w:rPr/>
        <w:t>de AENOR. El</w:t>
      </w:r>
      <w:r>
        <w:rPr>
          <w:spacing w:val="-1"/>
        </w:rPr>
        <w:t> </w:t>
      </w:r>
      <w:r>
        <w:rPr/>
        <w:t>compromiso adquirido</w:t>
      </w:r>
      <w:r>
        <w:rPr>
          <w:spacing w:val="-1"/>
        </w:rPr>
        <w:t> </w:t>
      </w:r>
      <w:r>
        <w:rPr/>
        <w:t>con la sociedad civil de investigar la enfermedad ha provocado que la Asociación Española Contra el Cáncer haya incrementado los fondos destinados a investigar el cáncer a través de un modelo de financiación privado que prioriza la calidad de los proyectos y la cercanía de los estudios al paciente.</w:t>
      </w:r>
    </w:p>
    <w:p>
      <w:pPr>
        <w:pStyle w:val="BodyText"/>
        <w:spacing w:before="120"/>
        <w:ind w:left="143"/>
        <w:jc w:val="both"/>
      </w:pPr>
      <w:r>
        <w:rPr/>
        <w:t>Los</w:t>
      </w:r>
      <w:r>
        <w:rPr>
          <w:spacing w:val="-5"/>
        </w:rPr>
        <w:t> </w:t>
      </w:r>
      <w:r>
        <w:rPr/>
        <w:t>servicios</w:t>
      </w:r>
      <w:r>
        <w:rPr>
          <w:spacing w:val="-5"/>
        </w:rPr>
        <w:t> </w:t>
      </w:r>
      <w:r>
        <w:rPr/>
        <w:t>comprendidos</w:t>
      </w:r>
      <w:r>
        <w:rPr>
          <w:spacing w:val="-2"/>
        </w:rPr>
        <w:t> </w:t>
      </w:r>
      <w:r>
        <w:rPr/>
        <w:t>en</w:t>
      </w:r>
      <w:r>
        <w:rPr>
          <w:spacing w:val="-3"/>
        </w:rPr>
        <w:t> </w:t>
      </w:r>
      <w:r>
        <w:rPr/>
        <w:t>este</w:t>
      </w:r>
      <w:r>
        <w:rPr>
          <w:spacing w:val="-3"/>
        </w:rPr>
        <w:t> </w:t>
      </w:r>
      <w:r>
        <w:rPr/>
        <w:t>apartado</w:t>
      </w:r>
      <w:r>
        <w:rPr>
          <w:spacing w:val="-3"/>
        </w:rPr>
        <w:t> </w:t>
      </w:r>
      <w:r>
        <w:rPr>
          <w:spacing w:val="-4"/>
        </w:rPr>
        <w:t>son:</w:t>
      </w:r>
    </w:p>
    <w:p>
      <w:pPr>
        <w:pStyle w:val="ListParagraph"/>
        <w:numPr>
          <w:ilvl w:val="0"/>
          <w:numId w:val="20"/>
        </w:numPr>
        <w:tabs>
          <w:tab w:pos="863" w:val="left" w:leader="none"/>
        </w:tabs>
        <w:spacing w:line="219" w:lineRule="exact" w:before="119" w:after="0"/>
        <w:ind w:left="863" w:right="0" w:hanging="360"/>
        <w:jc w:val="left"/>
        <w:rPr>
          <w:sz w:val="18"/>
        </w:rPr>
      </w:pPr>
      <w:r>
        <w:rPr>
          <w:sz w:val="18"/>
        </w:rPr>
        <w:t>Investigar</w:t>
      </w:r>
      <w:r>
        <w:rPr>
          <w:spacing w:val="-3"/>
          <w:sz w:val="18"/>
        </w:rPr>
        <w:t> </w:t>
      </w:r>
      <w:r>
        <w:rPr>
          <w:sz w:val="18"/>
        </w:rPr>
        <w:t>desde</w:t>
      </w:r>
      <w:r>
        <w:rPr>
          <w:spacing w:val="-2"/>
          <w:sz w:val="18"/>
        </w:rPr>
        <w:t> </w:t>
      </w:r>
      <w:r>
        <w:rPr>
          <w:sz w:val="18"/>
        </w:rPr>
        <w:t>la</w:t>
      </w:r>
      <w:r>
        <w:rPr>
          <w:spacing w:val="-4"/>
          <w:sz w:val="18"/>
        </w:rPr>
        <w:t> </w:t>
      </w:r>
      <w:r>
        <w:rPr>
          <w:sz w:val="18"/>
        </w:rPr>
        <w:t>prevención</w:t>
      </w:r>
      <w:r>
        <w:rPr>
          <w:spacing w:val="-4"/>
          <w:sz w:val="18"/>
        </w:rPr>
        <w:t> </w:t>
      </w:r>
      <w:r>
        <w:rPr>
          <w:sz w:val="18"/>
        </w:rPr>
        <w:t>hasta</w:t>
      </w:r>
      <w:r>
        <w:rPr>
          <w:spacing w:val="-2"/>
          <w:sz w:val="18"/>
        </w:rPr>
        <w:t> </w:t>
      </w:r>
      <w:r>
        <w:rPr>
          <w:sz w:val="18"/>
        </w:rPr>
        <w:t>las</w:t>
      </w:r>
      <w:r>
        <w:rPr>
          <w:spacing w:val="-3"/>
          <w:sz w:val="18"/>
        </w:rPr>
        <w:t> </w:t>
      </w:r>
      <w:r>
        <w:rPr>
          <w:spacing w:val="-2"/>
          <w:sz w:val="18"/>
        </w:rPr>
        <w:t>metástasis.</w:t>
      </w:r>
    </w:p>
    <w:p>
      <w:pPr>
        <w:pStyle w:val="ListParagraph"/>
        <w:numPr>
          <w:ilvl w:val="0"/>
          <w:numId w:val="20"/>
        </w:numPr>
        <w:tabs>
          <w:tab w:pos="863" w:val="left" w:leader="none"/>
        </w:tabs>
        <w:spacing w:line="219" w:lineRule="exact" w:before="0" w:after="0"/>
        <w:ind w:left="863" w:right="0" w:hanging="360"/>
        <w:jc w:val="left"/>
        <w:rPr>
          <w:sz w:val="18"/>
        </w:rPr>
      </w:pPr>
      <w:r>
        <w:rPr>
          <w:sz w:val="18"/>
        </w:rPr>
        <w:t>Acercar</w:t>
      </w:r>
      <w:r>
        <w:rPr>
          <w:spacing w:val="-2"/>
          <w:sz w:val="18"/>
        </w:rPr>
        <w:t> </w:t>
      </w:r>
      <w:r>
        <w:rPr>
          <w:sz w:val="18"/>
        </w:rPr>
        <w:t>los</w:t>
      </w:r>
      <w:r>
        <w:rPr>
          <w:spacing w:val="-1"/>
          <w:sz w:val="18"/>
        </w:rPr>
        <w:t> </w:t>
      </w:r>
      <w:r>
        <w:rPr>
          <w:sz w:val="18"/>
        </w:rPr>
        <w:t>resultados</w:t>
      </w:r>
      <w:r>
        <w:rPr>
          <w:spacing w:val="-1"/>
          <w:sz w:val="18"/>
        </w:rPr>
        <w:t> </w:t>
      </w:r>
      <w:r>
        <w:rPr>
          <w:sz w:val="18"/>
        </w:rPr>
        <w:t>de</w:t>
      </w:r>
      <w:r>
        <w:rPr>
          <w:spacing w:val="-2"/>
          <w:sz w:val="18"/>
        </w:rPr>
        <w:t> </w:t>
      </w:r>
      <w:r>
        <w:rPr>
          <w:sz w:val="18"/>
        </w:rPr>
        <w:t>la</w:t>
      </w:r>
      <w:r>
        <w:rPr>
          <w:spacing w:val="-4"/>
          <w:sz w:val="18"/>
        </w:rPr>
        <w:t> </w:t>
      </w:r>
      <w:r>
        <w:rPr>
          <w:sz w:val="18"/>
        </w:rPr>
        <w:t>investigación</w:t>
      </w:r>
      <w:r>
        <w:rPr>
          <w:spacing w:val="-2"/>
          <w:sz w:val="18"/>
        </w:rPr>
        <w:t> </w:t>
      </w:r>
      <w:r>
        <w:rPr>
          <w:sz w:val="18"/>
        </w:rPr>
        <w:t>a</w:t>
      </w:r>
      <w:r>
        <w:rPr>
          <w:spacing w:val="-4"/>
          <w:sz w:val="18"/>
        </w:rPr>
        <w:t> </w:t>
      </w:r>
      <w:r>
        <w:rPr>
          <w:sz w:val="18"/>
        </w:rPr>
        <w:t>la</w:t>
      </w:r>
      <w:r>
        <w:rPr>
          <w:spacing w:val="-3"/>
          <w:sz w:val="18"/>
        </w:rPr>
        <w:t> </w:t>
      </w:r>
      <w:r>
        <w:rPr>
          <w:spacing w:val="-2"/>
          <w:sz w:val="18"/>
        </w:rPr>
        <w:t>sociedad.</w:t>
      </w:r>
    </w:p>
    <w:p>
      <w:pPr>
        <w:pStyle w:val="BodyText"/>
      </w:pPr>
    </w:p>
    <w:p>
      <w:pPr>
        <w:pStyle w:val="Heading2"/>
        <w:numPr>
          <w:ilvl w:val="0"/>
          <w:numId w:val="20"/>
        </w:numPr>
        <w:tabs>
          <w:tab w:pos="863" w:val="left" w:leader="none"/>
        </w:tabs>
        <w:spacing w:line="240" w:lineRule="auto" w:before="0" w:after="0"/>
        <w:ind w:left="863" w:right="0" w:hanging="360"/>
        <w:jc w:val="left"/>
      </w:pPr>
      <w:r>
        <w:rPr/>
        <w:t>Recursos</w:t>
      </w:r>
      <w:r>
        <w:rPr>
          <w:spacing w:val="-4"/>
        </w:rPr>
        <w:t> </w:t>
      </w:r>
      <w:r>
        <w:rPr/>
        <w:t>Humanos</w:t>
      </w:r>
      <w:r>
        <w:rPr>
          <w:spacing w:val="-3"/>
        </w:rPr>
        <w:t> </w:t>
      </w:r>
      <w:r>
        <w:rPr/>
        <w:t>asociados</w:t>
      </w:r>
      <w:r>
        <w:rPr>
          <w:spacing w:val="-4"/>
        </w:rPr>
        <w:t> </w:t>
      </w:r>
      <w:r>
        <w:rPr/>
        <w:t>a</w:t>
      </w:r>
      <w:r>
        <w:rPr>
          <w:spacing w:val="-3"/>
        </w:rPr>
        <w:t> </w:t>
      </w:r>
      <w:r>
        <w:rPr/>
        <w:t>la</w:t>
      </w:r>
      <w:r>
        <w:rPr>
          <w:spacing w:val="-3"/>
        </w:rPr>
        <w:t> </w:t>
      </w:r>
      <w:r>
        <w:rPr>
          <w:spacing w:val="-2"/>
        </w:rPr>
        <w:t>actividad</w:t>
      </w:r>
    </w:p>
    <w:p>
      <w:pPr>
        <w:pStyle w:val="BodyText"/>
        <w:spacing w:before="31"/>
        <w:rPr>
          <w:rFonts w:ascii="Arial"/>
          <w:b/>
          <w:i/>
        </w:rPr>
      </w:pPr>
    </w:p>
    <w:p>
      <w:pPr>
        <w:pStyle w:val="BodyText"/>
        <w:ind w:left="143" w:right="1132"/>
        <w:jc w:val="both"/>
      </w:pPr>
      <w:r>
        <w:rPr/>
        <w:t>Como</w:t>
      </w:r>
      <w:r>
        <w:rPr>
          <w:spacing w:val="-13"/>
        </w:rPr>
        <w:t> </w:t>
      </w:r>
      <w:r>
        <w:rPr/>
        <w:t>hemos</w:t>
      </w:r>
      <w:r>
        <w:rPr>
          <w:spacing w:val="-12"/>
        </w:rPr>
        <w:t> </w:t>
      </w:r>
      <w:r>
        <w:rPr/>
        <w:t>indicado</w:t>
      </w:r>
      <w:r>
        <w:rPr>
          <w:spacing w:val="-13"/>
        </w:rPr>
        <w:t> </w:t>
      </w:r>
      <w:r>
        <w:rPr/>
        <w:t>arriba,</w:t>
      </w:r>
      <w:r>
        <w:rPr>
          <w:spacing w:val="-12"/>
        </w:rPr>
        <w:t> </w:t>
      </w:r>
      <w:r>
        <w:rPr/>
        <w:t>la</w:t>
      </w:r>
      <w:r>
        <w:rPr>
          <w:spacing w:val="-13"/>
        </w:rPr>
        <w:t> </w:t>
      </w:r>
      <w:r>
        <w:rPr/>
        <w:t>actividad</w:t>
      </w:r>
      <w:r>
        <w:rPr>
          <w:spacing w:val="-13"/>
        </w:rPr>
        <w:t> </w:t>
      </w:r>
      <w:r>
        <w:rPr/>
        <w:t>de</w:t>
      </w:r>
      <w:r>
        <w:rPr>
          <w:spacing w:val="-12"/>
        </w:rPr>
        <w:t> </w:t>
      </w:r>
      <w:r>
        <w:rPr/>
        <w:t>este</w:t>
      </w:r>
      <w:r>
        <w:rPr>
          <w:spacing w:val="-13"/>
        </w:rPr>
        <w:t> </w:t>
      </w:r>
      <w:r>
        <w:rPr/>
        <w:t>pilar</w:t>
      </w:r>
      <w:r>
        <w:rPr>
          <w:spacing w:val="-12"/>
        </w:rPr>
        <w:t> </w:t>
      </w:r>
      <w:r>
        <w:rPr/>
        <w:t>de</w:t>
      </w:r>
      <w:r>
        <w:rPr>
          <w:spacing w:val="-13"/>
        </w:rPr>
        <w:t> </w:t>
      </w:r>
      <w:r>
        <w:rPr/>
        <w:t>nuestra</w:t>
      </w:r>
      <w:r>
        <w:rPr>
          <w:spacing w:val="-12"/>
        </w:rPr>
        <w:t> </w:t>
      </w:r>
      <w:r>
        <w:rPr/>
        <w:t>misión</w:t>
      </w:r>
      <w:r>
        <w:rPr>
          <w:spacing w:val="-13"/>
        </w:rPr>
        <w:t> </w:t>
      </w:r>
      <w:r>
        <w:rPr/>
        <w:t>es</w:t>
      </w:r>
      <w:r>
        <w:rPr>
          <w:spacing w:val="-12"/>
        </w:rPr>
        <w:t> </w:t>
      </w:r>
      <w:r>
        <w:rPr/>
        <w:t>desarrollada</w:t>
      </w:r>
      <w:r>
        <w:rPr>
          <w:spacing w:val="-13"/>
        </w:rPr>
        <w:t> </w:t>
      </w:r>
      <w:r>
        <w:rPr/>
        <w:t>por</w:t>
      </w:r>
      <w:r>
        <w:rPr>
          <w:spacing w:val="-12"/>
        </w:rPr>
        <w:t> </w:t>
      </w:r>
      <w:r>
        <w:rPr/>
        <w:t>la</w:t>
      </w:r>
      <w:r>
        <w:rPr>
          <w:spacing w:val="-13"/>
        </w:rPr>
        <w:t> </w:t>
      </w:r>
      <w:r>
        <w:rPr/>
        <w:t>Fundación</w:t>
      </w:r>
      <w:r>
        <w:rPr>
          <w:spacing w:val="-12"/>
        </w:rPr>
        <w:t> </w:t>
      </w:r>
      <w:r>
        <w:rPr/>
        <w:t>Científica de la Asociación Española Contra el Cáncer, por lo que apenas cuenta con medios personales directamente dedicados a esta actividad:</w:t>
      </w:r>
    </w:p>
    <w:p>
      <w:pPr>
        <w:pStyle w:val="BodyText"/>
        <w:spacing w:before="7"/>
        <w:rPr>
          <w:sz w:val="10"/>
        </w:rPr>
      </w:pPr>
    </w:p>
    <w:tbl>
      <w:tblPr>
        <w:tblW w:w="0" w:type="auto"/>
        <w:jc w:val="left"/>
        <w:tblInd w:w="2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4"/>
        <w:gridCol w:w="781"/>
      </w:tblGrid>
      <w:tr>
        <w:trPr>
          <w:trHeight w:val="205" w:hRule="atLeast"/>
        </w:trPr>
        <w:tc>
          <w:tcPr>
            <w:tcW w:w="3764" w:type="dxa"/>
          </w:tcPr>
          <w:p>
            <w:pPr>
              <w:pStyle w:val="TableParagraph"/>
              <w:spacing w:line="186" w:lineRule="exact"/>
              <w:ind w:left="1207"/>
              <w:rPr>
                <w:rFonts w:ascii="Arial MT"/>
                <w:sz w:val="18"/>
              </w:rPr>
            </w:pPr>
            <w:r>
              <w:rPr>
                <w:rFonts w:ascii="Arial MT"/>
                <w:sz w:val="18"/>
              </w:rPr>
              <w:t>Tipo</w:t>
            </w:r>
            <w:r>
              <w:rPr>
                <w:rFonts w:ascii="Arial MT"/>
                <w:spacing w:val="-2"/>
                <w:sz w:val="18"/>
              </w:rPr>
              <w:t> </w:t>
            </w:r>
            <w:r>
              <w:rPr>
                <w:rFonts w:ascii="Arial MT"/>
                <w:sz w:val="18"/>
              </w:rPr>
              <w:t>de </w:t>
            </w:r>
            <w:r>
              <w:rPr>
                <w:rFonts w:ascii="Arial MT"/>
                <w:spacing w:val="-2"/>
                <w:sz w:val="18"/>
              </w:rPr>
              <w:t>personal</w:t>
            </w:r>
          </w:p>
        </w:tc>
        <w:tc>
          <w:tcPr>
            <w:tcW w:w="781" w:type="dxa"/>
          </w:tcPr>
          <w:p>
            <w:pPr>
              <w:pStyle w:val="TableParagraph"/>
              <w:spacing w:line="186" w:lineRule="exact"/>
              <w:ind w:right="57"/>
              <w:jc w:val="right"/>
              <w:rPr>
                <w:rFonts w:ascii="Arial MT" w:hAnsi="Arial MT"/>
                <w:sz w:val="18"/>
              </w:rPr>
            </w:pPr>
            <w:r>
              <w:rPr>
                <w:rFonts w:ascii="Arial MT" w:hAnsi="Arial MT"/>
                <w:spacing w:val="-2"/>
                <w:sz w:val="18"/>
              </w:rPr>
              <w:t>Número</w:t>
            </w:r>
          </w:p>
        </w:tc>
      </w:tr>
      <w:tr>
        <w:trPr>
          <w:trHeight w:val="206" w:hRule="atLeast"/>
        </w:trPr>
        <w:tc>
          <w:tcPr>
            <w:tcW w:w="3764" w:type="dxa"/>
          </w:tcPr>
          <w:p>
            <w:pPr>
              <w:pStyle w:val="TableParagraph"/>
              <w:spacing w:line="186" w:lineRule="exact"/>
              <w:ind w:left="69"/>
              <w:rPr>
                <w:rFonts w:ascii="Arial MT"/>
                <w:sz w:val="18"/>
              </w:rPr>
            </w:pPr>
            <w:r>
              <w:rPr>
                <w:rFonts w:ascii="Arial MT"/>
                <w:sz w:val="18"/>
              </w:rPr>
              <w:t>Personal</w:t>
            </w:r>
            <w:r>
              <w:rPr>
                <w:rFonts w:ascii="Arial MT"/>
                <w:spacing w:val="-3"/>
                <w:sz w:val="18"/>
              </w:rPr>
              <w:t> </w:t>
            </w:r>
            <w:r>
              <w:rPr>
                <w:rFonts w:ascii="Arial MT"/>
                <w:sz w:val="18"/>
              </w:rPr>
              <w:t>asalariado</w:t>
            </w:r>
            <w:r>
              <w:rPr>
                <w:rFonts w:ascii="Arial MT"/>
                <w:spacing w:val="-3"/>
                <w:sz w:val="18"/>
              </w:rPr>
              <w:t> </w:t>
            </w:r>
            <w:r>
              <w:rPr>
                <w:rFonts w:ascii="Arial MT"/>
                <w:sz w:val="18"/>
              </w:rPr>
              <w:t>a</w:t>
            </w:r>
            <w:r>
              <w:rPr>
                <w:rFonts w:ascii="Arial MT"/>
                <w:spacing w:val="-5"/>
                <w:sz w:val="18"/>
              </w:rPr>
              <w:t> </w:t>
            </w:r>
            <w:r>
              <w:rPr>
                <w:rFonts w:ascii="Arial MT"/>
                <w:sz w:val="18"/>
              </w:rPr>
              <w:t>tiempo</w:t>
            </w:r>
            <w:r>
              <w:rPr>
                <w:rFonts w:ascii="Arial MT"/>
                <w:spacing w:val="-5"/>
                <w:sz w:val="18"/>
              </w:rPr>
              <w:t> </w:t>
            </w:r>
            <w:r>
              <w:rPr>
                <w:rFonts w:ascii="Arial MT"/>
                <w:sz w:val="18"/>
              </w:rPr>
              <w:t>completo</w:t>
            </w:r>
            <w:r>
              <w:rPr>
                <w:rFonts w:ascii="Arial MT"/>
                <w:spacing w:val="-2"/>
                <w:sz w:val="18"/>
              </w:rPr>
              <w:t> (FTE)</w:t>
            </w:r>
          </w:p>
        </w:tc>
        <w:tc>
          <w:tcPr>
            <w:tcW w:w="781" w:type="dxa"/>
          </w:tcPr>
          <w:p>
            <w:pPr>
              <w:pStyle w:val="TableParagraph"/>
              <w:spacing w:line="186" w:lineRule="exact"/>
              <w:ind w:right="59"/>
              <w:jc w:val="right"/>
              <w:rPr>
                <w:rFonts w:ascii="Arial MT"/>
                <w:sz w:val="18"/>
              </w:rPr>
            </w:pPr>
            <w:r>
              <w:rPr>
                <w:rFonts w:ascii="Arial MT"/>
                <w:spacing w:val="-10"/>
                <w:sz w:val="18"/>
              </w:rPr>
              <w:t>1</w:t>
            </w:r>
          </w:p>
        </w:tc>
      </w:tr>
      <w:tr>
        <w:trPr>
          <w:trHeight w:val="208" w:hRule="atLeast"/>
        </w:trPr>
        <w:tc>
          <w:tcPr>
            <w:tcW w:w="3764" w:type="dxa"/>
          </w:tcPr>
          <w:p>
            <w:pPr>
              <w:pStyle w:val="TableParagraph"/>
              <w:spacing w:line="187" w:lineRule="exact" w:before="1"/>
              <w:ind w:left="69"/>
              <w:rPr>
                <w:rFonts w:ascii="Arial MT"/>
                <w:sz w:val="18"/>
              </w:rPr>
            </w:pPr>
            <w:r>
              <w:rPr>
                <w:rFonts w:ascii="Arial MT"/>
                <w:sz w:val="18"/>
              </w:rPr>
              <w:t>Personal</w:t>
            </w:r>
            <w:r>
              <w:rPr>
                <w:rFonts w:ascii="Arial MT"/>
                <w:spacing w:val="-4"/>
                <w:sz w:val="18"/>
              </w:rPr>
              <w:t> </w:t>
            </w:r>
            <w:r>
              <w:rPr>
                <w:rFonts w:ascii="Arial MT"/>
                <w:sz w:val="18"/>
              </w:rPr>
              <w:t>con</w:t>
            </w:r>
            <w:r>
              <w:rPr>
                <w:rFonts w:ascii="Arial MT"/>
                <w:spacing w:val="-3"/>
                <w:sz w:val="18"/>
              </w:rPr>
              <w:t> </w:t>
            </w:r>
            <w:r>
              <w:rPr>
                <w:rFonts w:ascii="Arial MT"/>
                <w:sz w:val="18"/>
              </w:rPr>
              <w:t>contrato</w:t>
            </w:r>
            <w:r>
              <w:rPr>
                <w:rFonts w:ascii="Arial MT"/>
                <w:spacing w:val="-3"/>
                <w:sz w:val="18"/>
              </w:rPr>
              <w:t> </w:t>
            </w:r>
            <w:r>
              <w:rPr>
                <w:rFonts w:ascii="Arial MT"/>
                <w:sz w:val="18"/>
              </w:rPr>
              <w:t>de</w:t>
            </w:r>
            <w:r>
              <w:rPr>
                <w:rFonts w:ascii="Arial MT"/>
                <w:spacing w:val="-3"/>
                <w:sz w:val="18"/>
              </w:rPr>
              <w:t> </w:t>
            </w:r>
            <w:r>
              <w:rPr>
                <w:rFonts w:ascii="Arial MT"/>
                <w:spacing w:val="-2"/>
                <w:sz w:val="18"/>
              </w:rPr>
              <w:t>servicios</w:t>
            </w:r>
          </w:p>
        </w:tc>
        <w:tc>
          <w:tcPr>
            <w:tcW w:w="781" w:type="dxa"/>
          </w:tcPr>
          <w:p>
            <w:pPr>
              <w:pStyle w:val="TableParagraph"/>
              <w:spacing w:line="187" w:lineRule="exact" w:before="1"/>
              <w:ind w:right="59"/>
              <w:jc w:val="right"/>
              <w:rPr>
                <w:rFonts w:ascii="Arial MT"/>
                <w:sz w:val="18"/>
              </w:rPr>
            </w:pPr>
            <w:r>
              <w:rPr>
                <w:rFonts w:ascii="Arial MT"/>
                <w:spacing w:val="-5"/>
                <w:sz w:val="18"/>
              </w:rPr>
              <w:t>N/A</w:t>
            </w:r>
          </w:p>
        </w:tc>
      </w:tr>
      <w:tr>
        <w:trPr>
          <w:trHeight w:val="206" w:hRule="atLeast"/>
        </w:trPr>
        <w:tc>
          <w:tcPr>
            <w:tcW w:w="3764" w:type="dxa"/>
          </w:tcPr>
          <w:p>
            <w:pPr>
              <w:pStyle w:val="TableParagraph"/>
              <w:spacing w:line="186" w:lineRule="exact"/>
              <w:ind w:left="69"/>
              <w:rPr>
                <w:rFonts w:ascii="Arial MT"/>
                <w:sz w:val="18"/>
              </w:rPr>
            </w:pPr>
            <w:r>
              <w:rPr>
                <w:rFonts w:ascii="Arial MT"/>
                <w:sz w:val="18"/>
              </w:rPr>
              <w:t>Personal</w:t>
            </w:r>
            <w:r>
              <w:rPr>
                <w:rFonts w:ascii="Arial MT"/>
                <w:spacing w:val="-4"/>
                <w:sz w:val="18"/>
              </w:rPr>
              <w:t> </w:t>
            </w:r>
            <w:r>
              <w:rPr>
                <w:rFonts w:ascii="Arial MT"/>
                <w:spacing w:val="-2"/>
                <w:sz w:val="18"/>
              </w:rPr>
              <w:t>voluntario</w:t>
            </w:r>
          </w:p>
        </w:tc>
        <w:tc>
          <w:tcPr>
            <w:tcW w:w="781" w:type="dxa"/>
          </w:tcPr>
          <w:p>
            <w:pPr>
              <w:pStyle w:val="TableParagraph"/>
              <w:spacing w:line="186" w:lineRule="exact"/>
              <w:ind w:right="58"/>
              <w:jc w:val="right"/>
              <w:rPr>
                <w:rFonts w:ascii="Arial MT"/>
                <w:sz w:val="18"/>
              </w:rPr>
            </w:pPr>
            <w:r>
              <w:rPr>
                <w:rFonts w:ascii="Arial MT"/>
                <w:spacing w:val="-2"/>
                <w:sz w:val="18"/>
              </w:rPr>
              <w:t>1.101</w:t>
            </w:r>
          </w:p>
        </w:tc>
      </w:tr>
    </w:tbl>
    <w:p>
      <w:pPr>
        <w:pStyle w:val="TableParagraph"/>
        <w:spacing w:after="0" w:line="186" w:lineRule="exact"/>
        <w:jc w:val="right"/>
        <w:rPr>
          <w:rFonts w:ascii="Arial MT"/>
          <w:sz w:val="18"/>
        </w:rPr>
        <w:sectPr>
          <w:pgSz w:w="11910" w:h="16850"/>
          <w:pgMar w:header="1282" w:footer="950" w:top="2000" w:bottom="1140" w:left="1275" w:right="283"/>
        </w:sectPr>
      </w:pPr>
    </w:p>
    <w:p>
      <w:pPr>
        <w:pStyle w:val="Heading2"/>
        <w:numPr>
          <w:ilvl w:val="0"/>
          <w:numId w:val="20"/>
        </w:numPr>
        <w:tabs>
          <w:tab w:pos="863" w:val="left" w:leader="none"/>
        </w:tabs>
        <w:spacing w:line="240" w:lineRule="auto" w:before="194" w:after="0"/>
        <w:ind w:left="863" w:right="0" w:hanging="360"/>
        <w:jc w:val="left"/>
      </w:pPr>
      <w:r>
        <w:rPr/>
        <w:t>Coste</w:t>
      </w:r>
      <w:r>
        <w:rPr>
          <w:spacing w:val="-3"/>
        </w:rPr>
        <w:t> </w:t>
      </w:r>
      <w:r>
        <w:rPr/>
        <w:t>y</w:t>
      </w:r>
      <w:r>
        <w:rPr>
          <w:spacing w:val="-3"/>
        </w:rPr>
        <w:t> </w:t>
      </w:r>
      <w:r>
        <w:rPr/>
        <w:t>financiación</w:t>
      </w:r>
      <w:r>
        <w:rPr>
          <w:spacing w:val="-2"/>
        </w:rPr>
        <w:t> </w:t>
      </w:r>
      <w:r>
        <w:rPr/>
        <w:t>de</w:t>
      </w:r>
      <w:r>
        <w:rPr>
          <w:spacing w:val="-5"/>
        </w:rPr>
        <w:t> </w:t>
      </w:r>
      <w:r>
        <w:rPr/>
        <w:t>la</w:t>
      </w:r>
      <w:r>
        <w:rPr>
          <w:spacing w:val="2"/>
        </w:rPr>
        <w:t> </w:t>
      </w:r>
      <w:r>
        <w:rPr>
          <w:spacing w:val="-2"/>
        </w:rPr>
        <w:t>actividad</w:t>
      </w:r>
    </w:p>
    <w:p>
      <w:pPr>
        <w:pStyle w:val="BodyText"/>
        <w:spacing w:before="31"/>
        <w:rPr>
          <w:rFonts w:ascii="Arial"/>
          <w:b/>
          <w:i/>
        </w:rPr>
      </w:pPr>
    </w:p>
    <w:p>
      <w:pPr>
        <w:pStyle w:val="BodyText"/>
        <w:ind w:left="143"/>
      </w:pPr>
      <w:r>
        <w:rPr/>
        <w:t>Los</w:t>
      </w:r>
      <w:r>
        <w:rPr>
          <w:spacing w:val="-3"/>
        </w:rPr>
        <w:t> </w:t>
      </w:r>
      <w:r>
        <w:rPr/>
        <w:t>costes</w:t>
      </w:r>
      <w:r>
        <w:rPr>
          <w:spacing w:val="-3"/>
        </w:rPr>
        <w:t> </w:t>
      </w:r>
      <w:r>
        <w:rPr/>
        <w:t>de</w:t>
      </w:r>
      <w:r>
        <w:rPr>
          <w:spacing w:val="-3"/>
        </w:rPr>
        <w:t> </w:t>
      </w:r>
      <w:r>
        <w:rPr/>
        <w:t>esta</w:t>
      </w:r>
      <w:r>
        <w:rPr>
          <w:spacing w:val="-1"/>
        </w:rPr>
        <w:t> </w:t>
      </w:r>
      <w:r>
        <w:rPr/>
        <w:t>actividad</w:t>
      </w:r>
      <w:r>
        <w:rPr>
          <w:spacing w:val="-2"/>
        </w:rPr>
        <w:t> </w:t>
      </w:r>
      <w:r>
        <w:rPr/>
        <w:t>se</w:t>
      </w:r>
      <w:r>
        <w:rPr>
          <w:spacing w:val="-1"/>
        </w:rPr>
        <w:t> </w:t>
      </w:r>
      <w:r>
        <w:rPr/>
        <w:t>desglosan</w:t>
      </w:r>
      <w:r>
        <w:rPr>
          <w:spacing w:val="-3"/>
        </w:rPr>
        <w:t> </w:t>
      </w:r>
      <w:r>
        <w:rPr/>
        <w:t>a</w:t>
      </w:r>
      <w:r>
        <w:rPr>
          <w:spacing w:val="-3"/>
        </w:rPr>
        <w:t> </w:t>
      </w:r>
      <w:r>
        <w:rPr>
          <w:spacing w:val="-2"/>
        </w:rPr>
        <w:t>continuación:</w:t>
      </w:r>
    </w:p>
    <w:p>
      <w:pPr>
        <w:pStyle w:val="BodyText"/>
        <w:spacing w:before="11"/>
        <w:rPr>
          <w:sz w:val="20"/>
        </w:rPr>
      </w:pPr>
    </w:p>
    <w:tbl>
      <w:tblPr>
        <w:tblW w:w="0" w:type="auto"/>
        <w:jc w:val="left"/>
        <w:tblInd w:w="10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031"/>
        <w:gridCol w:w="894"/>
      </w:tblGrid>
      <w:tr>
        <w:trPr>
          <w:trHeight w:val="399" w:hRule="atLeast"/>
        </w:trPr>
        <w:tc>
          <w:tcPr>
            <w:tcW w:w="4031" w:type="dxa"/>
            <w:shd w:val="clear" w:color="auto" w:fill="D9D9D9"/>
          </w:tcPr>
          <w:p>
            <w:pPr>
              <w:pStyle w:val="TableParagraph"/>
              <w:spacing w:line="240" w:lineRule="auto" w:before="18"/>
              <w:rPr>
                <w:rFonts w:ascii="Arial MT"/>
                <w:sz w:val="16"/>
              </w:rPr>
            </w:pPr>
          </w:p>
          <w:p>
            <w:pPr>
              <w:pStyle w:val="TableParagraph"/>
              <w:spacing w:line="177" w:lineRule="exact"/>
              <w:ind w:left="1276"/>
              <w:rPr>
                <w:b/>
                <w:sz w:val="16"/>
              </w:rPr>
            </w:pPr>
            <w:r>
              <w:rPr>
                <w:b/>
                <w:sz w:val="16"/>
              </w:rPr>
              <w:t>Costes</w:t>
            </w:r>
            <w:r>
              <w:rPr>
                <w:b/>
                <w:spacing w:val="2"/>
                <w:sz w:val="16"/>
              </w:rPr>
              <w:t> </w:t>
            </w:r>
            <w:r>
              <w:rPr>
                <w:b/>
                <w:sz w:val="16"/>
              </w:rPr>
              <w:t>de</w:t>
            </w:r>
            <w:r>
              <w:rPr>
                <w:b/>
                <w:spacing w:val="3"/>
                <w:sz w:val="16"/>
              </w:rPr>
              <w:t> </w:t>
            </w:r>
            <w:r>
              <w:rPr>
                <w:b/>
                <w:sz w:val="16"/>
              </w:rPr>
              <w:t>la</w:t>
            </w:r>
            <w:r>
              <w:rPr>
                <w:b/>
                <w:spacing w:val="6"/>
                <w:sz w:val="16"/>
              </w:rPr>
              <w:t> </w:t>
            </w:r>
            <w:r>
              <w:rPr>
                <w:b/>
                <w:spacing w:val="-2"/>
                <w:sz w:val="16"/>
              </w:rPr>
              <w:t>actividad</w:t>
            </w:r>
          </w:p>
        </w:tc>
        <w:tc>
          <w:tcPr>
            <w:tcW w:w="894" w:type="dxa"/>
            <w:shd w:val="clear" w:color="auto" w:fill="D9D9D9"/>
          </w:tcPr>
          <w:p>
            <w:pPr>
              <w:pStyle w:val="TableParagraph"/>
              <w:spacing w:line="240" w:lineRule="auto" w:before="18"/>
              <w:rPr>
                <w:rFonts w:ascii="Arial MT"/>
                <w:sz w:val="16"/>
              </w:rPr>
            </w:pPr>
          </w:p>
          <w:p>
            <w:pPr>
              <w:pStyle w:val="TableParagraph"/>
              <w:spacing w:line="177" w:lineRule="exact"/>
              <w:ind w:left="255"/>
              <w:rPr>
                <w:b/>
                <w:sz w:val="16"/>
              </w:rPr>
            </w:pPr>
            <w:r>
              <w:rPr>
                <w:b/>
                <w:spacing w:val="-2"/>
                <w:sz w:val="16"/>
              </w:rPr>
              <w:t>Euros</w:t>
            </w:r>
          </w:p>
        </w:tc>
      </w:tr>
      <w:tr>
        <w:trPr>
          <w:trHeight w:val="216" w:hRule="atLeast"/>
        </w:trPr>
        <w:tc>
          <w:tcPr>
            <w:tcW w:w="4031" w:type="dxa"/>
          </w:tcPr>
          <w:p>
            <w:pPr>
              <w:pStyle w:val="TableParagraph"/>
              <w:spacing w:line="186" w:lineRule="exact" w:before="10"/>
              <w:ind w:left="62"/>
              <w:rPr>
                <w:i/>
                <w:sz w:val="16"/>
              </w:rPr>
            </w:pPr>
            <w:r>
              <w:rPr>
                <w:i/>
                <w:sz w:val="16"/>
              </w:rPr>
              <w:t>Ayudas</w:t>
            </w:r>
            <w:r>
              <w:rPr>
                <w:i/>
                <w:spacing w:val="4"/>
                <w:sz w:val="16"/>
              </w:rPr>
              <w:t> </w:t>
            </w:r>
            <w:r>
              <w:rPr>
                <w:i/>
                <w:spacing w:val="-2"/>
                <w:sz w:val="16"/>
              </w:rPr>
              <w:t>monetarias</w:t>
            </w:r>
          </w:p>
        </w:tc>
        <w:tc>
          <w:tcPr>
            <w:tcW w:w="894" w:type="dxa"/>
          </w:tcPr>
          <w:p>
            <w:pPr>
              <w:pStyle w:val="TableParagraph"/>
              <w:spacing w:line="186" w:lineRule="exact" w:before="10"/>
              <w:ind w:right="42"/>
              <w:jc w:val="right"/>
              <w:rPr>
                <w:i/>
                <w:sz w:val="16"/>
              </w:rPr>
            </w:pPr>
            <w:r>
              <w:rPr>
                <w:i/>
                <w:spacing w:val="-2"/>
                <w:sz w:val="16"/>
              </w:rPr>
              <w:t>41.270.227</w:t>
            </w:r>
          </w:p>
        </w:tc>
      </w:tr>
      <w:tr>
        <w:trPr>
          <w:trHeight w:val="216" w:hRule="atLeast"/>
        </w:trPr>
        <w:tc>
          <w:tcPr>
            <w:tcW w:w="4031" w:type="dxa"/>
          </w:tcPr>
          <w:p>
            <w:pPr>
              <w:pStyle w:val="TableParagraph"/>
              <w:spacing w:line="186" w:lineRule="exact" w:before="10"/>
              <w:ind w:left="62"/>
              <w:rPr>
                <w:i/>
                <w:sz w:val="16"/>
              </w:rPr>
            </w:pPr>
            <w:r>
              <w:rPr>
                <w:i/>
                <w:sz w:val="16"/>
              </w:rPr>
              <w:t>Ayudas</w:t>
            </w:r>
            <w:r>
              <w:rPr>
                <w:i/>
                <w:spacing w:val="6"/>
                <w:sz w:val="16"/>
              </w:rPr>
              <w:t> </w:t>
            </w:r>
            <w:r>
              <w:rPr>
                <w:i/>
                <w:sz w:val="16"/>
              </w:rPr>
              <w:t>no</w:t>
            </w:r>
            <w:r>
              <w:rPr>
                <w:i/>
                <w:spacing w:val="-4"/>
                <w:sz w:val="16"/>
              </w:rPr>
              <w:t> </w:t>
            </w:r>
            <w:r>
              <w:rPr>
                <w:i/>
                <w:spacing w:val="-2"/>
                <w:sz w:val="16"/>
              </w:rPr>
              <w:t>monetarias</w:t>
            </w:r>
          </w:p>
        </w:tc>
        <w:tc>
          <w:tcPr>
            <w:tcW w:w="894" w:type="dxa"/>
          </w:tcPr>
          <w:p>
            <w:pPr>
              <w:pStyle w:val="TableParagraph"/>
              <w:spacing w:line="186" w:lineRule="exact" w:before="10"/>
              <w:ind w:right="41"/>
              <w:jc w:val="right"/>
              <w:rPr>
                <w:i/>
                <w:sz w:val="16"/>
              </w:rPr>
            </w:pPr>
            <w:r>
              <w:rPr>
                <w:i/>
                <w:spacing w:val="-10"/>
                <w:sz w:val="16"/>
              </w:rPr>
              <w:t>0</w:t>
            </w:r>
          </w:p>
        </w:tc>
      </w:tr>
      <w:tr>
        <w:trPr>
          <w:trHeight w:val="217" w:hRule="atLeast"/>
        </w:trPr>
        <w:tc>
          <w:tcPr>
            <w:tcW w:w="4031" w:type="dxa"/>
          </w:tcPr>
          <w:p>
            <w:pPr>
              <w:pStyle w:val="TableParagraph"/>
              <w:spacing w:line="186" w:lineRule="exact" w:before="11"/>
              <w:ind w:left="62"/>
              <w:rPr>
                <w:i/>
                <w:sz w:val="16"/>
              </w:rPr>
            </w:pPr>
            <w:r>
              <w:rPr>
                <w:i/>
                <w:sz w:val="16"/>
              </w:rPr>
              <w:t>Gastos</w:t>
            </w:r>
            <w:r>
              <w:rPr>
                <w:i/>
                <w:spacing w:val="3"/>
                <w:sz w:val="16"/>
              </w:rPr>
              <w:t> </w:t>
            </w:r>
            <w:r>
              <w:rPr>
                <w:i/>
                <w:sz w:val="16"/>
              </w:rPr>
              <w:t>por</w:t>
            </w:r>
            <w:r>
              <w:rPr>
                <w:i/>
                <w:spacing w:val="2"/>
                <w:sz w:val="16"/>
              </w:rPr>
              <w:t> </w:t>
            </w:r>
            <w:r>
              <w:rPr>
                <w:i/>
                <w:sz w:val="16"/>
              </w:rPr>
              <w:t>colaboraciones</w:t>
            </w:r>
            <w:r>
              <w:rPr>
                <w:i/>
                <w:spacing w:val="4"/>
                <w:sz w:val="16"/>
              </w:rPr>
              <w:t> </w:t>
            </w:r>
            <w:r>
              <w:rPr>
                <w:i/>
                <w:sz w:val="16"/>
              </w:rPr>
              <w:t>y</w:t>
            </w:r>
            <w:r>
              <w:rPr>
                <w:i/>
                <w:spacing w:val="3"/>
                <w:sz w:val="16"/>
              </w:rPr>
              <w:t> </w:t>
            </w:r>
            <w:r>
              <w:rPr>
                <w:i/>
                <w:sz w:val="16"/>
              </w:rPr>
              <w:t>del</w:t>
            </w:r>
            <w:r>
              <w:rPr>
                <w:i/>
                <w:spacing w:val="2"/>
                <w:sz w:val="16"/>
              </w:rPr>
              <w:t> </w:t>
            </w:r>
            <w:r>
              <w:rPr>
                <w:i/>
                <w:sz w:val="16"/>
              </w:rPr>
              <w:t>órgano</w:t>
            </w:r>
            <w:r>
              <w:rPr>
                <w:i/>
                <w:spacing w:val="2"/>
                <w:sz w:val="16"/>
              </w:rPr>
              <w:t> </w:t>
            </w:r>
            <w:r>
              <w:rPr>
                <w:i/>
                <w:sz w:val="16"/>
              </w:rPr>
              <w:t>de</w:t>
            </w:r>
            <w:r>
              <w:rPr>
                <w:i/>
                <w:spacing w:val="7"/>
                <w:sz w:val="16"/>
              </w:rPr>
              <w:t> </w:t>
            </w:r>
            <w:r>
              <w:rPr>
                <w:i/>
                <w:spacing w:val="-2"/>
                <w:sz w:val="16"/>
              </w:rPr>
              <w:t>gobierno</w:t>
            </w:r>
          </w:p>
        </w:tc>
        <w:tc>
          <w:tcPr>
            <w:tcW w:w="894" w:type="dxa"/>
          </w:tcPr>
          <w:p>
            <w:pPr>
              <w:pStyle w:val="TableParagraph"/>
              <w:spacing w:line="186" w:lineRule="exact" w:before="11"/>
              <w:ind w:right="41"/>
              <w:jc w:val="right"/>
              <w:rPr>
                <w:i/>
                <w:sz w:val="16"/>
              </w:rPr>
            </w:pPr>
            <w:r>
              <w:rPr>
                <w:i/>
                <w:spacing w:val="-10"/>
                <w:sz w:val="16"/>
              </w:rPr>
              <w:t>0</w:t>
            </w:r>
          </w:p>
        </w:tc>
      </w:tr>
      <w:tr>
        <w:trPr>
          <w:trHeight w:val="216" w:hRule="atLeast"/>
        </w:trPr>
        <w:tc>
          <w:tcPr>
            <w:tcW w:w="4031" w:type="dxa"/>
          </w:tcPr>
          <w:p>
            <w:pPr>
              <w:pStyle w:val="TableParagraph"/>
              <w:spacing w:line="186" w:lineRule="exact" w:before="10"/>
              <w:ind w:left="62"/>
              <w:rPr>
                <w:i/>
                <w:sz w:val="16"/>
              </w:rPr>
            </w:pPr>
            <w:r>
              <w:rPr>
                <w:i/>
                <w:sz w:val="16"/>
              </w:rPr>
              <w:t>Reintegro subv.</w:t>
            </w:r>
            <w:r>
              <w:rPr>
                <w:i/>
                <w:spacing w:val="6"/>
                <w:sz w:val="16"/>
              </w:rPr>
              <w:t> </w:t>
            </w:r>
            <w:r>
              <w:rPr>
                <w:i/>
                <w:sz w:val="16"/>
              </w:rPr>
              <w:t>donac.</w:t>
            </w:r>
            <w:r>
              <w:rPr>
                <w:i/>
                <w:spacing w:val="8"/>
                <w:sz w:val="16"/>
              </w:rPr>
              <w:t> </w:t>
            </w:r>
            <w:r>
              <w:rPr>
                <w:i/>
                <w:spacing w:val="-2"/>
                <w:sz w:val="16"/>
              </w:rPr>
              <w:t>legados</w:t>
            </w:r>
          </w:p>
        </w:tc>
        <w:tc>
          <w:tcPr>
            <w:tcW w:w="894" w:type="dxa"/>
          </w:tcPr>
          <w:p>
            <w:pPr>
              <w:pStyle w:val="TableParagraph"/>
              <w:spacing w:line="186" w:lineRule="exact" w:before="10"/>
              <w:ind w:right="41"/>
              <w:jc w:val="right"/>
              <w:rPr>
                <w:i/>
                <w:sz w:val="16"/>
              </w:rPr>
            </w:pPr>
            <w:r>
              <w:rPr>
                <w:i/>
                <w:spacing w:val="-10"/>
                <w:sz w:val="16"/>
              </w:rPr>
              <w:t>0</w:t>
            </w:r>
          </w:p>
        </w:tc>
      </w:tr>
      <w:tr>
        <w:trPr>
          <w:trHeight w:val="217" w:hRule="atLeast"/>
        </w:trPr>
        <w:tc>
          <w:tcPr>
            <w:tcW w:w="4031" w:type="dxa"/>
          </w:tcPr>
          <w:p>
            <w:pPr>
              <w:pStyle w:val="TableParagraph"/>
              <w:spacing w:line="186" w:lineRule="exact" w:before="11"/>
              <w:ind w:left="62"/>
              <w:rPr>
                <w:i/>
                <w:sz w:val="16"/>
              </w:rPr>
            </w:pPr>
            <w:r>
              <w:rPr>
                <w:i/>
                <w:sz w:val="16"/>
              </w:rPr>
              <w:t>Compras de</w:t>
            </w:r>
            <w:r>
              <w:rPr>
                <w:i/>
                <w:spacing w:val="3"/>
                <w:sz w:val="16"/>
              </w:rPr>
              <w:t> </w:t>
            </w:r>
            <w:r>
              <w:rPr>
                <w:i/>
                <w:sz w:val="16"/>
              </w:rPr>
              <w:t>otros</w:t>
            </w:r>
            <w:r>
              <w:rPr>
                <w:i/>
                <w:spacing w:val="10"/>
                <w:sz w:val="16"/>
              </w:rPr>
              <w:t> </w:t>
            </w:r>
            <w:r>
              <w:rPr>
                <w:i/>
                <w:spacing w:val="-2"/>
                <w:sz w:val="16"/>
              </w:rPr>
              <w:t>aprovisionamientos</w:t>
            </w:r>
          </w:p>
        </w:tc>
        <w:tc>
          <w:tcPr>
            <w:tcW w:w="894" w:type="dxa"/>
          </w:tcPr>
          <w:p>
            <w:pPr>
              <w:pStyle w:val="TableParagraph"/>
              <w:spacing w:line="186" w:lineRule="exact" w:before="11"/>
              <w:ind w:right="41"/>
              <w:jc w:val="right"/>
              <w:rPr>
                <w:i/>
                <w:sz w:val="16"/>
              </w:rPr>
            </w:pPr>
            <w:r>
              <w:rPr>
                <w:i/>
                <w:spacing w:val="-10"/>
                <w:sz w:val="16"/>
              </w:rPr>
              <w:t>0</w:t>
            </w:r>
          </w:p>
        </w:tc>
      </w:tr>
      <w:tr>
        <w:trPr>
          <w:trHeight w:val="216" w:hRule="atLeast"/>
        </w:trPr>
        <w:tc>
          <w:tcPr>
            <w:tcW w:w="4031" w:type="dxa"/>
          </w:tcPr>
          <w:p>
            <w:pPr>
              <w:pStyle w:val="TableParagraph"/>
              <w:spacing w:line="186" w:lineRule="exact" w:before="10"/>
              <w:ind w:left="62"/>
              <w:rPr>
                <w:i/>
                <w:sz w:val="16"/>
              </w:rPr>
            </w:pPr>
            <w:r>
              <w:rPr>
                <w:i/>
                <w:sz w:val="16"/>
              </w:rPr>
              <w:t>Compras</w:t>
            </w:r>
            <w:r>
              <w:rPr>
                <w:i/>
                <w:spacing w:val="1"/>
                <w:sz w:val="16"/>
              </w:rPr>
              <w:t> </w:t>
            </w:r>
            <w:r>
              <w:rPr>
                <w:i/>
                <w:sz w:val="16"/>
              </w:rPr>
              <w:t>de</w:t>
            </w:r>
            <w:r>
              <w:rPr>
                <w:i/>
                <w:spacing w:val="5"/>
                <w:sz w:val="16"/>
              </w:rPr>
              <w:t> </w:t>
            </w:r>
            <w:r>
              <w:rPr>
                <w:i/>
                <w:sz w:val="16"/>
              </w:rPr>
              <w:t>bienes</w:t>
            </w:r>
            <w:r>
              <w:rPr>
                <w:i/>
                <w:spacing w:val="2"/>
                <w:sz w:val="16"/>
              </w:rPr>
              <w:t> </w:t>
            </w:r>
            <w:r>
              <w:rPr>
                <w:i/>
                <w:sz w:val="16"/>
              </w:rPr>
              <w:t>destinados</w:t>
            </w:r>
            <w:r>
              <w:rPr>
                <w:i/>
                <w:spacing w:val="11"/>
                <w:sz w:val="16"/>
              </w:rPr>
              <w:t> </w:t>
            </w:r>
            <w:r>
              <w:rPr>
                <w:i/>
                <w:sz w:val="16"/>
              </w:rPr>
              <w:t>a</w:t>
            </w:r>
            <w:r>
              <w:rPr>
                <w:i/>
                <w:spacing w:val="-1"/>
                <w:sz w:val="16"/>
              </w:rPr>
              <w:t> </w:t>
            </w:r>
            <w:r>
              <w:rPr>
                <w:i/>
                <w:sz w:val="16"/>
              </w:rPr>
              <w:t>la</w:t>
            </w:r>
            <w:r>
              <w:rPr>
                <w:i/>
                <w:spacing w:val="8"/>
                <w:sz w:val="16"/>
              </w:rPr>
              <w:t> </w:t>
            </w:r>
            <w:r>
              <w:rPr>
                <w:i/>
                <w:spacing w:val="-2"/>
                <w:sz w:val="16"/>
              </w:rPr>
              <w:t>actividad</w:t>
            </w:r>
          </w:p>
        </w:tc>
        <w:tc>
          <w:tcPr>
            <w:tcW w:w="894" w:type="dxa"/>
          </w:tcPr>
          <w:p>
            <w:pPr>
              <w:pStyle w:val="TableParagraph"/>
              <w:spacing w:line="186" w:lineRule="exact" w:before="10"/>
              <w:ind w:right="41"/>
              <w:jc w:val="right"/>
              <w:rPr>
                <w:i/>
                <w:sz w:val="16"/>
              </w:rPr>
            </w:pPr>
            <w:r>
              <w:rPr>
                <w:i/>
                <w:spacing w:val="-10"/>
                <w:sz w:val="16"/>
              </w:rPr>
              <w:t>0</w:t>
            </w:r>
          </w:p>
        </w:tc>
      </w:tr>
      <w:tr>
        <w:trPr>
          <w:trHeight w:val="216" w:hRule="atLeast"/>
        </w:trPr>
        <w:tc>
          <w:tcPr>
            <w:tcW w:w="4031" w:type="dxa"/>
          </w:tcPr>
          <w:p>
            <w:pPr>
              <w:pStyle w:val="TableParagraph"/>
              <w:spacing w:line="186" w:lineRule="exact" w:before="10"/>
              <w:ind w:left="62"/>
              <w:rPr>
                <w:i/>
                <w:sz w:val="16"/>
              </w:rPr>
            </w:pPr>
            <w:r>
              <w:rPr>
                <w:i/>
                <w:sz w:val="16"/>
              </w:rPr>
              <w:t>Compras</w:t>
            </w:r>
            <w:r>
              <w:rPr>
                <w:i/>
                <w:spacing w:val="1"/>
                <w:sz w:val="16"/>
              </w:rPr>
              <w:t> </w:t>
            </w:r>
            <w:r>
              <w:rPr>
                <w:i/>
                <w:sz w:val="16"/>
              </w:rPr>
              <w:t>de</w:t>
            </w:r>
            <w:r>
              <w:rPr>
                <w:i/>
                <w:spacing w:val="4"/>
                <w:sz w:val="16"/>
              </w:rPr>
              <w:t> </w:t>
            </w:r>
            <w:r>
              <w:rPr>
                <w:i/>
                <w:sz w:val="16"/>
              </w:rPr>
              <w:t>materias</w:t>
            </w:r>
            <w:r>
              <w:rPr>
                <w:i/>
                <w:spacing w:val="11"/>
                <w:sz w:val="16"/>
              </w:rPr>
              <w:t> </w:t>
            </w:r>
            <w:r>
              <w:rPr>
                <w:i/>
                <w:spacing w:val="-2"/>
                <w:sz w:val="16"/>
              </w:rPr>
              <w:t>primas</w:t>
            </w:r>
          </w:p>
        </w:tc>
        <w:tc>
          <w:tcPr>
            <w:tcW w:w="894" w:type="dxa"/>
          </w:tcPr>
          <w:p>
            <w:pPr>
              <w:pStyle w:val="TableParagraph"/>
              <w:spacing w:line="186" w:lineRule="exact" w:before="10"/>
              <w:ind w:right="41"/>
              <w:jc w:val="right"/>
              <w:rPr>
                <w:i/>
                <w:sz w:val="16"/>
              </w:rPr>
            </w:pPr>
            <w:r>
              <w:rPr>
                <w:i/>
                <w:spacing w:val="-10"/>
                <w:sz w:val="16"/>
              </w:rPr>
              <w:t>0</w:t>
            </w:r>
          </w:p>
        </w:tc>
      </w:tr>
      <w:tr>
        <w:trPr>
          <w:trHeight w:val="217" w:hRule="atLeast"/>
        </w:trPr>
        <w:tc>
          <w:tcPr>
            <w:tcW w:w="4031" w:type="dxa"/>
          </w:tcPr>
          <w:p>
            <w:pPr>
              <w:pStyle w:val="TableParagraph"/>
              <w:spacing w:line="186" w:lineRule="exact" w:before="11"/>
              <w:ind w:left="62"/>
              <w:rPr>
                <w:i/>
                <w:sz w:val="16"/>
              </w:rPr>
            </w:pPr>
            <w:r>
              <w:rPr>
                <w:i/>
                <w:sz w:val="16"/>
              </w:rPr>
              <w:t>Trabajos</w:t>
            </w:r>
            <w:r>
              <w:rPr>
                <w:i/>
                <w:spacing w:val="-1"/>
                <w:sz w:val="16"/>
              </w:rPr>
              <w:t> </w:t>
            </w:r>
            <w:r>
              <w:rPr>
                <w:i/>
                <w:sz w:val="16"/>
              </w:rPr>
              <w:t>realizados</w:t>
            </w:r>
            <w:r>
              <w:rPr>
                <w:i/>
                <w:spacing w:val="9"/>
                <w:sz w:val="16"/>
              </w:rPr>
              <w:t> </w:t>
            </w:r>
            <w:r>
              <w:rPr>
                <w:i/>
                <w:sz w:val="16"/>
              </w:rPr>
              <w:t>por</w:t>
            </w:r>
            <w:r>
              <w:rPr>
                <w:i/>
                <w:spacing w:val="6"/>
                <w:sz w:val="16"/>
              </w:rPr>
              <w:t> </w:t>
            </w:r>
            <w:r>
              <w:rPr>
                <w:i/>
                <w:sz w:val="16"/>
              </w:rPr>
              <w:t>otras </w:t>
            </w:r>
            <w:r>
              <w:rPr>
                <w:i/>
                <w:spacing w:val="-2"/>
                <w:sz w:val="16"/>
              </w:rPr>
              <w:t>entidades</w:t>
            </w:r>
          </w:p>
        </w:tc>
        <w:tc>
          <w:tcPr>
            <w:tcW w:w="894" w:type="dxa"/>
          </w:tcPr>
          <w:p>
            <w:pPr>
              <w:pStyle w:val="TableParagraph"/>
              <w:spacing w:line="186" w:lineRule="exact" w:before="11"/>
              <w:ind w:right="41"/>
              <w:jc w:val="right"/>
              <w:rPr>
                <w:i/>
                <w:sz w:val="16"/>
              </w:rPr>
            </w:pPr>
            <w:r>
              <w:rPr>
                <w:i/>
                <w:spacing w:val="-10"/>
                <w:sz w:val="16"/>
              </w:rPr>
              <w:t>0</w:t>
            </w:r>
          </w:p>
        </w:tc>
      </w:tr>
      <w:tr>
        <w:trPr>
          <w:trHeight w:val="216" w:hRule="atLeast"/>
        </w:trPr>
        <w:tc>
          <w:tcPr>
            <w:tcW w:w="4031" w:type="dxa"/>
          </w:tcPr>
          <w:p>
            <w:pPr>
              <w:pStyle w:val="TableParagraph"/>
              <w:spacing w:line="186" w:lineRule="exact" w:before="10"/>
              <w:ind w:left="62"/>
              <w:rPr>
                <w:i/>
                <w:sz w:val="16"/>
              </w:rPr>
            </w:pPr>
            <w:r>
              <w:rPr>
                <w:i/>
                <w:sz w:val="16"/>
              </w:rPr>
              <w:t>Pérdidas</w:t>
            </w:r>
            <w:r>
              <w:rPr>
                <w:i/>
                <w:spacing w:val="2"/>
                <w:sz w:val="16"/>
              </w:rPr>
              <w:t> </w:t>
            </w:r>
            <w:r>
              <w:rPr>
                <w:i/>
                <w:sz w:val="16"/>
              </w:rPr>
              <w:t>por</w:t>
            </w:r>
            <w:r>
              <w:rPr>
                <w:i/>
                <w:spacing w:val="1"/>
                <w:sz w:val="16"/>
              </w:rPr>
              <w:t> </w:t>
            </w:r>
            <w:r>
              <w:rPr>
                <w:i/>
                <w:spacing w:val="-2"/>
                <w:sz w:val="16"/>
              </w:rPr>
              <w:t>deterioro</w:t>
            </w:r>
          </w:p>
        </w:tc>
        <w:tc>
          <w:tcPr>
            <w:tcW w:w="894" w:type="dxa"/>
          </w:tcPr>
          <w:p>
            <w:pPr>
              <w:pStyle w:val="TableParagraph"/>
              <w:spacing w:line="186" w:lineRule="exact" w:before="10"/>
              <w:ind w:right="41"/>
              <w:jc w:val="right"/>
              <w:rPr>
                <w:i/>
                <w:sz w:val="16"/>
              </w:rPr>
            </w:pPr>
            <w:r>
              <w:rPr>
                <w:i/>
                <w:spacing w:val="-10"/>
                <w:sz w:val="16"/>
              </w:rPr>
              <w:t>0</w:t>
            </w:r>
          </w:p>
        </w:tc>
      </w:tr>
      <w:tr>
        <w:trPr>
          <w:trHeight w:val="216" w:hRule="atLeast"/>
        </w:trPr>
        <w:tc>
          <w:tcPr>
            <w:tcW w:w="4031" w:type="dxa"/>
          </w:tcPr>
          <w:p>
            <w:pPr>
              <w:pStyle w:val="TableParagraph"/>
              <w:spacing w:line="186" w:lineRule="exact" w:before="10"/>
              <w:ind w:left="62"/>
              <w:rPr>
                <w:i/>
                <w:sz w:val="16"/>
              </w:rPr>
            </w:pPr>
            <w:r>
              <w:rPr>
                <w:i/>
                <w:sz w:val="16"/>
              </w:rPr>
              <w:t>Gastos</w:t>
            </w:r>
            <w:r>
              <w:rPr>
                <w:i/>
                <w:spacing w:val="-2"/>
                <w:sz w:val="16"/>
              </w:rPr>
              <w:t> </w:t>
            </w:r>
            <w:r>
              <w:rPr>
                <w:i/>
                <w:sz w:val="16"/>
              </w:rPr>
              <w:t>de</w:t>
            </w:r>
            <w:r>
              <w:rPr>
                <w:i/>
                <w:spacing w:val="2"/>
                <w:sz w:val="16"/>
              </w:rPr>
              <w:t> </w:t>
            </w:r>
            <w:r>
              <w:rPr>
                <w:i/>
                <w:spacing w:val="-2"/>
                <w:sz w:val="16"/>
              </w:rPr>
              <w:t>personal</w:t>
            </w:r>
          </w:p>
        </w:tc>
        <w:tc>
          <w:tcPr>
            <w:tcW w:w="894" w:type="dxa"/>
          </w:tcPr>
          <w:p>
            <w:pPr>
              <w:pStyle w:val="TableParagraph"/>
              <w:spacing w:line="186" w:lineRule="exact" w:before="10"/>
              <w:ind w:right="42"/>
              <w:jc w:val="right"/>
              <w:rPr>
                <w:i/>
                <w:sz w:val="16"/>
              </w:rPr>
            </w:pPr>
            <w:r>
              <w:rPr>
                <w:i/>
                <w:spacing w:val="-2"/>
                <w:sz w:val="16"/>
              </w:rPr>
              <w:t>47.943</w:t>
            </w:r>
          </w:p>
        </w:tc>
      </w:tr>
      <w:tr>
        <w:trPr>
          <w:trHeight w:val="216" w:hRule="atLeast"/>
        </w:trPr>
        <w:tc>
          <w:tcPr>
            <w:tcW w:w="4031" w:type="dxa"/>
          </w:tcPr>
          <w:p>
            <w:pPr>
              <w:pStyle w:val="TableParagraph"/>
              <w:spacing w:line="186" w:lineRule="exact" w:before="11"/>
              <w:ind w:left="62"/>
              <w:rPr>
                <w:i/>
                <w:sz w:val="16"/>
              </w:rPr>
            </w:pPr>
            <w:r>
              <w:rPr>
                <w:i/>
                <w:sz w:val="16"/>
              </w:rPr>
              <w:t>Arrendamientos</w:t>
            </w:r>
            <w:r>
              <w:rPr>
                <w:i/>
                <w:spacing w:val="4"/>
                <w:sz w:val="16"/>
              </w:rPr>
              <w:t> </w:t>
            </w:r>
            <w:r>
              <w:rPr>
                <w:i/>
                <w:sz w:val="16"/>
              </w:rPr>
              <w:t>y</w:t>
            </w:r>
            <w:r>
              <w:rPr>
                <w:i/>
                <w:spacing w:val="3"/>
                <w:sz w:val="16"/>
              </w:rPr>
              <w:t> </w:t>
            </w:r>
            <w:r>
              <w:rPr>
                <w:i/>
                <w:spacing w:val="-2"/>
                <w:sz w:val="16"/>
              </w:rPr>
              <w:t>cánones</w:t>
            </w:r>
          </w:p>
        </w:tc>
        <w:tc>
          <w:tcPr>
            <w:tcW w:w="894" w:type="dxa"/>
          </w:tcPr>
          <w:p>
            <w:pPr>
              <w:pStyle w:val="TableParagraph"/>
              <w:spacing w:line="186" w:lineRule="exact" w:before="11"/>
              <w:ind w:right="41"/>
              <w:jc w:val="right"/>
              <w:rPr>
                <w:i/>
                <w:sz w:val="16"/>
              </w:rPr>
            </w:pPr>
            <w:r>
              <w:rPr>
                <w:i/>
                <w:spacing w:val="-10"/>
                <w:sz w:val="16"/>
              </w:rPr>
              <w:t>0</w:t>
            </w:r>
          </w:p>
        </w:tc>
      </w:tr>
      <w:tr>
        <w:trPr>
          <w:trHeight w:val="216" w:hRule="atLeast"/>
        </w:trPr>
        <w:tc>
          <w:tcPr>
            <w:tcW w:w="4031" w:type="dxa"/>
          </w:tcPr>
          <w:p>
            <w:pPr>
              <w:pStyle w:val="TableParagraph"/>
              <w:spacing w:line="186" w:lineRule="exact" w:before="10"/>
              <w:ind w:left="62"/>
              <w:rPr>
                <w:i/>
                <w:sz w:val="16"/>
              </w:rPr>
            </w:pPr>
            <w:r>
              <w:rPr>
                <w:i/>
                <w:sz w:val="16"/>
              </w:rPr>
              <w:t>Reparaciones</w:t>
            </w:r>
            <w:r>
              <w:rPr>
                <w:i/>
                <w:spacing w:val="5"/>
                <w:sz w:val="16"/>
              </w:rPr>
              <w:t> </w:t>
            </w:r>
            <w:r>
              <w:rPr>
                <w:i/>
                <w:sz w:val="16"/>
              </w:rPr>
              <w:t>y</w:t>
            </w:r>
            <w:r>
              <w:rPr>
                <w:i/>
                <w:spacing w:val="4"/>
                <w:sz w:val="16"/>
              </w:rPr>
              <w:t> </w:t>
            </w:r>
            <w:r>
              <w:rPr>
                <w:i/>
                <w:spacing w:val="-2"/>
                <w:sz w:val="16"/>
              </w:rPr>
              <w:t>conservación</w:t>
            </w:r>
          </w:p>
        </w:tc>
        <w:tc>
          <w:tcPr>
            <w:tcW w:w="894" w:type="dxa"/>
          </w:tcPr>
          <w:p>
            <w:pPr>
              <w:pStyle w:val="TableParagraph"/>
              <w:spacing w:line="186" w:lineRule="exact" w:before="10"/>
              <w:ind w:right="41"/>
              <w:jc w:val="right"/>
              <w:rPr>
                <w:i/>
                <w:sz w:val="16"/>
              </w:rPr>
            </w:pPr>
            <w:r>
              <w:rPr>
                <w:i/>
                <w:spacing w:val="-10"/>
                <w:sz w:val="16"/>
              </w:rPr>
              <w:t>0</w:t>
            </w:r>
          </w:p>
        </w:tc>
      </w:tr>
      <w:tr>
        <w:trPr>
          <w:trHeight w:val="217" w:hRule="atLeast"/>
        </w:trPr>
        <w:tc>
          <w:tcPr>
            <w:tcW w:w="4031" w:type="dxa"/>
          </w:tcPr>
          <w:p>
            <w:pPr>
              <w:pStyle w:val="TableParagraph"/>
              <w:spacing w:line="186" w:lineRule="exact" w:before="11"/>
              <w:ind w:left="62"/>
              <w:rPr>
                <w:i/>
                <w:sz w:val="16"/>
              </w:rPr>
            </w:pPr>
            <w:r>
              <w:rPr>
                <w:i/>
                <w:sz w:val="16"/>
              </w:rPr>
              <w:t>Servicios</w:t>
            </w:r>
            <w:r>
              <w:rPr>
                <w:i/>
                <w:spacing w:val="4"/>
                <w:sz w:val="16"/>
              </w:rPr>
              <w:t> </w:t>
            </w:r>
            <w:r>
              <w:rPr>
                <w:i/>
                <w:sz w:val="16"/>
              </w:rPr>
              <w:t>de</w:t>
            </w:r>
            <w:r>
              <w:rPr>
                <w:i/>
                <w:spacing w:val="8"/>
                <w:sz w:val="16"/>
              </w:rPr>
              <w:t> </w:t>
            </w:r>
            <w:r>
              <w:rPr>
                <w:i/>
                <w:sz w:val="16"/>
              </w:rPr>
              <w:t>profesionales</w:t>
            </w:r>
            <w:r>
              <w:rPr>
                <w:i/>
                <w:spacing w:val="4"/>
                <w:sz w:val="16"/>
              </w:rPr>
              <w:t> </w:t>
            </w:r>
            <w:r>
              <w:rPr>
                <w:i/>
                <w:spacing w:val="-2"/>
                <w:sz w:val="16"/>
              </w:rPr>
              <w:t>independientes</w:t>
            </w:r>
          </w:p>
        </w:tc>
        <w:tc>
          <w:tcPr>
            <w:tcW w:w="894" w:type="dxa"/>
          </w:tcPr>
          <w:p>
            <w:pPr>
              <w:pStyle w:val="TableParagraph"/>
              <w:spacing w:line="186" w:lineRule="exact" w:before="11"/>
              <w:ind w:right="42"/>
              <w:jc w:val="right"/>
              <w:rPr>
                <w:i/>
                <w:sz w:val="16"/>
              </w:rPr>
            </w:pPr>
            <w:r>
              <w:rPr>
                <w:i/>
                <w:spacing w:val="-2"/>
                <w:sz w:val="16"/>
              </w:rPr>
              <w:t>96.303</w:t>
            </w:r>
          </w:p>
        </w:tc>
      </w:tr>
      <w:tr>
        <w:trPr>
          <w:trHeight w:val="216" w:hRule="atLeast"/>
        </w:trPr>
        <w:tc>
          <w:tcPr>
            <w:tcW w:w="4031" w:type="dxa"/>
          </w:tcPr>
          <w:p>
            <w:pPr>
              <w:pStyle w:val="TableParagraph"/>
              <w:spacing w:line="186" w:lineRule="exact" w:before="10"/>
              <w:ind w:left="62"/>
              <w:rPr>
                <w:i/>
                <w:sz w:val="16"/>
              </w:rPr>
            </w:pPr>
            <w:r>
              <w:rPr>
                <w:i/>
                <w:spacing w:val="-2"/>
                <w:sz w:val="16"/>
              </w:rPr>
              <w:t>Transportes</w:t>
            </w:r>
          </w:p>
        </w:tc>
        <w:tc>
          <w:tcPr>
            <w:tcW w:w="894" w:type="dxa"/>
          </w:tcPr>
          <w:p>
            <w:pPr>
              <w:pStyle w:val="TableParagraph"/>
              <w:spacing w:line="186" w:lineRule="exact" w:before="10"/>
              <w:ind w:right="41"/>
              <w:jc w:val="right"/>
              <w:rPr>
                <w:i/>
                <w:sz w:val="16"/>
              </w:rPr>
            </w:pPr>
            <w:r>
              <w:rPr>
                <w:i/>
                <w:spacing w:val="-10"/>
                <w:sz w:val="16"/>
              </w:rPr>
              <w:t>0</w:t>
            </w:r>
          </w:p>
        </w:tc>
      </w:tr>
      <w:tr>
        <w:trPr>
          <w:trHeight w:val="216" w:hRule="atLeast"/>
        </w:trPr>
        <w:tc>
          <w:tcPr>
            <w:tcW w:w="4031" w:type="dxa"/>
          </w:tcPr>
          <w:p>
            <w:pPr>
              <w:pStyle w:val="TableParagraph"/>
              <w:spacing w:line="186" w:lineRule="exact" w:before="10"/>
              <w:ind w:left="62"/>
              <w:rPr>
                <w:i/>
                <w:sz w:val="16"/>
              </w:rPr>
            </w:pPr>
            <w:r>
              <w:rPr>
                <w:i/>
                <w:sz w:val="16"/>
              </w:rPr>
              <w:t>Primas</w:t>
            </w:r>
            <w:r>
              <w:rPr>
                <w:i/>
                <w:spacing w:val="-2"/>
                <w:sz w:val="16"/>
              </w:rPr>
              <w:t> </w:t>
            </w:r>
            <w:r>
              <w:rPr>
                <w:i/>
                <w:sz w:val="16"/>
              </w:rPr>
              <w:t>de</w:t>
            </w:r>
            <w:r>
              <w:rPr>
                <w:i/>
                <w:spacing w:val="1"/>
                <w:sz w:val="16"/>
              </w:rPr>
              <w:t> </w:t>
            </w:r>
            <w:r>
              <w:rPr>
                <w:i/>
                <w:spacing w:val="-2"/>
                <w:sz w:val="16"/>
              </w:rPr>
              <w:t>seguros</w:t>
            </w:r>
          </w:p>
        </w:tc>
        <w:tc>
          <w:tcPr>
            <w:tcW w:w="894" w:type="dxa"/>
          </w:tcPr>
          <w:p>
            <w:pPr>
              <w:pStyle w:val="TableParagraph"/>
              <w:spacing w:line="186" w:lineRule="exact" w:before="10"/>
              <w:ind w:right="41"/>
              <w:jc w:val="right"/>
              <w:rPr>
                <w:i/>
                <w:sz w:val="16"/>
              </w:rPr>
            </w:pPr>
            <w:r>
              <w:rPr>
                <w:i/>
                <w:spacing w:val="-10"/>
                <w:sz w:val="16"/>
              </w:rPr>
              <w:t>0</w:t>
            </w:r>
          </w:p>
        </w:tc>
      </w:tr>
      <w:tr>
        <w:trPr>
          <w:trHeight w:val="217" w:hRule="atLeast"/>
        </w:trPr>
        <w:tc>
          <w:tcPr>
            <w:tcW w:w="4031" w:type="dxa"/>
          </w:tcPr>
          <w:p>
            <w:pPr>
              <w:pStyle w:val="TableParagraph"/>
              <w:spacing w:line="186" w:lineRule="exact" w:before="11"/>
              <w:ind w:left="62"/>
              <w:rPr>
                <w:i/>
                <w:sz w:val="16"/>
              </w:rPr>
            </w:pPr>
            <w:r>
              <w:rPr>
                <w:i/>
                <w:sz w:val="16"/>
              </w:rPr>
              <w:t>Servicios</w:t>
            </w:r>
            <w:r>
              <w:rPr>
                <w:i/>
                <w:spacing w:val="7"/>
                <w:sz w:val="16"/>
              </w:rPr>
              <w:t> </w:t>
            </w:r>
            <w:r>
              <w:rPr>
                <w:i/>
                <w:spacing w:val="-2"/>
                <w:sz w:val="16"/>
              </w:rPr>
              <w:t>bancarios</w:t>
            </w:r>
          </w:p>
        </w:tc>
        <w:tc>
          <w:tcPr>
            <w:tcW w:w="894" w:type="dxa"/>
          </w:tcPr>
          <w:p>
            <w:pPr>
              <w:pStyle w:val="TableParagraph"/>
              <w:spacing w:line="186" w:lineRule="exact" w:before="11"/>
              <w:ind w:right="41"/>
              <w:jc w:val="right"/>
              <w:rPr>
                <w:i/>
                <w:sz w:val="16"/>
              </w:rPr>
            </w:pPr>
            <w:r>
              <w:rPr>
                <w:i/>
                <w:spacing w:val="-10"/>
                <w:sz w:val="16"/>
              </w:rPr>
              <w:t>0</w:t>
            </w:r>
          </w:p>
        </w:tc>
      </w:tr>
      <w:tr>
        <w:trPr>
          <w:trHeight w:val="216" w:hRule="atLeast"/>
        </w:trPr>
        <w:tc>
          <w:tcPr>
            <w:tcW w:w="4031" w:type="dxa"/>
          </w:tcPr>
          <w:p>
            <w:pPr>
              <w:pStyle w:val="TableParagraph"/>
              <w:spacing w:line="186" w:lineRule="exact" w:before="10"/>
              <w:ind w:left="62"/>
              <w:rPr>
                <w:i/>
                <w:sz w:val="16"/>
              </w:rPr>
            </w:pPr>
            <w:r>
              <w:rPr>
                <w:i/>
                <w:sz w:val="16"/>
              </w:rPr>
              <w:t>Publicidad,</w:t>
            </w:r>
            <w:r>
              <w:rPr>
                <w:i/>
                <w:spacing w:val="7"/>
                <w:sz w:val="16"/>
              </w:rPr>
              <w:t> </w:t>
            </w:r>
            <w:r>
              <w:rPr>
                <w:i/>
                <w:sz w:val="16"/>
              </w:rPr>
              <w:t>propaganda</w:t>
            </w:r>
            <w:r>
              <w:rPr>
                <w:i/>
                <w:spacing w:val="9"/>
                <w:sz w:val="16"/>
              </w:rPr>
              <w:t> </w:t>
            </w:r>
            <w:r>
              <w:rPr>
                <w:i/>
                <w:sz w:val="16"/>
              </w:rPr>
              <w:t>y</w:t>
            </w:r>
            <w:r>
              <w:rPr>
                <w:i/>
                <w:spacing w:val="1"/>
                <w:sz w:val="16"/>
              </w:rPr>
              <w:t> </w:t>
            </w:r>
            <w:r>
              <w:rPr>
                <w:i/>
                <w:sz w:val="16"/>
              </w:rPr>
              <w:t>relaciones</w:t>
            </w:r>
            <w:r>
              <w:rPr>
                <w:i/>
                <w:spacing w:val="3"/>
                <w:sz w:val="16"/>
              </w:rPr>
              <w:t> </w:t>
            </w:r>
            <w:r>
              <w:rPr>
                <w:i/>
                <w:spacing w:val="-2"/>
                <w:sz w:val="16"/>
              </w:rPr>
              <w:t>públicas</w:t>
            </w:r>
          </w:p>
        </w:tc>
        <w:tc>
          <w:tcPr>
            <w:tcW w:w="894" w:type="dxa"/>
          </w:tcPr>
          <w:p>
            <w:pPr>
              <w:pStyle w:val="TableParagraph"/>
              <w:spacing w:line="186" w:lineRule="exact" w:before="10"/>
              <w:ind w:right="41"/>
              <w:jc w:val="right"/>
              <w:rPr>
                <w:i/>
                <w:sz w:val="16"/>
              </w:rPr>
            </w:pPr>
            <w:r>
              <w:rPr>
                <w:i/>
                <w:spacing w:val="-10"/>
                <w:sz w:val="16"/>
              </w:rPr>
              <w:t>0</w:t>
            </w:r>
          </w:p>
        </w:tc>
      </w:tr>
      <w:tr>
        <w:trPr>
          <w:trHeight w:val="217" w:hRule="atLeast"/>
        </w:trPr>
        <w:tc>
          <w:tcPr>
            <w:tcW w:w="4031" w:type="dxa"/>
          </w:tcPr>
          <w:p>
            <w:pPr>
              <w:pStyle w:val="TableParagraph"/>
              <w:spacing w:line="187" w:lineRule="exact" w:before="10"/>
              <w:ind w:left="62"/>
              <w:rPr>
                <w:i/>
                <w:sz w:val="16"/>
              </w:rPr>
            </w:pPr>
            <w:r>
              <w:rPr>
                <w:i/>
                <w:spacing w:val="-2"/>
                <w:sz w:val="16"/>
              </w:rPr>
              <w:t>Suministros</w:t>
            </w:r>
          </w:p>
        </w:tc>
        <w:tc>
          <w:tcPr>
            <w:tcW w:w="894" w:type="dxa"/>
          </w:tcPr>
          <w:p>
            <w:pPr>
              <w:pStyle w:val="TableParagraph"/>
              <w:spacing w:line="187" w:lineRule="exact" w:before="10"/>
              <w:ind w:right="41"/>
              <w:jc w:val="right"/>
              <w:rPr>
                <w:i/>
                <w:sz w:val="16"/>
              </w:rPr>
            </w:pPr>
            <w:r>
              <w:rPr>
                <w:i/>
                <w:spacing w:val="-10"/>
                <w:sz w:val="16"/>
              </w:rPr>
              <w:t>0</w:t>
            </w:r>
          </w:p>
        </w:tc>
      </w:tr>
      <w:tr>
        <w:trPr>
          <w:trHeight w:val="216" w:hRule="atLeast"/>
        </w:trPr>
        <w:tc>
          <w:tcPr>
            <w:tcW w:w="4031" w:type="dxa"/>
          </w:tcPr>
          <w:p>
            <w:pPr>
              <w:pStyle w:val="TableParagraph"/>
              <w:spacing w:line="186" w:lineRule="exact" w:before="10"/>
              <w:ind w:left="62"/>
              <w:rPr>
                <w:i/>
                <w:sz w:val="16"/>
              </w:rPr>
            </w:pPr>
            <w:r>
              <w:rPr>
                <w:i/>
                <w:sz w:val="16"/>
              </w:rPr>
              <w:t>Otros</w:t>
            </w:r>
            <w:r>
              <w:rPr>
                <w:i/>
                <w:spacing w:val="3"/>
                <w:sz w:val="16"/>
              </w:rPr>
              <w:t> </w:t>
            </w:r>
            <w:r>
              <w:rPr>
                <w:i/>
                <w:spacing w:val="-2"/>
                <w:sz w:val="16"/>
              </w:rPr>
              <w:t>Servicios</w:t>
            </w:r>
          </w:p>
        </w:tc>
        <w:tc>
          <w:tcPr>
            <w:tcW w:w="894" w:type="dxa"/>
          </w:tcPr>
          <w:p>
            <w:pPr>
              <w:pStyle w:val="TableParagraph"/>
              <w:spacing w:line="186" w:lineRule="exact" w:before="10"/>
              <w:ind w:right="41"/>
              <w:jc w:val="right"/>
              <w:rPr>
                <w:i/>
                <w:sz w:val="16"/>
              </w:rPr>
            </w:pPr>
            <w:r>
              <w:rPr>
                <w:i/>
                <w:spacing w:val="-10"/>
                <w:sz w:val="16"/>
              </w:rPr>
              <w:t>0</w:t>
            </w:r>
          </w:p>
        </w:tc>
      </w:tr>
      <w:tr>
        <w:trPr>
          <w:trHeight w:val="216" w:hRule="atLeast"/>
        </w:trPr>
        <w:tc>
          <w:tcPr>
            <w:tcW w:w="4031" w:type="dxa"/>
          </w:tcPr>
          <w:p>
            <w:pPr>
              <w:pStyle w:val="TableParagraph"/>
              <w:spacing w:line="186" w:lineRule="exact" w:before="10"/>
              <w:ind w:left="62"/>
              <w:rPr>
                <w:i/>
                <w:sz w:val="16"/>
              </w:rPr>
            </w:pPr>
            <w:r>
              <w:rPr>
                <w:i/>
                <w:spacing w:val="-2"/>
                <w:sz w:val="16"/>
              </w:rPr>
              <w:t>Tributos</w:t>
            </w:r>
          </w:p>
        </w:tc>
        <w:tc>
          <w:tcPr>
            <w:tcW w:w="894" w:type="dxa"/>
          </w:tcPr>
          <w:p>
            <w:pPr>
              <w:pStyle w:val="TableParagraph"/>
              <w:spacing w:line="186" w:lineRule="exact" w:before="10"/>
              <w:ind w:right="41"/>
              <w:jc w:val="right"/>
              <w:rPr>
                <w:i/>
                <w:sz w:val="16"/>
              </w:rPr>
            </w:pPr>
            <w:r>
              <w:rPr>
                <w:i/>
                <w:spacing w:val="-10"/>
                <w:sz w:val="16"/>
              </w:rPr>
              <w:t>0</w:t>
            </w:r>
          </w:p>
        </w:tc>
      </w:tr>
      <w:tr>
        <w:trPr>
          <w:trHeight w:val="371" w:hRule="atLeast"/>
        </w:trPr>
        <w:tc>
          <w:tcPr>
            <w:tcW w:w="4031" w:type="dxa"/>
          </w:tcPr>
          <w:p>
            <w:pPr>
              <w:pStyle w:val="TableParagraph"/>
              <w:spacing w:line="240" w:lineRule="auto" w:before="83"/>
              <w:ind w:left="62"/>
              <w:rPr>
                <w:i/>
                <w:sz w:val="16"/>
              </w:rPr>
            </w:pPr>
            <w:r>
              <w:rPr>
                <w:i/>
                <w:sz w:val="16"/>
              </w:rPr>
              <w:t>Pérdidas</w:t>
            </w:r>
            <w:r>
              <w:rPr>
                <w:i/>
                <w:spacing w:val="4"/>
                <w:sz w:val="16"/>
              </w:rPr>
              <w:t> </w:t>
            </w:r>
            <w:r>
              <w:rPr>
                <w:i/>
                <w:sz w:val="16"/>
              </w:rPr>
              <w:t>por</w:t>
            </w:r>
            <w:r>
              <w:rPr>
                <w:i/>
                <w:spacing w:val="2"/>
                <w:sz w:val="16"/>
              </w:rPr>
              <w:t> </w:t>
            </w:r>
            <w:r>
              <w:rPr>
                <w:i/>
                <w:sz w:val="16"/>
              </w:rPr>
              <w:t>créditos</w:t>
            </w:r>
            <w:r>
              <w:rPr>
                <w:i/>
                <w:spacing w:val="4"/>
                <w:sz w:val="16"/>
              </w:rPr>
              <w:t> </w:t>
            </w:r>
            <w:r>
              <w:rPr>
                <w:i/>
                <w:sz w:val="16"/>
              </w:rPr>
              <w:t>incobrables</w:t>
            </w:r>
            <w:r>
              <w:rPr>
                <w:i/>
                <w:spacing w:val="5"/>
                <w:sz w:val="16"/>
              </w:rPr>
              <w:t> </w:t>
            </w:r>
            <w:r>
              <w:rPr>
                <w:i/>
                <w:sz w:val="16"/>
              </w:rPr>
              <w:t>derivados</w:t>
            </w:r>
            <w:r>
              <w:rPr>
                <w:i/>
                <w:spacing w:val="4"/>
                <w:sz w:val="16"/>
              </w:rPr>
              <w:t> </w:t>
            </w:r>
            <w:r>
              <w:rPr>
                <w:i/>
                <w:sz w:val="16"/>
              </w:rPr>
              <w:t>de</w:t>
            </w:r>
            <w:r>
              <w:rPr>
                <w:i/>
                <w:spacing w:val="7"/>
                <w:sz w:val="16"/>
              </w:rPr>
              <w:t> </w:t>
            </w:r>
            <w:r>
              <w:rPr>
                <w:i/>
                <w:sz w:val="16"/>
              </w:rPr>
              <w:t>la</w:t>
            </w:r>
            <w:r>
              <w:rPr>
                <w:i/>
                <w:spacing w:val="1"/>
                <w:sz w:val="16"/>
              </w:rPr>
              <w:t> </w:t>
            </w:r>
            <w:r>
              <w:rPr>
                <w:i/>
                <w:spacing w:val="-2"/>
                <w:sz w:val="16"/>
              </w:rPr>
              <w:t>actividad</w:t>
            </w:r>
          </w:p>
        </w:tc>
        <w:tc>
          <w:tcPr>
            <w:tcW w:w="894" w:type="dxa"/>
          </w:tcPr>
          <w:p>
            <w:pPr>
              <w:pStyle w:val="TableParagraph"/>
              <w:spacing w:line="240" w:lineRule="auto" w:before="83"/>
              <w:ind w:right="41"/>
              <w:jc w:val="right"/>
              <w:rPr>
                <w:i/>
                <w:sz w:val="16"/>
              </w:rPr>
            </w:pPr>
            <w:r>
              <w:rPr>
                <w:i/>
                <w:spacing w:val="-10"/>
                <w:sz w:val="16"/>
              </w:rPr>
              <w:t>0</w:t>
            </w:r>
          </w:p>
        </w:tc>
      </w:tr>
      <w:tr>
        <w:trPr>
          <w:trHeight w:val="316" w:hRule="atLeast"/>
        </w:trPr>
        <w:tc>
          <w:tcPr>
            <w:tcW w:w="4031" w:type="dxa"/>
          </w:tcPr>
          <w:p>
            <w:pPr>
              <w:pStyle w:val="TableParagraph"/>
              <w:spacing w:line="240" w:lineRule="auto" w:before="56"/>
              <w:ind w:left="62"/>
              <w:rPr>
                <w:i/>
                <w:sz w:val="16"/>
              </w:rPr>
            </w:pPr>
            <w:r>
              <w:rPr>
                <w:i/>
                <w:sz w:val="16"/>
              </w:rPr>
              <w:t>Otras</w:t>
            </w:r>
            <w:r>
              <w:rPr>
                <w:i/>
                <w:spacing w:val="1"/>
                <w:sz w:val="16"/>
              </w:rPr>
              <w:t> </w:t>
            </w:r>
            <w:r>
              <w:rPr>
                <w:i/>
                <w:sz w:val="16"/>
              </w:rPr>
              <w:t>pérdidas</w:t>
            </w:r>
            <w:r>
              <w:rPr>
                <w:i/>
                <w:spacing w:val="11"/>
                <w:sz w:val="16"/>
              </w:rPr>
              <w:t> </w:t>
            </w:r>
            <w:r>
              <w:rPr>
                <w:i/>
                <w:sz w:val="16"/>
              </w:rPr>
              <w:t>de</w:t>
            </w:r>
            <w:r>
              <w:rPr>
                <w:i/>
                <w:spacing w:val="4"/>
                <w:sz w:val="16"/>
              </w:rPr>
              <w:t> </w:t>
            </w:r>
            <w:r>
              <w:rPr>
                <w:i/>
                <w:sz w:val="16"/>
              </w:rPr>
              <w:t>gestión</w:t>
            </w:r>
            <w:r>
              <w:rPr>
                <w:i/>
                <w:spacing w:val="-1"/>
                <w:sz w:val="16"/>
              </w:rPr>
              <w:t> </w:t>
            </w:r>
            <w:r>
              <w:rPr>
                <w:i/>
                <w:spacing w:val="-2"/>
                <w:sz w:val="16"/>
              </w:rPr>
              <w:t>corriente</w:t>
            </w:r>
          </w:p>
        </w:tc>
        <w:tc>
          <w:tcPr>
            <w:tcW w:w="894" w:type="dxa"/>
          </w:tcPr>
          <w:p>
            <w:pPr>
              <w:pStyle w:val="TableParagraph"/>
              <w:spacing w:line="240" w:lineRule="auto" w:before="56"/>
              <w:ind w:right="41"/>
              <w:jc w:val="right"/>
              <w:rPr>
                <w:i/>
                <w:sz w:val="16"/>
              </w:rPr>
            </w:pPr>
            <w:r>
              <w:rPr>
                <w:i/>
                <w:spacing w:val="-10"/>
                <w:sz w:val="16"/>
              </w:rPr>
              <w:t>0</w:t>
            </w:r>
          </w:p>
        </w:tc>
      </w:tr>
      <w:tr>
        <w:trPr>
          <w:trHeight w:val="381" w:hRule="atLeast"/>
        </w:trPr>
        <w:tc>
          <w:tcPr>
            <w:tcW w:w="4031" w:type="dxa"/>
            <w:shd w:val="clear" w:color="auto" w:fill="D9D9D9"/>
          </w:tcPr>
          <w:p>
            <w:pPr>
              <w:pStyle w:val="TableParagraph"/>
              <w:spacing w:line="240" w:lineRule="auto" w:before="93"/>
              <w:ind w:left="62"/>
              <w:rPr>
                <w:b/>
                <w:sz w:val="16"/>
              </w:rPr>
            </w:pPr>
            <w:r>
              <w:rPr>
                <w:b/>
                <w:sz w:val="16"/>
              </w:rPr>
              <w:t>Subtotal</w:t>
            </w:r>
            <w:r>
              <w:rPr>
                <w:b/>
                <w:spacing w:val="3"/>
                <w:sz w:val="16"/>
              </w:rPr>
              <w:t> </w:t>
            </w:r>
            <w:r>
              <w:rPr>
                <w:b/>
                <w:sz w:val="16"/>
              </w:rPr>
              <w:t>coste</w:t>
            </w:r>
            <w:r>
              <w:rPr>
                <w:b/>
                <w:spacing w:val="7"/>
                <w:sz w:val="16"/>
              </w:rPr>
              <w:t> </w:t>
            </w:r>
            <w:r>
              <w:rPr>
                <w:b/>
                <w:sz w:val="16"/>
              </w:rPr>
              <w:t>de</w:t>
            </w:r>
            <w:r>
              <w:rPr>
                <w:b/>
                <w:spacing w:val="7"/>
                <w:sz w:val="16"/>
              </w:rPr>
              <w:t> </w:t>
            </w:r>
            <w:r>
              <w:rPr>
                <w:b/>
                <w:sz w:val="16"/>
              </w:rPr>
              <w:t>las</w:t>
            </w:r>
            <w:r>
              <w:rPr>
                <w:b/>
                <w:spacing w:val="6"/>
                <w:sz w:val="16"/>
              </w:rPr>
              <w:t> </w:t>
            </w:r>
            <w:r>
              <w:rPr>
                <w:b/>
                <w:spacing w:val="-2"/>
                <w:sz w:val="16"/>
              </w:rPr>
              <w:t>actividades</w:t>
            </w:r>
          </w:p>
        </w:tc>
        <w:tc>
          <w:tcPr>
            <w:tcW w:w="894" w:type="dxa"/>
            <w:shd w:val="clear" w:color="auto" w:fill="D9D9D9"/>
          </w:tcPr>
          <w:p>
            <w:pPr>
              <w:pStyle w:val="TableParagraph"/>
              <w:spacing w:line="240" w:lineRule="auto" w:before="93"/>
              <w:ind w:right="51"/>
              <w:jc w:val="right"/>
              <w:rPr>
                <w:b/>
                <w:sz w:val="16"/>
              </w:rPr>
            </w:pPr>
            <w:r>
              <w:rPr>
                <w:b/>
                <w:spacing w:val="-2"/>
                <w:sz w:val="16"/>
              </w:rPr>
              <w:t>41.414.473</w:t>
            </w:r>
          </w:p>
        </w:tc>
      </w:tr>
      <w:tr>
        <w:trPr>
          <w:trHeight w:val="216" w:hRule="atLeast"/>
        </w:trPr>
        <w:tc>
          <w:tcPr>
            <w:tcW w:w="4031" w:type="dxa"/>
          </w:tcPr>
          <w:p>
            <w:pPr>
              <w:pStyle w:val="TableParagraph"/>
              <w:spacing w:line="186" w:lineRule="exact" w:before="10"/>
              <w:ind w:left="62"/>
              <w:rPr>
                <w:i/>
                <w:sz w:val="16"/>
              </w:rPr>
            </w:pPr>
            <w:r>
              <w:rPr>
                <w:i/>
                <w:sz w:val="16"/>
              </w:rPr>
              <w:t>Amortizaciones</w:t>
            </w:r>
            <w:r>
              <w:rPr>
                <w:i/>
                <w:spacing w:val="4"/>
                <w:sz w:val="16"/>
              </w:rPr>
              <w:t> </w:t>
            </w:r>
            <w:r>
              <w:rPr>
                <w:i/>
                <w:sz w:val="16"/>
              </w:rPr>
              <w:t>de</w:t>
            </w:r>
            <w:r>
              <w:rPr>
                <w:i/>
                <w:spacing w:val="8"/>
                <w:sz w:val="16"/>
              </w:rPr>
              <w:t> </w:t>
            </w:r>
            <w:r>
              <w:rPr>
                <w:i/>
                <w:spacing w:val="-2"/>
                <w:sz w:val="16"/>
              </w:rPr>
              <w:t>inmovilizado</w:t>
            </w:r>
          </w:p>
        </w:tc>
        <w:tc>
          <w:tcPr>
            <w:tcW w:w="894" w:type="dxa"/>
          </w:tcPr>
          <w:p>
            <w:pPr>
              <w:pStyle w:val="TableParagraph"/>
              <w:spacing w:line="186" w:lineRule="exact" w:before="10"/>
              <w:ind w:right="41"/>
              <w:jc w:val="right"/>
              <w:rPr>
                <w:i/>
                <w:sz w:val="16"/>
              </w:rPr>
            </w:pPr>
            <w:r>
              <w:rPr>
                <w:i/>
                <w:spacing w:val="-10"/>
                <w:sz w:val="16"/>
              </w:rPr>
              <w:t>0</w:t>
            </w:r>
          </w:p>
        </w:tc>
      </w:tr>
      <w:tr>
        <w:trPr>
          <w:trHeight w:val="217" w:hRule="atLeast"/>
        </w:trPr>
        <w:tc>
          <w:tcPr>
            <w:tcW w:w="4031" w:type="dxa"/>
          </w:tcPr>
          <w:p>
            <w:pPr>
              <w:pStyle w:val="TableParagraph"/>
              <w:spacing w:line="186" w:lineRule="exact" w:before="11"/>
              <w:ind w:left="62"/>
              <w:rPr>
                <w:i/>
                <w:sz w:val="16"/>
              </w:rPr>
            </w:pPr>
            <w:r>
              <w:rPr>
                <w:i/>
                <w:sz w:val="16"/>
              </w:rPr>
              <w:t>Deterioro</w:t>
            </w:r>
            <w:r>
              <w:rPr>
                <w:i/>
                <w:spacing w:val="2"/>
                <w:sz w:val="16"/>
              </w:rPr>
              <w:t> </w:t>
            </w:r>
            <w:r>
              <w:rPr>
                <w:i/>
                <w:sz w:val="16"/>
              </w:rPr>
              <w:t>y</w:t>
            </w:r>
            <w:r>
              <w:rPr>
                <w:i/>
                <w:spacing w:val="4"/>
                <w:sz w:val="16"/>
              </w:rPr>
              <w:t> </w:t>
            </w:r>
            <w:r>
              <w:rPr>
                <w:i/>
                <w:spacing w:val="-2"/>
                <w:sz w:val="16"/>
              </w:rPr>
              <w:t>pérdidas</w:t>
            </w:r>
          </w:p>
        </w:tc>
        <w:tc>
          <w:tcPr>
            <w:tcW w:w="894" w:type="dxa"/>
          </w:tcPr>
          <w:p>
            <w:pPr>
              <w:pStyle w:val="TableParagraph"/>
              <w:spacing w:line="186" w:lineRule="exact" w:before="11"/>
              <w:ind w:right="41"/>
              <w:jc w:val="right"/>
              <w:rPr>
                <w:i/>
                <w:sz w:val="16"/>
              </w:rPr>
            </w:pPr>
            <w:r>
              <w:rPr>
                <w:i/>
                <w:spacing w:val="-10"/>
                <w:sz w:val="16"/>
              </w:rPr>
              <w:t>0</w:t>
            </w:r>
          </w:p>
        </w:tc>
      </w:tr>
      <w:tr>
        <w:trPr>
          <w:trHeight w:val="435" w:hRule="atLeast"/>
        </w:trPr>
        <w:tc>
          <w:tcPr>
            <w:tcW w:w="4031" w:type="dxa"/>
          </w:tcPr>
          <w:p>
            <w:pPr>
              <w:pStyle w:val="TableParagraph"/>
              <w:spacing w:line="240" w:lineRule="auto" w:before="120"/>
              <w:ind w:left="62"/>
              <w:rPr>
                <w:i/>
                <w:sz w:val="16"/>
              </w:rPr>
            </w:pPr>
            <w:r>
              <w:rPr>
                <w:i/>
                <w:sz w:val="16"/>
              </w:rPr>
              <w:t>Variaciones,</w:t>
            </w:r>
            <w:r>
              <w:rPr>
                <w:i/>
                <w:spacing w:val="8"/>
                <w:sz w:val="16"/>
              </w:rPr>
              <w:t> </w:t>
            </w:r>
            <w:r>
              <w:rPr>
                <w:i/>
                <w:sz w:val="16"/>
              </w:rPr>
              <w:t>Pédidas</w:t>
            </w:r>
            <w:r>
              <w:rPr>
                <w:i/>
                <w:spacing w:val="3"/>
                <w:sz w:val="16"/>
              </w:rPr>
              <w:t> </w:t>
            </w:r>
            <w:r>
              <w:rPr>
                <w:i/>
                <w:sz w:val="16"/>
              </w:rPr>
              <w:t>por</w:t>
            </w:r>
            <w:r>
              <w:rPr>
                <w:i/>
                <w:spacing w:val="2"/>
                <w:sz w:val="16"/>
              </w:rPr>
              <w:t> </w:t>
            </w:r>
            <w:r>
              <w:rPr>
                <w:i/>
                <w:sz w:val="16"/>
              </w:rPr>
              <w:t>enajenación y</w:t>
            </w:r>
            <w:r>
              <w:rPr>
                <w:i/>
                <w:spacing w:val="3"/>
                <w:sz w:val="16"/>
              </w:rPr>
              <w:t> </w:t>
            </w:r>
            <w:r>
              <w:rPr>
                <w:i/>
                <w:sz w:val="16"/>
              </w:rPr>
              <w:t>gastos</w:t>
            </w:r>
            <w:r>
              <w:rPr>
                <w:i/>
                <w:spacing w:val="14"/>
                <w:sz w:val="16"/>
              </w:rPr>
              <w:t> </w:t>
            </w:r>
            <w:r>
              <w:rPr>
                <w:i/>
                <w:spacing w:val="-2"/>
                <w:sz w:val="16"/>
              </w:rPr>
              <w:t>financieros</w:t>
            </w:r>
          </w:p>
        </w:tc>
        <w:tc>
          <w:tcPr>
            <w:tcW w:w="894" w:type="dxa"/>
          </w:tcPr>
          <w:p>
            <w:pPr>
              <w:pStyle w:val="TableParagraph"/>
              <w:spacing w:line="240" w:lineRule="auto"/>
              <w:rPr>
                <w:rFonts w:ascii="Times New Roman"/>
                <w:sz w:val="16"/>
              </w:rPr>
            </w:pPr>
          </w:p>
        </w:tc>
      </w:tr>
      <w:tr>
        <w:trPr>
          <w:trHeight w:val="216" w:hRule="atLeast"/>
        </w:trPr>
        <w:tc>
          <w:tcPr>
            <w:tcW w:w="4031" w:type="dxa"/>
            <w:shd w:val="clear" w:color="auto" w:fill="D9D9D9"/>
          </w:tcPr>
          <w:p>
            <w:pPr>
              <w:pStyle w:val="TableParagraph"/>
              <w:spacing w:line="186" w:lineRule="exact" w:before="10"/>
              <w:ind w:left="62"/>
              <w:rPr>
                <w:b/>
                <w:sz w:val="16"/>
              </w:rPr>
            </w:pPr>
            <w:r>
              <w:rPr>
                <w:b/>
                <w:spacing w:val="-2"/>
                <w:sz w:val="16"/>
              </w:rPr>
              <w:t>Total</w:t>
            </w:r>
          </w:p>
        </w:tc>
        <w:tc>
          <w:tcPr>
            <w:tcW w:w="894" w:type="dxa"/>
            <w:shd w:val="clear" w:color="auto" w:fill="D9D9D9"/>
          </w:tcPr>
          <w:p>
            <w:pPr>
              <w:pStyle w:val="TableParagraph"/>
              <w:spacing w:line="186" w:lineRule="exact" w:before="10"/>
              <w:ind w:right="51"/>
              <w:jc w:val="right"/>
              <w:rPr>
                <w:b/>
                <w:sz w:val="16"/>
              </w:rPr>
            </w:pPr>
            <w:r>
              <w:rPr>
                <w:b/>
                <w:spacing w:val="-2"/>
                <w:sz w:val="16"/>
              </w:rPr>
              <w:t>41.414.473</w:t>
            </w:r>
          </w:p>
        </w:tc>
      </w:tr>
    </w:tbl>
    <w:p>
      <w:pPr>
        <w:pStyle w:val="BodyText"/>
      </w:pPr>
    </w:p>
    <w:p>
      <w:pPr>
        <w:pStyle w:val="BodyText"/>
        <w:spacing w:before="111"/>
      </w:pPr>
    </w:p>
    <w:p>
      <w:pPr>
        <w:pStyle w:val="BodyText"/>
        <w:ind w:left="851"/>
      </w:pPr>
      <w:r>
        <w:rPr/>
        <w:t>La</w:t>
      </w:r>
      <w:r>
        <w:rPr>
          <w:spacing w:val="-3"/>
        </w:rPr>
        <w:t> </w:t>
      </w:r>
      <w:r>
        <w:rPr/>
        <w:t>financiación</w:t>
      </w:r>
      <w:r>
        <w:rPr>
          <w:spacing w:val="-3"/>
        </w:rPr>
        <w:t> </w:t>
      </w:r>
      <w:r>
        <w:rPr/>
        <w:t>asimilable</w:t>
      </w:r>
      <w:r>
        <w:rPr>
          <w:spacing w:val="-5"/>
        </w:rPr>
        <w:t> </w:t>
      </w:r>
      <w:r>
        <w:rPr/>
        <w:t>a</w:t>
      </w:r>
      <w:r>
        <w:rPr>
          <w:spacing w:val="-3"/>
        </w:rPr>
        <w:t> </w:t>
      </w:r>
      <w:r>
        <w:rPr/>
        <w:t>esta</w:t>
      </w:r>
      <w:r>
        <w:rPr>
          <w:spacing w:val="-2"/>
        </w:rPr>
        <w:t> </w:t>
      </w:r>
      <w:r>
        <w:rPr/>
        <w:t>actividad</w:t>
      </w:r>
      <w:r>
        <w:rPr>
          <w:spacing w:val="-3"/>
        </w:rPr>
        <w:t> </w:t>
      </w:r>
      <w:r>
        <w:rPr/>
        <w:t>se</w:t>
      </w:r>
      <w:r>
        <w:rPr>
          <w:spacing w:val="-3"/>
        </w:rPr>
        <w:t> </w:t>
      </w:r>
      <w:r>
        <w:rPr/>
        <w:t>desglosa</w:t>
      </w:r>
      <w:r>
        <w:rPr>
          <w:spacing w:val="-5"/>
        </w:rPr>
        <w:t> </w:t>
      </w:r>
      <w:r>
        <w:rPr/>
        <w:t>a</w:t>
      </w:r>
      <w:r>
        <w:rPr>
          <w:spacing w:val="-4"/>
        </w:rPr>
        <w:t> </w:t>
      </w:r>
      <w:r>
        <w:rPr>
          <w:spacing w:val="-2"/>
        </w:rPr>
        <w:t>continuación:</w:t>
      </w:r>
    </w:p>
    <w:p>
      <w:pPr>
        <w:pStyle w:val="BodyText"/>
        <w:spacing w:before="8"/>
        <w:rPr>
          <w:sz w:val="20"/>
        </w:rPr>
      </w:pPr>
    </w:p>
    <w:tbl>
      <w:tblPr>
        <w:tblW w:w="0" w:type="auto"/>
        <w:jc w:val="left"/>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45"/>
        <w:gridCol w:w="1040"/>
      </w:tblGrid>
      <w:tr>
        <w:trPr>
          <w:trHeight w:val="223" w:hRule="atLeast"/>
        </w:trPr>
        <w:tc>
          <w:tcPr>
            <w:tcW w:w="3945" w:type="dxa"/>
            <w:shd w:val="clear" w:color="auto" w:fill="D9D9D9"/>
          </w:tcPr>
          <w:p>
            <w:pPr>
              <w:pStyle w:val="TableParagraph"/>
              <w:spacing w:line="240" w:lineRule="auto" w:before="32"/>
              <w:ind w:left="11" w:right="12"/>
              <w:jc w:val="center"/>
              <w:rPr>
                <w:b/>
                <w:sz w:val="14"/>
              </w:rPr>
            </w:pPr>
            <w:r>
              <w:rPr>
                <w:b/>
                <w:spacing w:val="-2"/>
                <w:w w:val="105"/>
                <w:sz w:val="14"/>
              </w:rPr>
              <w:t>Investigación</w:t>
            </w:r>
          </w:p>
        </w:tc>
        <w:tc>
          <w:tcPr>
            <w:tcW w:w="1040" w:type="dxa"/>
            <w:shd w:val="clear" w:color="auto" w:fill="D9D9D9"/>
          </w:tcPr>
          <w:p>
            <w:pPr>
              <w:pStyle w:val="TableParagraph"/>
              <w:spacing w:line="240" w:lineRule="auto" w:before="32"/>
              <w:ind w:left="10" w:right="5"/>
              <w:jc w:val="center"/>
              <w:rPr>
                <w:b/>
                <w:sz w:val="14"/>
              </w:rPr>
            </w:pPr>
            <w:r>
              <w:rPr>
                <w:b/>
                <w:spacing w:val="-10"/>
                <w:w w:val="105"/>
                <w:sz w:val="14"/>
              </w:rPr>
              <w:t>€</w:t>
            </w:r>
          </w:p>
        </w:tc>
      </w:tr>
      <w:tr>
        <w:trPr>
          <w:trHeight w:val="223" w:hRule="atLeast"/>
        </w:trPr>
        <w:tc>
          <w:tcPr>
            <w:tcW w:w="3945" w:type="dxa"/>
            <w:tcBorders>
              <w:bottom w:val="single" w:sz="4" w:space="0" w:color="DFDFDF"/>
            </w:tcBorders>
          </w:tcPr>
          <w:p>
            <w:pPr>
              <w:pStyle w:val="TableParagraph"/>
              <w:spacing w:line="181" w:lineRule="exact" w:before="22"/>
              <w:ind w:left="33"/>
              <w:rPr>
                <w:b/>
                <w:sz w:val="16"/>
              </w:rPr>
            </w:pPr>
            <w:r>
              <w:rPr>
                <w:b/>
                <w:w w:val="105"/>
                <w:sz w:val="16"/>
              </w:rPr>
              <w:t>Cuotas</w:t>
            </w:r>
            <w:r>
              <w:rPr>
                <w:b/>
                <w:spacing w:val="-10"/>
                <w:w w:val="105"/>
                <w:sz w:val="16"/>
              </w:rPr>
              <w:t> </w:t>
            </w:r>
            <w:r>
              <w:rPr>
                <w:b/>
                <w:w w:val="105"/>
                <w:sz w:val="16"/>
              </w:rPr>
              <w:t>de</w:t>
            </w:r>
            <w:r>
              <w:rPr>
                <w:b/>
                <w:spacing w:val="-8"/>
                <w:w w:val="105"/>
                <w:sz w:val="16"/>
              </w:rPr>
              <w:t> </w:t>
            </w:r>
            <w:r>
              <w:rPr>
                <w:b/>
                <w:spacing w:val="-2"/>
                <w:w w:val="105"/>
                <w:sz w:val="16"/>
              </w:rPr>
              <w:t>socios</w:t>
            </w:r>
          </w:p>
        </w:tc>
        <w:tc>
          <w:tcPr>
            <w:tcW w:w="1040" w:type="dxa"/>
            <w:tcBorders>
              <w:bottom w:val="single" w:sz="4" w:space="0" w:color="DFDFDF"/>
            </w:tcBorders>
          </w:tcPr>
          <w:p>
            <w:pPr>
              <w:pStyle w:val="TableParagraph"/>
              <w:spacing w:line="181" w:lineRule="exact" w:before="22"/>
              <w:ind w:right="28"/>
              <w:jc w:val="right"/>
              <w:rPr>
                <w:b/>
                <w:sz w:val="16"/>
              </w:rPr>
            </w:pPr>
            <w:r>
              <w:rPr>
                <w:b/>
                <w:spacing w:val="-2"/>
                <w:w w:val="105"/>
                <w:sz w:val="16"/>
              </w:rPr>
              <w:t>23.939.110</w:t>
            </w:r>
          </w:p>
        </w:tc>
      </w:tr>
      <w:tr>
        <w:trPr>
          <w:trHeight w:val="223" w:hRule="atLeast"/>
        </w:trPr>
        <w:tc>
          <w:tcPr>
            <w:tcW w:w="3945" w:type="dxa"/>
            <w:tcBorders>
              <w:top w:val="single" w:sz="4" w:space="0" w:color="DFDFDF"/>
              <w:bottom w:val="single" w:sz="4" w:space="0" w:color="DFDFDF"/>
            </w:tcBorders>
          </w:tcPr>
          <w:p>
            <w:pPr>
              <w:pStyle w:val="TableParagraph"/>
              <w:spacing w:line="181" w:lineRule="exact" w:before="22"/>
              <w:ind w:left="33"/>
              <w:rPr>
                <w:b/>
                <w:sz w:val="16"/>
              </w:rPr>
            </w:pPr>
            <w:r>
              <w:rPr>
                <w:b/>
                <w:spacing w:val="-2"/>
                <w:w w:val="105"/>
                <w:sz w:val="16"/>
              </w:rPr>
              <w:t>Prestaciones</w:t>
            </w:r>
            <w:r>
              <w:rPr>
                <w:b/>
                <w:spacing w:val="1"/>
                <w:w w:val="105"/>
                <w:sz w:val="16"/>
              </w:rPr>
              <w:t> </w:t>
            </w:r>
            <w:r>
              <w:rPr>
                <w:b/>
                <w:spacing w:val="-2"/>
                <w:w w:val="105"/>
                <w:sz w:val="16"/>
              </w:rPr>
              <w:t>de</w:t>
            </w:r>
            <w:r>
              <w:rPr>
                <w:b/>
                <w:spacing w:val="4"/>
                <w:w w:val="105"/>
                <w:sz w:val="16"/>
              </w:rPr>
              <w:t> </w:t>
            </w:r>
            <w:r>
              <w:rPr>
                <w:b/>
                <w:spacing w:val="-2"/>
                <w:w w:val="105"/>
                <w:sz w:val="16"/>
              </w:rPr>
              <w:t>servicios</w:t>
            </w:r>
            <w:r>
              <w:rPr>
                <w:b/>
                <w:spacing w:val="1"/>
                <w:w w:val="105"/>
                <w:sz w:val="16"/>
              </w:rPr>
              <w:t> </w:t>
            </w:r>
            <w:r>
              <w:rPr>
                <w:b/>
                <w:spacing w:val="-2"/>
                <w:w w:val="105"/>
                <w:sz w:val="16"/>
              </w:rPr>
              <w:t>de</w:t>
            </w:r>
            <w:r>
              <w:rPr>
                <w:b/>
                <w:spacing w:val="4"/>
                <w:w w:val="105"/>
                <w:sz w:val="16"/>
              </w:rPr>
              <w:t> </w:t>
            </w:r>
            <w:r>
              <w:rPr>
                <w:b/>
                <w:spacing w:val="-2"/>
                <w:w w:val="105"/>
                <w:sz w:val="16"/>
              </w:rPr>
              <w:t>la</w:t>
            </w:r>
            <w:r>
              <w:rPr>
                <w:b/>
                <w:spacing w:val="-5"/>
                <w:w w:val="105"/>
                <w:sz w:val="16"/>
              </w:rPr>
              <w:t> </w:t>
            </w:r>
            <w:r>
              <w:rPr>
                <w:b/>
                <w:spacing w:val="-2"/>
                <w:w w:val="105"/>
                <w:sz w:val="16"/>
              </w:rPr>
              <w:t>actividad</w:t>
            </w:r>
          </w:p>
        </w:tc>
        <w:tc>
          <w:tcPr>
            <w:tcW w:w="1040" w:type="dxa"/>
            <w:tcBorders>
              <w:top w:val="single" w:sz="4" w:space="0" w:color="DFDFDF"/>
              <w:bottom w:val="single" w:sz="4" w:space="0" w:color="DFDFDF"/>
            </w:tcBorders>
          </w:tcPr>
          <w:p>
            <w:pPr>
              <w:pStyle w:val="TableParagraph"/>
              <w:spacing w:line="181" w:lineRule="exact" w:before="22"/>
              <w:ind w:right="28"/>
              <w:jc w:val="right"/>
              <w:rPr>
                <w:b/>
                <w:sz w:val="16"/>
              </w:rPr>
            </w:pPr>
            <w:r>
              <w:rPr>
                <w:b/>
                <w:spacing w:val="-2"/>
                <w:w w:val="105"/>
                <w:sz w:val="16"/>
              </w:rPr>
              <w:t>1.768.640</w:t>
            </w:r>
          </w:p>
        </w:tc>
      </w:tr>
      <w:tr>
        <w:trPr>
          <w:trHeight w:val="223" w:hRule="atLeast"/>
        </w:trPr>
        <w:tc>
          <w:tcPr>
            <w:tcW w:w="3945" w:type="dxa"/>
            <w:tcBorders>
              <w:top w:val="single" w:sz="4" w:space="0" w:color="DFDFDF"/>
              <w:bottom w:val="single" w:sz="4" w:space="0" w:color="DFDFDF"/>
            </w:tcBorders>
          </w:tcPr>
          <w:p>
            <w:pPr>
              <w:pStyle w:val="TableParagraph"/>
              <w:spacing w:line="181" w:lineRule="exact" w:before="22"/>
              <w:ind w:left="33"/>
              <w:rPr>
                <w:b/>
                <w:sz w:val="16"/>
              </w:rPr>
            </w:pPr>
            <w:r>
              <w:rPr>
                <w:b/>
                <w:w w:val="105"/>
                <w:sz w:val="16"/>
              </w:rPr>
              <w:t>Rentas</w:t>
            </w:r>
            <w:r>
              <w:rPr>
                <w:b/>
                <w:spacing w:val="-6"/>
                <w:w w:val="105"/>
                <w:sz w:val="16"/>
              </w:rPr>
              <w:t> </w:t>
            </w:r>
            <w:r>
              <w:rPr>
                <w:b/>
                <w:w w:val="105"/>
                <w:sz w:val="16"/>
              </w:rPr>
              <w:t>e</w:t>
            </w:r>
            <w:r>
              <w:rPr>
                <w:b/>
                <w:spacing w:val="-4"/>
                <w:w w:val="105"/>
                <w:sz w:val="16"/>
              </w:rPr>
              <w:t> </w:t>
            </w:r>
            <w:r>
              <w:rPr>
                <w:b/>
                <w:w w:val="105"/>
                <w:sz w:val="16"/>
              </w:rPr>
              <w:t>ingresos</w:t>
            </w:r>
            <w:r>
              <w:rPr>
                <w:b/>
                <w:spacing w:val="-6"/>
                <w:w w:val="105"/>
                <w:sz w:val="16"/>
              </w:rPr>
              <w:t> </w:t>
            </w:r>
            <w:r>
              <w:rPr>
                <w:b/>
                <w:w w:val="105"/>
                <w:sz w:val="16"/>
              </w:rPr>
              <w:t>del</w:t>
            </w:r>
            <w:r>
              <w:rPr>
                <w:b/>
                <w:spacing w:val="-9"/>
                <w:w w:val="105"/>
                <w:sz w:val="16"/>
              </w:rPr>
              <w:t> </w:t>
            </w:r>
            <w:r>
              <w:rPr>
                <w:b/>
                <w:spacing w:val="-2"/>
                <w:w w:val="105"/>
                <w:sz w:val="16"/>
              </w:rPr>
              <w:t>patrimonio</w:t>
            </w:r>
          </w:p>
        </w:tc>
        <w:tc>
          <w:tcPr>
            <w:tcW w:w="1040" w:type="dxa"/>
            <w:tcBorders>
              <w:top w:val="single" w:sz="4" w:space="0" w:color="DFDFDF"/>
              <w:bottom w:val="single" w:sz="4" w:space="0" w:color="DFDFDF"/>
            </w:tcBorders>
          </w:tcPr>
          <w:p>
            <w:pPr>
              <w:pStyle w:val="TableParagraph"/>
              <w:spacing w:line="181" w:lineRule="exact" w:before="22"/>
              <w:ind w:right="28"/>
              <w:jc w:val="right"/>
              <w:rPr>
                <w:b/>
                <w:sz w:val="16"/>
              </w:rPr>
            </w:pPr>
            <w:r>
              <w:rPr>
                <w:b/>
                <w:spacing w:val="-2"/>
                <w:w w:val="105"/>
                <w:sz w:val="16"/>
              </w:rPr>
              <w:t>1.323.419</w:t>
            </w:r>
          </w:p>
        </w:tc>
      </w:tr>
      <w:tr>
        <w:trPr>
          <w:trHeight w:val="223" w:hRule="atLeast"/>
        </w:trPr>
        <w:tc>
          <w:tcPr>
            <w:tcW w:w="3945" w:type="dxa"/>
            <w:tcBorders>
              <w:top w:val="single" w:sz="4" w:space="0" w:color="DFDFDF"/>
              <w:bottom w:val="single" w:sz="4" w:space="0" w:color="DFDFDF"/>
            </w:tcBorders>
          </w:tcPr>
          <w:p>
            <w:pPr>
              <w:pStyle w:val="TableParagraph"/>
              <w:spacing w:line="181" w:lineRule="exact" w:before="22"/>
              <w:ind w:left="33"/>
              <w:rPr>
                <w:b/>
                <w:sz w:val="16"/>
              </w:rPr>
            </w:pPr>
            <w:r>
              <w:rPr>
                <w:b/>
                <w:sz w:val="16"/>
              </w:rPr>
              <w:t>Otros</w:t>
            </w:r>
            <w:r>
              <w:rPr>
                <w:b/>
                <w:spacing w:val="14"/>
                <w:sz w:val="16"/>
              </w:rPr>
              <w:t> </w:t>
            </w:r>
            <w:r>
              <w:rPr>
                <w:b/>
                <w:sz w:val="16"/>
              </w:rPr>
              <w:t>ingresos</w:t>
            </w:r>
            <w:r>
              <w:rPr>
                <w:b/>
                <w:spacing w:val="14"/>
                <w:sz w:val="16"/>
              </w:rPr>
              <w:t> </w:t>
            </w:r>
            <w:r>
              <w:rPr>
                <w:b/>
                <w:sz w:val="16"/>
              </w:rPr>
              <w:t>procedentes</w:t>
            </w:r>
            <w:r>
              <w:rPr>
                <w:b/>
                <w:spacing w:val="15"/>
                <w:sz w:val="16"/>
              </w:rPr>
              <w:t> </w:t>
            </w:r>
            <w:r>
              <w:rPr>
                <w:b/>
                <w:sz w:val="16"/>
              </w:rPr>
              <w:t>de</w:t>
            </w:r>
            <w:r>
              <w:rPr>
                <w:b/>
                <w:spacing w:val="17"/>
                <w:sz w:val="16"/>
              </w:rPr>
              <w:t> </w:t>
            </w:r>
            <w:r>
              <w:rPr>
                <w:b/>
                <w:sz w:val="16"/>
              </w:rPr>
              <w:t>la</w:t>
            </w:r>
            <w:r>
              <w:rPr>
                <w:b/>
                <w:spacing w:val="7"/>
                <w:sz w:val="16"/>
              </w:rPr>
              <w:t> </w:t>
            </w:r>
            <w:r>
              <w:rPr>
                <w:b/>
                <w:sz w:val="16"/>
              </w:rPr>
              <w:t>Administración</w:t>
            </w:r>
            <w:r>
              <w:rPr>
                <w:b/>
                <w:spacing w:val="9"/>
                <w:sz w:val="16"/>
              </w:rPr>
              <w:t> </w:t>
            </w:r>
            <w:r>
              <w:rPr>
                <w:b/>
                <w:spacing w:val="-2"/>
                <w:sz w:val="16"/>
              </w:rPr>
              <w:t>Publica</w:t>
            </w:r>
          </w:p>
        </w:tc>
        <w:tc>
          <w:tcPr>
            <w:tcW w:w="1040" w:type="dxa"/>
            <w:tcBorders>
              <w:top w:val="single" w:sz="4" w:space="0" w:color="DFDFDF"/>
              <w:bottom w:val="single" w:sz="4" w:space="0" w:color="DFDFDF"/>
            </w:tcBorders>
          </w:tcPr>
          <w:p>
            <w:pPr>
              <w:pStyle w:val="TableParagraph"/>
              <w:spacing w:line="181" w:lineRule="exact" w:before="22"/>
              <w:ind w:right="28"/>
              <w:jc w:val="right"/>
              <w:rPr>
                <w:b/>
                <w:sz w:val="16"/>
              </w:rPr>
            </w:pPr>
            <w:r>
              <w:rPr>
                <w:b/>
                <w:spacing w:val="-2"/>
                <w:w w:val="105"/>
                <w:sz w:val="16"/>
              </w:rPr>
              <w:t>3.708.228</w:t>
            </w:r>
          </w:p>
        </w:tc>
      </w:tr>
      <w:tr>
        <w:trPr>
          <w:trHeight w:val="223" w:hRule="atLeast"/>
        </w:trPr>
        <w:tc>
          <w:tcPr>
            <w:tcW w:w="3945" w:type="dxa"/>
            <w:tcBorders>
              <w:top w:val="single" w:sz="4" w:space="0" w:color="DFDFDF"/>
              <w:bottom w:val="single" w:sz="4" w:space="0" w:color="DFDFDF"/>
            </w:tcBorders>
          </w:tcPr>
          <w:p>
            <w:pPr>
              <w:pStyle w:val="TableParagraph"/>
              <w:spacing w:line="143" w:lineRule="exact" w:before="60"/>
              <w:ind w:left="139"/>
              <w:rPr>
                <w:i/>
                <w:sz w:val="12"/>
              </w:rPr>
            </w:pPr>
            <w:r>
              <w:rPr>
                <w:i/>
                <w:w w:val="105"/>
                <w:sz w:val="12"/>
              </w:rPr>
              <w:t>Contratos</w:t>
            </w:r>
            <w:r>
              <w:rPr>
                <w:i/>
                <w:spacing w:val="-8"/>
                <w:w w:val="105"/>
                <w:sz w:val="12"/>
              </w:rPr>
              <w:t> </w:t>
            </w:r>
            <w:r>
              <w:rPr>
                <w:i/>
                <w:w w:val="105"/>
                <w:sz w:val="12"/>
              </w:rPr>
              <w:t>con</w:t>
            </w:r>
            <w:r>
              <w:rPr>
                <w:i/>
                <w:spacing w:val="-3"/>
                <w:w w:val="105"/>
                <w:sz w:val="12"/>
              </w:rPr>
              <w:t> </w:t>
            </w:r>
            <w:r>
              <w:rPr>
                <w:i/>
                <w:w w:val="105"/>
                <w:sz w:val="12"/>
              </w:rPr>
              <w:t>el</w:t>
            </w:r>
            <w:r>
              <w:rPr>
                <w:i/>
                <w:spacing w:val="-6"/>
                <w:w w:val="105"/>
                <w:sz w:val="12"/>
              </w:rPr>
              <w:t> </w:t>
            </w:r>
            <w:r>
              <w:rPr>
                <w:i/>
                <w:w w:val="105"/>
                <w:sz w:val="12"/>
              </w:rPr>
              <w:t>sector</w:t>
            </w:r>
            <w:r>
              <w:rPr>
                <w:i/>
                <w:spacing w:val="-7"/>
                <w:w w:val="105"/>
                <w:sz w:val="12"/>
              </w:rPr>
              <w:t> </w:t>
            </w:r>
            <w:r>
              <w:rPr>
                <w:i/>
                <w:spacing w:val="-2"/>
                <w:w w:val="105"/>
                <w:sz w:val="12"/>
              </w:rPr>
              <w:t>público</w:t>
            </w:r>
          </w:p>
        </w:tc>
        <w:tc>
          <w:tcPr>
            <w:tcW w:w="1040" w:type="dxa"/>
            <w:tcBorders>
              <w:top w:val="single" w:sz="4" w:space="0" w:color="DFDFDF"/>
              <w:bottom w:val="single" w:sz="4" w:space="0" w:color="DFDFDF"/>
            </w:tcBorders>
          </w:tcPr>
          <w:p>
            <w:pPr>
              <w:pStyle w:val="TableParagraph"/>
              <w:spacing w:line="143" w:lineRule="exact" w:before="60"/>
              <w:ind w:right="37"/>
              <w:jc w:val="right"/>
              <w:rPr>
                <w:i/>
                <w:sz w:val="12"/>
              </w:rPr>
            </w:pPr>
            <w:r>
              <w:rPr>
                <w:i/>
                <w:spacing w:val="-2"/>
                <w:w w:val="105"/>
                <w:sz w:val="12"/>
              </w:rPr>
              <w:t>842.723</w:t>
            </w:r>
          </w:p>
        </w:tc>
      </w:tr>
      <w:tr>
        <w:trPr>
          <w:trHeight w:val="223" w:hRule="atLeast"/>
        </w:trPr>
        <w:tc>
          <w:tcPr>
            <w:tcW w:w="3945" w:type="dxa"/>
            <w:tcBorders>
              <w:top w:val="single" w:sz="4" w:space="0" w:color="DFDFDF"/>
              <w:bottom w:val="single" w:sz="4" w:space="0" w:color="DFDFDF"/>
            </w:tcBorders>
          </w:tcPr>
          <w:p>
            <w:pPr>
              <w:pStyle w:val="TableParagraph"/>
              <w:spacing w:line="143" w:lineRule="exact" w:before="60"/>
              <w:ind w:left="139"/>
              <w:rPr>
                <w:i/>
                <w:sz w:val="12"/>
              </w:rPr>
            </w:pPr>
            <w:r>
              <w:rPr>
                <w:i/>
                <w:spacing w:val="-2"/>
                <w:w w:val="105"/>
                <w:sz w:val="12"/>
              </w:rPr>
              <w:t>Subvenciones</w:t>
            </w:r>
          </w:p>
        </w:tc>
        <w:tc>
          <w:tcPr>
            <w:tcW w:w="1040" w:type="dxa"/>
            <w:tcBorders>
              <w:top w:val="single" w:sz="4" w:space="0" w:color="DFDFDF"/>
              <w:bottom w:val="single" w:sz="4" w:space="0" w:color="DFDFDF"/>
            </w:tcBorders>
          </w:tcPr>
          <w:p>
            <w:pPr>
              <w:pStyle w:val="TableParagraph"/>
              <w:spacing w:line="143" w:lineRule="exact" w:before="60"/>
              <w:ind w:right="37"/>
              <w:jc w:val="right"/>
              <w:rPr>
                <w:i/>
                <w:sz w:val="12"/>
              </w:rPr>
            </w:pPr>
            <w:r>
              <w:rPr>
                <w:i/>
                <w:spacing w:val="-2"/>
                <w:w w:val="105"/>
                <w:sz w:val="12"/>
              </w:rPr>
              <w:t>2.865.506</w:t>
            </w:r>
          </w:p>
        </w:tc>
      </w:tr>
      <w:tr>
        <w:trPr>
          <w:trHeight w:val="223" w:hRule="atLeast"/>
        </w:trPr>
        <w:tc>
          <w:tcPr>
            <w:tcW w:w="3945" w:type="dxa"/>
            <w:tcBorders>
              <w:top w:val="single" w:sz="4" w:space="0" w:color="DFDFDF"/>
              <w:bottom w:val="single" w:sz="4" w:space="0" w:color="DFDFDF"/>
            </w:tcBorders>
          </w:tcPr>
          <w:p>
            <w:pPr>
              <w:pStyle w:val="TableParagraph"/>
              <w:spacing w:line="181" w:lineRule="exact" w:before="22"/>
              <w:ind w:left="33"/>
              <w:rPr>
                <w:b/>
                <w:sz w:val="16"/>
              </w:rPr>
            </w:pPr>
            <w:r>
              <w:rPr>
                <w:b/>
                <w:w w:val="105"/>
                <w:sz w:val="16"/>
              </w:rPr>
              <w:t>Otros</w:t>
            </w:r>
            <w:r>
              <w:rPr>
                <w:b/>
                <w:spacing w:val="-7"/>
                <w:w w:val="105"/>
                <w:sz w:val="16"/>
              </w:rPr>
              <w:t> </w:t>
            </w:r>
            <w:r>
              <w:rPr>
                <w:b/>
                <w:w w:val="105"/>
                <w:sz w:val="16"/>
              </w:rPr>
              <w:t>ingresos</w:t>
            </w:r>
            <w:r>
              <w:rPr>
                <w:b/>
                <w:spacing w:val="-7"/>
                <w:w w:val="105"/>
                <w:sz w:val="16"/>
              </w:rPr>
              <w:t> </w:t>
            </w:r>
            <w:r>
              <w:rPr>
                <w:b/>
                <w:w w:val="105"/>
                <w:sz w:val="16"/>
              </w:rPr>
              <w:t>de</w:t>
            </w:r>
            <w:r>
              <w:rPr>
                <w:b/>
                <w:spacing w:val="-6"/>
                <w:w w:val="105"/>
                <w:sz w:val="16"/>
              </w:rPr>
              <w:t> </w:t>
            </w:r>
            <w:r>
              <w:rPr>
                <w:b/>
                <w:w w:val="105"/>
                <w:sz w:val="16"/>
              </w:rPr>
              <w:t>sector</w:t>
            </w:r>
            <w:r>
              <w:rPr>
                <w:b/>
                <w:spacing w:val="-9"/>
                <w:w w:val="105"/>
                <w:sz w:val="16"/>
              </w:rPr>
              <w:t> </w:t>
            </w:r>
            <w:r>
              <w:rPr>
                <w:b/>
                <w:spacing w:val="-2"/>
                <w:w w:val="105"/>
                <w:sz w:val="16"/>
              </w:rPr>
              <w:t>privado</w:t>
            </w:r>
          </w:p>
        </w:tc>
        <w:tc>
          <w:tcPr>
            <w:tcW w:w="1040" w:type="dxa"/>
            <w:tcBorders>
              <w:top w:val="single" w:sz="4" w:space="0" w:color="DFDFDF"/>
              <w:bottom w:val="single" w:sz="4" w:space="0" w:color="DFDFDF"/>
            </w:tcBorders>
          </w:tcPr>
          <w:p>
            <w:pPr>
              <w:pStyle w:val="TableParagraph"/>
              <w:spacing w:line="181" w:lineRule="exact" w:before="22"/>
              <w:ind w:right="28"/>
              <w:jc w:val="right"/>
              <w:rPr>
                <w:b/>
                <w:sz w:val="16"/>
              </w:rPr>
            </w:pPr>
            <w:r>
              <w:rPr>
                <w:b/>
                <w:spacing w:val="-2"/>
                <w:w w:val="105"/>
                <w:sz w:val="16"/>
              </w:rPr>
              <w:t>10.675.076</w:t>
            </w:r>
          </w:p>
        </w:tc>
      </w:tr>
      <w:tr>
        <w:trPr>
          <w:trHeight w:val="223" w:hRule="atLeast"/>
        </w:trPr>
        <w:tc>
          <w:tcPr>
            <w:tcW w:w="3945" w:type="dxa"/>
            <w:tcBorders>
              <w:top w:val="single" w:sz="4" w:space="0" w:color="DFDFDF"/>
              <w:bottom w:val="single" w:sz="4" w:space="0" w:color="DFDFDF"/>
            </w:tcBorders>
          </w:tcPr>
          <w:p>
            <w:pPr>
              <w:pStyle w:val="TableParagraph"/>
              <w:spacing w:line="143" w:lineRule="exact" w:before="60"/>
              <w:ind w:left="139"/>
              <w:rPr>
                <w:i/>
                <w:sz w:val="12"/>
              </w:rPr>
            </w:pPr>
            <w:r>
              <w:rPr>
                <w:i/>
                <w:w w:val="105"/>
                <w:sz w:val="12"/>
              </w:rPr>
              <w:t>Donaciones</w:t>
            </w:r>
            <w:r>
              <w:rPr>
                <w:i/>
                <w:spacing w:val="-1"/>
                <w:w w:val="105"/>
                <w:sz w:val="12"/>
              </w:rPr>
              <w:t> </w:t>
            </w:r>
            <w:r>
              <w:rPr>
                <w:i/>
                <w:w w:val="105"/>
                <w:sz w:val="12"/>
              </w:rPr>
              <w:t>y</w:t>
            </w:r>
            <w:r>
              <w:rPr>
                <w:i/>
                <w:spacing w:val="2"/>
                <w:w w:val="105"/>
                <w:sz w:val="12"/>
              </w:rPr>
              <w:t> </w:t>
            </w:r>
            <w:r>
              <w:rPr>
                <w:i/>
                <w:spacing w:val="-2"/>
                <w:w w:val="105"/>
                <w:sz w:val="12"/>
              </w:rPr>
              <w:t>legados</w:t>
            </w:r>
          </w:p>
        </w:tc>
        <w:tc>
          <w:tcPr>
            <w:tcW w:w="1040" w:type="dxa"/>
            <w:tcBorders>
              <w:top w:val="single" w:sz="4" w:space="0" w:color="DFDFDF"/>
              <w:bottom w:val="single" w:sz="4" w:space="0" w:color="DFDFDF"/>
            </w:tcBorders>
          </w:tcPr>
          <w:p>
            <w:pPr>
              <w:pStyle w:val="TableParagraph"/>
              <w:spacing w:line="143" w:lineRule="exact" w:before="60"/>
              <w:ind w:right="37"/>
              <w:jc w:val="right"/>
              <w:rPr>
                <w:i/>
                <w:sz w:val="12"/>
              </w:rPr>
            </w:pPr>
            <w:r>
              <w:rPr>
                <w:i/>
                <w:spacing w:val="-2"/>
                <w:w w:val="105"/>
                <w:sz w:val="12"/>
              </w:rPr>
              <w:t>7.479.199</w:t>
            </w:r>
          </w:p>
        </w:tc>
      </w:tr>
      <w:tr>
        <w:trPr>
          <w:trHeight w:val="223" w:hRule="atLeast"/>
        </w:trPr>
        <w:tc>
          <w:tcPr>
            <w:tcW w:w="3945" w:type="dxa"/>
            <w:tcBorders>
              <w:top w:val="single" w:sz="4" w:space="0" w:color="DFDFDF"/>
            </w:tcBorders>
          </w:tcPr>
          <w:p>
            <w:pPr>
              <w:pStyle w:val="TableParagraph"/>
              <w:spacing w:line="143" w:lineRule="exact" w:before="60"/>
              <w:ind w:left="139"/>
              <w:rPr>
                <w:i/>
                <w:sz w:val="12"/>
              </w:rPr>
            </w:pPr>
            <w:r>
              <w:rPr>
                <w:i/>
                <w:spacing w:val="-2"/>
                <w:w w:val="105"/>
                <w:sz w:val="12"/>
              </w:rPr>
              <w:t>Otros</w:t>
            </w:r>
          </w:p>
        </w:tc>
        <w:tc>
          <w:tcPr>
            <w:tcW w:w="1040" w:type="dxa"/>
            <w:tcBorders>
              <w:top w:val="single" w:sz="4" w:space="0" w:color="DFDFDF"/>
            </w:tcBorders>
          </w:tcPr>
          <w:p>
            <w:pPr>
              <w:pStyle w:val="TableParagraph"/>
              <w:spacing w:line="143" w:lineRule="exact" w:before="60"/>
              <w:ind w:right="37"/>
              <w:jc w:val="right"/>
              <w:rPr>
                <w:i/>
                <w:sz w:val="12"/>
              </w:rPr>
            </w:pPr>
            <w:r>
              <w:rPr>
                <w:i/>
                <w:spacing w:val="-2"/>
                <w:w w:val="105"/>
                <w:sz w:val="12"/>
              </w:rPr>
              <w:t>3.195.876</w:t>
            </w:r>
          </w:p>
        </w:tc>
      </w:tr>
      <w:tr>
        <w:trPr>
          <w:trHeight w:val="223" w:hRule="atLeast"/>
        </w:trPr>
        <w:tc>
          <w:tcPr>
            <w:tcW w:w="3945" w:type="dxa"/>
            <w:shd w:val="clear" w:color="auto" w:fill="D9D9D9"/>
          </w:tcPr>
          <w:p>
            <w:pPr>
              <w:pStyle w:val="TableParagraph"/>
              <w:spacing w:line="181" w:lineRule="exact" w:before="22"/>
              <w:ind w:left="12" w:right="1"/>
              <w:jc w:val="center"/>
              <w:rPr>
                <w:b/>
                <w:sz w:val="16"/>
              </w:rPr>
            </w:pPr>
            <w:r>
              <w:rPr>
                <w:b/>
                <w:spacing w:val="-2"/>
                <w:w w:val="105"/>
                <w:sz w:val="16"/>
              </w:rPr>
              <w:t>TOTAL</w:t>
            </w:r>
          </w:p>
        </w:tc>
        <w:tc>
          <w:tcPr>
            <w:tcW w:w="1040" w:type="dxa"/>
            <w:shd w:val="clear" w:color="auto" w:fill="D9D9D9"/>
          </w:tcPr>
          <w:p>
            <w:pPr>
              <w:pStyle w:val="TableParagraph"/>
              <w:spacing w:line="181" w:lineRule="exact" w:before="22"/>
              <w:ind w:right="28"/>
              <w:jc w:val="right"/>
              <w:rPr>
                <w:b/>
                <w:sz w:val="16"/>
              </w:rPr>
            </w:pPr>
            <w:r>
              <w:rPr>
                <w:b/>
                <w:spacing w:val="-2"/>
                <w:w w:val="105"/>
                <w:sz w:val="16"/>
              </w:rPr>
              <w:t>41.414.473</w:t>
            </w:r>
          </w:p>
        </w:tc>
      </w:tr>
    </w:tbl>
    <w:p>
      <w:pPr>
        <w:pStyle w:val="TableParagraph"/>
        <w:spacing w:after="0" w:line="181" w:lineRule="exact"/>
        <w:jc w:val="right"/>
        <w:rPr>
          <w:b/>
          <w:sz w:val="16"/>
        </w:rPr>
        <w:sectPr>
          <w:pgSz w:w="11910" w:h="16850"/>
          <w:pgMar w:header="1282" w:footer="950" w:top="2000" w:bottom="1140" w:left="1275" w:right="283"/>
        </w:sectPr>
      </w:pPr>
    </w:p>
    <w:p>
      <w:pPr>
        <w:pStyle w:val="Heading2"/>
        <w:numPr>
          <w:ilvl w:val="0"/>
          <w:numId w:val="20"/>
        </w:numPr>
        <w:tabs>
          <w:tab w:pos="863" w:val="left" w:leader="none"/>
        </w:tabs>
        <w:spacing w:line="240" w:lineRule="auto" w:before="194" w:after="0"/>
        <w:ind w:left="863" w:right="0" w:hanging="360"/>
        <w:jc w:val="left"/>
      </w:pPr>
      <w:r>
        <w:rPr/>
        <w:t>Beneficiarios</w:t>
      </w:r>
      <w:r>
        <w:rPr>
          <w:spacing w:val="-4"/>
        </w:rPr>
        <w:t> </w:t>
      </w:r>
      <w:r>
        <w:rPr/>
        <w:t>de</w:t>
      </w:r>
      <w:r>
        <w:rPr>
          <w:spacing w:val="-3"/>
        </w:rPr>
        <w:t> </w:t>
      </w:r>
      <w:r>
        <w:rPr/>
        <w:t>la</w:t>
      </w:r>
      <w:r>
        <w:rPr>
          <w:spacing w:val="-4"/>
        </w:rPr>
        <w:t> </w:t>
      </w:r>
      <w:r>
        <w:rPr>
          <w:spacing w:val="-2"/>
        </w:rPr>
        <w:t>actividad</w:t>
      </w:r>
    </w:p>
    <w:p>
      <w:pPr>
        <w:pStyle w:val="BodyText"/>
        <w:spacing w:before="31"/>
        <w:rPr>
          <w:rFonts w:ascii="Arial"/>
          <w:b/>
          <w:i/>
        </w:rPr>
      </w:pPr>
    </w:p>
    <w:p>
      <w:pPr>
        <w:pStyle w:val="BodyText"/>
        <w:ind w:left="143" w:right="1135"/>
        <w:jc w:val="both"/>
      </w:pPr>
      <w:r>
        <w:rPr/>
        <w:t>Desde la Asociación Española Contra el Cáncer, acercamos la investigación a las personas. Respaldamos la mayor</w:t>
      </w:r>
      <w:r>
        <w:rPr>
          <w:spacing w:val="-8"/>
        </w:rPr>
        <w:t> </w:t>
      </w:r>
      <w:r>
        <w:rPr/>
        <w:t>red</w:t>
      </w:r>
      <w:r>
        <w:rPr>
          <w:spacing w:val="-7"/>
        </w:rPr>
        <w:t> </w:t>
      </w:r>
      <w:r>
        <w:rPr/>
        <w:t>de</w:t>
      </w:r>
      <w:r>
        <w:rPr>
          <w:spacing w:val="-7"/>
        </w:rPr>
        <w:t> </w:t>
      </w:r>
      <w:r>
        <w:rPr/>
        <w:t>investigadores</w:t>
      </w:r>
      <w:r>
        <w:rPr>
          <w:spacing w:val="-7"/>
        </w:rPr>
        <w:t> </w:t>
      </w:r>
      <w:r>
        <w:rPr/>
        <w:t>en</w:t>
      </w:r>
      <w:r>
        <w:rPr>
          <w:spacing w:val="-7"/>
        </w:rPr>
        <w:t> </w:t>
      </w:r>
      <w:r>
        <w:rPr/>
        <w:t>cáncer</w:t>
      </w:r>
      <w:r>
        <w:rPr>
          <w:spacing w:val="-8"/>
        </w:rPr>
        <w:t> </w:t>
      </w:r>
      <w:r>
        <w:rPr/>
        <w:t>en</w:t>
      </w:r>
      <w:r>
        <w:rPr>
          <w:spacing w:val="-7"/>
        </w:rPr>
        <w:t> </w:t>
      </w:r>
      <w:r>
        <w:rPr/>
        <w:t>España,</w:t>
      </w:r>
      <w:r>
        <w:rPr>
          <w:spacing w:val="-10"/>
        </w:rPr>
        <w:t> </w:t>
      </w:r>
      <w:r>
        <w:rPr/>
        <w:t>compuesta</w:t>
      </w:r>
      <w:r>
        <w:rPr>
          <w:spacing w:val="-7"/>
        </w:rPr>
        <w:t> </w:t>
      </w:r>
      <w:r>
        <w:rPr/>
        <w:t>por</w:t>
      </w:r>
      <w:r>
        <w:rPr>
          <w:spacing w:val="-8"/>
        </w:rPr>
        <w:t> </w:t>
      </w:r>
      <w:r>
        <w:rPr/>
        <w:t>3.000</w:t>
      </w:r>
      <w:r>
        <w:rPr>
          <w:spacing w:val="-7"/>
        </w:rPr>
        <w:t> </w:t>
      </w:r>
      <w:r>
        <w:rPr/>
        <w:t>profesionales</w:t>
      </w:r>
      <w:r>
        <w:rPr>
          <w:spacing w:val="-7"/>
        </w:rPr>
        <w:t> </w:t>
      </w:r>
      <w:r>
        <w:rPr/>
        <w:t>distribuidos</w:t>
      </w:r>
      <w:r>
        <w:rPr>
          <w:spacing w:val="-9"/>
        </w:rPr>
        <w:t> </w:t>
      </w:r>
      <w:r>
        <w:rPr/>
        <w:t>en</w:t>
      </w:r>
      <w:r>
        <w:rPr>
          <w:spacing w:val="-7"/>
        </w:rPr>
        <w:t> </w:t>
      </w:r>
      <w:r>
        <w:rPr/>
        <w:t>160</w:t>
      </w:r>
      <w:r>
        <w:rPr>
          <w:spacing w:val="-7"/>
        </w:rPr>
        <w:t> </w:t>
      </w:r>
      <w:r>
        <w:rPr/>
        <w:t>centros de investigación en 36 provincias. Estos expertos estudian todas las fases del desarrollo del cáncer, desde la prevención hasta la metástasis.</w:t>
      </w:r>
    </w:p>
    <w:p>
      <w:pPr>
        <w:pStyle w:val="BodyText"/>
        <w:spacing w:before="120"/>
        <w:ind w:left="143" w:right="1133"/>
        <w:jc w:val="both"/>
      </w:pPr>
      <w:r>
        <w:rPr/>
        <w:t>Acompañamos</w:t>
      </w:r>
      <w:r>
        <w:rPr>
          <w:spacing w:val="-4"/>
        </w:rPr>
        <w:t> </w:t>
      </w:r>
      <w:r>
        <w:rPr/>
        <w:t>a</w:t>
      </w:r>
      <w:r>
        <w:rPr>
          <w:spacing w:val="-6"/>
        </w:rPr>
        <w:t> </w:t>
      </w:r>
      <w:r>
        <w:rPr/>
        <w:t>la</w:t>
      </w:r>
      <w:r>
        <w:rPr>
          <w:spacing w:val="-6"/>
        </w:rPr>
        <w:t> </w:t>
      </w:r>
      <w:r>
        <w:rPr/>
        <w:t>comunidad</w:t>
      </w:r>
      <w:r>
        <w:rPr>
          <w:spacing w:val="-4"/>
        </w:rPr>
        <w:t> </w:t>
      </w:r>
      <w:r>
        <w:rPr/>
        <w:t>científica</w:t>
      </w:r>
      <w:r>
        <w:rPr>
          <w:spacing w:val="-4"/>
        </w:rPr>
        <w:t> </w:t>
      </w:r>
      <w:r>
        <w:rPr/>
        <w:t>a</w:t>
      </w:r>
      <w:r>
        <w:rPr>
          <w:spacing w:val="-6"/>
        </w:rPr>
        <w:t> </w:t>
      </w:r>
      <w:r>
        <w:rPr/>
        <w:t>lo</w:t>
      </w:r>
      <w:r>
        <w:rPr>
          <w:spacing w:val="-6"/>
        </w:rPr>
        <w:t> </w:t>
      </w:r>
      <w:r>
        <w:rPr/>
        <w:t>largo</w:t>
      </w:r>
      <w:r>
        <w:rPr>
          <w:spacing w:val="-4"/>
        </w:rPr>
        <w:t> </w:t>
      </w:r>
      <w:r>
        <w:rPr/>
        <w:t>de</w:t>
      </w:r>
      <w:r>
        <w:rPr>
          <w:spacing w:val="-4"/>
        </w:rPr>
        <w:t> </w:t>
      </w:r>
      <w:r>
        <w:rPr/>
        <w:t>toda</w:t>
      </w:r>
      <w:r>
        <w:rPr>
          <w:spacing w:val="-6"/>
        </w:rPr>
        <w:t> </w:t>
      </w:r>
      <w:r>
        <w:rPr/>
        <w:t>su</w:t>
      </w:r>
      <w:r>
        <w:rPr>
          <w:spacing w:val="-4"/>
        </w:rPr>
        <w:t> </w:t>
      </w:r>
      <w:r>
        <w:rPr/>
        <w:t>carrera</w:t>
      </w:r>
      <w:r>
        <w:rPr>
          <w:spacing w:val="-6"/>
        </w:rPr>
        <w:t> </w:t>
      </w:r>
      <w:r>
        <w:rPr/>
        <w:t>investigadora,</w:t>
      </w:r>
      <w:r>
        <w:rPr>
          <w:spacing w:val="-6"/>
        </w:rPr>
        <w:t> </w:t>
      </w:r>
      <w:r>
        <w:rPr/>
        <w:t>asegurando</w:t>
      </w:r>
      <w:r>
        <w:rPr>
          <w:spacing w:val="-6"/>
        </w:rPr>
        <w:t> </w:t>
      </w:r>
      <w:r>
        <w:rPr/>
        <w:t>la</w:t>
      </w:r>
      <w:r>
        <w:rPr>
          <w:spacing w:val="-6"/>
        </w:rPr>
        <w:t> </w:t>
      </w:r>
      <w:r>
        <w:rPr/>
        <w:t>continuidad</w:t>
      </w:r>
      <w:r>
        <w:rPr>
          <w:spacing w:val="-4"/>
        </w:rPr>
        <w:t> </w:t>
      </w:r>
      <w:r>
        <w:rPr/>
        <w:t>de sus proyectos y evitando interrupciones o retrasos por falta de apoyo. Conscientes del enorme impacto positivo que</w:t>
      </w:r>
      <w:r>
        <w:rPr>
          <w:spacing w:val="-9"/>
        </w:rPr>
        <w:t> </w:t>
      </w:r>
      <w:r>
        <w:rPr/>
        <w:t>la</w:t>
      </w:r>
      <w:r>
        <w:rPr>
          <w:spacing w:val="-9"/>
        </w:rPr>
        <w:t> </w:t>
      </w:r>
      <w:r>
        <w:rPr/>
        <w:t>investigación</w:t>
      </w:r>
      <w:r>
        <w:rPr>
          <w:spacing w:val="-9"/>
        </w:rPr>
        <w:t> </w:t>
      </w:r>
      <w:r>
        <w:rPr/>
        <w:t>tendrá</w:t>
      </w:r>
      <w:r>
        <w:rPr>
          <w:spacing w:val="-9"/>
        </w:rPr>
        <w:t> </w:t>
      </w:r>
      <w:r>
        <w:rPr/>
        <w:t>en</w:t>
      </w:r>
      <w:r>
        <w:rPr>
          <w:spacing w:val="-9"/>
        </w:rPr>
        <w:t> </w:t>
      </w:r>
      <w:r>
        <w:rPr/>
        <w:t>el</w:t>
      </w:r>
      <w:r>
        <w:rPr>
          <w:spacing w:val="-5"/>
        </w:rPr>
        <w:t> </w:t>
      </w:r>
      <w:r>
        <w:rPr/>
        <w:t>futuro</w:t>
      </w:r>
      <w:r>
        <w:rPr>
          <w:spacing w:val="-9"/>
        </w:rPr>
        <w:t> </w:t>
      </w:r>
      <w:r>
        <w:rPr/>
        <w:t>de</w:t>
      </w:r>
      <w:r>
        <w:rPr>
          <w:spacing w:val="-9"/>
        </w:rPr>
        <w:t> </w:t>
      </w:r>
      <w:r>
        <w:rPr/>
        <w:t>las</w:t>
      </w:r>
      <w:r>
        <w:rPr>
          <w:spacing w:val="-8"/>
        </w:rPr>
        <w:t> </w:t>
      </w:r>
      <w:r>
        <w:rPr/>
        <w:t>personas,</w:t>
      </w:r>
      <w:r>
        <w:rPr>
          <w:spacing w:val="-9"/>
        </w:rPr>
        <w:t> </w:t>
      </w:r>
      <w:r>
        <w:rPr/>
        <w:t>destinamos</w:t>
      </w:r>
      <w:r>
        <w:rPr>
          <w:spacing w:val="-8"/>
        </w:rPr>
        <w:t> </w:t>
      </w:r>
      <w:r>
        <w:rPr/>
        <w:t>cada</w:t>
      </w:r>
      <w:r>
        <w:rPr>
          <w:spacing w:val="-9"/>
        </w:rPr>
        <w:t> </w:t>
      </w:r>
      <w:r>
        <w:rPr/>
        <w:t>año</w:t>
      </w:r>
      <w:r>
        <w:rPr>
          <w:spacing w:val="-9"/>
        </w:rPr>
        <w:t> </w:t>
      </w:r>
      <w:r>
        <w:rPr/>
        <w:t>más</w:t>
      </w:r>
      <w:r>
        <w:rPr>
          <w:spacing w:val="-8"/>
        </w:rPr>
        <w:t> </w:t>
      </w:r>
      <w:r>
        <w:rPr/>
        <w:t>fondos</w:t>
      </w:r>
      <w:r>
        <w:rPr>
          <w:spacing w:val="-8"/>
        </w:rPr>
        <w:t> </w:t>
      </w:r>
      <w:r>
        <w:rPr/>
        <w:t>para</w:t>
      </w:r>
      <w:r>
        <w:rPr>
          <w:spacing w:val="-9"/>
        </w:rPr>
        <w:t> </w:t>
      </w:r>
      <w:r>
        <w:rPr/>
        <w:t>financiar</w:t>
      </w:r>
      <w:r>
        <w:rPr>
          <w:spacing w:val="-9"/>
        </w:rPr>
        <w:t> </w:t>
      </w:r>
      <w:r>
        <w:rPr/>
        <w:t>proyectos de investigación en cáncer. En 2025, hemos impulsado 792 proyectos con un compromiso financiero de 157 millones de euros, garantizando así la sostenibilidad de las iniciativas.</w:t>
      </w:r>
    </w:p>
    <w:p>
      <w:pPr>
        <w:pStyle w:val="BodyText"/>
        <w:spacing w:before="122"/>
        <w:ind w:left="143" w:right="1138"/>
        <w:jc w:val="both"/>
      </w:pPr>
      <w:r>
        <w:rPr/>
        <w:t>Apoyamos una investigación que ofrece soluciones a los pacientes. En 2025, se lograron 354 avances en la investigación del cáncer, lo que equivale prácticamente a un avance por día.</w:t>
      </w:r>
    </w:p>
    <w:p>
      <w:pPr>
        <w:pStyle w:val="BodyText"/>
      </w:pPr>
    </w:p>
    <w:p>
      <w:pPr>
        <w:pStyle w:val="BodyText"/>
        <w:spacing w:before="151"/>
      </w:pPr>
    </w:p>
    <w:p>
      <w:pPr>
        <w:pStyle w:val="Heading2"/>
        <w:numPr>
          <w:ilvl w:val="0"/>
          <w:numId w:val="20"/>
        </w:numPr>
        <w:tabs>
          <w:tab w:pos="863" w:val="left" w:leader="none"/>
        </w:tabs>
        <w:spacing w:line="240" w:lineRule="auto" w:before="1" w:after="0"/>
        <w:ind w:left="863" w:right="0" w:hanging="360"/>
        <w:jc w:val="left"/>
      </w:pPr>
      <w:r>
        <w:rPr/>
        <w:t>Resultados</w:t>
      </w:r>
      <w:r>
        <w:rPr>
          <w:spacing w:val="-3"/>
        </w:rPr>
        <w:t> </w:t>
      </w:r>
      <w:r>
        <w:rPr/>
        <w:t>y</w:t>
      </w:r>
      <w:r>
        <w:rPr>
          <w:spacing w:val="-2"/>
        </w:rPr>
        <w:t> </w:t>
      </w:r>
      <w:r>
        <w:rPr/>
        <w:t>grado</w:t>
      </w:r>
      <w:r>
        <w:rPr>
          <w:spacing w:val="-3"/>
        </w:rPr>
        <w:t> </w:t>
      </w:r>
      <w:r>
        <w:rPr/>
        <w:t>de</w:t>
      </w:r>
      <w:r>
        <w:rPr>
          <w:spacing w:val="-2"/>
        </w:rPr>
        <w:t> cumplimiento</w:t>
      </w:r>
    </w:p>
    <w:p>
      <w:pPr>
        <w:pStyle w:val="BodyText"/>
        <w:spacing w:before="33"/>
        <w:rPr>
          <w:rFonts w:ascii="Arial"/>
          <w:b/>
          <w:i/>
        </w:rPr>
      </w:pPr>
    </w:p>
    <w:p>
      <w:pPr>
        <w:pStyle w:val="BodyText"/>
        <w:ind w:left="143" w:right="1139"/>
        <w:jc w:val="both"/>
      </w:pPr>
      <w:r>
        <w:rPr/>
        <w:t>Gracias</w:t>
      </w:r>
      <w:r>
        <w:rPr>
          <w:spacing w:val="-7"/>
        </w:rPr>
        <w:t> </w:t>
      </w:r>
      <w:r>
        <w:rPr/>
        <w:t>a</w:t>
      </w:r>
      <w:r>
        <w:rPr>
          <w:spacing w:val="-7"/>
        </w:rPr>
        <w:t> </w:t>
      </w:r>
      <w:r>
        <w:rPr/>
        <w:t>la</w:t>
      </w:r>
      <w:r>
        <w:rPr>
          <w:spacing w:val="-7"/>
        </w:rPr>
        <w:t> </w:t>
      </w:r>
      <w:r>
        <w:rPr/>
        <w:t>investigación,</w:t>
      </w:r>
      <w:r>
        <w:rPr>
          <w:spacing w:val="-7"/>
        </w:rPr>
        <w:t> </w:t>
      </w:r>
      <w:r>
        <w:rPr/>
        <w:t>la</w:t>
      </w:r>
      <w:r>
        <w:rPr>
          <w:spacing w:val="-7"/>
        </w:rPr>
        <w:t> </w:t>
      </w:r>
      <w:r>
        <w:rPr/>
        <w:t>supervivencia</w:t>
      </w:r>
      <w:r>
        <w:rPr>
          <w:spacing w:val="-7"/>
        </w:rPr>
        <w:t> </w:t>
      </w:r>
      <w:r>
        <w:rPr/>
        <w:t>en</w:t>
      </w:r>
      <w:r>
        <w:rPr>
          <w:spacing w:val="-7"/>
        </w:rPr>
        <w:t> </w:t>
      </w:r>
      <w:r>
        <w:rPr/>
        <w:t>cáncer</w:t>
      </w:r>
      <w:r>
        <w:rPr>
          <w:spacing w:val="-7"/>
        </w:rPr>
        <w:t> </w:t>
      </w:r>
      <w:r>
        <w:rPr/>
        <w:t>ha</w:t>
      </w:r>
      <w:r>
        <w:rPr>
          <w:spacing w:val="-7"/>
        </w:rPr>
        <w:t> </w:t>
      </w:r>
      <w:r>
        <w:rPr/>
        <w:t>aumentado</w:t>
      </w:r>
      <w:r>
        <w:rPr>
          <w:spacing w:val="-7"/>
        </w:rPr>
        <w:t> </w:t>
      </w:r>
      <w:r>
        <w:rPr/>
        <w:t>un</w:t>
      </w:r>
      <w:r>
        <w:rPr>
          <w:spacing w:val="-7"/>
        </w:rPr>
        <w:t> </w:t>
      </w:r>
      <w:r>
        <w:rPr/>
        <w:t>20%</w:t>
      </w:r>
      <w:r>
        <w:rPr>
          <w:spacing w:val="-7"/>
        </w:rPr>
        <w:t> </w:t>
      </w:r>
      <w:r>
        <w:rPr/>
        <w:t>en</w:t>
      </w:r>
      <w:r>
        <w:rPr>
          <w:spacing w:val="-7"/>
        </w:rPr>
        <w:t> </w:t>
      </w:r>
      <w:r>
        <w:rPr/>
        <w:t>los</w:t>
      </w:r>
      <w:r>
        <w:rPr>
          <w:spacing w:val="-7"/>
        </w:rPr>
        <w:t> </w:t>
      </w:r>
      <w:r>
        <w:rPr/>
        <w:t>últimos</w:t>
      </w:r>
      <w:r>
        <w:rPr>
          <w:spacing w:val="-7"/>
        </w:rPr>
        <w:t> </w:t>
      </w:r>
      <w:r>
        <w:rPr/>
        <w:t>20</w:t>
      </w:r>
      <w:r>
        <w:rPr>
          <w:spacing w:val="-7"/>
        </w:rPr>
        <w:t> </w:t>
      </w:r>
      <w:r>
        <w:rPr/>
        <w:t>años.</w:t>
      </w:r>
      <w:r>
        <w:rPr>
          <w:spacing w:val="-7"/>
        </w:rPr>
        <w:t> </w:t>
      </w:r>
      <w:r>
        <w:rPr/>
        <w:t>Actualmente, </w:t>
      </w:r>
      <w:r>
        <w:rPr>
          <w:spacing w:val="-2"/>
        </w:rPr>
        <w:t>la</w:t>
      </w:r>
      <w:r>
        <w:rPr>
          <w:spacing w:val="-3"/>
        </w:rPr>
        <w:t> </w:t>
      </w:r>
      <w:r>
        <w:rPr>
          <w:spacing w:val="-2"/>
        </w:rPr>
        <w:t>tasa</w:t>
      </w:r>
      <w:r>
        <w:rPr>
          <w:spacing w:val="-5"/>
        </w:rPr>
        <w:t> </w:t>
      </w:r>
      <w:r>
        <w:rPr>
          <w:spacing w:val="-2"/>
        </w:rPr>
        <w:t>media</w:t>
      </w:r>
      <w:r>
        <w:rPr>
          <w:spacing w:val="-3"/>
        </w:rPr>
        <w:t> </w:t>
      </w:r>
      <w:r>
        <w:rPr>
          <w:spacing w:val="-2"/>
        </w:rPr>
        <w:t>de</w:t>
      </w:r>
      <w:r>
        <w:rPr>
          <w:spacing w:val="-3"/>
        </w:rPr>
        <w:t> </w:t>
      </w:r>
      <w:r>
        <w:rPr>
          <w:spacing w:val="-2"/>
        </w:rPr>
        <w:t>supervivencia</w:t>
      </w:r>
      <w:r>
        <w:rPr>
          <w:spacing w:val="-5"/>
        </w:rPr>
        <w:t> </w:t>
      </w:r>
      <w:r>
        <w:rPr>
          <w:spacing w:val="-2"/>
        </w:rPr>
        <w:t>en</w:t>
      </w:r>
      <w:r>
        <w:rPr>
          <w:spacing w:val="-3"/>
        </w:rPr>
        <w:t> </w:t>
      </w:r>
      <w:r>
        <w:rPr>
          <w:spacing w:val="-2"/>
        </w:rPr>
        <w:t>cáncer</w:t>
      </w:r>
      <w:r>
        <w:rPr>
          <w:spacing w:val="-3"/>
        </w:rPr>
        <w:t> </w:t>
      </w:r>
      <w:r>
        <w:rPr>
          <w:spacing w:val="-2"/>
        </w:rPr>
        <w:t>en</w:t>
      </w:r>
      <w:r>
        <w:rPr>
          <w:spacing w:val="-3"/>
        </w:rPr>
        <w:t> </w:t>
      </w:r>
      <w:r>
        <w:rPr>
          <w:spacing w:val="-2"/>
        </w:rPr>
        <w:t>España</w:t>
      </w:r>
      <w:r>
        <w:rPr>
          <w:spacing w:val="-5"/>
        </w:rPr>
        <w:t> </w:t>
      </w:r>
      <w:r>
        <w:rPr>
          <w:spacing w:val="-2"/>
        </w:rPr>
        <w:t>es</w:t>
      </w:r>
      <w:r>
        <w:rPr>
          <w:spacing w:val="-4"/>
        </w:rPr>
        <w:t> </w:t>
      </w:r>
      <w:r>
        <w:rPr>
          <w:spacing w:val="-2"/>
        </w:rPr>
        <w:t>del</w:t>
      </w:r>
      <w:r>
        <w:rPr>
          <w:spacing w:val="-5"/>
        </w:rPr>
        <w:t> </w:t>
      </w:r>
      <w:r>
        <w:rPr>
          <w:spacing w:val="-2"/>
        </w:rPr>
        <w:t>57%,</w:t>
      </w:r>
      <w:r>
        <w:rPr>
          <w:spacing w:val="-3"/>
        </w:rPr>
        <w:t> </w:t>
      </w:r>
      <w:r>
        <w:rPr>
          <w:spacing w:val="-2"/>
        </w:rPr>
        <w:t>aunque</w:t>
      </w:r>
      <w:r>
        <w:rPr>
          <w:spacing w:val="-5"/>
        </w:rPr>
        <w:t> </w:t>
      </w:r>
      <w:r>
        <w:rPr>
          <w:spacing w:val="-2"/>
        </w:rPr>
        <w:t>existen</w:t>
      </w:r>
      <w:r>
        <w:rPr>
          <w:spacing w:val="-3"/>
        </w:rPr>
        <w:t> </w:t>
      </w:r>
      <w:r>
        <w:rPr>
          <w:spacing w:val="-2"/>
        </w:rPr>
        <w:t>grandes diferencias</w:t>
      </w:r>
      <w:r>
        <w:rPr>
          <w:spacing w:val="-4"/>
        </w:rPr>
        <w:t> </w:t>
      </w:r>
      <w:r>
        <w:rPr>
          <w:spacing w:val="-2"/>
        </w:rPr>
        <w:t>entre</w:t>
      </w:r>
      <w:r>
        <w:rPr>
          <w:spacing w:val="-3"/>
        </w:rPr>
        <w:t> </w:t>
      </w:r>
      <w:r>
        <w:rPr>
          <w:spacing w:val="-2"/>
        </w:rPr>
        <w:t>distintos </w:t>
      </w:r>
      <w:r>
        <w:rPr/>
        <w:t>tipos de tumores.</w:t>
      </w:r>
    </w:p>
    <w:p>
      <w:pPr>
        <w:pStyle w:val="BodyText"/>
        <w:spacing w:before="118"/>
        <w:ind w:left="143" w:right="1138"/>
        <w:jc w:val="both"/>
      </w:pPr>
      <w:r>
        <w:rPr/>
        <w:t>Desde la Asociación, nos hemos fijado</w:t>
      </w:r>
      <w:r>
        <w:rPr>
          <w:spacing w:val="-2"/>
        </w:rPr>
        <w:t> </w:t>
      </w:r>
      <w:r>
        <w:rPr/>
        <w:t>el reto de alcanzar un 70% de supervivencia media en cáncer para</w:t>
      </w:r>
      <w:r>
        <w:rPr>
          <w:spacing w:val="-2"/>
        </w:rPr>
        <w:t> </w:t>
      </w:r>
      <w:r>
        <w:rPr/>
        <w:t>el año 2030. Para lograrlo, es fundamental aumentar la financiación de la investigación, invertir más recursos, especialmente en aquellos cánceres con tasas de supervivencia por debajo de la media, impulsar y apoyar el talento investigador, y promover la innovación científica.</w:t>
      </w:r>
    </w:p>
    <w:p>
      <w:pPr>
        <w:pStyle w:val="BodyText"/>
        <w:spacing w:before="121"/>
        <w:ind w:left="143" w:right="1130"/>
        <w:jc w:val="both"/>
      </w:pPr>
      <w:r>
        <w:rPr/>
        <w:t>En 2025, la Asociación abre por segunda vez la mayor convocatoria de ayudas a investigación dotada con 10 millones</w:t>
      </w:r>
      <w:r>
        <w:rPr>
          <w:spacing w:val="-3"/>
        </w:rPr>
        <w:t> </w:t>
      </w:r>
      <w:r>
        <w:rPr/>
        <w:t>de</w:t>
      </w:r>
      <w:r>
        <w:rPr>
          <w:spacing w:val="-4"/>
        </w:rPr>
        <w:t> </w:t>
      </w:r>
      <w:r>
        <w:rPr/>
        <w:t>euros</w:t>
      </w:r>
      <w:r>
        <w:rPr>
          <w:spacing w:val="-3"/>
        </w:rPr>
        <w:t> </w:t>
      </w:r>
      <w:r>
        <w:rPr/>
        <w:t>que</w:t>
      </w:r>
      <w:r>
        <w:rPr>
          <w:spacing w:val="-4"/>
        </w:rPr>
        <w:t> </w:t>
      </w:r>
      <w:r>
        <w:rPr/>
        <w:t>será</w:t>
      </w:r>
      <w:r>
        <w:rPr>
          <w:spacing w:val="-4"/>
        </w:rPr>
        <w:t> </w:t>
      </w:r>
      <w:r>
        <w:rPr/>
        <w:t>destinada</w:t>
      </w:r>
      <w:r>
        <w:rPr>
          <w:spacing w:val="-4"/>
        </w:rPr>
        <w:t> </w:t>
      </w:r>
      <w:r>
        <w:rPr/>
        <w:t>a</w:t>
      </w:r>
      <w:r>
        <w:rPr>
          <w:spacing w:val="-4"/>
        </w:rPr>
        <w:t> </w:t>
      </w:r>
      <w:r>
        <w:rPr/>
        <w:t>un</w:t>
      </w:r>
      <w:r>
        <w:rPr>
          <w:spacing w:val="-6"/>
        </w:rPr>
        <w:t> </w:t>
      </w:r>
      <w:r>
        <w:rPr/>
        <w:t>proyecto</w:t>
      </w:r>
      <w:r>
        <w:rPr>
          <w:spacing w:val="-4"/>
        </w:rPr>
        <w:t> </w:t>
      </w:r>
      <w:r>
        <w:rPr/>
        <w:t>de</w:t>
      </w:r>
      <w:r>
        <w:rPr>
          <w:spacing w:val="-4"/>
        </w:rPr>
        <w:t> </w:t>
      </w:r>
      <w:r>
        <w:rPr/>
        <w:t>investigación</w:t>
      </w:r>
      <w:r>
        <w:rPr>
          <w:spacing w:val="-4"/>
        </w:rPr>
        <w:t> </w:t>
      </w:r>
      <w:r>
        <w:rPr/>
        <w:t>que</w:t>
      </w:r>
      <w:r>
        <w:rPr>
          <w:spacing w:val="-4"/>
        </w:rPr>
        <w:t> </w:t>
      </w:r>
      <w:r>
        <w:rPr/>
        <w:t>dé</w:t>
      </w:r>
      <w:r>
        <w:rPr>
          <w:spacing w:val="-4"/>
        </w:rPr>
        <w:t> </w:t>
      </w:r>
      <w:r>
        <w:rPr/>
        <w:t>respuesta</w:t>
      </w:r>
      <w:r>
        <w:rPr>
          <w:spacing w:val="-4"/>
        </w:rPr>
        <w:t> </w:t>
      </w:r>
      <w:r>
        <w:rPr/>
        <w:t>a</w:t>
      </w:r>
      <w:r>
        <w:rPr>
          <w:spacing w:val="-4"/>
        </w:rPr>
        <w:t> </w:t>
      </w:r>
      <w:r>
        <w:rPr/>
        <w:t>una</w:t>
      </w:r>
      <w:r>
        <w:rPr>
          <w:spacing w:val="-4"/>
        </w:rPr>
        <w:t> </w:t>
      </w:r>
      <w:r>
        <w:rPr/>
        <w:t>necesidad</w:t>
      </w:r>
      <w:r>
        <w:rPr>
          <w:spacing w:val="-4"/>
        </w:rPr>
        <w:t> </w:t>
      </w:r>
      <w:r>
        <w:rPr/>
        <w:t>clínica</w:t>
      </w:r>
      <w:r>
        <w:rPr>
          <w:spacing w:val="-4"/>
        </w:rPr>
        <w:t> </w:t>
      </w:r>
      <w:r>
        <w:rPr/>
        <w:t>no resuelta de aquellos cánceres con una tasa de supervivencia menor al 50%. Además, se suma al amplio número de convocatorias que ofrece la Fundación Científica, una nueva ayuda destinada a promover la investigación en biología de la prevención en</w:t>
      </w:r>
      <w:r>
        <w:rPr>
          <w:spacing w:val="-2"/>
        </w:rPr>
        <w:t> </w:t>
      </w:r>
      <w:r>
        <w:rPr/>
        <w:t>cáncer, proyectos que busquen</w:t>
      </w:r>
      <w:r>
        <w:rPr>
          <w:spacing w:val="-2"/>
        </w:rPr>
        <w:t> </w:t>
      </w:r>
      <w:r>
        <w:rPr/>
        <w:t>comprender sus causas y desarrollar intervenciones de prevención primaria más precisas y efectivas para reducir el impacto de la enfermedad.</w:t>
      </w:r>
    </w:p>
    <w:p>
      <w:pPr>
        <w:pStyle w:val="BodyText"/>
        <w:spacing w:before="121"/>
        <w:ind w:left="143" w:right="1138"/>
        <w:jc w:val="both"/>
      </w:pPr>
      <w:r>
        <w:rPr/>
        <w:t>Gracias</w:t>
      </w:r>
      <w:r>
        <w:rPr>
          <w:spacing w:val="-13"/>
        </w:rPr>
        <w:t> </w:t>
      </w:r>
      <w:r>
        <w:rPr/>
        <w:t>al</w:t>
      </w:r>
      <w:r>
        <w:rPr>
          <w:spacing w:val="-11"/>
        </w:rPr>
        <w:t> </w:t>
      </w:r>
      <w:r>
        <w:rPr/>
        <w:t>esfuerzo</w:t>
      </w:r>
      <w:r>
        <w:rPr>
          <w:spacing w:val="-13"/>
        </w:rPr>
        <w:t> </w:t>
      </w:r>
      <w:r>
        <w:rPr/>
        <w:t>conjunto</w:t>
      </w:r>
      <w:r>
        <w:rPr>
          <w:spacing w:val="-10"/>
        </w:rPr>
        <w:t> </w:t>
      </w:r>
      <w:r>
        <w:rPr/>
        <w:t>y</w:t>
      </w:r>
      <w:r>
        <w:rPr>
          <w:spacing w:val="-13"/>
        </w:rPr>
        <w:t> </w:t>
      </w:r>
      <w:r>
        <w:rPr/>
        <w:t>al</w:t>
      </w:r>
      <w:r>
        <w:rPr>
          <w:spacing w:val="-10"/>
        </w:rPr>
        <w:t> </w:t>
      </w:r>
      <w:r>
        <w:rPr/>
        <w:t>apoyo</w:t>
      </w:r>
      <w:r>
        <w:rPr>
          <w:spacing w:val="-11"/>
        </w:rPr>
        <w:t> </w:t>
      </w:r>
      <w:r>
        <w:rPr/>
        <w:t>de</w:t>
      </w:r>
      <w:r>
        <w:rPr>
          <w:spacing w:val="-11"/>
        </w:rPr>
        <w:t> </w:t>
      </w:r>
      <w:r>
        <w:rPr/>
        <w:t>nuestros</w:t>
      </w:r>
      <w:r>
        <w:rPr>
          <w:spacing w:val="-11"/>
        </w:rPr>
        <w:t> </w:t>
      </w:r>
      <w:r>
        <w:rPr/>
        <w:t>socios,</w:t>
      </w:r>
      <w:r>
        <w:rPr>
          <w:spacing w:val="-13"/>
        </w:rPr>
        <w:t> </w:t>
      </w:r>
      <w:r>
        <w:rPr/>
        <w:t>donantes</w:t>
      </w:r>
      <w:r>
        <w:rPr>
          <w:spacing w:val="-12"/>
        </w:rPr>
        <w:t> </w:t>
      </w:r>
      <w:r>
        <w:rPr/>
        <w:t>y</w:t>
      </w:r>
      <w:r>
        <w:rPr>
          <w:spacing w:val="-11"/>
        </w:rPr>
        <w:t> </w:t>
      </w:r>
      <w:r>
        <w:rPr/>
        <w:t>colaboradores,</w:t>
      </w:r>
      <w:r>
        <w:rPr>
          <w:spacing w:val="-11"/>
        </w:rPr>
        <w:t> </w:t>
      </w:r>
      <w:r>
        <w:rPr/>
        <w:t>estamos</w:t>
      </w:r>
      <w:r>
        <w:rPr>
          <w:spacing w:val="-13"/>
        </w:rPr>
        <w:t> </w:t>
      </w:r>
      <w:r>
        <w:rPr/>
        <w:t>un</w:t>
      </w:r>
      <w:r>
        <w:rPr>
          <w:spacing w:val="-10"/>
        </w:rPr>
        <w:t> </w:t>
      </w:r>
      <w:r>
        <w:rPr/>
        <w:t>paso</w:t>
      </w:r>
      <w:r>
        <w:rPr>
          <w:spacing w:val="-13"/>
        </w:rPr>
        <w:t> </w:t>
      </w:r>
      <w:r>
        <w:rPr/>
        <w:t>más</w:t>
      </w:r>
      <w:r>
        <w:rPr>
          <w:spacing w:val="-12"/>
        </w:rPr>
        <w:t> </w:t>
      </w:r>
      <w:r>
        <w:rPr/>
        <w:t>cerca de alcanzar el 70% de supervivencia en cáncer para 2030.</w:t>
      </w:r>
    </w:p>
    <w:p>
      <w:pPr>
        <w:pStyle w:val="BodyText"/>
        <w:spacing w:after="0"/>
        <w:jc w:val="both"/>
        <w:sectPr>
          <w:pgSz w:w="11910" w:h="16850"/>
          <w:pgMar w:header="1282" w:footer="950" w:top="2000" w:bottom="1140" w:left="1275" w:right="283"/>
        </w:sectPr>
      </w:pPr>
    </w:p>
    <w:p>
      <w:pPr>
        <w:pStyle w:val="Heading1"/>
        <w:numPr>
          <w:ilvl w:val="0"/>
          <w:numId w:val="16"/>
        </w:numPr>
        <w:tabs>
          <w:tab w:pos="503" w:val="left" w:leader="none"/>
        </w:tabs>
        <w:spacing w:line="240" w:lineRule="auto" w:before="194" w:after="0"/>
        <w:ind w:left="503" w:right="0" w:hanging="360"/>
        <w:jc w:val="left"/>
      </w:pPr>
      <w:r>
        <w:rPr/>
        <w:t>Información</w:t>
      </w:r>
      <w:r>
        <w:rPr>
          <w:spacing w:val="-3"/>
        </w:rPr>
        <w:t> </w:t>
      </w:r>
      <w:r>
        <w:rPr/>
        <w:t>general</w:t>
      </w:r>
      <w:r>
        <w:rPr>
          <w:spacing w:val="-3"/>
        </w:rPr>
        <w:t> </w:t>
      </w:r>
      <w:r>
        <w:rPr/>
        <w:t>sobre</w:t>
      </w:r>
      <w:r>
        <w:rPr>
          <w:spacing w:val="-4"/>
        </w:rPr>
        <w:t> </w:t>
      </w:r>
      <w:r>
        <w:rPr/>
        <w:t>medios</w:t>
      </w:r>
      <w:r>
        <w:rPr>
          <w:spacing w:val="-4"/>
        </w:rPr>
        <w:t> </w:t>
      </w:r>
      <w:r>
        <w:rPr/>
        <w:t>de</w:t>
      </w:r>
      <w:r>
        <w:rPr>
          <w:spacing w:val="-2"/>
        </w:rPr>
        <w:t> </w:t>
      </w:r>
      <w:r>
        <w:rPr/>
        <w:t>la</w:t>
      </w:r>
      <w:r>
        <w:rPr>
          <w:spacing w:val="-2"/>
        </w:rPr>
        <w:t> organización</w:t>
      </w:r>
    </w:p>
    <w:p>
      <w:pPr>
        <w:pStyle w:val="ListParagraph"/>
        <w:numPr>
          <w:ilvl w:val="1"/>
          <w:numId w:val="21"/>
        </w:numPr>
        <w:tabs>
          <w:tab w:pos="860" w:val="left" w:leader="none"/>
        </w:tabs>
        <w:spacing w:line="240" w:lineRule="auto" w:before="136" w:after="0"/>
        <w:ind w:left="860" w:right="0" w:hanging="357"/>
        <w:jc w:val="left"/>
        <w:rPr>
          <w:sz w:val="18"/>
        </w:rPr>
      </w:pPr>
      <w:r>
        <w:rPr>
          <w:sz w:val="18"/>
          <w:u w:val="single"/>
        </w:rPr>
        <w:t>Medios</w:t>
      </w:r>
      <w:r>
        <w:rPr>
          <w:spacing w:val="-2"/>
          <w:sz w:val="18"/>
          <w:u w:val="single"/>
        </w:rPr>
        <w:t> personales</w:t>
      </w:r>
    </w:p>
    <w:p>
      <w:pPr>
        <w:pStyle w:val="BodyText"/>
        <w:spacing w:before="11"/>
        <w:rPr>
          <w:sz w:val="11"/>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92"/>
        <w:gridCol w:w="821"/>
        <w:gridCol w:w="3331"/>
        <w:gridCol w:w="4517"/>
      </w:tblGrid>
      <w:tr>
        <w:trPr>
          <w:trHeight w:val="542" w:hRule="atLeast"/>
        </w:trPr>
        <w:tc>
          <w:tcPr>
            <w:tcW w:w="1392" w:type="dxa"/>
          </w:tcPr>
          <w:p>
            <w:pPr>
              <w:pStyle w:val="TableParagraph"/>
              <w:spacing w:line="240" w:lineRule="auto"/>
              <w:rPr>
                <w:rFonts w:ascii="Times New Roman"/>
                <w:sz w:val="18"/>
              </w:rPr>
            </w:pPr>
          </w:p>
        </w:tc>
        <w:tc>
          <w:tcPr>
            <w:tcW w:w="821" w:type="dxa"/>
          </w:tcPr>
          <w:p>
            <w:pPr>
              <w:pStyle w:val="TableParagraph"/>
              <w:spacing w:line="240" w:lineRule="auto" w:before="63"/>
              <w:ind w:left="143" w:right="54" w:hanging="75"/>
              <w:rPr>
                <w:rFonts w:ascii="Arial" w:hAnsi="Arial"/>
                <w:b/>
                <w:sz w:val="18"/>
              </w:rPr>
            </w:pPr>
            <w:r>
              <w:rPr>
                <w:rFonts w:ascii="Arial" w:hAnsi="Arial"/>
                <w:b/>
                <w:spacing w:val="-2"/>
                <w:sz w:val="18"/>
              </w:rPr>
              <w:t>Número medio</w:t>
            </w:r>
          </w:p>
        </w:tc>
        <w:tc>
          <w:tcPr>
            <w:tcW w:w="3331" w:type="dxa"/>
          </w:tcPr>
          <w:p>
            <w:pPr>
              <w:pStyle w:val="TableParagraph"/>
              <w:spacing w:line="240" w:lineRule="auto" w:before="167"/>
              <w:ind w:left="960"/>
              <w:rPr>
                <w:rFonts w:ascii="Arial"/>
                <w:b/>
                <w:sz w:val="18"/>
              </w:rPr>
            </w:pPr>
            <w:r>
              <w:rPr>
                <w:rFonts w:ascii="Arial"/>
                <w:b/>
                <w:sz w:val="18"/>
              </w:rPr>
              <w:t>Tipo de</w:t>
            </w:r>
            <w:r>
              <w:rPr>
                <w:rFonts w:ascii="Arial"/>
                <w:b/>
                <w:spacing w:val="-2"/>
                <w:sz w:val="18"/>
              </w:rPr>
              <w:t> contrato</w:t>
            </w:r>
          </w:p>
        </w:tc>
        <w:tc>
          <w:tcPr>
            <w:tcW w:w="4517" w:type="dxa"/>
          </w:tcPr>
          <w:p>
            <w:pPr>
              <w:pStyle w:val="TableParagraph"/>
              <w:spacing w:line="240" w:lineRule="auto" w:before="63"/>
              <w:ind w:left="1743" w:hanging="1333"/>
              <w:rPr>
                <w:rFonts w:ascii="Arial" w:hAnsi="Arial"/>
                <w:b/>
                <w:sz w:val="18"/>
              </w:rPr>
            </w:pPr>
            <w:r>
              <w:rPr>
                <w:rFonts w:ascii="Arial" w:hAnsi="Arial"/>
                <w:b/>
                <w:sz w:val="18"/>
              </w:rPr>
              <w:t>Categoría</w:t>
            </w:r>
            <w:r>
              <w:rPr>
                <w:rFonts w:ascii="Arial" w:hAnsi="Arial"/>
                <w:b/>
                <w:spacing w:val="-7"/>
                <w:sz w:val="18"/>
              </w:rPr>
              <w:t> </w:t>
            </w:r>
            <w:r>
              <w:rPr>
                <w:rFonts w:ascii="Arial" w:hAnsi="Arial"/>
                <w:b/>
                <w:sz w:val="18"/>
              </w:rPr>
              <w:t>o</w:t>
            </w:r>
            <w:r>
              <w:rPr>
                <w:rFonts w:ascii="Arial" w:hAnsi="Arial"/>
                <w:b/>
                <w:spacing w:val="-9"/>
                <w:sz w:val="18"/>
              </w:rPr>
              <w:t> </w:t>
            </w:r>
            <w:r>
              <w:rPr>
                <w:rFonts w:ascii="Arial" w:hAnsi="Arial"/>
                <w:b/>
                <w:sz w:val="18"/>
              </w:rPr>
              <w:t>cualificación</w:t>
            </w:r>
            <w:r>
              <w:rPr>
                <w:rFonts w:ascii="Arial" w:hAnsi="Arial"/>
                <w:b/>
                <w:spacing w:val="-9"/>
                <w:sz w:val="18"/>
              </w:rPr>
              <w:t> </w:t>
            </w:r>
            <w:r>
              <w:rPr>
                <w:rFonts w:ascii="Arial" w:hAnsi="Arial"/>
                <w:b/>
                <w:sz w:val="18"/>
              </w:rPr>
              <w:t>profesional</w:t>
            </w:r>
            <w:r>
              <w:rPr>
                <w:rFonts w:ascii="Arial" w:hAnsi="Arial"/>
                <w:b/>
                <w:spacing w:val="-7"/>
                <w:sz w:val="18"/>
              </w:rPr>
              <w:t> </w:t>
            </w:r>
            <w:r>
              <w:rPr>
                <w:rFonts w:ascii="Arial" w:hAnsi="Arial"/>
                <w:b/>
                <w:sz w:val="18"/>
              </w:rPr>
              <w:t>y</w:t>
            </w:r>
            <w:r>
              <w:rPr>
                <w:rFonts w:ascii="Arial" w:hAnsi="Arial"/>
                <w:b/>
                <w:spacing w:val="-9"/>
                <w:sz w:val="18"/>
              </w:rPr>
              <w:t> </w:t>
            </w:r>
            <w:r>
              <w:rPr>
                <w:rFonts w:ascii="Arial" w:hAnsi="Arial"/>
                <w:b/>
                <w:sz w:val="18"/>
              </w:rPr>
              <w:t>otra </w:t>
            </w:r>
            <w:r>
              <w:rPr>
                <w:rFonts w:ascii="Arial" w:hAnsi="Arial"/>
                <w:b/>
                <w:spacing w:val="-2"/>
                <w:sz w:val="18"/>
              </w:rPr>
              <w:t>información</w:t>
            </w:r>
          </w:p>
        </w:tc>
      </w:tr>
      <w:tr>
        <w:trPr>
          <w:trHeight w:val="827" w:hRule="atLeast"/>
        </w:trPr>
        <w:tc>
          <w:tcPr>
            <w:tcW w:w="1392" w:type="dxa"/>
          </w:tcPr>
          <w:p>
            <w:pPr>
              <w:pStyle w:val="TableParagraph"/>
              <w:spacing w:line="240" w:lineRule="auto" w:before="205"/>
              <w:ind w:left="69" w:right="95"/>
              <w:rPr>
                <w:rFonts w:ascii="Arial"/>
                <w:b/>
                <w:sz w:val="18"/>
              </w:rPr>
            </w:pPr>
            <w:r>
              <w:rPr>
                <w:rFonts w:ascii="Arial"/>
                <w:b/>
                <w:spacing w:val="-2"/>
                <w:sz w:val="18"/>
              </w:rPr>
              <w:t>Personal </w:t>
            </w:r>
            <w:r>
              <w:rPr>
                <w:rFonts w:ascii="Arial"/>
                <w:b/>
                <w:sz w:val="18"/>
              </w:rPr>
              <w:t>asalariado</w:t>
            </w:r>
            <w:r>
              <w:rPr>
                <w:rFonts w:ascii="Arial"/>
                <w:b/>
                <w:spacing w:val="-13"/>
                <w:sz w:val="18"/>
              </w:rPr>
              <w:t> </w:t>
            </w:r>
            <w:r>
              <w:rPr>
                <w:rFonts w:ascii="Arial"/>
                <w:b/>
                <w:sz w:val="18"/>
              </w:rPr>
              <w:t>fijo</w:t>
            </w:r>
          </w:p>
        </w:tc>
        <w:tc>
          <w:tcPr>
            <w:tcW w:w="821" w:type="dxa"/>
          </w:tcPr>
          <w:p>
            <w:pPr>
              <w:pStyle w:val="TableParagraph"/>
              <w:spacing w:line="240" w:lineRule="auto" w:before="101"/>
              <w:rPr>
                <w:rFonts w:ascii="Arial MT"/>
                <w:sz w:val="18"/>
              </w:rPr>
            </w:pPr>
          </w:p>
          <w:p>
            <w:pPr>
              <w:pStyle w:val="TableParagraph"/>
              <w:spacing w:line="240" w:lineRule="auto"/>
              <w:ind w:left="11"/>
              <w:jc w:val="center"/>
              <w:rPr>
                <w:rFonts w:ascii="Arial MT"/>
                <w:sz w:val="18"/>
              </w:rPr>
            </w:pPr>
            <w:r>
              <w:rPr>
                <w:rFonts w:ascii="Arial MT"/>
                <w:spacing w:val="-2"/>
                <w:sz w:val="18"/>
              </w:rPr>
              <w:t>1.243</w:t>
            </w:r>
          </w:p>
        </w:tc>
        <w:tc>
          <w:tcPr>
            <w:tcW w:w="3331" w:type="dxa"/>
          </w:tcPr>
          <w:p>
            <w:pPr>
              <w:pStyle w:val="TableParagraph"/>
              <w:spacing w:line="240" w:lineRule="auto" w:before="101"/>
              <w:rPr>
                <w:rFonts w:ascii="Arial MT"/>
                <w:sz w:val="18"/>
              </w:rPr>
            </w:pPr>
          </w:p>
          <w:p>
            <w:pPr>
              <w:pStyle w:val="TableParagraph"/>
              <w:spacing w:line="240" w:lineRule="auto"/>
              <w:ind w:left="69"/>
              <w:rPr>
                <w:rFonts w:ascii="Arial MT"/>
                <w:sz w:val="18"/>
              </w:rPr>
            </w:pPr>
            <w:r>
              <w:rPr>
                <w:rFonts w:ascii="Arial MT"/>
                <w:spacing w:val="-2"/>
                <w:sz w:val="18"/>
              </w:rPr>
              <w:t>100/200/300/150/250/189/289</w:t>
            </w:r>
          </w:p>
        </w:tc>
        <w:tc>
          <w:tcPr>
            <w:tcW w:w="4517" w:type="dxa"/>
          </w:tcPr>
          <w:p>
            <w:pPr>
              <w:pStyle w:val="TableParagraph"/>
              <w:spacing w:line="240" w:lineRule="auto"/>
              <w:ind w:left="70" w:right="59"/>
              <w:jc w:val="both"/>
              <w:rPr>
                <w:rFonts w:ascii="Arial MT" w:hAnsi="Arial MT"/>
                <w:sz w:val="18"/>
              </w:rPr>
            </w:pPr>
            <w:r>
              <w:rPr>
                <w:rFonts w:ascii="Arial MT" w:hAnsi="Arial MT"/>
                <w:sz w:val="18"/>
              </w:rPr>
              <w:t>Administrativos, contables, coordinadores, gerentes, médicos, psicólogos, trabajadores sociales, Enfermeros,</w:t>
            </w:r>
            <w:r>
              <w:rPr>
                <w:rFonts w:ascii="Arial MT" w:hAnsi="Arial MT"/>
                <w:spacing w:val="33"/>
                <w:sz w:val="18"/>
              </w:rPr>
              <w:t>  </w:t>
            </w:r>
            <w:r>
              <w:rPr>
                <w:rFonts w:ascii="Arial MT" w:hAnsi="Arial MT"/>
                <w:sz w:val="18"/>
              </w:rPr>
              <w:t>T.E.R.,</w:t>
            </w:r>
            <w:r>
              <w:rPr>
                <w:rFonts w:ascii="Arial MT" w:hAnsi="Arial MT"/>
                <w:spacing w:val="34"/>
                <w:sz w:val="18"/>
              </w:rPr>
              <w:t>  </w:t>
            </w:r>
            <w:r>
              <w:rPr>
                <w:rFonts w:ascii="Arial MT" w:hAnsi="Arial MT"/>
                <w:sz w:val="18"/>
              </w:rPr>
              <w:t>servicios</w:t>
            </w:r>
            <w:r>
              <w:rPr>
                <w:rFonts w:ascii="Arial MT" w:hAnsi="Arial MT"/>
                <w:spacing w:val="34"/>
                <w:sz w:val="18"/>
              </w:rPr>
              <w:t>  </w:t>
            </w:r>
            <w:r>
              <w:rPr>
                <w:rFonts w:ascii="Arial MT" w:hAnsi="Arial MT"/>
                <w:sz w:val="18"/>
              </w:rPr>
              <w:t>generales</w:t>
            </w:r>
            <w:r>
              <w:rPr>
                <w:rFonts w:ascii="Arial MT" w:hAnsi="Arial MT"/>
                <w:spacing w:val="33"/>
                <w:sz w:val="18"/>
              </w:rPr>
              <w:t>  </w:t>
            </w:r>
            <w:r>
              <w:rPr>
                <w:rFonts w:ascii="Arial MT" w:hAnsi="Arial MT"/>
                <w:sz w:val="18"/>
              </w:rPr>
              <w:t>y</w:t>
            </w:r>
            <w:r>
              <w:rPr>
                <w:rFonts w:ascii="Arial MT" w:hAnsi="Arial MT"/>
                <w:spacing w:val="34"/>
                <w:sz w:val="18"/>
              </w:rPr>
              <w:t>  </w:t>
            </w:r>
            <w:r>
              <w:rPr>
                <w:rFonts w:ascii="Arial MT" w:hAnsi="Arial MT"/>
                <w:spacing w:val="-4"/>
                <w:sz w:val="18"/>
              </w:rPr>
              <w:t>otras</w:t>
            </w:r>
          </w:p>
          <w:p>
            <w:pPr>
              <w:pStyle w:val="TableParagraph"/>
              <w:spacing w:line="187" w:lineRule="exact"/>
              <w:ind w:left="70"/>
              <w:rPr>
                <w:rFonts w:ascii="Arial MT"/>
                <w:sz w:val="18"/>
              </w:rPr>
            </w:pPr>
            <w:r>
              <w:rPr>
                <w:rFonts w:ascii="Arial MT"/>
                <w:spacing w:val="-2"/>
                <w:sz w:val="18"/>
              </w:rPr>
              <w:t>titulaciones</w:t>
            </w:r>
          </w:p>
        </w:tc>
      </w:tr>
      <w:tr>
        <w:trPr>
          <w:trHeight w:val="828" w:hRule="atLeast"/>
        </w:trPr>
        <w:tc>
          <w:tcPr>
            <w:tcW w:w="1392" w:type="dxa"/>
          </w:tcPr>
          <w:p>
            <w:pPr>
              <w:pStyle w:val="TableParagraph"/>
              <w:spacing w:line="240" w:lineRule="auto" w:before="102"/>
              <w:ind w:left="69"/>
              <w:rPr>
                <w:rFonts w:ascii="Arial"/>
                <w:b/>
                <w:sz w:val="18"/>
              </w:rPr>
            </w:pPr>
            <w:r>
              <w:rPr>
                <w:rFonts w:ascii="Arial"/>
                <w:b/>
                <w:spacing w:val="-2"/>
                <w:sz w:val="18"/>
              </w:rPr>
              <w:t>Personal </w:t>
            </w:r>
            <w:r>
              <w:rPr>
                <w:rFonts w:ascii="Arial"/>
                <w:b/>
                <w:sz w:val="18"/>
              </w:rPr>
              <w:t>asalariado</w:t>
            </w:r>
            <w:r>
              <w:rPr>
                <w:rFonts w:ascii="Arial"/>
                <w:b/>
                <w:spacing w:val="53"/>
                <w:sz w:val="18"/>
              </w:rPr>
              <w:t> </w:t>
            </w:r>
            <w:r>
              <w:rPr>
                <w:rFonts w:ascii="Arial"/>
                <w:b/>
                <w:sz w:val="18"/>
              </w:rPr>
              <w:t>no </w:t>
            </w:r>
            <w:r>
              <w:rPr>
                <w:rFonts w:ascii="Arial"/>
                <w:b/>
                <w:spacing w:val="-4"/>
                <w:sz w:val="18"/>
              </w:rPr>
              <w:t>fijo</w:t>
            </w:r>
          </w:p>
        </w:tc>
        <w:tc>
          <w:tcPr>
            <w:tcW w:w="821" w:type="dxa"/>
          </w:tcPr>
          <w:p>
            <w:pPr>
              <w:pStyle w:val="TableParagraph"/>
              <w:spacing w:line="240" w:lineRule="auto" w:before="104"/>
              <w:rPr>
                <w:rFonts w:ascii="Arial MT"/>
                <w:sz w:val="18"/>
              </w:rPr>
            </w:pPr>
          </w:p>
          <w:p>
            <w:pPr>
              <w:pStyle w:val="TableParagraph"/>
              <w:spacing w:line="240" w:lineRule="auto"/>
              <w:ind w:left="11" w:right="3"/>
              <w:jc w:val="center"/>
              <w:rPr>
                <w:rFonts w:ascii="Arial MT"/>
                <w:sz w:val="18"/>
              </w:rPr>
            </w:pPr>
            <w:r>
              <w:rPr>
                <w:rFonts w:ascii="Arial MT"/>
                <w:spacing w:val="-5"/>
                <w:sz w:val="18"/>
              </w:rPr>
              <w:t>63</w:t>
            </w:r>
          </w:p>
        </w:tc>
        <w:tc>
          <w:tcPr>
            <w:tcW w:w="3331" w:type="dxa"/>
          </w:tcPr>
          <w:p>
            <w:pPr>
              <w:pStyle w:val="TableParagraph"/>
              <w:spacing w:line="240" w:lineRule="auto" w:before="104"/>
              <w:rPr>
                <w:rFonts w:ascii="Arial MT"/>
                <w:sz w:val="18"/>
              </w:rPr>
            </w:pPr>
          </w:p>
          <w:p>
            <w:pPr>
              <w:pStyle w:val="TableParagraph"/>
              <w:spacing w:line="240" w:lineRule="auto"/>
              <w:ind w:left="69"/>
              <w:rPr>
                <w:rFonts w:ascii="Arial MT"/>
                <w:sz w:val="18"/>
              </w:rPr>
            </w:pPr>
            <w:r>
              <w:rPr>
                <w:rFonts w:ascii="Arial MT"/>
                <w:spacing w:val="-2"/>
                <w:sz w:val="18"/>
              </w:rPr>
              <w:t>401/501/402/502/410/510/441/530/540</w:t>
            </w:r>
          </w:p>
        </w:tc>
        <w:tc>
          <w:tcPr>
            <w:tcW w:w="4517" w:type="dxa"/>
          </w:tcPr>
          <w:p>
            <w:pPr>
              <w:pStyle w:val="TableParagraph"/>
              <w:spacing w:line="240" w:lineRule="auto"/>
              <w:ind w:left="70" w:right="57"/>
              <w:jc w:val="both"/>
              <w:rPr>
                <w:rFonts w:ascii="Arial MT" w:hAnsi="Arial MT"/>
                <w:sz w:val="18"/>
              </w:rPr>
            </w:pPr>
            <w:r>
              <w:rPr>
                <w:rFonts w:ascii="Arial MT" w:hAnsi="Arial MT"/>
                <w:sz w:val="18"/>
              </w:rPr>
              <w:t>Administrativos, contables, coordinadores, gerentes, médicos, psicólogos, trabajadores sociales, Enfermeros,</w:t>
            </w:r>
            <w:r>
              <w:rPr>
                <w:rFonts w:ascii="Arial MT" w:hAnsi="Arial MT"/>
                <w:spacing w:val="33"/>
                <w:sz w:val="18"/>
              </w:rPr>
              <w:t>  </w:t>
            </w:r>
            <w:r>
              <w:rPr>
                <w:rFonts w:ascii="Arial MT" w:hAnsi="Arial MT"/>
                <w:sz w:val="18"/>
              </w:rPr>
              <w:t>T.E.R.,</w:t>
            </w:r>
            <w:r>
              <w:rPr>
                <w:rFonts w:ascii="Arial MT" w:hAnsi="Arial MT"/>
                <w:spacing w:val="34"/>
                <w:sz w:val="18"/>
              </w:rPr>
              <w:t>  </w:t>
            </w:r>
            <w:r>
              <w:rPr>
                <w:rFonts w:ascii="Arial MT" w:hAnsi="Arial MT"/>
                <w:sz w:val="18"/>
              </w:rPr>
              <w:t>servicios</w:t>
            </w:r>
            <w:r>
              <w:rPr>
                <w:rFonts w:ascii="Arial MT" w:hAnsi="Arial MT"/>
                <w:spacing w:val="34"/>
                <w:sz w:val="18"/>
              </w:rPr>
              <w:t>  </w:t>
            </w:r>
            <w:r>
              <w:rPr>
                <w:rFonts w:ascii="Arial MT" w:hAnsi="Arial MT"/>
                <w:sz w:val="18"/>
              </w:rPr>
              <w:t>generales</w:t>
            </w:r>
            <w:r>
              <w:rPr>
                <w:rFonts w:ascii="Arial MT" w:hAnsi="Arial MT"/>
                <w:spacing w:val="33"/>
                <w:sz w:val="18"/>
              </w:rPr>
              <w:t>  </w:t>
            </w:r>
            <w:r>
              <w:rPr>
                <w:rFonts w:ascii="Arial MT" w:hAnsi="Arial MT"/>
                <w:sz w:val="18"/>
              </w:rPr>
              <w:t>y</w:t>
            </w:r>
            <w:r>
              <w:rPr>
                <w:rFonts w:ascii="Arial MT" w:hAnsi="Arial MT"/>
                <w:spacing w:val="34"/>
                <w:sz w:val="18"/>
              </w:rPr>
              <w:t>  </w:t>
            </w:r>
            <w:r>
              <w:rPr>
                <w:rFonts w:ascii="Arial MT" w:hAnsi="Arial MT"/>
                <w:spacing w:val="-4"/>
                <w:sz w:val="18"/>
              </w:rPr>
              <w:t>otras</w:t>
            </w:r>
          </w:p>
          <w:p>
            <w:pPr>
              <w:pStyle w:val="TableParagraph"/>
              <w:spacing w:line="187" w:lineRule="exact"/>
              <w:ind w:left="70"/>
              <w:rPr>
                <w:rFonts w:ascii="Arial MT"/>
                <w:sz w:val="18"/>
              </w:rPr>
            </w:pPr>
            <w:r>
              <w:rPr>
                <w:rFonts w:ascii="Arial MT"/>
                <w:spacing w:val="-2"/>
                <w:sz w:val="18"/>
              </w:rPr>
              <w:t>titulaciones</w:t>
            </w:r>
          </w:p>
        </w:tc>
      </w:tr>
      <w:tr>
        <w:trPr>
          <w:trHeight w:val="2663" w:hRule="atLeast"/>
        </w:trPr>
        <w:tc>
          <w:tcPr>
            <w:tcW w:w="1392" w:type="dxa"/>
          </w:tcPr>
          <w:p>
            <w:pPr>
              <w:pStyle w:val="TableParagraph"/>
              <w:spacing w:line="240" w:lineRule="auto"/>
              <w:rPr>
                <w:rFonts w:ascii="Arial MT"/>
                <w:sz w:val="18"/>
              </w:rPr>
            </w:pPr>
          </w:p>
          <w:p>
            <w:pPr>
              <w:pStyle w:val="TableParagraph"/>
              <w:spacing w:line="240" w:lineRule="auto"/>
              <w:rPr>
                <w:rFonts w:ascii="Arial MT"/>
                <w:sz w:val="18"/>
              </w:rPr>
            </w:pPr>
          </w:p>
          <w:p>
            <w:pPr>
              <w:pStyle w:val="TableParagraph"/>
              <w:spacing w:line="240" w:lineRule="auto" w:before="191"/>
              <w:rPr>
                <w:rFonts w:ascii="Arial MT"/>
                <w:sz w:val="18"/>
              </w:rPr>
            </w:pPr>
          </w:p>
          <w:p>
            <w:pPr>
              <w:pStyle w:val="TableParagraph"/>
              <w:tabs>
                <w:tab w:pos="601" w:val="left" w:leader="none"/>
              </w:tabs>
              <w:spacing w:line="240" w:lineRule="auto"/>
              <w:ind w:left="69" w:right="59"/>
              <w:rPr>
                <w:rFonts w:ascii="Arial"/>
                <w:b/>
                <w:sz w:val="18"/>
              </w:rPr>
            </w:pPr>
            <w:r>
              <w:rPr>
                <w:rFonts w:ascii="Arial"/>
                <w:b/>
                <w:spacing w:val="-2"/>
                <w:sz w:val="18"/>
              </w:rPr>
              <w:t>Profesionales </w:t>
            </w:r>
            <w:r>
              <w:rPr>
                <w:rFonts w:ascii="Arial"/>
                <w:b/>
                <w:spacing w:val="-4"/>
                <w:sz w:val="18"/>
              </w:rPr>
              <w:t>con</w:t>
            </w:r>
            <w:r>
              <w:rPr>
                <w:rFonts w:ascii="Arial"/>
                <w:b/>
                <w:sz w:val="18"/>
              </w:rPr>
              <w:tab/>
            </w:r>
            <w:r>
              <w:rPr>
                <w:rFonts w:ascii="Arial"/>
                <w:b/>
                <w:spacing w:val="-2"/>
                <w:sz w:val="18"/>
              </w:rPr>
              <w:t>contrato </w:t>
            </w:r>
            <w:r>
              <w:rPr>
                <w:rFonts w:ascii="Arial"/>
                <w:b/>
                <w:spacing w:val="-6"/>
                <w:sz w:val="18"/>
              </w:rPr>
              <w:t>de </w:t>
            </w:r>
            <w:r>
              <w:rPr>
                <w:rFonts w:ascii="Arial"/>
                <w:b/>
                <w:spacing w:val="-2"/>
                <w:sz w:val="18"/>
              </w:rPr>
              <w:t>arrendamiento </w:t>
            </w:r>
            <w:r>
              <w:rPr>
                <w:rFonts w:ascii="Arial"/>
                <w:b/>
                <w:sz w:val="18"/>
              </w:rPr>
              <w:t>de servicios</w:t>
            </w:r>
          </w:p>
        </w:tc>
        <w:tc>
          <w:tcPr>
            <w:tcW w:w="821" w:type="dxa"/>
          </w:tcPr>
          <w:p>
            <w:pPr>
              <w:pStyle w:val="TableParagraph"/>
              <w:spacing w:line="240" w:lineRule="auto"/>
              <w:rPr>
                <w:rFonts w:ascii="Arial MT"/>
                <w:sz w:val="18"/>
              </w:rPr>
            </w:pPr>
          </w:p>
          <w:p>
            <w:pPr>
              <w:pStyle w:val="TableParagraph"/>
              <w:spacing w:line="240" w:lineRule="auto"/>
              <w:rPr>
                <w:rFonts w:ascii="Arial MT"/>
                <w:sz w:val="18"/>
              </w:rPr>
            </w:pPr>
          </w:p>
          <w:p>
            <w:pPr>
              <w:pStyle w:val="TableParagraph"/>
              <w:spacing w:line="240" w:lineRule="auto"/>
              <w:rPr>
                <w:rFonts w:ascii="Arial MT"/>
                <w:sz w:val="18"/>
              </w:rPr>
            </w:pPr>
          </w:p>
          <w:p>
            <w:pPr>
              <w:pStyle w:val="TableParagraph"/>
              <w:spacing w:line="240" w:lineRule="auto"/>
              <w:rPr>
                <w:rFonts w:ascii="Arial MT"/>
                <w:sz w:val="18"/>
              </w:rPr>
            </w:pPr>
          </w:p>
          <w:p>
            <w:pPr>
              <w:pStyle w:val="TableParagraph"/>
              <w:spacing w:line="240" w:lineRule="auto" w:before="192"/>
              <w:rPr>
                <w:rFonts w:ascii="Arial MT"/>
                <w:sz w:val="18"/>
              </w:rPr>
            </w:pPr>
          </w:p>
          <w:p>
            <w:pPr>
              <w:pStyle w:val="TableParagraph"/>
              <w:spacing w:line="240" w:lineRule="auto" w:before="1"/>
              <w:ind w:left="11" w:right="5"/>
              <w:jc w:val="center"/>
              <w:rPr>
                <w:rFonts w:ascii="Arial MT"/>
                <w:sz w:val="18"/>
              </w:rPr>
            </w:pPr>
            <w:r>
              <w:rPr>
                <w:rFonts w:ascii="Arial MT"/>
                <w:spacing w:val="-5"/>
                <w:sz w:val="18"/>
              </w:rPr>
              <w:t>N/A</w:t>
            </w:r>
          </w:p>
        </w:tc>
        <w:tc>
          <w:tcPr>
            <w:tcW w:w="3331" w:type="dxa"/>
          </w:tcPr>
          <w:p>
            <w:pPr>
              <w:pStyle w:val="TableParagraph"/>
              <w:spacing w:line="240" w:lineRule="auto"/>
              <w:rPr>
                <w:rFonts w:ascii="Arial MT"/>
                <w:sz w:val="18"/>
              </w:rPr>
            </w:pPr>
          </w:p>
          <w:p>
            <w:pPr>
              <w:pStyle w:val="TableParagraph"/>
              <w:spacing w:line="240" w:lineRule="auto"/>
              <w:rPr>
                <w:rFonts w:ascii="Arial MT"/>
                <w:sz w:val="18"/>
              </w:rPr>
            </w:pPr>
          </w:p>
          <w:p>
            <w:pPr>
              <w:pStyle w:val="TableParagraph"/>
              <w:spacing w:line="240" w:lineRule="auto"/>
              <w:rPr>
                <w:rFonts w:ascii="Arial MT"/>
                <w:sz w:val="18"/>
              </w:rPr>
            </w:pPr>
          </w:p>
          <w:p>
            <w:pPr>
              <w:pStyle w:val="TableParagraph"/>
              <w:spacing w:line="240" w:lineRule="auto"/>
              <w:rPr>
                <w:rFonts w:ascii="Arial MT"/>
                <w:sz w:val="18"/>
              </w:rPr>
            </w:pPr>
          </w:p>
          <w:p>
            <w:pPr>
              <w:pStyle w:val="TableParagraph"/>
              <w:spacing w:line="240" w:lineRule="auto" w:before="192"/>
              <w:rPr>
                <w:rFonts w:ascii="Arial MT"/>
                <w:sz w:val="18"/>
              </w:rPr>
            </w:pPr>
          </w:p>
          <w:p>
            <w:pPr>
              <w:pStyle w:val="TableParagraph"/>
              <w:spacing w:line="240" w:lineRule="auto" w:before="1"/>
              <w:ind w:left="8"/>
              <w:jc w:val="center"/>
              <w:rPr>
                <w:rFonts w:ascii="Arial MT"/>
                <w:sz w:val="18"/>
              </w:rPr>
            </w:pPr>
            <w:r>
              <w:rPr>
                <w:rFonts w:ascii="Arial MT"/>
                <w:spacing w:val="-5"/>
                <w:sz w:val="18"/>
              </w:rPr>
              <w:t>N/A</w:t>
            </w:r>
          </w:p>
        </w:tc>
        <w:tc>
          <w:tcPr>
            <w:tcW w:w="4517" w:type="dxa"/>
          </w:tcPr>
          <w:p>
            <w:pPr>
              <w:pStyle w:val="TableParagraph"/>
              <w:spacing w:line="240" w:lineRule="auto" w:before="179"/>
              <w:ind w:left="70" w:right="60" w:firstLine="50"/>
              <w:jc w:val="both"/>
              <w:rPr>
                <w:rFonts w:ascii="Arial MT" w:hAnsi="Arial MT"/>
                <w:sz w:val="18"/>
              </w:rPr>
            </w:pPr>
            <w:r>
              <w:rPr>
                <w:rFonts w:ascii="Arial MT" w:hAnsi="Arial MT"/>
                <w:sz w:val="18"/>
              </w:rPr>
              <w:t>-</w:t>
            </w:r>
            <w:r>
              <w:rPr>
                <w:rFonts w:ascii="Arial MT" w:hAnsi="Arial MT"/>
                <w:sz w:val="18"/>
                <w:u w:val="single"/>
              </w:rPr>
              <w:t>Profesionales</w:t>
            </w:r>
            <w:r>
              <w:rPr>
                <w:rFonts w:ascii="Arial MT" w:hAnsi="Arial MT"/>
                <w:sz w:val="18"/>
              </w:rPr>
              <w:t>: psicólogos, radiólogos, médicos, personal de limpieza, auxiliares sanitarios, logopedas, fisioterapeutas, monitores para talleres, administrativos, trabajadores sociales, oncólogos y </w:t>
            </w:r>
            <w:r>
              <w:rPr>
                <w:rFonts w:ascii="Arial MT" w:hAnsi="Arial MT"/>
                <w:spacing w:val="-2"/>
                <w:sz w:val="18"/>
              </w:rPr>
              <w:t>contables.</w:t>
            </w:r>
          </w:p>
          <w:p>
            <w:pPr>
              <w:pStyle w:val="TableParagraph"/>
              <w:spacing w:line="240" w:lineRule="auto" w:before="206"/>
              <w:ind w:left="70" w:right="59"/>
              <w:jc w:val="both"/>
              <w:rPr>
                <w:rFonts w:ascii="Arial MT" w:hAnsi="Arial MT"/>
                <w:sz w:val="18"/>
              </w:rPr>
            </w:pPr>
            <w:r>
              <w:rPr>
                <w:rFonts w:ascii="Arial MT" w:hAnsi="Arial MT"/>
                <w:sz w:val="18"/>
              </w:rPr>
              <w:t>- </w:t>
            </w:r>
            <w:r>
              <w:rPr>
                <w:rFonts w:ascii="Arial MT" w:hAnsi="Arial MT"/>
                <w:sz w:val="18"/>
                <w:u w:val="single"/>
              </w:rPr>
              <w:t>Naturaleza de los servicios</w:t>
            </w:r>
            <w:r>
              <w:rPr>
                <w:rFonts w:ascii="Arial MT" w:hAnsi="Arial MT"/>
                <w:sz w:val="18"/>
              </w:rPr>
              <w:t>: la contratación de personal con arrendamiento de servicios únicamente se lleva a cabo en aquellos casos en que, dadas las características de los servicios o necesidades de una determinada</w:t>
            </w:r>
            <w:r>
              <w:rPr>
                <w:rFonts w:ascii="Arial MT" w:hAnsi="Arial MT"/>
                <w:spacing w:val="-6"/>
                <w:sz w:val="18"/>
              </w:rPr>
              <w:t> </w:t>
            </w:r>
            <w:r>
              <w:rPr>
                <w:rFonts w:ascii="Arial MT" w:hAnsi="Arial MT"/>
                <w:sz w:val="18"/>
              </w:rPr>
              <w:t>Sede</w:t>
            </w:r>
            <w:r>
              <w:rPr>
                <w:rFonts w:ascii="Arial MT" w:hAnsi="Arial MT"/>
                <w:spacing w:val="-7"/>
                <w:sz w:val="18"/>
              </w:rPr>
              <w:t> </w:t>
            </w:r>
            <w:r>
              <w:rPr>
                <w:rFonts w:ascii="Arial MT" w:hAnsi="Arial MT"/>
                <w:sz w:val="18"/>
              </w:rPr>
              <w:t>Provincial,</w:t>
            </w:r>
            <w:r>
              <w:rPr>
                <w:rFonts w:ascii="Arial MT" w:hAnsi="Arial MT"/>
                <w:spacing w:val="-8"/>
                <w:sz w:val="18"/>
              </w:rPr>
              <w:t> </w:t>
            </w:r>
            <w:r>
              <w:rPr>
                <w:rFonts w:ascii="Arial MT" w:hAnsi="Arial MT"/>
                <w:sz w:val="18"/>
              </w:rPr>
              <w:t>la</w:t>
            </w:r>
            <w:r>
              <w:rPr>
                <w:rFonts w:ascii="Arial MT" w:hAnsi="Arial MT"/>
                <w:spacing w:val="-7"/>
                <w:sz w:val="18"/>
              </w:rPr>
              <w:t> </w:t>
            </w:r>
            <w:r>
              <w:rPr>
                <w:rFonts w:ascii="Arial MT" w:hAnsi="Arial MT"/>
                <w:sz w:val="18"/>
              </w:rPr>
              <w:t>actividad</w:t>
            </w:r>
            <w:r>
              <w:rPr>
                <w:rFonts w:ascii="Arial MT" w:hAnsi="Arial MT"/>
                <w:spacing w:val="-7"/>
                <w:sz w:val="18"/>
              </w:rPr>
              <w:t> </w:t>
            </w:r>
            <w:r>
              <w:rPr>
                <w:rFonts w:ascii="Arial MT" w:hAnsi="Arial MT"/>
                <w:sz w:val="18"/>
              </w:rPr>
              <w:t>no</w:t>
            </w:r>
            <w:r>
              <w:rPr>
                <w:rFonts w:ascii="Arial MT" w:hAnsi="Arial MT"/>
                <w:spacing w:val="-7"/>
                <w:sz w:val="18"/>
              </w:rPr>
              <w:t> </w:t>
            </w:r>
            <w:r>
              <w:rPr>
                <w:rFonts w:ascii="Arial MT" w:hAnsi="Arial MT"/>
                <w:sz w:val="18"/>
              </w:rPr>
              <w:t>puede</w:t>
            </w:r>
            <w:r>
              <w:rPr>
                <w:rFonts w:ascii="Arial MT" w:hAnsi="Arial MT"/>
                <w:spacing w:val="-7"/>
                <w:sz w:val="18"/>
              </w:rPr>
              <w:t> </w:t>
            </w:r>
            <w:r>
              <w:rPr>
                <w:rFonts w:ascii="Arial MT" w:hAnsi="Arial MT"/>
                <w:spacing w:val="-5"/>
                <w:sz w:val="18"/>
              </w:rPr>
              <w:t>ser</w:t>
            </w:r>
          </w:p>
          <w:p>
            <w:pPr>
              <w:pStyle w:val="TableParagraph"/>
              <w:spacing w:line="189" w:lineRule="exact"/>
              <w:ind w:left="70"/>
              <w:jc w:val="both"/>
              <w:rPr>
                <w:rFonts w:ascii="Arial MT" w:hAnsi="Arial MT"/>
                <w:sz w:val="18"/>
              </w:rPr>
            </w:pPr>
            <w:r>
              <w:rPr>
                <w:rFonts w:ascii="Arial MT" w:hAnsi="Arial MT"/>
                <w:sz w:val="18"/>
              </w:rPr>
              <w:t>desempeñada</w:t>
            </w:r>
            <w:r>
              <w:rPr>
                <w:rFonts w:ascii="Arial MT" w:hAnsi="Arial MT"/>
                <w:spacing w:val="-2"/>
                <w:sz w:val="18"/>
              </w:rPr>
              <w:t> </w:t>
            </w:r>
            <w:r>
              <w:rPr>
                <w:rFonts w:ascii="Arial MT" w:hAnsi="Arial MT"/>
                <w:sz w:val="18"/>
              </w:rPr>
              <w:t>por</w:t>
            </w:r>
            <w:r>
              <w:rPr>
                <w:rFonts w:ascii="Arial MT" w:hAnsi="Arial MT"/>
                <w:spacing w:val="-3"/>
                <w:sz w:val="18"/>
              </w:rPr>
              <w:t> </w:t>
            </w:r>
            <w:r>
              <w:rPr>
                <w:rFonts w:ascii="Arial MT" w:hAnsi="Arial MT"/>
                <w:sz w:val="18"/>
              </w:rPr>
              <w:t>personal</w:t>
            </w:r>
            <w:r>
              <w:rPr>
                <w:rFonts w:ascii="Arial MT" w:hAnsi="Arial MT"/>
                <w:spacing w:val="-2"/>
                <w:sz w:val="18"/>
              </w:rPr>
              <w:t> </w:t>
            </w:r>
            <w:r>
              <w:rPr>
                <w:rFonts w:ascii="Arial MT" w:hAnsi="Arial MT"/>
                <w:sz w:val="18"/>
              </w:rPr>
              <w:t>propio</w:t>
            </w:r>
            <w:r>
              <w:rPr>
                <w:rFonts w:ascii="Arial MT" w:hAnsi="Arial MT"/>
                <w:spacing w:val="-3"/>
                <w:sz w:val="18"/>
              </w:rPr>
              <w:t> </w:t>
            </w:r>
            <w:r>
              <w:rPr>
                <w:rFonts w:ascii="Arial MT" w:hAnsi="Arial MT"/>
                <w:sz w:val="18"/>
              </w:rPr>
              <w:t>de</w:t>
            </w:r>
            <w:r>
              <w:rPr>
                <w:rFonts w:ascii="Arial MT" w:hAnsi="Arial MT"/>
                <w:spacing w:val="-2"/>
                <w:sz w:val="18"/>
              </w:rPr>
              <w:t> </w:t>
            </w:r>
            <w:r>
              <w:rPr>
                <w:rFonts w:ascii="Arial MT" w:hAnsi="Arial MT"/>
                <w:sz w:val="18"/>
              </w:rPr>
              <w:t>la</w:t>
            </w:r>
            <w:r>
              <w:rPr>
                <w:rFonts w:ascii="Arial MT" w:hAnsi="Arial MT"/>
                <w:spacing w:val="-1"/>
                <w:sz w:val="18"/>
              </w:rPr>
              <w:t> </w:t>
            </w:r>
            <w:r>
              <w:rPr>
                <w:rFonts w:ascii="Arial MT" w:hAnsi="Arial MT"/>
                <w:spacing w:val="-2"/>
                <w:sz w:val="18"/>
              </w:rPr>
              <w:t>AECC.</w:t>
            </w:r>
          </w:p>
        </w:tc>
      </w:tr>
    </w:tbl>
    <w:p>
      <w:pPr>
        <w:pStyle w:val="BodyText"/>
      </w:pPr>
    </w:p>
    <w:p>
      <w:pPr>
        <w:pStyle w:val="BodyText"/>
        <w:spacing w:before="33"/>
      </w:pPr>
    </w:p>
    <w:p>
      <w:pPr>
        <w:pStyle w:val="BodyText"/>
        <w:ind w:left="143" w:right="1136"/>
        <w:jc w:val="both"/>
      </w:pPr>
      <w:r>
        <w:rPr/>
        <w:t>No obstante, en la nota 16.5 de la memoria de las cuentas anuales de la Asociación se presenta un detalle del número de empleados de la Asociación, desglosados por categoría profesional.</w:t>
      </w:r>
    </w:p>
    <w:p>
      <w:pPr>
        <w:pStyle w:val="BodyText"/>
        <w:spacing w:before="31"/>
      </w:pPr>
    </w:p>
    <w:p>
      <w:pPr>
        <w:pStyle w:val="BodyText"/>
        <w:spacing w:before="1"/>
        <w:ind w:left="143" w:right="1140"/>
        <w:jc w:val="both"/>
      </w:pPr>
      <w:r>
        <w:rPr/>
        <w:t>A</w:t>
      </w:r>
      <w:r>
        <w:rPr>
          <w:spacing w:val="-13"/>
        </w:rPr>
        <w:t> </w:t>
      </w:r>
      <w:r>
        <w:rPr/>
        <w:t>31</w:t>
      </w:r>
      <w:r>
        <w:rPr>
          <w:spacing w:val="-12"/>
        </w:rPr>
        <w:t> </w:t>
      </w:r>
      <w:r>
        <w:rPr/>
        <w:t>de</w:t>
      </w:r>
      <w:r>
        <w:rPr>
          <w:spacing w:val="-13"/>
        </w:rPr>
        <w:t> </w:t>
      </w:r>
      <w:r>
        <w:rPr/>
        <w:t>diciembre</w:t>
      </w:r>
      <w:r>
        <w:rPr>
          <w:spacing w:val="-12"/>
        </w:rPr>
        <w:t> </w:t>
      </w:r>
      <w:r>
        <w:rPr/>
        <w:t>de</w:t>
      </w:r>
      <w:r>
        <w:rPr>
          <w:spacing w:val="-13"/>
        </w:rPr>
        <w:t> </w:t>
      </w:r>
      <w:r>
        <w:rPr/>
        <w:t>2025</w:t>
      </w:r>
      <w:r>
        <w:rPr>
          <w:spacing w:val="-13"/>
        </w:rPr>
        <w:t> </w:t>
      </w:r>
      <w:r>
        <w:rPr/>
        <w:t>la</w:t>
      </w:r>
      <w:r>
        <w:rPr>
          <w:spacing w:val="-12"/>
        </w:rPr>
        <w:t> </w:t>
      </w:r>
      <w:r>
        <w:rPr/>
        <w:t>Asociación</w:t>
      </w:r>
      <w:r>
        <w:rPr>
          <w:spacing w:val="-13"/>
        </w:rPr>
        <w:t> </w:t>
      </w:r>
      <w:r>
        <w:rPr/>
        <w:t>cuenta</w:t>
      </w:r>
      <w:r>
        <w:rPr>
          <w:spacing w:val="-12"/>
        </w:rPr>
        <w:t> </w:t>
      </w:r>
      <w:r>
        <w:rPr/>
        <w:t>con</w:t>
      </w:r>
      <w:r>
        <w:rPr>
          <w:spacing w:val="-13"/>
        </w:rPr>
        <w:t> </w:t>
      </w:r>
      <w:r>
        <w:rPr/>
        <w:t>el</w:t>
      </w:r>
      <w:r>
        <w:rPr>
          <w:spacing w:val="-12"/>
        </w:rPr>
        <w:t> </w:t>
      </w:r>
      <w:r>
        <w:rPr/>
        <w:t>siguiente</w:t>
      </w:r>
      <w:r>
        <w:rPr>
          <w:spacing w:val="-13"/>
        </w:rPr>
        <w:t> </w:t>
      </w:r>
      <w:r>
        <w:rPr/>
        <w:t>desglose</w:t>
      </w:r>
      <w:r>
        <w:rPr>
          <w:spacing w:val="-12"/>
        </w:rPr>
        <w:t> </w:t>
      </w:r>
      <w:r>
        <w:rPr/>
        <w:t>de</w:t>
      </w:r>
      <w:r>
        <w:rPr>
          <w:spacing w:val="-13"/>
        </w:rPr>
        <w:t> </w:t>
      </w:r>
      <w:r>
        <w:rPr/>
        <w:t>tipología</w:t>
      </w:r>
      <w:r>
        <w:rPr>
          <w:spacing w:val="-12"/>
        </w:rPr>
        <w:t> </w:t>
      </w:r>
      <w:r>
        <w:rPr/>
        <w:t>de</w:t>
      </w:r>
      <w:r>
        <w:rPr>
          <w:spacing w:val="-13"/>
        </w:rPr>
        <w:t> </w:t>
      </w:r>
      <w:r>
        <w:rPr/>
        <w:t>voluntarios</w:t>
      </w:r>
      <w:r>
        <w:rPr>
          <w:spacing w:val="-12"/>
        </w:rPr>
        <w:t> </w:t>
      </w:r>
      <w:r>
        <w:rPr/>
        <w:t>en</w:t>
      </w:r>
      <w:r>
        <w:rPr>
          <w:spacing w:val="-13"/>
        </w:rPr>
        <w:t> </w:t>
      </w:r>
      <w:r>
        <w:rPr/>
        <w:t>actividades de prevención y promoción de la salud y apoyo y acompañamiento:</w:t>
      </w:r>
    </w:p>
    <w:p>
      <w:pPr>
        <w:pStyle w:val="BodyText"/>
        <w:spacing w:before="6" w:after="1"/>
        <w:rPr>
          <w:sz w:val="10"/>
        </w:rPr>
      </w:pPr>
    </w:p>
    <w:tbl>
      <w:tblPr>
        <w:tblW w:w="0" w:type="auto"/>
        <w:jc w:val="left"/>
        <w:tblInd w:w="1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46"/>
        <w:gridCol w:w="692"/>
      </w:tblGrid>
      <w:tr>
        <w:trPr>
          <w:trHeight w:val="205" w:hRule="atLeast"/>
        </w:trPr>
        <w:tc>
          <w:tcPr>
            <w:tcW w:w="6146" w:type="dxa"/>
          </w:tcPr>
          <w:p>
            <w:pPr>
              <w:pStyle w:val="TableParagraph"/>
              <w:spacing w:line="240" w:lineRule="auto"/>
              <w:rPr>
                <w:rFonts w:ascii="Times New Roman"/>
                <w:sz w:val="14"/>
              </w:rPr>
            </w:pPr>
          </w:p>
        </w:tc>
        <w:tc>
          <w:tcPr>
            <w:tcW w:w="692" w:type="dxa"/>
          </w:tcPr>
          <w:p>
            <w:pPr>
              <w:pStyle w:val="TableParagraph"/>
              <w:spacing w:line="186" w:lineRule="exact"/>
              <w:ind w:left="143"/>
              <w:rPr>
                <w:rFonts w:ascii="Arial"/>
                <w:b/>
                <w:sz w:val="18"/>
              </w:rPr>
            </w:pPr>
            <w:r>
              <w:rPr>
                <w:rFonts w:ascii="Arial"/>
                <w:b/>
                <w:spacing w:val="-4"/>
                <w:sz w:val="18"/>
              </w:rPr>
              <w:t>2025</w:t>
            </w:r>
          </w:p>
        </w:tc>
      </w:tr>
      <w:tr>
        <w:trPr>
          <w:trHeight w:val="208" w:hRule="atLeast"/>
        </w:trPr>
        <w:tc>
          <w:tcPr>
            <w:tcW w:w="6146" w:type="dxa"/>
          </w:tcPr>
          <w:p>
            <w:pPr>
              <w:pStyle w:val="TableParagraph"/>
              <w:spacing w:line="188" w:lineRule="exact"/>
              <w:ind w:left="69"/>
              <w:rPr>
                <w:rFonts w:ascii="Arial MT" w:hAnsi="Arial MT"/>
                <w:sz w:val="18"/>
              </w:rPr>
            </w:pPr>
            <w:r>
              <w:rPr>
                <w:rFonts w:ascii="Arial MT" w:hAnsi="Arial MT"/>
                <w:sz w:val="18"/>
              </w:rPr>
              <w:t>Voluntarios</w:t>
            </w:r>
            <w:r>
              <w:rPr>
                <w:rFonts w:ascii="Arial MT" w:hAnsi="Arial MT"/>
                <w:spacing w:val="-2"/>
                <w:sz w:val="18"/>
              </w:rPr>
              <w:t> </w:t>
            </w:r>
            <w:r>
              <w:rPr>
                <w:rFonts w:ascii="Arial MT" w:hAnsi="Arial MT"/>
                <w:sz w:val="18"/>
              </w:rPr>
              <w:t>dedicados</w:t>
            </w:r>
            <w:r>
              <w:rPr>
                <w:rFonts w:ascii="Arial MT" w:hAnsi="Arial MT"/>
                <w:spacing w:val="-2"/>
                <w:sz w:val="18"/>
              </w:rPr>
              <w:t> </w:t>
            </w:r>
            <w:r>
              <w:rPr>
                <w:rFonts w:ascii="Arial MT" w:hAnsi="Arial MT"/>
                <w:sz w:val="18"/>
              </w:rPr>
              <w:t>a</w:t>
            </w:r>
            <w:r>
              <w:rPr>
                <w:rFonts w:ascii="Arial MT" w:hAnsi="Arial MT"/>
                <w:spacing w:val="-5"/>
                <w:sz w:val="18"/>
              </w:rPr>
              <w:t> </w:t>
            </w:r>
            <w:r>
              <w:rPr>
                <w:rFonts w:ascii="Arial MT" w:hAnsi="Arial MT"/>
                <w:sz w:val="18"/>
              </w:rPr>
              <w:t>actividades</w:t>
            </w:r>
            <w:r>
              <w:rPr>
                <w:rFonts w:ascii="Arial MT" w:hAnsi="Arial MT"/>
                <w:spacing w:val="-2"/>
                <w:sz w:val="18"/>
              </w:rPr>
              <w:t> </w:t>
            </w:r>
            <w:r>
              <w:rPr>
                <w:rFonts w:ascii="Arial MT" w:hAnsi="Arial MT"/>
                <w:sz w:val="18"/>
              </w:rPr>
              <w:t>de</w:t>
            </w:r>
            <w:r>
              <w:rPr>
                <w:rFonts w:ascii="Arial MT" w:hAnsi="Arial MT"/>
                <w:spacing w:val="-5"/>
                <w:sz w:val="18"/>
              </w:rPr>
              <w:t> </w:t>
            </w:r>
            <w:r>
              <w:rPr>
                <w:rFonts w:ascii="Arial MT" w:hAnsi="Arial MT"/>
                <w:sz w:val="18"/>
              </w:rPr>
              <w:t>apoyo</w:t>
            </w:r>
            <w:r>
              <w:rPr>
                <w:rFonts w:ascii="Arial MT" w:hAnsi="Arial MT"/>
                <w:spacing w:val="-5"/>
                <w:sz w:val="18"/>
              </w:rPr>
              <w:t> </w:t>
            </w:r>
            <w:r>
              <w:rPr>
                <w:rFonts w:ascii="Arial MT" w:hAnsi="Arial MT"/>
                <w:sz w:val="18"/>
              </w:rPr>
              <w:t>y</w:t>
            </w:r>
            <w:r>
              <w:rPr>
                <w:rFonts w:ascii="Arial MT" w:hAnsi="Arial MT"/>
                <w:spacing w:val="-1"/>
                <w:sz w:val="18"/>
              </w:rPr>
              <w:t> </w:t>
            </w:r>
            <w:r>
              <w:rPr>
                <w:rFonts w:ascii="Arial MT" w:hAnsi="Arial MT"/>
                <w:spacing w:val="-2"/>
                <w:sz w:val="18"/>
              </w:rPr>
              <w:t>acompañamiento</w:t>
            </w:r>
          </w:p>
        </w:tc>
        <w:tc>
          <w:tcPr>
            <w:tcW w:w="692" w:type="dxa"/>
          </w:tcPr>
          <w:p>
            <w:pPr>
              <w:pStyle w:val="TableParagraph"/>
              <w:spacing w:line="188" w:lineRule="exact"/>
              <w:ind w:right="57"/>
              <w:jc w:val="right"/>
              <w:rPr>
                <w:rFonts w:ascii="Arial MT"/>
                <w:sz w:val="18"/>
              </w:rPr>
            </w:pPr>
            <w:r>
              <w:rPr>
                <w:rFonts w:ascii="Arial MT"/>
                <w:spacing w:val="-2"/>
                <w:sz w:val="18"/>
              </w:rPr>
              <w:t>12.597</w:t>
            </w:r>
          </w:p>
        </w:tc>
      </w:tr>
      <w:tr>
        <w:trPr>
          <w:trHeight w:val="222" w:hRule="atLeast"/>
        </w:trPr>
        <w:tc>
          <w:tcPr>
            <w:tcW w:w="6146" w:type="dxa"/>
          </w:tcPr>
          <w:p>
            <w:pPr>
              <w:pStyle w:val="TableParagraph"/>
              <w:spacing w:line="197" w:lineRule="exact" w:before="6"/>
              <w:ind w:left="69"/>
              <w:rPr>
                <w:rFonts w:ascii="Arial MT" w:hAnsi="Arial MT"/>
                <w:sz w:val="18"/>
              </w:rPr>
            </w:pPr>
            <w:r>
              <w:rPr>
                <w:rFonts w:ascii="Arial MT" w:hAnsi="Arial MT"/>
                <w:sz w:val="18"/>
              </w:rPr>
              <w:t>Voluntarios</w:t>
            </w:r>
            <w:r>
              <w:rPr>
                <w:rFonts w:ascii="Arial MT" w:hAnsi="Arial MT"/>
                <w:spacing w:val="-4"/>
                <w:sz w:val="18"/>
              </w:rPr>
              <w:t> </w:t>
            </w:r>
            <w:r>
              <w:rPr>
                <w:rFonts w:ascii="Arial MT" w:hAnsi="Arial MT"/>
                <w:sz w:val="18"/>
              </w:rPr>
              <w:t>dedicados</w:t>
            </w:r>
            <w:r>
              <w:rPr>
                <w:rFonts w:ascii="Arial MT" w:hAnsi="Arial MT"/>
                <w:spacing w:val="-2"/>
                <w:sz w:val="18"/>
              </w:rPr>
              <w:t> </w:t>
            </w:r>
            <w:r>
              <w:rPr>
                <w:rFonts w:ascii="Arial MT" w:hAnsi="Arial MT"/>
                <w:sz w:val="18"/>
              </w:rPr>
              <w:t>a</w:t>
            </w:r>
            <w:r>
              <w:rPr>
                <w:rFonts w:ascii="Arial MT" w:hAnsi="Arial MT"/>
                <w:spacing w:val="-5"/>
                <w:sz w:val="18"/>
              </w:rPr>
              <w:t> </w:t>
            </w:r>
            <w:r>
              <w:rPr>
                <w:rFonts w:ascii="Arial MT" w:hAnsi="Arial MT"/>
                <w:sz w:val="18"/>
              </w:rPr>
              <w:t>actividades</w:t>
            </w:r>
            <w:r>
              <w:rPr>
                <w:rFonts w:ascii="Arial MT" w:hAnsi="Arial MT"/>
                <w:spacing w:val="-2"/>
                <w:sz w:val="18"/>
              </w:rPr>
              <w:t> </w:t>
            </w:r>
            <w:r>
              <w:rPr>
                <w:rFonts w:ascii="Arial MT" w:hAnsi="Arial MT"/>
                <w:sz w:val="18"/>
              </w:rPr>
              <w:t>de</w:t>
            </w:r>
            <w:r>
              <w:rPr>
                <w:rFonts w:ascii="Arial MT" w:hAnsi="Arial MT"/>
                <w:spacing w:val="-4"/>
                <w:sz w:val="18"/>
              </w:rPr>
              <w:t> </w:t>
            </w:r>
            <w:r>
              <w:rPr>
                <w:rFonts w:ascii="Arial MT" w:hAnsi="Arial MT"/>
                <w:sz w:val="18"/>
              </w:rPr>
              <w:t>prevención</w:t>
            </w:r>
            <w:r>
              <w:rPr>
                <w:rFonts w:ascii="Arial MT" w:hAnsi="Arial MT"/>
                <w:spacing w:val="-3"/>
                <w:sz w:val="18"/>
              </w:rPr>
              <w:t> </w:t>
            </w:r>
            <w:r>
              <w:rPr>
                <w:rFonts w:ascii="Arial MT" w:hAnsi="Arial MT"/>
                <w:sz w:val="18"/>
              </w:rPr>
              <w:t>y</w:t>
            </w:r>
            <w:r>
              <w:rPr>
                <w:rFonts w:ascii="Arial MT" w:hAnsi="Arial MT"/>
                <w:spacing w:val="-4"/>
                <w:sz w:val="18"/>
              </w:rPr>
              <w:t> </w:t>
            </w:r>
            <w:r>
              <w:rPr>
                <w:rFonts w:ascii="Arial MT" w:hAnsi="Arial MT"/>
                <w:sz w:val="18"/>
              </w:rPr>
              <w:t>promoción</w:t>
            </w:r>
            <w:r>
              <w:rPr>
                <w:rFonts w:ascii="Arial MT" w:hAnsi="Arial MT"/>
                <w:spacing w:val="-4"/>
                <w:sz w:val="18"/>
              </w:rPr>
              <w:t> </w:t>
            </w:r>
            <w:r>
              <w:rPr>
                <w:rFonts w:ascii="Arial MT" w:hAnsi="Arial MT"/>
                <w:sz w:val="18"/>
              </w:rPr>
              <w:t>de</w:t>
            </w:r>
            <w:r>
              <w:rPr>
                <w:rFonts w:ascii="Arial MT" w:hAnsi="Arial MT"/>
                <w:spacing w:val="-5"/>
                <w:sz w:val="18"/>
              </w:rPr>
              <w:t> </w:t>
            </w:r>
            <w:r>
              <w:rPr>
                <w:rFonts w:ascii="Arial MT" w:hAnsi="Arial MT"/>
                <w:sz w:val="18"/>
              </w:rPr>
              <w:t>la</w:t>
            </w:r>
            <w:r>
              <w:rPr>
                <w:rFonts w:ascii="Arial MT" w:hAnsi="Arial MT"/>
                <w:spacing w:val="-4"/>
                <w:sz w:val="18"/>
              </w:rPr>
              <w:t> </w:t>
            </w:r>
            <w:r>
              <w:rPr>
                <w:rFonts w:ascii="Arial MT" w:hAnsi="Arial MT"/>
                <w:spacing w:val="-2"/>
                <w:sz w:val="18"/>
              </w:rPr>
              <w:t>salud</w:t>
            </w:r>
          </w:p>
        </w:tc>
        <w:tc>
          <w:tcPr>
            <w:tcW w:w="692" w:type="dxa"/>
          </w:tcPr>
          <w:p>
            <w:pPr>
              <w:pStyle w:val="TableParagraph"/>
              <w:spacing w:line="203" w:lineRule="exact"/>
              <w:ind w:right="56"/>
              <w:jc w:val="right"/>
              <w:rPr>
                <w:rFonts w:ascii="Arial MT"/>
                <w:sz w:val="18"/>
              </w:rPr>
            </w:pPr>
            <w:r>
              <w:rPr>
                <w:rFonts w:ascii="Arial MT"/>
                <w:spacing w:val="-5"/>
                <w:sz w:val="18"/>
              </w:rPr>
              <w:t>690</w:t>
            </w:r>
          </w:p>
        </w:tc>
      </w:tr>
      <w:tr>
        <w:trPr>
          <w:trHeight w:val="222" w:hRule="atLeast"/>
        </w:trPr>
        <w:tc>
          <w:tcPr>
            <w:tcW w:w="6146" w:type="dxa"/>
          </w:tcPr>
          <w:p>
            <w:pPr>
              <w:pStyle w:val="TableParagraph"/>
              <w:spacing w:line="197" w:lineRule="exact" w:before="6"/>
              <w:ind w:left="69"/>
              <w:rPr>
                <w:rFonts w:ascii="Arial MT" w:hAnsi="Arial MT"/>
                <w:sz w:val="18"/>
              </w:rPr>
            </w:pPr>
            <w:r>
              <w:rPr>
                <w:rFonts w:ascii="Arial MT" w:hAnsi="Arial MT"/>
                <w:sz w:val="18"/>
              </w:rPr>
              <w:t>Voluntarios</w:t>
            </w:r>
            <w:r>
              <w:rPr>
                <w:rFonts w:ascii="Arial MT" w:hAnsi="Arial MT"/>
                <w:spacing w:val="-3"/>
                <w:sz w:val="18"/>
              </w:rPr>
              <w:t> </w:t>
            </w:r>
            <w:r>
              <w:rPr>
                <w:rFonts w:ascii="Arial MT" w:hAnsi="Arial MT"/>
                <w:sz w:val="18"/>
              </w:rPr>
              <w:t>dedicados</w:t>
            </w:r>
            <w:r>
              <w:rPr>
                <w:rFonts w:ascii="Arial MT" w:hAnsi="Arial MT"/>
                <w:spacing w:val="-2"/>
                <w:sz w:val="18"/>
              </w:rPr>
              <w:t> </w:t>
            </w:r>
            <w:r>
              <w:rPr>
                <w:rFonts w:ascii="Arial MT" w:hAnsi="Arial MT"/>
                <w:sz w:val="18"/>
              </w:rPr>
              <w:t>a</w:t>
            </w:r>
            <w:r>
              <w:rPr>
                <w:rFonts w:ascii="Arial MT" w:hAnsi="Arial MT"/>
                <w:spacing w:val="-4"/>
                <w:sz w:val="18"/>
              </w:rPr>
              <w:t> </w:t>
            </w:r>
            <w:r>
              <w:rPr>
                <w:rFonts w:ascii="Arial MT" w:hAnsi="Arial MT"/>
                <w:sz w:val="18"/>
              </w:rPr>
              <w:t>promover</w:t>
            </w:r>
            <w:r>
              <w:rPr>
                <w:rFonts w:ascii="Arial MT" w:hAnsi="Arial MT"/>
                <w:spacing w:val="-5"/>
                <w:sz w:val="18"/>
              </w:rPr>
              <w:t> </w:t>
            </w:r>
            <w:r>
              <w:rPr>
                <w:rFonts w:ascii="Arial MT" w:hAnsi="Arial MT"/>
                <w:sz w:val="18"/>
              </w:rPr>
              <w:t>la</w:t>
            </w:r>
            <w:r>
              <w:rPr>
                <w:rFonts w:ascii="Arial MT" w:hAnsi="Arial MT"/>
                <w:spacing w:val="1"/>
                <w:sz w:val="18"/>
              </w:rPr>
              <w:t> </w:t>
            </w:r>
            <w:r>
              <w:rPr>
                <w:rFonts w:ascii="Arial MT" w:hAnsi="Arial MT"/>
                <w:spacing w:val="-2"/>
                <w:sz w:val="18"/>
              </w:rPr>
              <w:t>investigación</w:t>
            </w:r>
          </w:p>
        </w:tc>
        <w:tc>
          <w:tcPr>
            <w:tcW w:w="692" w:type="dxa"/>
          </w:tcPr>
          <w:p>
            <w:pPr>
              <w:pStyle w:val="TableParagraph"/>
              <w:spacing w:line="203" w:lineRule="exact"/>
              <w:ind w:right="57"/>
              <w:jc w:val="right"/>
              <w:rPr>
                <w:rFonts w:ascii="Arial MT"/>
                <w:sz w:val="18"/>
              </w:rPr>
            </w:pPr>
            <w:r>
              <w:rPr>
                <w:rFonts w:ascii="Arial MT"/>
                <w:spacing w:val="-2"/>
                <w:sz w:val="18"/>
              </w:rPr>
              <w:t>1.101</w:t>
            </w:r>
          </w:p>
        </w:tc>
      </w:tr>
      <w:tr>
        <w:trPr>
          <w:trHeight w:val="209" w:hRule="atLeast"/>
        </w:trPr>
        <w:tc>
          <w:tcPr>
            <w:tcW w:w="6146" w:type="dxa"/>
          </w:tcPr>
          <w:p>
            <w:pPr>
              <w:pStyle w:val="TableParagraph"/>
              <w:spacing w:line="189" w:lineRule="exact"/>
              <w:ind w:left="69"/>
              <w:rPr>
                <w:rFonts w:ascii="Arial MT"/>
                <w:sz w:val="18"/>
              </w:rPr>
            </w:pPr>
            <w:r>
              <w:rPr>
                <w:rFonts w:ascii="Arial MT"/>
                <w:sz w:val="18"/>
              </w:rPr>
              <w:t>Voluntarios</w:t>
            </w:r>
            <w:r>
              <w:rPr>
                <w:rFonts w:ascii="Arial MT"/>
                <w:spacing w:val="-3"/>
                <w:sz w:val="18"/>
              </w:rPr>
              <w:t> </w:t>
            </w:r>
            <w:r>
              <w:rPr>
                <w:rFonts w:ascii="Arial MT"/>
                <w:sz w:val="18"/>
              </w:rPr>
              <w:t>dedicados</w:t>
            </w:r>
            <w:r>
              <w:rPr>
                <w:rFonts w:ascii="Arial MT"/>
                <w:spacing w:val="-3"/>
                <w:sz w:val="18"/>
              </w:rPr>
              <w:t> </w:t>
            </w:r>
            <w:r>
              <w:rPr>
                <w:rFonts w:ascii="Arial MT"/>
                <w:sz w:val="18"/>
              </w:rPr>
              <w:t>a</w:t>
            </w:r>
            <w:r>
              <w:rPr>
                <w:rFonts w:ascii="Arial MT"/>
                <w:spacing w:val="-6"/>
                <w:sz w:val="18"/>
              </w:rPr>
              <w:t> </w:t>
            </w:r>
            <w:r>
              <w:rPr>
                <w:rFonts w:ascii="Arial MT"/>
                <w:sz w:val="18"/>
              </w:rPr>
              <w:t>actividades</w:t>
            </w:r>
            <w:r>
              <w:rPr>
                <w:rFonts w:ascii="Arial MT"/>
                <w:spacing w:val="-3"/>
                <w:sz w:val="18"/>
              </w:rPr>
              <w:t> </w:t>
            </w:r>
            <w:r>
              <w:rPr>
                <w:rFonts w:ascii="Arial MT"/>
                <w:sz w:val="18"/>
              </w:rPr>
              <w:t>de</w:t>
            </w:r>
            <w:r>
              <w:rPr>
                <w:rFonts w:ascii="Arial MT"/>
                <w:spacing w:val="-5"/>
                <w:sz w:val="18"/>
              </w:rPr>
              <w:t> </w:t>
            </w:r>
            <w:r>
              <w:rPr>
                <w:rFonts w:ascii="Arial MT"/>
                <w:spacing w:val="-2"/>
                <w:sz w:val="18"/>
              </w:rPr>
              <w:t>Gobierno</w:t>
            </w:r>
          </w:p>
        </w:tc>
        <w:tc>
          <w:tcPr>
            <w:tcW w:w="692" w:type="dxa"/>
          </w:tcPr>
          <w:p>
            <w:pPr>
              <w:pStyle w:val="TableParagraph"/>
              <w:spacing w:line="189" w:lineRule="exact"/>
              <w:ind w:right="57"/>
              <w:jc w:val="right"/>
              <w:rPr>
                <w:rFonts w:ascii="Arial MT"/>
                <w:sz w:val="18"/>
              </w:rPr>
            </w:pPr>
            <w:r>
              <w:rPr>
                <w:rFonts w:ascii="Arial MT"/>
                <w:spacing w:val="-2"/>
                <w:sz w:val="18"/>
              </w:rPr>
              <w:t>6.382</w:t>
            </w:r>
          </w:p>
        </w:tc>
      </w:tr>
    </w:tbl>
    <w:p>
      <w:pPr>
        <w:pStyle w:val="BodyText"/>
      </w:pPr>
    </w:p>
    <w:p>
      <w:pPr>
        <w:pStyle w:val="BodyText"/>
        <w:spacing w:before="34"/>
      </w:pPr>
    </w:p>
    <w:p>
      <w:pPr>
        <w:pStyle w:val="ListParagraph"/>
        <w:numPr>
          <w:ilvl w:val="1"/>
          <w:numId w:val="21"/>
        </w:numPr>
        <w:tabs>
          <w:tab w:pos="1273" w:val="left" w:leader="none"/>
        </w:tabs>
        <w:spacing w:line="240" w:lineRule="auto" w:before="0" w:after="0"/>
        <w:ind w:left="1273" w:right="0" w:hanging="422"/>
        <w:jc w:val="left"/>
        <w:rPr>
          <w:sz w:val="18"/>
        </w:rPr>
      </w:pPr>
      <w:r>
        <w:rPr>
          <w:sz w:val="18"/>
          <w:u w:val="single"/>
        </w:rPr>
        <w:t>Medios</w:t>
      </w:r>
      <w:r>
        <w:rPr>
          <w:spacing w:val="-4"/>
          <w:sz w:val="18"/>
          <w:u w:val="single"/>
        </w:rPr>
        <w:t> </w:t>
      </w:r>
      <w:r>
        <w:rPr>
          <w:spacing w:val="-2"/>
          <w:sz w:val="18"/>
          <w:u w:val="single"/>
        </w:rPr>
        <w:t>materiales</w:t>
      </w:r>
    </w:p>
    <w:p>
      <w:pPr>
        <w:pStyle w:val="BodyText"/>
        <w:spacing w:before="136"/>
        <w:ind w:left="143" w:right="1138"/>
        <w:jc w:val="both"/>
      </w:pPr>
      <w:r>
        <w:rPr/>
        <w:t>En</w:t>
      </w:r>
      <w:r>
        <w:rPr>
          <w:spacing w:val="-2"/>
        </w:rPr>
        <w:t> </w:t>
      </w:r>
      <w:r>
        <w:rPr/>
        <w:t>las</w:t>
      </w:r>
      <w:r>
        <w:rPr>
          <w:spacing w:val="-1"/>
        </w:rPr>
        <w:t> </w:t>
      </w:r>
      <w:r>
        <w:rPr/>
        <w:t>notas</w:t>
      </w:r>
      <w:r>
        <w:rPr>
          <w:spacing w:val="-1"/>
        </w:rPr>
        <w:t> </w:t>
      </w:r>
      <w:r>
        <w:rPr/>
        <w:t>5,</w:t>
      </w:r>
      <w:r>
        <w:rPr>
          <w:spacing w:val="-2"/>
        </w:rPr>
        <w:t> </w:t>
      </w:r>
      <w:r>
        <w:rPr/>
        <w:t>6</w:t>
      </w:r>
      <w:r>
        <w:rPr>
          <w:spacing w:val="-3"/>
        </w:rPr>
        <w:t> </w:t>
      </w:r>
      <w:r>
        <w:rPr/>
        <w:t>y</w:t>
      </w:r>
      <w:r>
        <w:rPr>
          <w:spacing w:val="-1"/>
        </w:rPr>
        <w:t> </w:t>
      </w:r>
      <w:r>
        <w:rPr/>
        <w:t>8</w:t>
      </w:r>
      <w:r>
        <w:rPr>
          <w:spacing w:val="-2"/>
        </w:rPr>
        <w:t> </w:t>
      </w:r>
      <w:r>
        <w:rPr/>
        <w:t>de</w:t>
      </w:r>
      <w:r>
        <w:rPr>
          <w:spacing w:val="-2"/>
        </w:rPr>
        <w:t> </w:t>
      </w:r>
      <w:r>
        <w:rPr/>
        <w:t>la</w:t>
      </w:r>
      <w:r>
        <w:rPr>
          <w:spacing w:val="-2"/>
        </w:rPr>
        <w:t> </w:t>
      </w:r>
      <w:r>
        <w:rPr/>
        <w:t>memoria</w:t>
      </w:r>
      <w:r>
        <w:rPr>
          <w:spacing w:val="-3"/>
        </w:rPr>
        <w:t> </w:t>
      </w:r>
      <w:r>
        <w:rPr/>
        <w:t>de</w:t>
      </w:r>
      <w:r>
        <w:rPr>
          <w:spacing w:val="-2"/>
        </w:rPr>
        <w:t> </w:t>
      </w:r>
      <w:r>
        <w:rPr/>
        <w:t>las</w:t>
      </w:r>
      <w:r>
        <w:rPr>
          <w:spacing w:val="-1"/>
        </w:rPr>
        <w:t> </w:t>
      </w:r>
      <w:r>
        <w:rPr/>
        <w:t>cuentas</w:t>
      </w:r>
      <w:r>
        <w:rPr>
          <w:spacing w:val="-1"/>
        </w:rPr>
        <w:t> </w:t>
      </w:r>
      <w:r>
        <w:rPr/>
        <w:t>anuales</w:t>
      </w:r>
      <w:r>
        <w:rPr>
          <w:spacing w:val="-2"/>
        </w:rPr>
        <w:t> </w:t>
      </w:r>
      <w:r>
        <w:rPr/>
        <w:t>de</w:t>
      </w:r>
      <w:r>
        <w:rPr>
          <w:spacing w:val="-2"/>
        </w:rPr>
        <w:t> </w:t>
      </w:r>
      <w:r>
        <w:rPr/>
        <w:t>la</w:t>
      </w:r>
      <w:r>
        <w:rPr>
          <w:spacing w:val="-2"/>
        </w:rPr>
        <w:t> </w:t>
      </w:r>
      <w:r>
        <w:rPr/>
        <w:t>Asociación</w:t>
      </w:r>
      <w:r>
        <w:rPr>
          <w:spacing w:val="-3"/>
        </w:rPr>
        <w:t> </w:t>
      </w:r>
      <w:r>
        <w:rPr/>
        <w:t>se</w:t>
      </w:r>
      <w:r>
        <w:rPr>
          <w:spacing w:val="-2"/>
        </w:rPr>
        <w:t> </w:t>
      </w:r>
      <w:r>
        <w:rPr/>
        <w:t>presenta</w:t>
      </w:r>
      <w:r>
        <w:rPr>
          <w:spacing w:val="-2"/>
        </w:rPr>
        <w:t> </w:t>
      </w:r>
      <w:r>
        <w:rPr/>
        <w:t>un</w:t>
      </w:r>
      <w:r>
        <w:rPr>
          <w:spacing w:val="-2"/>
        </w:rPr>
        <w:t> </w:t>
      </w:r>
      <w:r>
        <w:rPr/>
        <w:t>detalle</w:t>
      </w:r>
      <w:r>
        <w:rPr>
          <w:spacing w:val="-2"/>
        </w:rPr>
        <w:t> </w:t>
      </w:r>
      <w:r>
        <w:rPr/>
        <w:t>de</w:t>
      </w:r>
      <w:r>
        <w:rPr>
          <w:spacing w:val="-2"/>
        </w:rPr>
        <w:t> </w:t>
      </w:r>
      <w:r>
        <w:rPr/>
        <w:t>los</w:t>
      </w:r>
      <w:r>
        <w:rPr>
          <w:spacing w:val="-1"/>
        </w:rPr>
        <w:t> </w:t>
      </w:r>
      <w:r>
        <w:rPr/>
        <w:t>medios materiales empleados para el desarrollo de su actividad.</w:t>
      </w:r>
    </w:p>
    <w:p>
      <w:pPr>
        <w:pStyle w:val="BodyText"/>
        <w:spacing w:before="34"/>
      </w:pPr>
    </w:p>
    <w:p>
      <w:pPr>
        <w:pStyle w:val="ListParagraph"/>
        <w:numPr>
          <w:ilvl w:val="1"/>
          <w:numId w:val="21"/>
        </w:numPr>
        <w:tabs>
          <w:tab w:pos="1273" w:val="left" w:leader="none"/>
        </w:tabs>
        <w:spacing w:line="240" w:lineRule="auto" w:before="0" w:after="0"/>
        <w:ind w:left="1273" w:right="0" w:hanging="422"/>
        <w:jc w:val="left"/>
        <w:rPr>
          <w:sz w:val="18"/>
        </w:rPr>
      </w:pPr>
      <w:r>
        <w:rPr>
          <w:sz w:val="18"/>
          <w:u w:val="single"/>
        </w:rPr>
        <w:t>Subvenciones</w:t>
      </w:r>
      <w:r>
        <w:rPr>
          <w:spacing w:val="-4"/>
          <w:sz w:val="18"/>
          <w:u w:val="single"/>
        </w:rPr>
        <w:t> </w:t>
      </w:r>
      <w:r>
        <w:rPr>
          <w:spacing w:val="-2"/>
          <w:sz w:val="18"/>
          <w:u w:val="single"/>
        </w:rPr>
        <w:t>públicas</w:t>
      </w:r>
    </w:p>
    <w:p>
      <w:pPr>
        <w:pStyle w:val="BodyText"/>
        <w:spacing w:before="137"/>
        <w:ind w:left="143" w:right="1140"/>
        <w:jc w:val="both"/>
      </w:pPr>
      <w:r>
        <w:rPr/>
        <w:t>A continuación, se presenta el detalle de las subvenciones públicas. En su práctica totalidad están dirigidas a financiar costes de personal, y otros relacionados con desarrollo de actividades, junto con gastos indirectos de </w:t>
      </w:r>
      <w:r>
        <w:rPr>
          <w:spacing w:val="-2"/>
        </w:rPr>
        <w:t>funcionamiento.</w:t>
      </w:r>
    </w:p>
    <w:p>
      <w:pPr>
        <w:pStyle w:val="BodyText"/>
        <w:spacing w:before="31"/>
      </w:pPr>
    </w:p>
    <w:p>
      <w:pPr>
        <w:pStyle w:val="BodyText"/>
        <w:ind w:left="143"/>
        <w:jc w:val="both"/>
      </w:pPr>
      <w:r>
        <w:rPr/>
        <w:t>Tal</w:t>
      </w:r>
      <w:r>
        <w:rPr>
          <w:spacing w:val="19"/>
        </w:rPr>
        <w:t> </w:t>
      </w:r>
      <w:r>
        <w:rPr/>
        <w:t>como</w:t>
      </w:r>
      <w:r>
        <w:rPr>
          <w:spacing w:val="22"/>
        </w:rPr>
        <w:t> </w:t>
      </w:r>
      <w:r>
        <w:rPr/>
        <w:t>se</w:t>
      </w:r>
      <w:r>
        <w:rPr>
          <w:spacing w:val="21"/>
        </w:rPr>
        <w:t> </w:t>
      </w:r>
      <w:r>
        <w:rPr/>
        <w:t>indica</w:t>
      </w:r>
      <w:r>
        <w:rPr>
          <w:spacing w:val="22"/>
        </w:rPr>
        <w:t> </w:t>
      </w:r>
      <w:r>
        <w:rPr/>
        <w:t>en</w:t>
      </w:r>
      <w:r>
        <w:rPr>
          <w:spacing w:val="21"/>
        </w:rPr>
        <w:t> </w:t>
      </w:r>
      <w:r>
        <w:rPr/>
        <w:t>la</w:t>
      </w:r>
      <w:r>
        <w:rPr>
          <w:spacing w:val="22"/>
        </w:rPr>
        <w:t> </w:t>
      </w:r>
      <w:r>
        <w:rPr/>
        <w:t>nota</w:t>
      </w:r>
      <w:r>
        <w:rPr>
          <w:spacing w:val="22"/>
        </w:rPr>
        <w:t> </w:t>
      </w:r>
      <w:r>
        <w:rPr/>
        <w:t>16.1</w:t>
      </w:r>
      <w:r>
        <w:rPr>
          <w:spacing w:val="22"/>
        </w:rPr>
        <w:t> </w:t>
      </w:r>
      <w:r>
        <w:rPr/>
        <w:t>las</w:t>
      </w:r>
      <w:r>
        <w:rPr>
          <w:spacing w:val="23"/>
        </w:rPr>
        <w:t> </w:t>
      </w:r>
      <w:r>
        <w:rPr/>
        <w:t>“Subvenciones</w:t>
      </w:r>
      <w:r>
        <w:rPr>
          <w:spacing w:val="22"/>
        </w:rPr>
        <w:t> </w:t>
      </w:r>
      <w:r>
        <w:rPr/>
        <w:t>imputadas</w:t>
      </w:r>
      <w:r>
        <w:rPr>
          <w:spacing w:val="23"/>
        </w:rPr>
        <w:t> </w:t>
      </w:r>
      <w:r>
        <w:rPr/>
        <w:t>al</w:t>
      </w:r>
      <w:r>
        <w:rPr>
          <w:spacing w:val="22"/>
        </w:rPr>
        <w:t> </w:t>
      </w:r>
      <w:r>
        <w:rPr/>
        <w:t>excedente</w:t>
      </w:r>
      <w:r>
        <w:rPr>
          <w:spacing w:val="22"/>
        </w:rPr>
        <w:t> </w:t>
      </w:r>
      <w:r>
        <w:rPr/>
        <w:t>del</w:t>
      </w:r>
      <w:r>
        <w:rPr>
          <w:spacing w:val="22"/>
        </w:rPr>
        <w:t> </w:t>
      </w:r>
      <w:r>
        <w:rPr/>
        <w:t>ejercicio”</w:t>
      </w:r>
      <w:r>
        <w:rPr>
          <w:spacing w:val="21"/>
        </w:rPr>
        <w:t> </w:t>
      </w:r>
      <w:r>
        <w:rPr/>
        <w:t>han</w:t>
      </w:r>
      <w:r>
        <w:rPr>
          <w:spacing w:val="22"/>
        </w:rPr>
        <w:t> </w:t>
      </w:r>
      <w:r>
        <w:rPr/>
        <w:t>ascendido</w:t>
      </w:r>
      <w:r>
        <w:rPr>
          <w:spacing w:val="20"/>
        </w:rPr>
        <w:t> </w:t>
      </w:r>
      <w:r>
        <w:rPr>
          <w:spacing w:val="-10"/>
        </w:rPr>
        <w:t>a</w:t>
      </w:r>
    </w:p>
    <w:p>
      <w:pPr>
        <w:pStyle w:val="BodyText"/>
        <w:spacing w:before="2"/>
        <w:ind w:left="143"/>
      </w:pPr>
      <w:r>
        <w:rPr/>
        <w:t>15.689.187</w:t>
      </w:r>
      <w:r>
        <w:rPr>
          <w:spacing w:val="-3"/>
        </w:rPr>
        <w:t> </w:t>
      </w:r>
      <w:r>
        <w:rPr/>
        <w:t>euros</w:t>
      </w:r>
      <w:r>
        <w:rPr>
          <w:spacing w:val="-4"/>
        </w:rPr>
        <w:t> </w:t>
      </w:r>
      <w:r>
        <w:rPr/>
        <w:t>y</w:t>
      </w:r>
      <w:r>
        <w:rPr>
          <w:spacing w:val="-2"/>
        </w:rPr>
        <w:t> </w:t>
      </w:r>
      <w:r>
        <w:rPr/>
        <w:t>se</w:t>
      </w:r>
      <w:r>
        <w:rPr>
          <w:spacing w:val="-3"/>
        </w:rPr>
        <w:t> </w:t>
      </w:r>
      <w:r>
        <w:rPr/>
        <w:t>detallan</w:t>
      </w:r>
      <w:r>
        <w:rPr>
          <w:spacing w:val="-2"/>
        </w:rPr>
        <w:t> </w:t>
      </w:r>
      <w:r>
        <w:rPr/>
        <w:t>de</w:t>
      </w:r>
      <w:r>
        <w:rPr>
          <w:spacing w:val="-5"/>
        </w:rPr>
        <w:t> </w:t>
      </w:r>
      <w:r>
        <w:rPr/>
        <w:t>la</w:t>
      </w:r>
      <w:r>
        <w:rPr>
          <w:spacing w:val="-3"/>
        </w:rPr>
        <w:t> </w:t>
      </w:r>
      <w:r>
        <w:rPr/>
        <w:t>siguiente</w:t>
      </w:r>
      <w:r>
        <w:rPr>
          <w:spacing w:val="-2"/>
        </w:rPr>
        <w:t> manera:</w:t>
      </w:r>
    </w:p>
    <w:p>
      <w:pPr>
        <w:pStyle w:val="BodyText"/>
        <w:spacing w:after="0"/>
        <w:sectPr>
          <w:pgSz w:w="11910" w:h="16850"/>
          <w:pgMar w:header="1282" w:footer="950" w:top="2000" w:bottom="1140" w:left="1275" w:right="283"/>
        </w:sectPr>
      </w:pPr>
    </w:p>
    <w:p>
      <w:pPr>
        <w:pStyle w:val="BodyText"/>
        <w:spacing w:before="11"/>
        <w:rPr>
          <w:sz w:val="16"/>
        </w:rPr>
      </w:pPr>
    </w:p>
    <w:tbl>
      <w:tblPr>
        <w:tblW w:w="0" w:type="auto"/>
        <w:jc w:val="left"/>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0"/>
        <w:gridCol w:w="2580"/>
        <w:gridCol w:w="820"/>
      </w:tblGrid>
      <w:tr>
        <w:trPr>
          <w:trHeight w:val="240" w:hRule="atLeast"/>
        </w:trPr>
        <w:tc>
          <w:tcPr>
            <w:tcW w:w="4340" w:type="dxa"/>
            <w:shd w:val="clear" w:color="auto" w:fill="D0CECE"/>
          </w:tcPr>
          <w:p>
            <w:pPr>
              <w:pStyle w:val="TableParagraph"/>
              <w:spacing w:line="212" w:lineRule="exact" w:before="8"/>
              <w:ind w:left="19" w:right="21"/>
              <w:jc w:val="center"/>
              <w:rPr>
                <w:b/>
                <w:sz w:val="18"/>
              </w:rPr>
            </w:pPr>
            <w:r>
              <w:rPr>
                <w:b/>
                <w:spacing w:val="-2"/>
                <w:sz w:val="18"/>
              </w:rPr>
              <w:t>Entidad</w:t>
            </w:r>
          </w:p>
        </w:tc>
        <w:tc>
          <w:tcPr>
            <w:tcW w:w="2580" w:type="dxa"/>
            <w:shd w:val="clear" w:color="auto" w:fill="D0CECE"/>
          </w:tcPr>
          <w:p>
            <w:pPr>
              <w:pStyle w:val="TableParagraph"/>
              <w:spacing w:line="212" w:lineRule="exact" w:before="8"/>
              <w:ind w:left="34"/>
              <w:rPr>
                <w:b/>
                <w:sz w:val="18"/>
              </w:rPr>
            </w:pPr>
            <w:r>
              <w:rPr>
                <w:b/>
                <w:spacing w:val="-2"/>
                <w:sz w:val="18"/>
              </w:rPr>
              <w:t>Actividad</w:t>
            </w:r>
          </w:p>
        </w:tc>
        <w:tc>
          <w:tcPr>
            <w:tcW w:w="820" w:type="dxa"/>
            <w:shd w:val="clear" w:color="auto" w:fill="D0CECE"/>
          </w:tcPr>
          <w:p>
            <w:pPr>
              <w:pStyle w:val="TableParagraph"/>
              <w:spacing w:line="212" w:lineRule="exact" w:before="8"/>
              <w:ind w:left="35"/>
              <w:rPr>
                <w:b/>
                <w:sz w:val="18"/>
              </w:rPr>
            </w:pPr>
            <w:r>
              <w:rPr>
                <w:b/>
                <w:spacing w:val="-2"/>
                <w:sz w:val="18"/>
              </w:rPr>
              <w:t>Euros</w:t>
            </w:r>
          </w:p>
        </w:tc>
      </w:tr>
      <w:tr>
        <w:trPr>
          <w:trHeight w:val="279" w:hRule="atLeast"/>
        </w:trPr>
        <w:tc>
          <w:tcPr>
            <w:tcW w:w="4340" w:type="dxa"/>
          </w:tcPr>
          <w:p>
            <w:pPr>
              <w:pStyle w:val="TableParagraph"/>
              <w:spacing w:line="240" w:lineRule="auto" w:before="38"/>
              <w:ind w:left="74"/>
              <w:rPr>
                <w:sz w:val="18"/>
              </w:rPr>
            </w:pPr>
            <w:r>
              <w:rPr>
                <w:sz w:val="18"/>
              </w:rPr>
              <w:t>AYUNTAMIENTO</w:t>
            </w:r>
            <w:r>
              <w:rPr>
                <w:spacing w:val="-6"/>
                <w:sz w:val="18"/>
              </w:rPr>
              <w:t> </w:t>
            </w:r>
            <w:r>
              <w:rPr>
                <w:sz w:val="18"/>
              </w:rPr>
              <w:t>DE</w:t>
            </w:r>
            <w:r>
              <w:rPr>
                <w:spacing w:val="-3"/>
                <w:sz w:val="18"/>
              </w:rPr>
              <w:t> </w:t>
            </w:r>
            <w:r>
              <w:rPr>
                <w:spacing w:val="-2"/>
                <w:sz w:val="18"/>
              </w:rPr>
              <w:t>ALMERIA</w:t>
            </w:r>
          </w:p>
        </w:tc>
        <w:tc>
          <w:tcPr>
            <w:tcW w:w="2580" w:type="dxa"/>
          </w:tcPr>
          <w:p>
            <w:pPr>
              <w:pStyle w:val="TableParagraph"/>
              <w:spacing w:before="4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48"/>
              <w:ind w:right="22"/>
              <w:jc w:val="right"/>
              <w:rPr>
                <w:sz w:val="18"/>
              </w:rPr>
            </w:pPr>
            <w:r>
              <w:rPr>
                <w:spacing w:val="-2"/>
                <w:sz w:val="18"/>
              </w:rPr>
              <w:t>1.800</w:t>
            </w:r>
          </w:p>
        </w:tc>
      </w:tr>
      <w:tr>
        <w:trPr>
          <w:trHeight w:val="240" w:hRule="atLeast"/>
        </w:trPr>
        <w:tc>
          <w:tcPr>
            <w:tcW w:w="4340" w:type="dxa"/>
          </w:tcPr>
          <w:p>
            <w:pPr>
              <w:pStyle w:val="TableParagraph"/>
              <w:spacing w:line="218" w:lineRule="exact"/>
              <w:ind w:left="74"/>
              <w:rPr>
                <w:sz w:val="18"/>
              </w:rPr>
            </w:pPr>
            <w:r>
              <w:rPr>
                <w:sz w:val="18"/>
              </w:rPr>
              <w:t>Sociedad</w:t>
            </w:r>
            <w:r>
              <w:rPr>
                <w:spacing w:val="-11"/>
                <w:sz w:val="18"/>
              </w:rPr>
              <w:t> </w:t>
            </w:r>
            <w:r>
              <w:rPr>
                <w:sz w:val="18"/>
              </w:rPr>
              <w:t>Estatal</w:t>
            </w:r>
            <w:r>
              <w:rPr>
                <w:spacing w:val="-8"/>
                <w:sz w:val="18"/>
              </w:rPr>
              <w:t> </w:t>
            </w:r>
            <w:r>
              <w:rPr>
                <w:sz w:val="18"/>
              </w:rPr>
              <w:t>Loterias</w:t>
            </w:r>
            <w:r>
              <w:rPr>
                <w:spacing w:val="-7"/>
                <w:sz w:val="18"/>
              </w:rPr>
              <w:t> </w:t>
            </w:r>
            <w:r>
              <w:rPr>
                <w:sz w:val="18"/>
              </w:rPr>
              <w:t>Y</w:t>
            </w:r>
            <w:r>
              <w:rPr>
                <w:spacing w:val="-4"/>
                <w:sz w:val="18"/>
              </w:rPr>
              <w:t> </w:t>
            </w:r>
            <w:r>
              <w:rPr>
                <w:sz w:val="18"/>
              </w:rPr>
              <w:t>Apuestas</w:t>
            </w:r>
            <w:r>
              <w:rPr>
                <w:spacing w:val="-7"/>
                <w:sz w:val="18"/>
              </w:rPr>
              <w:t> </w:t>
            </w:r>
            <w:r>
              <w:rPr>
                <w:sz w:val="18"/>
              </w:rPr>
              <w:t>Del</w:t>
            </w:r>
            <w:r>
              <w:rPr>
                <w:spacing w:val="-7"/>
                <w:sz w:val="18"/>
              </w:rPr>
              <w:t> </w:t>
            </w:r>
            <w:r>
              <w:rPr>
                <w:spacing w:val="-2"/>
                <w:sz w:val="18"/>
              </w:rPr>
              <w:t>Estado</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left="55"/>
              <w:rPr>
                <w:sz w:val="18"/>
              </w:rPr>
            </w:pPr>
            <w:r>
              <w:rPr>
                <w:spacing w:val="-2"/>
                <w:sz w:val="18"/>
              </w:rPr>
              <w:t>2.739.220</w:t>
            </w:r>
          </w:p>
        </w:tc>
      </w:tr>
      <w:tr>
        <w:trPr>
          <w:trHeight w:val="239" w:hRule="atLeast"/>
        </w:trPr>
        <w:tc>
          <w:tcPr>
            <w:tcW w:w="4340" w:type="dxa"/>
          </w:tcPr>
          <w:p>
            <w:pPr>
              <w:pStyle w:val="TableParagraph"/>
              <w:spacing w:line="218" w:lineRule="exact"/>
              <w:ind w:left="34"/>
              <w:rPr>
                <w:sz w:val="18"/>
              </w:rPr>
            </w:pPr>
            <w:r>
              <w:rPr>
                <w:sz w:val="18"/>
              </w:rPr>
              <w:t>AGENCIA</w:t>
            </w:r>
            <w:r>
              <w:rPr>
                <w:spacing w:val="-10"/>
                <w:sz w:val="18"/>
              </w:rPr>
              <w:t> </w:t>
            </w:r>
            <w:r>
              <w:rPr>
                <w:sz w:val="18"/>
              </w:rPr>
              <w:t>PARA</w:t>
            </w:r>
            <w:r>
              <w:rPr>
                <w:spacing w:val="-9"/>
                <w:sz w:val="18"/>
              </w:rPr>
              <w:t> </w:t>
            </w:r>
            <w:r>
              <w:rPr>
                <w:sz w:val="18"/>
              </w:rPr>
              <w:t>O</w:t>
            </w:r>
            <w:r>
              <w:rPr>
                <w:spacing w:val="-6"/>
                <w:sz w:val="18"/>
              </w:rPr>
              <w:t> </w:t>
            </w:r>
            <w:r>
              <w:rPr>
                <w:sz w:val="18"/>
              </w:rPr>
              <w:t>DESENVOLMIENTO</w:t>
            </w:r>
            <w:r>
              <w:rPr>
                <w:spacing w:val="-5"/>
                <w:sz w:val="18"/>
              </w:rPr>
              <w:t> </w:t>
            </w:r>
            <w:r>
              <w:rPr>
                <w:sz w:val="18"/>
              </w:rPr>
              <w:t>E</w:t>
            </w:r>
            <w:r>
              <w:rPr>
                <w:spacing w:val="-4"/>
                <w:sz w:val="18"/>
              </w:rPr>
              <w:t> </w:t>
            </w:r>
            <w:r>
              <w:rPr>
                <w:spacing w:val="-2"/>
                <w:sz w:val="18"/>
              </w:rPr>
              <w:t>COESAOAO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36.967</w:t>
            </w:r>
          </w:p>
        </w:tc>
      </w:tr>
      <w:tr>
        <w:trPr>
          <w:trHeight w:val="239" w:hRule="atLeast"/>
        </w:trPr>
        <w:tc>
          <w:tcPr>
            <w:tcW w:w="4340" w:type="dxa"/>
          </w:tcPr>
          <w:p>
            <w:pPr>
              <w:pStyle w:val="TableParagraph"/>
              <w:spacing w:line="218" w:lineRule="exact"/>
              <w:ind w:left="34"/>
              <w:rPr>
                <w:sz w:val="18"/>
              </w:rPr>
            </w:pPr>
            <w:r>
              <w:rPr>
                <w:sz w:val="18"/>
              </w:rPr>
              <w:t>AGRUP</w:t>
            </w:r>
            <w:r>
              <w:rPr>
                <w:spacing w:val="-10"/>
                <w:sz w:val="18"/>
              </w:rPr>
              <w:t> </w:t>
            </w:r>
            <w:r>
              <w:rPr>
                <w:sz w:val="18"/>
              </w:rPr>
              <w:t>VENDEDORES</w:t>
            </w:r>
            <w:r>
              <w:rPr>
                <w:spacing w:val="-9"/>
                <w:sz w:val="18"/>
              </w:rPr>
              <w:t> </w:t>
            </w:r>
            <w:r>
              <w:rPr>
                <w:sz w:val="18"/>
              </w:rPr>
              <w:t>AL</w:t>
            </w:r>
            <w:r>
              <w:rPr>
                <w:spacing w:val="-3"/>
                <w:sz w:val="18"/>
              </w:rPr>
              <w:t> </w:t>
            </w:r>
            <w:r>
              <w:rPr>
                <w:sz w:val="18"/>
              </w:rPr>
              <w:t>POR</w:t>
            </w:r>
            <w:r>
              <w:rPr>
                <w:spacing w:val="-5"/>
                <w:sz w:val="18"/>
              </w:rPr>
              <w:t> </w:t>
            </w:r>
            <w:r>
              <w:rPr>
                <w:sz w:val="18"/>
              </w:rPr>
              <w:t>MENOR</w:t>
            </w:r>
            <w:r>
              <w:rPr>
                <w:spacing w:val="-5"/>
                <w:sz w:val="18"/>
              </w:rPr>
              <w:t> </w:t>
            </w:r>
            <w:r>
              <w:rPr>
                <w:sz w:val="18"/>
              </w:rPr>
              <w:t>CYCOMBUS</w:t>
            </w:r>
            <w:r>
              <w:rPr>
                <w:spacing w:val="-9"/>
                <w:sz w:val="18"/>
              </w:rPr>
              <w:t> </w:t>
            </w:r>
            <w:r>
              <w:rPr>
                <w:spacing w:val="-5"/>
                <w:sz w:val="18"/>
              </w:rPr>
              <w:t>CYL</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7.000</w:t>
            </w:r>
          </w:p>
        </w:tc>
      </w:tr>
      <w:tr>
        <w:trPr>
          <w:trHeight w:val="240" w:hRule="atLeast"/>
        </w:trPr>
        <w:tc>
          <w:tcPr>
            <w:tcW w:w="4340" w:type="dxa"/>
          </w:tcPr>
          <w:p>
            <w:pPr>
              <w:pStyle w:val="TableParagraph"/>
              <w:spacing w:line="219" w:lineRule="exact"/>
              <w:ind w:left="34"/>
              <w:rPr>
                <w:sz w:val="18"/>
              </w:rPr>
            </w:pPr>
            <w:r>
              <w:rPr>
                <w:spacing w:val="-2"/>
                <w:sz w:val="18"/>
              </w:rPr>
              <w:t>Aguas</w:t>
            </w:r>
            <w:r>
              <w:rPr>
                <w:spacing w:val="-7"/>
                <w:sz w:val="18"/>
              </w:rPr>
              <w:t> </w:t>
            </w:r>
            <w:r>
              <w:rPr>
                <w:spacing w:val="-2"/>
                <w:sz w:val="18"/>
              </w:rPr>
              <w:t>de</w:t>
            </w:r>
            <w:r>
              <w:rPr>
                <w:spacing w:val="-5"/>
                <w:sz w:val="18"/>
              </w:rPr>
              <w:t> </w:t>
            </w:r>
            <w:r>
              <w:rPr>
                <w:spacing w:val="-2"/>
                <w:sz w:val="18"/>
              </w:rPr>
              <w:t>Jumilla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2.000</w:t>
            </w:r>
          </w:p>
        </w:tc>
      </w:tr>
      <w:tr>
        <w:trPr>
          <w:trHeight w:val="239" w:hRule="atLeast"/>
        </w:trPr>
        <w:tc>
          <w:tcPr>
            <w:tcW w:w="4340" w:type="dxa"/>
          </w:tcPr>
          <w:p>
            <w:pPr>
              <w:pStyle w:val="TableParagraph"/>
              <w:spacing w:line="218" w:lineRule="exact"/>
              <w:ind w:left="34"/>
              <w:rPr>
                <w:sz w:val="18"/>
              </w:rPr>
            </w:pPr>
            <w:r>
              <w:rPr>
                <w:spacing w:val="-2"/>
                <w:sz w:val="18"/>
              </w:rPr>
              <w:t>Aguas</w:t>
            </w:r>
            <w:r>
              <w:rPr>
                <w:spacing w:val="-7"/>
                <w:sz w:val="18"/>
              </w:rPr>
              <w:t> </w:t>
            </w:r>
            <w:r>
              <w:rPr>
                <w:spacing w:val="-2"/>
                <w:sz w:val="18"/>
              </w:rPr>
              <w:t>Minerales</w:t>
            </w:r>
            <w:r>
              <w:rPr>
                <w:spacing w:val="-5"/>
                <w:sz w:val="18"/>
              </w:rPr>
              <w:t> </w:t>
            </w:r>
            <w:r>
              <w:rPr>
                <w:spacing w:val="-2"/>
                <w:sz w:val="18"/>
              </w:rPr>
              <w:t>de</w:t>
            </w:r>
            <w:r>
              <w:rPr>
                <w:spacing w:val="-4"/>
                <w:sz w:val="18"/>
              </w:rPr>
              <w:t> Firg</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4.000</w:t>
            </w:r>
          </w:p>
        </w:tc>
      </w:tr>
      <w:tr>
        <w:trPr>
          <w:trHeight w:val="240" w:hRule="atLeast"/>
        </w:trPr>
        <w:tc>
          <w:tcPr>
            <w:tcW w:w="4340" w:type="dxa"/>
          </w:tcPr>
          <w:p>
            <w:pPr>
              <w:pStyle w:val="TableParagraph"/>
              <w:spacing w:line="219" w:lineRule="exact"/>
              <w:ind w:left="34"/>
              <w:rPr>
                <w:sz w:val="18"/>
              </w:rPr>
            </w:pPr>
            <w:r>
              <w:rPr>
                <w:sz w:val="18"/>
              </w:rPr>
              <w:t>AJUNTAMENT</w:t>
            </w:r>
            <w:r>
              <w:rPr>
                <w:spacing w:val="-5"/>
                <w:sz w:val="18"/>
              </w:rPr>
              <w:t> </w:t>
            </w:r>
            <w:r>
              <w:rPr>
                <w:sz w:val="18"/>
              </w:rPr>
              <w:t>ARENYS</w:t>
            </w:r>
            <w:r>
              <w:rPr>
                <w:spacing w:val="-8"/>
                <w:sz w:val="18"/>
              </w:rPr>
              <w:t> </w:t>
            </w:r>
            <w:r>
              <w:rPr>
                <w:sz w:val="18"/>
              </w:rPr>
              <w:t>DE</w:t>
            </w:r>
            <w:r>
              <w:rPr>
                <w:spacing w:val="-5"/>
                <w:sz w:val="18"/>
              </w:rPr>
              <w:t> </w:t>
            </w:r>
            <w:r>
              <w:rPr>
                <w:spacing w:val="-4"/>
                <w:sz w:val="18"/>
              </w:rPr>
              <w:t>MUNT</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1.250</w:t>
            </w:r>
          </w:p>
        </w:tc>
      </w:tr>
      <w:tr>
        <w:trPr>
          <w:trHeight w:val="239" w:hRule="atLeast"/>
        </w:trPr>
        <w:tc>
          <w:tcPr>
            <w:tcW w:w="4340" w:type="dxa"/>
          </w:tcPr>
          <w:p>
            <w:pPr>
              <w:pStyle w:val="TableParagraph"/>
              <w:spacing w:line="218" w:lineRule="exact"/>
              <w:ind w:left="34"/>
              <w:rPr>
                <w:sz w:val="18"/>
              </w:rPr>
            </w:pPr>
            <w:r>
              <w:rPr>
                <w:sz w:val="18"/>
              </w:rPr>
              <w:t>AJUNTAMENT</w:t>
            </w:r>
            <w:r>
              <w:rPr>
                <w:spacing w:val="-7"/>
                <w:sz w:val="18"/>
              </w:rPr>
              <w:t> </w:t>
            </w:r>
            <w:r>
              <w:rPr>
                <w:sz w:val="18"/>
              </w:rPr>
              <w:t>D´ARENYS</w:t>
            </w:r>
            <w:r>
              <w:rPr>
                <w:spacing w:val="-10"/>
                <w:sz w:val="18"/>
              </w:rPr>
              <w:t> </w:t>
            </w:r>
            <w:r>
              <w:rPr>
                <w:sz w:val="18"/>
              </w:rPr>
              <w:t>DE</w:t>
            </w:r>
            <w:r>
              <w:rPr>
                <w:spacing w:val="-6"/>
                <w:sz w:val="18"/>
              </w:rPr>
              <w:t> </w:t>
            </w:r>
            <w:r>
              <w:rPr>
                <w:spacing w:val="-5"/>
                <w:sz w:val="18"/>
              </w:rPr>
              <w:t>MAR</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500</w:t>
            </w:r>
          </w:p>
        </w:tc>
      </w:tr>
      <w:tr>
        <w:trPr>
          <w:trHeight w:val="240" w:hRule="atLeast"/>
        </w:trPr>
        <w:tc>
          <w:tcPr>
            <w:tcW w:w="4340" w:type="dxa"/>
          </w:tcPr>
          <w:p>
            <w:pPr>
              <w:pStyle w:val="TableParagraph"/>
              <w:spacing w:line="219" w:lineRule="exact"/>
              <w:ind w:left="34"/>
              <w:rPr>
                <w:sz w:val="18"/>
              </w:rPr>
            </w:pPr>
            <w:r>
              <w:rPr>
                <w:sz w:val="18"/>
              </w:rPr>
              <w:t>AJUNTAMENT</w:t>
            </w:r>
            <w:r>
              <w:rPr>
                <w:spacing w:val="-10"/>
                <w:sz w:val="18"/>
              </w:rPr>
              <w:t> </w:t>
            </w:r>
            <w:r>
              <w:rPr>
                <w:sz w:val="18"/>
              </w:rPr>
              <w:t>D´ESPLUGES</w:t>
            </w:r>
            <w:r>
              <w:rPr>
                <w:spacing w:val="-10"/>
                <w:sz w:val="18"/>
              </w:rPr>
              <w:t> </w:t>
            </w:r>
            <w:r>
              <w:rPr>
                <w:sz w:val="18"/>
              </w:rPr>
              <w:t>DE</w:t>
            </w:r>
            <w:r>
              <w:rPr>
                <w:spacing w:val="-8"/>
                <w:sz w:val="18"/>
              </w:rPr>
              <w:t> </w:t>
            </w:r>
            <w:r>
              <w:rPr>
                <w:spacing w:val="-2"/>
                <w:sz w:val="18"/>
              </w:rPr>
              <w:t>LLOBREGAT</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1.000</w:t>
            </w:r>
          </w:p>
        </w:tc>
      </w:tr>
      <w:tr>
        <w:trPr>
          <w:trHeight w:val="239" w:hRule="atLeast"/>
        </w:trPr>
        <w:tc>
          <w:tcPr>
            <w:tcW w:w="4340" w:type="dxa"/>
          </w:tcPr>
          <w:p>
            <w:pPr>
              <w:pStyle w:val="TableParagraph"/>
              <w:spacing w:line="218" w:lineRule="exact"/>
              <w:ind w:left="34"/>
              <w:rPr>
                <w:sz w:val="18"/>
              </w:rPr>
            </w:pPr>
            <w:r>
              <w:rPr>
                <w:sz w:val="18"/>
              </w:rPr>
              <w:t>AJUNTAMENT</w:t>
            </w:r>
            <w:r>
              <w:rPr>
                <w:spacing w:val="-9"/>
                <w:sz w:val="18"/>
              </w:rPr>
              <w:t> </w:t>
            </w:r>
            <w:r>
              <w:rPr>
                <w:spacing w:val="-2"/>
                <w:sz w:val="18"/>
              </w:rPr>
              <w:t>D'AGRAMUNT</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833</w:t>
            </w:r>
          </w:p>
        </w:tc>
      </w:tr>
      <w:tr>
        <w:trPr>
          <w:trHeight w:val="240" w:hRule="atLeast"/>
        </w:trPr>
        <w:tc>
          <w:tcPr>
            <w:tcW w:w="4340" w:type="dxa"/>
          </w:tcPr>
          <w:p>
            <w:pPr>
              <w:pStyle w:val="TableParagraph"/>
              <w:spacing w:line="219" w:lineRule="exact"/>
              <w:ind w:left="34"/>
              <w:rPr>
                <w:sz w:val="18"/>
              </w:rPr>
            </w:pPr>
            <w:r>
              <w:rPr>
                <w:sz w:val="18"/>
              </w:rPr>
              <w:t>AJUNTAMENT</w:t>
            </w:r>
            <w:r>
              <w:rPr>
                <w:spacing w:val="-9"/>
                <w:sz w:val="18"/>
              </w:rPr>
              <w:t> </w:t>
            </w:r>
            <w:r>
              <w:rPr>
                <w:spacing w:val="-2"/>
                <w:sz w:val="18"/>
              </w:rPr>
              <w:t>D'ALDAIA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693</w:t>
            </w:r>
          </w:p>
        </w:tc>
      </w:tr>
      <w:tr>
        <w:trPr>
          <w:trHeight w:val="239" w:hRule="atLeast"/>
        </w:trPr>
        <w:tc>
          <w:tcPr>
            <w:tcW w:w="4340" w:type="dxa"/>
          </w:tcPr>
          <w:p>
            <w:pPr>
              <w:pStyle w:val="TableParagraph"/>
              <w:spacing w:line="218" w:lineRule="exact"/>
              <w:ind w:left="34"/>
              <w:rPr>
                <w:sz w:val="18"/>
              </w:rPr>
            </w:pPr>
            <w:r>
              <w:rPr>
                <w:sz w:val="18"/>
              </w:rPr>
              <w:t>AJUNTAMENT</w:t>
            </w:r>
            <w:r>
              <w:rPr>
                <w:spacing w:val="-6"/>
                <w:sz w:val="18"/>
              </w:rPr>
              <w:t> </w:t>
            </w:r>
            <w:r>
              <w:rPr>
                <w:sz w:val="18"/>
              </w:rPr>
              <w:t>DE</w:t>
            </w:r>
            <w:r>
              <w:rPr>
                <w:spacing w:val="-5"/>
                <w:sz w:val="18"/>
              </w:rPr>
              <w:t> </w:t>
            </w:r>
            <w:r>
              <w:rPr>
                <w:spacing w:val="-2"/>
                <w:sz w:val="18"/>
              </w:rPr>
              <w:t>BANYOLES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40" w:hRule="atLeast"/>
        </w:trPr>
        <w:tc>
          <w:tcPr>
            <w:tcW w:w="4340" w:type="dxa"/>
          </w:tcPr>
          <w:p>
            <w:pPr>
              <w:pStyle w:val="TableParagraph"/>
              <w:spacing w:line="219" w:lineRule="exact"/>
              <w:ind w:left="34"/>
              <w:rPr>
                <w:sz w:val="18"/>
              </w:rPr>
            </w:pPr>
            <w:r>
              <w:rPr>
                <w:sz w:val="18"/>
              </w:rPr>
              <w:t>AJUNTAMENT</w:t>
            </w:r>
            <w:r>
              <w:rPr>
                <w:spacing w:val="-6"/>
                <w:sz w:val="18"/>
              </w:rPr>
              <w:t> </w:t>
            </w:r>
            <w:r>
              <w:rPr>
                <w:sz w:val="18"/>
              </w:rPr>
              <w:t>DE</w:t>
            </w:r>
            <w:r>
              <w:rPr>
                <w:spacing w:val="-5"/>
                <w:sz w:val="18"/>
              </w:rPr>
              <w:t> </w:t>
            </w:r>
            <w:r>
              <w:rPr>
                <w:spacing w:val="-4"/>
                <w:sz w:val="18"/>
              </w:rPr>
              <w:t>BERGA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2.415</w:t>
            </w:r>
          </w:p>
        </w:tc>
      </w:tr>
      <w:tr>
        <w:trPr>
          <w:trHeight w:val="239" w:hRule="atLeast"/>
        </w:trPr>
        <w:tc>
          <w:tcPr>
            <w:tcW w:w="4340" w:type="dxa"/>
          </w:tcPr>
          <w:p>
            <w:pPr>
              <w:pStyle w:val="TableParagraph"/>
              <w:spacing w:line="218" w:lineRule="exact"/>
              <w:ind w:left="34"/>
              <w:rPr>
                <w:sz w:val="18"/>
              </w:rPr>
            </w:pPr>
            <w:r>
              <w:rPr>
                <w:sz w:val="18"/>
              </w:rPr>
              <w:t>AJUNTAMENT</w:t>
            </w:r>
            <w:r>
              <w:rPr>
                <w:spacing w:val="-6"/>
                <w:sz w:val="18"/>
              </w:rPr>
              <w:t> </w:t>
            </w:r>
            <w:r>
              <w:rPr>
                <w:sz w:val="18"/>
              </w:rPr>
              <w:t>DE</w:t>
            </w:r>
            <w:r>
              <w:rPr>
                <w:spacing w:val="-5"/>
                <w:sz w:val="18"/>
              </w:rPr>
              <w:t> </w:t>
            </w:r>
            <w:r>
              <w:rPr>
                <w:spacing w:val="-2"/>
                <w:sz w:val="18"/>
              </w:rPr>
              <w:t>BESALU</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300</w:t>
            </w:r>
          </w:p>
        </w:tc>
      </w:tr>
      <w:tr>
        <w:trPr>
          <w:trHeight w:val="240" w:hRule="atLeast"/>
        </w:trPr>
        <w:tc>
          <w:tcPr>
            <w:tcW w:w="4340" w:type="dxa"/>
          </w:tcPr>
          <w:p>
            <w:pPr>
              <w:pStyle w:val="TableParagraph"/>
              <w:spacing w:line="219" w:lineRule="exact"/>
              <w:ind w:left="34"/>
              <w:rPr>
                <w:sz w:val="18"/>
              </w:rPr>
            </w:pPr>
            <w:r>
              <w:rPr>
                <w:sz w:val="18"/>
              </w:rPr>
              <w:t>AJUNTAMENT</w:t>
            </w:r>
            <w:r>
              <w:rPr>
                <w:spacing w:val="-6"/>
                <w:sz w:val="18"/>
              </w:rPr>
              <w:t> </w:t>
            </w:r>
            <w:r>
              <w:rPr>
                <w:sz w:val="18"/>
              </w:rPr>
              <w:t>DE</w:t>
            </w:r>
            <w:r>
              <w:rPr>
                <w:spacing w:val="-5"/>
                <w:sz w:val="18"/>
              </w:rPr>
              <w:t> </w:t>
            </w:r>
            <w:r>
              <w:rPr>
                <w:spacing w:val="-2"/>
                <w:sz w:val="18"/>
              </w:rPr>
              <w:t>CAMPRODON</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500</w:t>
            </w:r>
          </w:p>
        </w:tc>
      </w:tr>
      <w:tr>
        <w:trPr>
          <w:trHeight w:val="239" w:hRule="atLeast"/>
        </w:trPr>
        <w:tc>
          <w:tcPr>
            <w:tcW w:w="4340" w:type="dxa"/>
          </w:tcPr>
          <w:p>
            <w:pPr>
              <w:pStyle w:val="TableParagraph"/>
              <w:spacing w:line="218" w:lineRule="exact"/>
              <w:ind w:left="34"/>
              <w:rPr>
                <w:sz w:val="18"/>
              </w:rPr>
            </w:pPr>
            <w:r>
              <w:rPr>
                <w:sz w:val="18"/>
              </w:rPr>
              <w:t>AJUNTAMENT</w:t>
            </w:r>
            <w:r>
              <w:rPr>
                <w:spacing w:val="-4"/>
                <w:sz w:val="18"/>
              </w:rPr>
              <w:t> </w:t>
            </w:r>
            <w:r>
              <w:rPr>
                <w:sz w:val="18"/>
              </w:rPr>
              <w:t>DE</w:t>
            </w:r>
            <w:r>
              <w:rPr>
                <w:spacing w:val="-4"/>
                <w:sz w:val="18"/>
              </w:rPr>
              <w:t> </w:t>
            </w:r>
            <w:r>
              <w:rPr>
                <w:sz w:val="18"/>
              </w:rPr>
              <w:t>CANET</w:t>
            </w:r>
            <w:r>
              <w:rPr>
                <w:spacing w:val="-3"/>
                <w:sz w:val="18"/>
              </w:rPr>
              <w:t> </w:t>
            </w:r>
            <w:r>
              <w:rPr>
                <w:sz w:val="18"/>
              </w:rPr>
              <w:t>DE</w:t>
            </w:r>
            <w:r>
              <w:rPr>
                <w:spacing w:val="-4"/>
                <w:sz w:val="18"/>
              </w:rPr>
              <w:t> </w:t>
            </w:r>
            <w:r>
              <w:rPr>
                <w:spacing w:val="-5"/>
                <w:sz w:val="18"/>
              </w:rPr>
              <w:t>MAR</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341</w:t>
            </w:r>
          </w:p>
        </w:tc>
      </w:tr>
      <w:tr>
        <w:trPr>
          <w:trHeight w:val="240" w:hRule="atLeast"/>
        </w:trPr>
        <w:tc>
          <w:tcPr>
            <w:tcW w:w="4340" w:type="dxa"/>
          </w:tcPr>
          <w:p>
            <w:pPr>
              <w:pStyle w:val="TableParagraph"/>
              <w:spacing w:line="218" w:lineRule="exact"/>
              <w:ind w:left="34"/>
              <w:rPr>
                <w:sz w:val="18"/>
              </w:rPr>
            </w:pPr>
            <w:r>
              <w:rPr>
                <w:sz w:val="18"/>
              </w:rPr>
              <w:t>AJUNTAMENT</w:t>
            </w:r>
            <w:r>
              <w:rPr>
                <w:spacing w:val="-6"/>
                <w:sz w:val="18"/>
              </w:rPr>
              <w:t> </w:t>
            </w:r>
            <w:r>
              <w:rPr>
                <w:sz w:val="18"/>
              </w:rPr>
              <w:t>DE</w:t>
            </w:r>
            <w:r>
              <w:rPr>
                <w:spacing w:val="-5"/>
                <w:sz w:val="18"/>
              </w:rPr>
              <w:t> </w:t>
            </w:r>
            <w:r>
              <w:rPr>
                <w:spacing w:val="-2"/>
                <w:sz w:val="18"/>
              </w:rPr>
              <w:t>CARDEDEU</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2.842</w:t>
            </w:r>
          </w:p>
        </w:tc>
      </w:tr>
      <w:tr>
        <w:trPr>
          <w:trHeight w:val="239" w:hRule="atLeast"/>
        </w:trPr>
        <w:tc>
          <w:tcPr>
            <w:tcW w:w="4340" w:type="dxa"/>
          </w:tcPr>
          <w:p>
            <w:pPr>
              <w:pStyle w:val="TableParagraph"/>
              <w:spacing w:line="218" w:lineRule="exact"/>
              <w:ind w:left="34"/>
              <w:rPr>
                <w:sz w:val="18"/>
              </w:rPr>
            </w:pPr>
            <w:r>
              <w:rPr>
                <w:sz w:val="18"/>
              </w:rPr>
              <w:t>AJUNTAMENT</w:t>
            </w:r>
            <w:r>
              <w:rPr>
                <w:spacing w:val="-5"/>
                <w:sz w:val="18"/>
              </w:rPr>
              <w:t> </w:t>
            </w:r>
            <w:r>
              <w:rPr>
                <w:sz w:val="18"/>
              </w:rPr>
              <w:t>DE</w:t>
            </w:r>
            <w:r>
              <w:rPr>
                <w:spacing w:val="-4"/>
                <w:sz w:val="18"/>
              </w:rPr>
              <w:t> </w:t>
            </w:r>
            <w:r>
              <w:rPr>
                <w:sz w:val="18"/>
              </w:rPr>
              <w:t>CASSA</w:t>
            </w:r>
            <w:r>
              <w:rPr>
                <w:spacing w:val="-10"/>
                <w:sz w:val="18"/>
              </w:rPr>
              <w:t> </w:t>
            </w:r>
            <w:r>
              <w:rPr>
                <w:sz w:val="18"/>
              </w:rPr>
              <w:t>DE</w:t>
            </w:r>
            <w:r>
              <w:rPr>
                <w:spacing w:val="-5"/>
                <w:sz w:val="18"/>
              </w:rPr>
              <w:t> </w:t>
            </w:r>
            <w:r>
              <w:rPr>
                <w:sz w:val="18"/>
              </w:rPr>
              <w:t>LA</w:t>
            </w:r>
            <w:r>
              <w:rPr>
                <w:spacing w:val="-9"/>
                <w:sz w:val="18"/>
              </w:rPr>
              <w:t> </w:t>
            </w:r>
            <w:r>
              <w:rPr>
                <w:spacing w:val="-4"/>
                <w:sz w:val="18"/>
              </w:rPr>
              <w:t>SELVA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40" w:hRule="atLeast"/>
        </w:trPr>
        <w:tc>
          <w:tcPr>
            <w:tcW w:w="4340" w:type="dxa"/>
          </w:tcPr>
          <w:p>
            <w:pPr>
              <w:pStyle w:val="TableParagraph"/>
              <w:spacing w:line="218" w:lineRule="exact"/>
              <w:ind w:left="34"/>
              <w:rPr>
                <w:sz w:val="18"/>
              </w:rPr>
            </w:pPr>
            <w:r>
              <w:rPr>
                <w:sz w:val="18"/>
              </w:rPr>
              <w:t>AJUNTAMENT</w:t>
            </w:r>
            <w:r>
              <w:rPr>
                <w:spacing w:val="-6"/>
                <w:sz w:val="18"/>
              </w:rPr>
              <w:t> </w:t>
            </w:r>
            <w:r>
              <w:rPr>
                <w:sz w:val="18"/>
              </w:rPr>
              <w:t>DE</w:t>
            </w:r>
            <w:r>
              <w:rPr>
                <w:spacing w:val="-5"/>
                <w:sz w:val="18"/>
              </w:rPr>
              <w:t> </w:t>
            </w:r>
            <w:r>
              <w:rPr>
                <w:spacing w:val="-2"/>
                <w:sz w:val="18"/>
              </w:rPr>
              <w:t>CASTELLOLI</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3"/>
              <w:jc w:val="right"/>
              <w:rPr>
                <w:sz w:val="18"/>
              </w:rPr>
            </w:pPr>
            <w:r>
              <w:rPr>
                <w:spacing w:val="-5"/>
                <w:sz w:val="18"/>
              </w:rPr>
              <w:t>500</w:t>
            </w:r>
          </w:p>
        </w:tc>
      </w:tr>
      <w:tr>
        <w:trPr>
          <w:trHeight w:val="239" w:hRule="atLeast"/>
        </w:trPr>
        <w:tc>
          <w:tcPr>
            <w:tcW w:w="4340" w:type="dxa"/>
          </w:tcPr>
          <w:p>
            <w:pPr>
              <w:pStyle w:val="TableParagraph"/>
              <w:spacing w:line="218" w:lineRule="exact"/>
              <w:ind w:left="34"/>
              <w:rPr>
                <w:sz w:val="18"/>
              </w:rPr>
            </w:pPr>
            <w:r>
              <w:rPr>
                <w:sz w:val="18"/>
              </w:rPr>
              <w:t>AJUNTAMENT</w:t>
            </w:r>
            <w:r>
              <w:rPr>
                <w:spacing w:val="-4"/>
                <w:sz w:val="18"/>
              </w:rPr>
              <w:t> </w:t>
            </w:r>
            <w:r>
              <w:rPr>
                <w:sz w:val="18"/>
              </w:rPr>
              <w:t>DE</w:t>
            </w:r>
            <w:r>
              <w:rPr>
                <w:spacing w:val="-4"/>
                <w:sz w:val="18"/>
              </w:rPr>
              <w:t> </w:t>
            </w:r>
            <w:r>
              <w:rPr>
                <w:sz w:val="18"/>
              </w:rPr>
              <w:t>CASTELL-PLATJA</w:t>
            </w:r>
            <w:r>
              <w:rPr>
                <w:spacing w:val="-10"/>
                <w:sz w:val="18"/>
              </w:rPr>
              <w:t> </w:t>
            </w:r>
            <w:r>
              <w:rPr>
                <w:spacing w:val="-4"/>
                <w:sz w:val="18"/>
              </w:rPr>
              <w:t>D'ARO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5.500</w:t>
            </w:r>
          </w:p>
        </w:tc>
      </w:tr>
      <w:tr>
        <w:trPr>
          <w:trHeight w:val="237" w:hRule="atLeast"/>
        </w:trPr>
        <w:tc>
          <w:tcPr>
            <w:tcW w:w="4340" w:type="dxa"/>
            <w:tcBorders>
              <w:bottom w:val="single" w:sz="6" w:space="0" w:color="000000"/>
            </w:tcBorders>
          </w:tcPr>
          <w:p>
            <w:pPr>
              <w:pStyle w:val="TableParagraph"/>
              <w:spacing w:line="217" w:lineRule="exact"/>
              <w:ind w:left="34"/>
              <w:rPr>
                <w:sz w:val="18"/>
              </w:rPr>
            </w:pPr>
            <w:r>
              <w:rPr>
                <w:sz w:val="18"/>
              </w:rPr>
              <w:t>AJUNTAMENT</w:t>
            </w:r>
            <w:r>
              <w:rPr>
                <w:spacing w:val="-6"/>
                <w:sz w:val="18"/>
              </w:rPr>
              <w:t> </w:t>
            </w:r>
            <w:r>
              <w:rPr>
                <w:sz w:val="18"/>
              </w:rPr>
              <w:t>DE</w:t>
            </w:r>
            <w:r>
              <w:rPr>
                <w:spacing w:val="-5"/>
                <w:sz w:val="18"/>
              </w:rPr>
              <w:t> </w:t>
            </w:r>
            <w:r>
              <w:rPr>
                <w:spacing w:val="-2"/>
                <w:sz w:val="18"/>
              </w:rPr>
              <w:t>FIGUERES</w:t>
            </w:r>
          </w:p>
        </w:tc>
        <w:tc>
          <w:tcPr>
            <w:tcW w:w="2580" w:type="dxa"/>
            <w:tcBorders>
              <w:bottom w:val="single" w:sz="6" w:space="0" w:color="000000"/>
            </w:tcBorders>
          </w:tcPr>
          <w:p>
            <w:pPr>
              <w:pStyle w:val="TableParagraph"/>
              <w:spacing w:line="209"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Borders>
              <w:bottom w:val="single" w:sz="6" w:space="0" w:color="000000"/>
            </w:tcBorders>
          </w:tcPr>
          <w:p>
            <w:pPr>
              <w:pStyle w:val="TableParagraph"/>
              <w:spacing w:line="209" w:lineRule="exact" w:before="8"/>
              <w:ind w:right="22"/>
              <w:jc w:val="right"/>
              <w:rPr>
                <w:sz w:val="18"/>
              </w:rPr>
            </w:pPr>
            <w:r>
              <w:rPr>
                <w:spacing w:val="-2"/>
                <w:sz w:val="18"/>
              </w:rPr>
              <w:t>3.780</w:t>
            </w:r>
          </w:p>
        </w:tc>
      </w:tr>
      <w:tr>
        <w:trPr>
          <w:trHeight w:val="237" w:hRule="atLeast"/>
        </w:trPr>
        <w:tc>
          <w:tcPr>
            <w:tcW w:w="4340" w:type="dxa"/>
            <w:tcBorders>
              <w:top w:val="single" w:sz="6" w:space="0" w:color="000000"/>
            </w:tcBorders>
          </w:tcPr>
          <w:p>
            <w:pPr>
              <w:pStyle w:val="TableParagraph"/>
              <w:spacing w:line="216" w:lineRule="exact"/>
              <w:ind w:left="34"/>
              <w:rPr>
                <w:sz w:val="18"/>
              </w:rPr>
            </w:pPr>
            <w:r>
              <w:rPr>
                <w:sz w:val="18"/>
              </w:rPr>
              <w:t>AJUNTAMENT</w:t>
            </w:r>
            <w:r>
              <w:rPr>
                <w:spacing w:val="-4"/>
                <w:sz w:val="18"/>
              </w:rPr>
              <w:t> </w:t>
            </w:r>
            <w:r>
              <w:rPr>
                <w:sz w:val="18"/>
              </w:rPr>
              <w:t>DE</w:t>
            </w:r>
            <w:r>
              <w:rPr>
                <w:spacing w:val="-3"/>
                <w:sz w:val="18"/>
              </w:rPr>
              <w:t> </w:t>
            </w:r>
            <w:r>
              <w:rPr>
                <w:sz w:val="18"/>
              </w:rPr>
              <w:t>LES</w:t>
            </w:r>
            <w:r>
              <w:rPr>
                <w:spacing w:val="-8"/>
                <w:sz w:val="18"/>
              </w:rPr>
              <w:t> </w:t>
            </w:r>
            <w:r>
              <w:rPr>
                <w:sz w:val="18"/>
              </w:rPr>
              <w:t>BORGES</w:t>
            </w:r>
            <w:r>
              <w:rPr>
                <w:spacing w:val="-7"/>
                <w:sz w:val="18"/>
              </w:rPr>
              <w:t> </w:t>
            </w:r>
            <w:r>
              <w:rPr>
                <w:spacing w:val="-2"/>
                <w:sz w:val="18"/>
              </w:rPr>
              <w:t>BLANQUES</w:t>
            </w:r>
          </w:p>
        </w:tc>
        <w:tc>
          <w:tcPr>
            <w:tcW w:w="2580" w:type="dxa"/>
            <w:tcBorders>
              <w:top w:val="single" w:sz="6" w:space="0" w:color="000000"/>
            </w:tcBorders>
          </w:tcPr>
          <w:p>
            <w:pPr>
              <w:pStyle w:val="TableParagraph"/>
              <w:spacing w:before="6"/>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Borders>
              <w:top w:val="single" w:sz="6" w:space="0" w:color="000000"/>
            </w:tcBorders>
          </w:tcPr>
          <w:p>
            <w:pPr>
              <w:pStyle w:val="TableParagraph"/>
              <w:spacing w:before="6"/>
              <w:ind w:right="22"/>
              <w:jc w:val="right"/>
              <w:rPr>
                <w:sz w:val="18"/>
              </w:rPr>
            </w:pPr>
            <w:r>
              <w:rPr>
                <w:spacing w:val="-2"/>
                <w:sz w:val="18"/>
              </w:rPr>
              <w:t>1.000</w:t>
            </w:r>
          </w:p>
        </w:tc>
      </w:tr>
      <w:tr>
        <w:trPr>
          <w:trHeight w:val="239" w:hRule="atLeast"/>
        </w:trPr>
        <w:tc>
          <w:tcPr>
            <w:tcW w:w="4340" w:type="dxa"/>
          </w:tcPr>
          <w:p>
            <w:pPr>
              <w:pStyle w:val="TableParagraph"/>
              <w:spacing w:line="218" w:lineRule="exact"/>
              <w:ind w:left="34"/>
              <w:rPr>
                <w:sz w:val="18"/>
              </w:rPr>
            </w:pPr>
            <w:r>
              <w:rPr>
                <w:sz w:val="18"/>
              </w:rPr>
              <w:t>AJUNTAMENT</w:t>
            </w:r>
            <w:r>
              <w:rPr>
                <w:spacing w:val="-2"/>
                <w:sz w:val="18"/>
              </w:rPr>
              <w:t> </w:t>
            </w:r>
            <w:r>
              <w:rPr>
                <w:sz w:val="18"/>
              </w:rPr>
              <w:t>DE</w:t>
            </w:r>
            <w:r>
              <w:rPr>
                <w:spacing w:val="-1"/>
                <w:sz w:val="18"/>
              </w:rPr>
              <w:t> </w:t>
            </w:r>
            <w:r>
              <w:rPr>
                <w:sz w:val="18"/>
              </w:rPr>
              <w:t>LLORET</w:t>
            </w:r>
            <w:r>
              <w:rPr>
                <w:spacing w:val="-2"/>
                <w:sz w:val="18"/>
              </w:rPr>
              <w:t> </w:t>
            </w:r>
            <w:r>
              <w:rPr>
                <w:sz w:val="18"/>
              </w:rPr>
              <w:t>DE</w:t>
            </w:r>
            <w:r>
              <w:rPr>
                <w:spacing w:val="-1"/>
                <w:sz w:val="18"/>
              </w:rPr>
              <w:t> </w:t>
            </w:r>
            <w:r>
              <w:rPr>
                <w:spacing w:val="-5"/>
                <w:sz w:val="18"/>
              </w:rPr>
              <w:t>MAR</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3.180</w:t>
            </w:r>
          </w:p>
        </w:tc>
      </w:tr>
      <w:tr>
        <w:trPr>
          <w:trHeight w:val="240" w:hRule="atLeast"/>
        </w:trPr>
        <w:tc>
          <w:tcPr>
            <w:tcW w:w="4340" w:type="dxa"/>
          </w:tcPr>
          <w:p>
            <w:pPr>
              <w:pStyle w:val="TableParagraph"/>
              <w:spacing w:line="219" w:lineRule="exact"/>
              <w:ind w:left="34"/>
              <w:rPr>
                <w:sz w:val="18"/>
              </w:rPr>
            </w:pPr>
            <w:r>
              <w:rPr>
                <w:sz w:val="18"/>
              </w:rPr>
              <w:t>AJUNTAMENT</w:t>
            </w:r>
            <w:r>
              <w:rPr>
                <w:spacing w:val="-6"/>
                <w:sz w:val="18"/>
              </w:rPr>
              <w:t> </w:t>
            </w:r>
            <w:r>
              <w:rPr>
                <w:sz w:val="18"/>
              </w:rPr>
              <w:t>DE</w:t>
            </w:r>
            <w:r>
              <w:rPr>
                <w:spacing w:val="-5"/>
                <w:sz w:val="18"/>
              </w:rPr>
              <w:t> </w:t>
            </w:r>
            <w:r>
              <w:rPr>
                <w:spacing w:val="-2"/>
                <w:sz w:val="18"/>
              </w:rPr>
              <w:t>L'OLLERIA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500</w:t>
            </w:r>
          </w:p>
        </w:tc>
      </w:tr>
      <w:tr>
        <w:trPr>
          <w:trHeight w:val="239" w:hRule="atLeast"/>
        </w:trPr>
        <w:tc>
          <w:tcPr>
            <w:tcW w:w="4340" w:type="dxa"/>
          </w:tcPr>
          <w:p>
            <w:pPr>
              <w:pStyle w:val="TableParagraph"/>
              <w:spacing w:line="218" w:lineRule="exact"/>
              <w:ind w:left="34"/>
              <w:rPr>
                <w:sz w:val="18"/>
              </w:rPr>
            </w:pPr>
            <w:r>
              <w:rPr>
                <w:sz w:val="18"/>
              </w:rPr>
              <w:t>AJUNTAMENT</w:t>
            </w:r>
            <w:r>
              <w:rPr>
                <w:spacing w:val="-6"/>
                <w:sz w:val="18"/>
              </w:rPr>
              <w:t> </w:t>
            </w:r>
            <w:r>
              <w:rPr>
                <w:sz w:val="18"/>
              </w:rPr>
              <w:t>DE</w:t>
            </w:r>
            <w:r>
              <w:rPr>
                <w:spacing w:val="-5"/>
                <w:sz w:val="18"/>
              </w:rPr>
              <w:t> </w:t>
            </w:r>
            <w:r>
              <w:rPr>
                <w:spacing w:val="-2"/>
                <w:sz w:val="18"/>
              </w:rPr>
              <w:t>MATARÓ</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1.570</w:t>
            </w:r>
          </w:p>
        </w:tc>
      </w:tr>
      <w:tr>
        <w:trPr>
          <w:trHeight w:val="240" w:hRule="atLeast"/>
        </w:trPr>
        <w:tc>
          <w:tcPr>
            <w:tcW w:w="4340" w:type="dxa"/>
          </w:tcPr>
          <w:p>
            <w:pPr>
              <w:pStyle w:val="TableParagraph"/>
              <w:spacing w:line="219" w:lineRule="exact"/>
              <w:ind w:left="34"/>
              <w:rPr>
                <w:sz w:val="18"/>
              </w:rPr>
            </w:pPr>
            <w:r>
              <w:rPr>
                <w:sz w:val="18"/>
              </w:rPr>
              <w:t>AJUNTAMENT</w:t>
            </w:r>
            <w:r>
              <w:rPr>
                <w:spacing w:val="-6"/>
                <w:sz w:val="18"/>
              </w:rPr>
              <w:t> </w:t>
            </w:r>
            <w:r>
              <w:rPr>
                <w:sz w:val="18"/>
              </w:rPr>
              <w:t>DE</w:t>
            </w:r>
            <w:r>
              <w:rPr>
                <w:spacing w:val="-5"/>
                <w:sz w:val="18"/>
              </w:rPr>
              <w:t> </w:t>
            </w:r>
            <w:r>
              <w:rPr>
                <w:spacing w:val="-2"/>
                <w:sz w:val="18"/>
              </w:rPr>
              <w:t>MIERES</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5"/>
                <w:sz w:val="18"/>
              </w:rPr>
              <w:t>75</w:t>
            </w:r>
          </w:p>
        </w:tc>
      </w:tr>
      <w:tr>
        <w:trPr>
          <w:trHeight w:val="239" w:hRule="atLeast"/>
        </w:trPr>
        <w:tc>
          <w:tcPr>
            <w:tcW w:w="4340" w:type="dxa"/>
          </w:tcPr>
          <w:p>
            <w:pPr>
              <w:pStyle w:val="TableParagraph"/>
              <w:spacing w:line="218" w:lineRule="exact"/>
              <w:ind w:left="34"/>
              <w:rPr>
                <w:sz w:val="18"/>
              </w:rPr>
            </w:pPr>
            <w:r>
              <w:rPr>
                <w:sz w:val="18"/>
              </w:rPr>
              <w:t>AJUNTAMENT</w:t>
            </w:r>
            <w:r>
              <w:rPr>
                <w:spacing w:val="-6"/>
                <w:sz w:val="18"/>
              </w:rPr>
              <w:t> </w:t>
            </w:r>
            <w:r>
              <w:rPr>
                <w:sz w:val="18"/>
              </w:rPr>
              <w:t>DE</w:t>
            </w:r>
            <w:r>
              <w:rPr>
                <w:spacing w:val="-5"/>
                <w:sz w:val="18"/>
              </w:rPr>
              <w:t> </w:t>
            </w:r>
            <w:r>
              <w:rPr>
                <w:sz w:val="18"/>
              </w:rPr>
              <w:t>MONTCADA</w:t>
            </w:r>
            <w:r>
              <w:rPr>
                <w:spacing w:val="-10"/>
                <w:sz w:val="18"/>
              </w:rPr>
              <w:t> </w:t>
            </w:r>
            <w:r>
              <w:rPr>
                <w:sz w:val="18"/>
              </w:rPr>
              <w:t>I</w:t>
            </w:r>
            <w:r>
              <w:rPr>
                <w:spacing w:val="-3"/>
                <w:sz w:val="18"/>
              </w:rPr>
              <w:t> </w:t>
            </w:r>
            <w:r>
              <w:rPr>
                <w:spacing w:val="-2"/>
                <w:sz w:val="18"/>
              </w:rPr>
              <w:t>REIXAC</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500</w:t>
            </w:r>
          </w:p>
        </w:tc>
      </w:tr>
      <w:tr>
        <w:trPr>
          <w:trHeight w:val="240" w:hRule="atLeast"/>
        </w:trPr>
        <w:tc>
          <w:tcPr>
            <w:tcW w:w="4340" w:type="dxa"/>
          </w:tcPr>
          <w:p>
            <w:pPr>
              <w:pStyle w:val="TableParagraph"/>
              <w:spacing w:line="219" w:lineRule="exact"/>
              <w:ind w:left="34"/>
              <w:rPr>
                <w:sz w:val="18"/>
              </w:rPr>
            </w:pPr>
            <w:r>
              <w:rPr>
                <w:sz w:val="18"/>
              </w:rPr>
              <w:t>AJUNTAMENT</w:t>
            </w:r>
            <w:r>
              <w:rPr>
                <w:spacing w:val="-6"/>
                <w:sz w:val="18"/>
              </w:rPr>
              <w:t> </w:t>
            </w:r>
            <w:r>
              <w:rPr>
                <w:sz w:val="18"/>
              </w:rPr>
              <w:t>DE</w:t>
            </w:r>
            <w:r>
              <w:rPr>
                <w:spacing w:val="-5"/>
                <w:sz w:val="18"/>
              </w:rPr>
              <w:t> </w:t>
            </w:r>
            <w:r>
              <w:rPr>
                <w:spacing w:val="-2"/>
                <w:sz w:val="18"/>
              </w:rPr>
              <w:t>PALAFRUGELL</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1.000</w:t>
            </w:r>
          </w:p>
        </w:tc>
      </w:tr>
      <w:tr>
        <w:trPr>
          <w:trHeight w:val="299" w:hRule="atLeast"/>
        </w:trPr>
        <w:tc>
          <w:tcPr>
            <w:tcW w:w="4340" w:type="dxa"/>
          </w:tcPr>
          <w:p>
            <w:pPr>
              <w:pStyle w:val="TableParagraph"/>
              <w:spacing w:line="240" w:lineRule="auto" w:before="58"/>
              <w:ind w:left="34"/>
              <w:rPr>
                <w:sz w:val="18"/>
              </w:rPr>
            </w:pPr>
            <w:r>
              <w:rPr>
                <w:sz w:val="18"/>
              </w:rPr>
              <w:t>AJUNTAMENT</w:t>
            </w:r>
            <w:r>
              <w:rPr>
                <w:spacing w:val="-6"/>
                <w:sz w:val="18"/>
              </w:rPr>
              <w:t> </w:t>
            </w:r>
            <w:r>
              <w:rPr>
                <w:sz w:val="18"/>
              </w:rPr>
              <w:t>DE</w:t>
            </w:r>
            <w:r>
              <w:rPr>
                <w:spacing w:val="-5"/>
                <w:sz w:val="18"/>
              </w:rPr>
              <w:t> </w:t>
            </w:r>
            <w:r>
              <w:rPr>
                <w:spacing w:val="-2"/>
                <w:sz w:val="18"/>
              </w:rPr>
              <w:t>PALAMOS</w:t>
            </w:r>
          </w:p>
        </w:tc>
        <w:tc>
          <w:tcPr>
            <w:tcW w:w="2580" w:type="dxa"/>
          </w:tcPr>
          <w:p>
            <w:pPr>
              <w:pStyle w:val="TableParagraph"/>
              <w:spacing w:before="6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68"/>
              <w:ind w:right="22"/>
              <w:jc w:val="right"/>
              <w:rPr>
                <w:sz w:val="18"/>
              </w:rPr>
            </w:pPr>
            <w:r>
              <w:rPr>
                <w:spacing w:val="-2"/>
                <w:sz w:val="18"/>
              </w:rPr>
              <w:t>2.452</w:t>
            </w:r>
          </w:p>
        </w:tc>
      </w:tr>
      <w:tr>
        <w:trPr>
          <w:trHeight w:val="240" w:hRule="atLeast"/>
        </w:trPr>
        <w:tc>
          <w:tcPr>
            <w:tcW w:w="4340" w:type="dxa"/>
          </w:tcPr>
          <w:p>
            <w:pPr>
              <w:pStyle w:val="TableParagraph"/>
              <w:spacing w:line="219" w:lineRule="exact"/>
              <w:ind w:left="34"/>
              <w:rPr>
                <w:sz w:val="18"/>
              </w:rPr>
            </w:pPr>
            <w:r>
              <w:rPr>
                <w:sz w:val="18"/>
              </w:rPr>
              <w:t>AJUNTAMENT</w:t>
            </w:r>
            <w:r>
              <w:rPr>
                <w:spacing w:val="-4"/>
                <w:sz w:val="18"/>
              </w:rPr>
              <w:t> </w:t>
            </w:r>
            <w:r>
              <w:rPr>
                <w:sz w:val="18"/>
              </w:rPr>
              <w:t>DE</w:t>
            </w:r>
            <w:r>
              <w:rPr>
                <w:spacing w:val="-3"/>
                <w:sz w:val="18"/>
              </w:rPr>
              <w:t> </w:t>
            </w:r>
            <w:r>
              <w:rPr>
                <w:sz w:val="18"/>
              </w:rPr>
              <w:t>PALAU-SOLITÀ</w:t>
            </w:r>
            <w:r>
              <w:rPr>
                <w:spacing w:val="-9"/>
                <w:sz w:val="18"/>
              </w:rPr>
              <w:t> </w:t>
            </w:r>
            <w:r>
              <w:rPr>
                <w:sz w:val="18"/>
              </w:rPr>
              <w:t>I</w:t>
            </w:r>
            <w:r>
              <w:rPr>
                <w:spacing w:val="-2"/>
                <w:sz w:val="18"/>
              </w:rPr>
              <w:t> PLEGAMANS</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493</w:t>
            </w:r>
          </w:p>
        </w:tc>
      </w:tr>
      <w:tr>
        <w:trPr>
          <w:trHeight w:val="239" w:hRule="atLeast"/>
        </w:trPr>
        <w:tc>
          <w:tcPr>
            <w:tcW w:w="4340" w:type="dxa"/>
          </w:tcPr>
          <w:p>
            <w:pPr>
              <w:pStyle w:val="TableParagraph"/>
              <w:spacing w:line="218" w:lineRule="exact"/>
              <w:ind w:left="34"/>
              <w:rPr>
                <w:sz w:val="18"/>
              </w:rPr>
            </w:pPr>
            <w:r>
              <w:rPr>
                <w:sz w:val="18"/>
              </w:rPr>
              <w:t>AJUNTAMENT</w:t>
            </w:r>
            <w:r>
              <w:rPr>
                <w:spacing w:val="-4"/>
                <w:sz w:val="18"/>
              </w:rPr>
              <w:t> </w:t>
            </w:r>
            <w:r>
              <w:rPr>
                <w:sz w:val="18"/>
              </w:rPr>
              <w:t>DE</w:t>
            </w:r>
            <w:r>
              <w:rPr>
                <w:spacing w:val="-4"/>
                <w:sz w:val="18"/>
              </w:rPr>
              <w:t> </w:t>
            </w:r>
            <w:r>
              <w:rPr>
                <w:sz w:val="18"/>
              </w:rPr>
              <w:t>PEDRET</w:t>
            </w:r>
            <w:r>
              <w:rPr>
                <w:spacing w:val="-3"/>
                <w:sz w:val="18"/>
              </w:rPr>
              <w:t> </w:t>
            </w:r>
            <w:r>
              <w:rPr>
                <w:sz w:val="18"/>
              </w:rPr>
              <w:t>I</w:t>
            </w:r>
            <w:r>
              <w:rPr>
                <w:spacing w:val="-2"/>
                <w:sz w:val="18"/>
              </w:rPr>
              <w:t> </w:t>
            </w:r>
            <w:r>
              <w:rPr>
                <w:spacing w:val="-4"/>
                <w:sz w:val="18"/>
              </w:rPr>
              <w:t>MARZA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100</w:t>
            </w:r>
          </w:p>
        </w:tc>
      </w:tr>
      <w:tr>
        <w:trPr>
          <w:trHeight w:val="240" w:hRule="atLeast"/>
        </w:trPr>
        <w:tc>
          <w:tcPr>
            <w:tcW w:w="4340" w:type="dxa"/>
          </w:tcPr>
          <w:p>
            <w:pPr>
              <w:pStyle w:val="TableParagraph"/>
              <w:spacing w:line="219" w:lineRule="exact"/>
              <w:ind w:left="34"/>
              <w:rPr>
                <w:sz w:val="18"/>
              </w:rPr>
            </w:pPr>
            <w:r>
              <w:rPr>
                <w:sz w:val="18"/>
              </w:rPr>
              <w:t>AJUNTAMENT</w:t>
            </w:r>
            <w:r>
              <w:rPr>
                <w:spacing w:val="-6"/>
                <w:sz w:val="18"/>
              </w:rPr>
              <w:t> </w:t>
            </w:r>
            <w:r>
              <w:rPr>
                <w:sz w:val="18"/>
              </w:rPr>
              <w:t>DE</w:t>
            </w:r>
            <w:r>
              <w:rPr>
                <w:spacing w:val="-5"/>
                <w:sz w:val="18"/>
              </w:rPr>
              <w:t> </w:t>
            </w:r>
            <w:r>
              <w:rPr>
                <w:spacing w:val="-2"/>
                <w:sz w:val="18"/>
              </w:rPr>
              <w:t>PICASSENT</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400</w:t>
            </w:r>
          </w:p>
        </w:tc>
      </w:tr>
      <w:tr>
        <w:trPr>
          <w:trHeight w:val="239" w:hRule="atLeast"/>
        </w:trPr>
        <w:tc>
          <w:tcPr>
            <w:tcW w:w="4340" w:type="dxa"/>
          </w:tcPr>
          <w:p>
            <w:pPr>
              <w:pStyle w:val="TableParagraph"/>
              <w:spacing w:line="218" w:lineRule="exact"/>
              <w:ind w:left="34"/>
              <w:rPr>
                <w:sz w:val="18"/>
              </w:rPr>
            </w:pPr>
            <w:r>
              <w:rPr>
                <w:sz w:val="18"/>
              </w:rPr>
              <w:t>AJUNTAMENT</w:t>
            </w:r>
            <w:r>
              <w:rPr>
                <w:spacing w:val="-5"/>
                <w:sz w:val="18"/>
              </w:rPr>
              <w:t> </w:t>
            </w:r>
            <w:r>
              <w:rPr>
                <w:sz w:val="18"/>
              </w:rPr>
              <w:t>DE</w:t>
            </w:r>
            <w:r>
              <w:rPr>
                <w:spacing w:val="-5"/>
                <w:sz w:val="18"/>
              </w:rPr>
              <w:t> </w:t>
            </w:r>
            <w:r>
              <w:rPr>
                <w:sz w:val="18"/>
              </w:rPr>
              <w:t>PUIG-</w:t>
            </w:r>
            <w:r>
              <w:rPr>
                <w:spacing w:val="-4"/>
                <w:sz w:val="18"/>
              </w:rPr>
              <w:t>REIG</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400</w:t>
            </w:r>
          </w:p>
        </w:tc>
      </w:tr>
      <w:tr>
        <w:trPr>
          <w:trHeight w:val="240" w:hRule="atLeast"/>
        </w:trPr>
        <w:tc>
          <w:tcPr>
            <w:tcW w:w="4340" w:type="dxa"/>
          </w:tcPr>
          <w:p>
            <w:pPr>
              <w:pStyle w:val="TableParagraph"/>
              <w:spacing w:line="219" w:lineRule="exact"/>
              <w:ind w:left="34"/>
              <w:rPr>
                <w:sz w:val="18"/>
              </w:rPr>
            </w:pPr>
            <w:r>
              <w:rPr>
                <w:sz w:val="18"/>
              </w:rPr>
              <w:t>AJUNTAMENT</w:t>
            </w:r>
            <w:r>
              <w:rPr>
                <w:spacing w:val="-6"/>
                <w:sz w:val="18"/>
              </w:rPr>
              <w:t> </w:t>
            </w:r>
            <w:r>
              <w:rPr>
                <w:sz w:val="18"/>
              </w:rPr>
              <w:t>DE</w:t>
            </w:r>
            <w:r>
              <w:rPr>
                <w:spacing w:val="-5"/>
                <w:sz w:val="18"/>
              </w:rPr>
              <w:t> </w:t>
            </w:r>
            <w:r>
              <w:rPr>
                <w:spacing w:val="-2"/>
                <w:sz w:val="18"/>
              </w:rPr>
              <w:t>QUERALBS</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150</w:t>
            </w:r>
          </w:p>
        </w:tc>
      </w:tr>
      <w:tr>
        <w:trPr>
          <w:trHeight w:val="239" w:hRule="atLeast"/>
        </w:trPr>
        <w:tc>
          <w:tcPr>
            <w:tcW w:w="4340" w:type="dxa"/>
          </w:tcPr>
          <w:p>
            <w:pPr>
              <w:pStyle w:val="TableParagraph"/>
              <w:spacing w:line="218" w:lineRule="exact"/>
              <w:ind w:left="34"/>
              <w:rPr>
                <w:sz w:val="18"/>
              </w:rPr>
            </w:pPr>
            <w:r>
              <w:rPr>
                <w:sz w:val="18"/>
              </w:rPr>
              <w:t>AJUNTAMENT</w:t>
            </w:r>
            <w:r>
              <w:rPr>
                <w:spacing w:val="-6"/>
                <w:sz w:val="18"/>
              </w:rPr>
              <w:t> </w:t>
            </w:r>
            <w:r>
              <w:rPr>
                <w:sz w:val="18"/>
              </w:rPr>
              <w:t>DE</w:t>
            </w:r>
            <w:r>
              <w:rPr>
                <w:spacing w:val="-5"/>
                <w:sz w:val="18"/>
              </w:rPr>
              <w:t> </w:t>
            </w:r>
            <w:r>
              <w:rPr>
                <w:spacing w:val="-2"/>
                <w:sz w:val="18"/>
              </w:rPr>
              <w:t>REGENCOS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100</w:t>
            </w:r>
          </w:p>
        </w:tc>
      </w:tr>
      <w:tr>
        <w:trPr>
          <w:trHeight w:val="240" w:hRule="atLeast"/>
        </w:trPr>
        <w:tc>
          <w:tcPr>
            <w:tcW w:w="4340" w:type="dxa"/>
          </w:tcPr>
          <w:p>
            <w:pPr>
              <w:pStyle w:val="TableParagraph"/>
              <w:spacing w:line="219" w:lineRule="exact"/>
              <w:ind w:left="34"/>
              <w:rPr>
                <w:sz w:val="18"/>
              </w:rPr>
            </w:pPr>
            <w:r>
              <w:rPr>
                <w:sz w:val="18"/>
              </w:rPr>
              <w:t>AJUNTAMENT</w:t>
            </w:r>
            <w:r>
              <w:rPr>
                <w:spacing w:val="-6"/>
                <w:sz w:val="18"/>
              </w:rPr>
              <w:t> </w:t>
            </w:r>
            <w:r>
              <w:rPr>
                <w:sz w:val="18"/>
              </w:rPr>
              <w:t>DE</w:t>
            </w:r>
            <w:r>
              <w:rPr>
                <w:spacing w:val="-5"/>
                <w:sz w:val="18"/>
              </w:rPr>
              <w:t> </w:t>
            </w:r>
            <w:r>
              <w:rPr>
                <w:spacing w:val="-4"/>
                <w:sz w:val="18"/>
              </w:rPr>
              <w:t>RIOLA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1.000</w:t>
            </w:r>
          </w:p>
        </w:tc>
      </w:tr>
      <w:tr>
        <w:trPr>
          <w:trHeight w:val="239" w:hRule="atLeast"/>
        </w:trPr>
        <w:tc>
          <w:tcPr>
            <w:tcW w:w="4340" w:type="dxa"/>
          </w:tcPr>
          <w:p>
            <w:pPr>
              <w:pStyle w:val="TableParagraph"/>
              <w:spacing w:line="218" w:lineRule="exact"/>
              <w:ind w:left="34"/>
              <w:rPr>
                <w:sz w:val="18"/>
              </w:rPr>
            </w:pPr>
            <w:r>
              <w:rPr>
                <w:sz w:val="18"/>
              </w:rPr>
              <w:t>AJUNTAMENT DE</w:t>
            </w:r>
            <w:r>
              <w:rPr>
                <w:spacing w:val="1"/>
                <w:sz w:val="18"/>
              </w:rPr>
              <w:t> </w:t>
            </w:r>
            <w:r>
              <w:rPr>
                <w:sz w:val="18"/>
              </w:rPr>
              <w:t>RIUDELLOTS</w:t>
            </w:r>
            <w:r>
              <w:rPr>
                <w:spacing w:val="-5"/>
                <w:sz w:val="18"/>
              </w:rPr>
              <w:t> </w:t>
            </w:r>
            <w:r>
              <w:rPr>
                <w:sz w:val="18"/>
              </w:rPr>
              <w:t>DE</w:t>
            </w:r>
            <w:r>
              <w:rPr>
                <w:spacing w:val="1"/>
                <w:sz w:val="18"/>
              </w:rPr>
              <w:t> </w:t>
            </w:r>
            <w:r>
              <w:rPr>
                <w:sz w:val="18"/>
              </w:rPr>
              <w:t>LA</w:t>
            </w:r>
            <w:r>
              <w:rPr>
                <w:spacing w:val="-6"/>
                <w:sz w:val="18"/>
              </w:rPr>
              <w:t> </w:t>
            </w:r>
            <w:r>
              <w:rPr>
                <w:spacing w:val="-4"/>
                <w:sz w:val="18"/>
              </w:rPr>
              <w:t>SELVA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40" w:hRule="atLeast"/>
        </w:trPr>
        <w:tc>
          <w:tcPr>
            <w:tcW w:w="4340" w:type="dxa"/>
          </w:tcPr>
          <w:p>
            <w:pPr>
              <w:pStyle w:val="TableParagraph"/>
              <w:spacing w:line="219" w:lineRule="exact"/>
              <w:ind w:left="34"/>
              <w:rPr>
                <w:sz w:val="18"/>
              </w:rPr>
            </w:pPr>
            <w:r>
              <w:rPr>
                <w:sz w:val="18"/>
              </w:rPr>
              <w:t>AJUNTAMENT</w:t>
            </w:r>
            <w:r>
              <w:rPr>
                <w:spacing w:val="-6"/>
                <w:sz w:val="18"/>
              </w:rPr>
              <w:t> </w:t>
            </w:r>
            <w:r>
              <w:rPr>
                <w:sz w:val="18"/>
              </w:rPr>
              <w:t>DE</w:t>
            </w:r>
            <w:r>
              <w:rPr>
                <w:spacing w:val="-5"/>
                <w:sz w:val="18"/>
              </w:rPr>
              <w:t> </w:t>
            </w:r>
            <w:r>
              <w:rPr>
                <w:spacing w:val="-4"/>
                <w:sz w:val="18"/>
              </w:rPr>
              <w:t>SALT</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1.778</w:t>
            </w:r>
          </w:p>
        </w:tc>
      </w:tr>
      <w:tr>
        <w:trPr>
          <w:trHeight w:val="239" w:hRule="atLeast"/>
        </w:trPr>
        <w:tc>
          <w:tcPr>
            <w:tcW w:w="4340" w:type="dxa"/>
          </w:tcPr>
          <w:p>
            <w:pPr>
              <w:pStyle w:val="TableParagraph"/>
              <w:spacing w:line="218" w:lineRule="exact"/>
              <w:ind w:left="34"/>
              <w:rPr>
                <w:sz w:val="18"/>
              </w:rPr>
            </w:pPr>
            <w:r>
              <w:rPr>
                <w:sz w:val="18"/>
              </w:rPr>
              <w:t>AJUNTAMENT</w:t>
            </w:r>
            <w:r>
              <w:rPr>
                <w:spacing w:val="-4"/>
                <w:sz w:val="18"/>
              </w:rPr>
              <w:t> </w:t>
            </w:r>
            <w:r>
              <w:rPr>
                <w:sz w:val="18"/>
              </w:rPr>
              <w:t>DE</w:t>
            </w:r>
            <w:r>
              <w:rPr>
                <w:spacing w:val="-4"/>
                <w:sz w:val="18"/>
              </w:rPr>
              <w:t> </w:t>
            </w:r>
            <w:r>
              <w:rPr>
                <w:sz w:val="18"/>
              </w:rPr>
              <w:t>SANT</w:t>
            </w:r>
            <w:r>
              <w:rPr>
                <w:spacing w:val="-4"/>
                <w:sz w:val="18"/>
              </w:rPr>
              <w:t> </w:t>
            </w:r>
            <w:r>
              <w:rPr>
                <w:sz w:val="18"/>
              </w:rPr>
              <w:t>ANDREU</w:t>
            </w:r>
            <w:r>
              <w:rPr>
                <w:spacing w:val="-2"/>
                <w:sz w:val="18"/>
              </w:rPr>
              <w:t> </w:t>
            </w:r>
            <w:r>
              <w:rPr>
                <w:sz w:val="18"/>
              </w:rPr>
              <w:t>DE</w:t>
            </w:r>
            <w:r>
              <w:rPr>
                <w:spacing w:val="-4"/>
                <w:sz w:val="18"/>
              </w:rPr>
              <w:t> </w:t>
            </w:r>
            <w:r>
              <w:rPr>
                <w:sz w:val="18"/>
              </w:rPr>
              <w:t>LA</w:t>
            </w:r>
            <w:r>
              <w:rPr>
                <w:spacing w:val="-9"/>
                <w:sz w:val="18"/>
              </w:rPr>
              <w:t> </w:t>
            </w:r>
            <w:r>
              <w:rPr>
                <w:spacing w:val="-4"/>
                <w:sz w:val="18"/>
              </w:rPr>
              <w:t>BARCA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1.800</w:t>
            </w:r>
          </w:p>
        </w:tc>
      </w:tr>
      <w:tr>
        <w:trPr>
          <w:trHeight w:val="240" w:hRule="atLeast"/>
        </w:trPr>
        <w:tc>
          <w:tcPr>
            <w:tcW w:w="6920" w:type="dxa"/>
            <w:gridSpan w:val="2"/>
            <w:shd w:val="clear" w:color="auto" w:fill="D0CECE"/>
          </w:tcPr>
          <w:p>
            <w:pPr>
              <w:pStyle w:val="TableParagraph"/>
              <w:spacing w:line="212" w:lineRule="exact" w:before="8"/>
              <w:ind w:left="20" w:right="11"/>
              <w:jc w:val="center"/>
              <w:rPr>
                <w:b/>
                <w:sz w:val="18"/>
              </w:rPr>
            </w:pPr>
            <w:r>
              <w:rPr>
                <w:b/>
                <w:spacing w:val="-2"/>
                <w:sz w:val="18"/>
              </w:rPr>
              <w:t>subtotal</w:t>
            </w:r>
            <w:r>
              <w:rPr>
                <w:b/>
                <w:spacing w:val="4"/>
                <w:sz w:val="18"/>
              </w:rPr>
              <w:t> </w:t>
            </w:r>
            <w:r>
              <w:rPr>
                <w:b/>
                <w:spacing w:val="-10"/>
                <w:sz w:val="18"/>
              </w:rPr>
              <w:t>1</w:t>
            </w:r>
          </w:p>
        </w:tc>
        <w:tc>
          <w:tcPr>
            <w:tcW w:w="820" w:type="dxa"/>
            <w:shd w:val="clear" w:color="auto" w:fill="D0CECE"/>
          </w:tcPr>
          <w:p>
            <w:pPr>
              <w:pStyle w:val="TableParagraph"/>
              <w:spacing w:line="212" w:lineRule="exact" w:before="8"/>
              <w:ind w:left="55"/>
              <w:rPr>
                <w:b/>
                <w:sz w:val="18"/>
              </w:rPr>
            </w:pPr>
            <w:r>
              <w:rPr>
                <w:b/>
                <w:spacing w:val="-2"/>
                <w:sz w:val="18"/>
              </w:rPr>
              <w:t>2.830.939</w:t>
            </w:r>
          </w:p>
        </w:tc>
      </w:tr>
    </w:tbl>
    <w:p>
      <w:pPr>
        <w:pStyle w:val="TableParagraph"/>
        <w:spacing w:after="0" w:line="212" w:lineRule="exact"/>
        <w:rPr>
          <w:b/>
          <w:sz w:val="18"/>
        </w:rPr>
        <w:sectPr>
          <w:pgSz w:w="11910" w:h="16850"/>
          <w:pgMar w:header="1282" w:footer="950" w:top="2000" w:bottom="1140" w:left="1275" w:right="283"/>
        </w:sectPr>
      </w:pPr>
    </w:p>
    <w:p>
      <w:pPr>
        <w:pStyle w:val="BodyText"/>
        <w:spacing w:before="11"/>
        <w:rPr>
          <w:sz w:val="16"/>
        </w:rPr>
      </w:pPr>
    </w:p>
    <w:tbl>
      <w:tblPr>
        <w:tblW w:w="0" w:type="auto"/>
        <w:jc w:val="left"/>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0"/>
        <w:gridCol w:w="2580"/>
        <w:gridCol w:w="820"/>
      </w:tblGrid>
      <w:tr>
        <w:trPr>
          <w:trHeight w:val="239" w:hRule="atLeast"/>
        </w:trPr>
        <w:tc>
          <w:tcPr>
            <w:tcW w:w="4340" w:type="dxa"/>
            <w:shd w:val="clear" w:color="auto" w:fill="D0CECE"/>
          </w:tcPr>
          <w:p>
            <w:pPr>
              <w:pStyle w:val="TableParagraph"/>
              <w:spacing w:before="8"/>
              <w:ind w:left="34"/>
              <w:rPr>
                <w:b/>
                <w:sz w:val="18"/>
              </w:rPr>
            </w:pPr>
            <w:r>
              <w:rPr>
                <w:b/>
                <w:spacing w:val="-2"/>
                <w:sz w:val="18"/>
              </w:rPr>
              <w:t>Entidad</w:t>
            </w:r>
          </w:p>
        </w:tc>
        <w:tc>
          <w:tcPr>
            <w:tcW w:w="2580" w:type="dxa"/>
            <w:shd w:val="clear" w:color="auto" w:fill="D0CECE"/>
          </w:tcPr>
          <w:p>
            <w:pPr>
              <w:pStyle w:val="TableParagraph"/>
              <w:spacing w:before="8"/>
              <w:ind w:left="34"/>
              <w:rPr>
                <w:b/>
                <w:sz w:val="18"/>
              </w:rPr>
            </w:pPr>
            <w:r>
              <w:rPr>
                <w:b/>
                <w:spacing w:val="-2"/>
                <w:sz w:val="18"/>
              </w:rPr>
              <w:t>Actividad</w:t>
            </w:r>
          </w:p>
        </w:tc>
        <w:tc>
          <w:tcPr>
            <w:tcW w:w="820" w:type="dxa"/>
            <w:shd w:val="clear" w:color="auto" w:fill="D0CECE"/>
          </w:tcPr>
          <w:p>
            <w:pPr>
              <w:pStyle w:val="TableParagraph"/>
              <w:spacing w:before="8"/>
              <w:ind w:left="35"/>
              <w:rPr>
                <w:b/>
                <w:sz w:val="18"/>
              </w:rPr>
            </w:pPr>
            <w:r>
              <w:rPr>
                <w:b/>
                <w:spacing w:val="-2"/>
                <w:sz w:val="18"/>
              </w:rPr>
              <w:t>Euros</w:t>
            </w:r>
          </w:p>
        </w:tc>
      </w:tr>
      <w:tr>
        <w:trPr>
          <w:trHeight w:val="280" w:hRule="atLeast"/>
        </w:trPr>
        <w:tc>
          <w:tcPr>
            <w:tcW w:w="4340" w:type="dxa"/>
          </w:tcPr>
          <w:p>
            <w:pPr>
              <w:pStyle w:val="TableParagraph"/>
              <w:spacing w:before="49"/>
              <w:ind w:left="34"/>
              <w:rPr>
                <w:sz w:val="18"/>
              </w:rPr>
            </w:pPr>
            <w:r>
              <w:rPr>
                <w:sz w:val="18"/>
              </w:rPr>
              <w:t>AJUNTAMENT</w:t>
            </w:r>
            <w:r>
              <w:rPr>
                <w:spacing w:val="-4"/>
                <w:sz w:val="18"/>
              </w:rPr>
              <w:t> </w:t>
            </w:r>
            <w:r>
              <w:rPr>
                <w:sz w:val="18"/>
              </w:rPr>
              <w:t>DE</w:t>
            </w:r>
            <w:r>
              <w:rPr>
                <w:spacing w:val="-3"/>
                <w:sz w:val="18"/>
              </w:rPr>
              <w:t> </w:t>
            </w:r>
            <w:r>
              <w:rPr>
                <w:sz w:val="18"/>
              </w:rPr>
              <w:t>SANT</w:t>
            </w:r>
            <w:r>
              <w:rPr>
                <w:spacing w:val="-4"/>
                <w:sz w:val="18"/>
              </w:rPr>
              <w:t> </w:t>
            </w:r>
            <w:r>
              <w:rPr>
                <w:sz w:val="18"/>
              </w:rPr>
              <w:t>FELIU</w:t>
            </w:r>
            <w:r>
              <w:rPr>
                <w:spacing w:val="-1"/>
                <w:sz w:val="18"/>
              </w:rPr>
              <w:t> </w:t>
            </w:r>
            <w:r>
              <w:rPr>
                <w:sz w:val="18"/>
              </w:rPr>
              <w:t>DE</w:t>
            </w:r>
            <w:r>
              <w:rPr>
                <w:spacing w:val="-4"/>
                <w:sz w:val="18"/>
              </w:rPr>
              <w:t> </w:t>
            </w:r>
            <w:r>
              <w:rPr>
                <w:spacing w:val="-2"/>
                <w:sz w:val="18"/>
              </w:rPr>
              <w:t>GUIXOLS</w:t>
            </w:r>
          </w:p>
        </w:tc>
        <w:tc>
          <w:tcPr>
            <w:tcW w:w="2580" w:type="dxa"/>
          </w:tcPr>
          <w:p>
            <w:pPr>
              <w:pStyle w:val="TableParagraph"/>
              <w:spacing w:before="4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49"/>
              <w:ind w:right="22"/>
              <w:jc w:val="right"/>
              <w:rPr>
                <w:sz w:val="18"/>
              </w:rPr>
            </w:pPr>
            <w:r>
              <w:rPr>
                <w:spacing w:val="-2"/>
                <w:sz w:val="18"/>
              </w:rPr>
              <w:t>4.340</w:t>
            </w:r>
          </w:p>
        </w:tc>
      </w:tr>
      <w:tr>
        <w:trPr>
          <w:trHeight w:val="239" w:hRule="atLeast"/>
        </w:trPr>
        <w:tc>
          <w:tcPr>
            <w:tcW w:w="4340" w:type="dxa"/>
          </w:tcPr>
          <w:p>
            <w:pPr>
              <w:pStyle w:val="TableParagraph"/>
              <w:spacing w:before="8"/>
              <w:ind w:left="34"/>
              <w:rPr>
                <w:sz w:val="18"/>
              </w:rPr>
            </w:pPr>
            <w:r>
              <w:rPr>
                <w:sz w:val="18"/>
              </w:rPr>
              <w:t>AJUNTAMENT</w:t>
            </w:r>
            <w:r>
              <w:rPr>
                <w:spacing w:val="-7"/>
                <w:sz w:val="18"/>
              </w:rPr>
              <w:t> </w:t>
            </w:r>
            <w:r>
              <w:rPr>
                <w:sz w:val="18"/>
              </w:rPr>
              <w:t>DE</w:t>
            </w:r>
            <w:r>
              <w:rPr>
                <w:spacing w:val="-5"/>
                <w:sz w:val="18"/>
              </w:rPr>
              <w:t> </w:t>
            </w:r>
            <w:r>
              <w:rPr>
                <w:sz w:val="18"/>
              </w:rPr>
              <w:t>SANT</w:t>
            </w:r>
            <w:r>
              <w:rPr>
                <w:spacing w:val="-5"/>
                <w:sz w:val="18"/>
              </w:rPr>
              <w:t> </w:t>
            </w:r>
            <w:r>
              <w:rPr>
                <w:sz w:val="18"/>
              </w:rPr>
              <w:t>HILARI</w:t>
            </w:r>
            <w:r>
              <w:rPr>
                <w:spacing w:val="-3"/>
                <w:sz w:val="18"/>
              </w:rPr>
              <w:t> </w:t>
            </w:r>
            <w:r>
              <w:rPr>
                <w:spacing w:val="-2"/>
                <w:sz w:val="18"/>
              </w:rPr>
              <w:t>SACALM</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400</w:t>
            </w:r>
          </w:p>
        </w:tc>
      </w:tr>
      <w:tr>
        <w:trPr>
          <w:trHeight w:val="240" w:hRule="atLeast"/>
        </w:trPr>
        <w:tc>
          <w:tcPr>
            <w:tcW w:w="4340" w:type="dxa"/>
          </w:tcPr>
          <w:p>
            <w:pPr>
              <w:pStyle w:val="TableParagraph"/>
              <w:spacing w:before="9"/>
              <w:ind w:left="34"/>
              <w:rPr>
                <w:sz w:val="18"/>
              </w:rPr>
            </w:pPr>
            <w:r>
              <w:rPr>
                <w:spacing w:val="-2"/>
                <w:sz w:val="18"/>
              </w:rPr>
              <w:t>Ajuntament</w:t>
            </w:r>
            <w:r>
              <w:rPr>
                <w:spacing w:val="-6"/>
                <w:sz w:val="18"/>
              </w:rPr>
              <w:t> </w:t>
            </w:r>
            <w:r>
              <w:rPr>
                <w:spacing w:val="-2"/>
                <w:sz w:val="18"/>
              </w:rPr>
              <w:t>de</w:t>
            </w:r>
            <w:r>
              <w:rPr>
                <w:spacing w:val="-4"/>
                <w:sz w:val="18"/>
              </w:rPr>
              <w:t> </w:t>
            </w:r>
            <w:r>
              <w:rPr>
                <w:spacing w:val="-2"/>
                <w:sz w:val="18"/>
              </w:rPr>
              <w:t>Sant</w:t>
            </w:r>
            <w:r>
              <w:rPr>
                <w:spacing w:val="-5"/>
                <w:sz w:val="18"/>
              </w:rPr>
              <w:t> </w:t>
            </w:r>
            <w:r>
              <w:rPr>
                <w:spacing w:val="-2"/>
                <w:sz w:val="18"/>
              </w:rPr>
              <w:t>Vicenç</w:t>
            </w:r>
            <w:r>
              <w:rPr>
                <w:spacing w:val="-3"/>
                <w:sz w:val="18"/>
              </w:rPr>
              <w:t> </w:t>
            </w:r>
            <w:r>
              <w:rPr>
                <w:spacing w:val="-2"/>
                <w:sz w:val="18"/>
              </w:rPr>
              <w:t>de</w:t>
            </w:r>
            <w:r>
              <w:rPr>
                <w:spacing w:val="-4"/>
                <w:sz w:val="18"/>
              </w:rPr>
              <w:t> </w:t>
            </w:r>
            <w:r>
              <w:rPr>
                <w:spacing w:val="-2"/>
                <w:sz w:val="18"/>
              </w:rPr>
              <w:t>Castellet</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1.444</w:t>
            </w:r>
          </w:p>
        </w:tc>
      </w:tr>
      <w:tr>
        <w:trPr>
          <w:trHeight w:val="239" w:hRule="atLeast"/>
        </w:trPr>
        <w:tc>
          <w:tcPr>
            <w:tcW w:w="4340" w:type="dxa"/>
          </w:tcPr>
          <w:p>
            <w:pPr>
              <w:pStyle w:val="TableParagraph"/>
              <w:spacing w:before="8"/>
              <w:ind w:left="34"/>
              <w:rPr>
                <w:sz w:val="18"/>
              </w:rPr>
            </w:pPr>
            <w:r>
              <w:rPr>
                <w:sz w:val="18"/>
              </w:rPr>
              <w:t>AJUNTAMENT</w:t>
            </w:r>
            <w:r>
              <w:rPr>
                <w:spacing w:val="-4"/>
                <w:sz w:val="18"/>
              </w:rPr>
              <w:t> </w:t>
            </w:r>
            <w:r>
              <w:rPr>
                <w:sz w:val="18"/>
              </w:rPr>
              <w:t>DE</w:t>
            </w:r>
            <w:r>
              <w:rPr>
                <w:spacing w:val="-3"/>
                <w:sz w:val="18"/>
              </w:rPr>
              <w:t> </w:t>
            </w:r>
            <w:r>
              <w:rPr>
                <w:sz w:val="18"/>
              </w:rPr>
              <w:t>SANT</w:t>
            </w:r>
            <w:r>
              <w:rPr>
                <w:spacing w:val="-3"/>
                <w:sz w:val="18"/>
              </w:rPr>
              <w:t> </w:t>
            </w:r>
            <w:r>
              <w:rPr>
                <w:sz w:val="18"/>
              </w:rPr>
              <w:t>VICENÇ</w:t>
            </w:r>
            <w:r>
              <w:rPr>
                <w:spacing w:val="-2"/>
                <w:sz w:val="18"/>
              </w:rPr>
              <w:t> </w:t>
            </w:r>
            <w:r>
              <w:rPr>
                <w:sz w:val="18"/>
              </w:rPr>
              <w:t>DE</w:t>
            </w:r>
            <w:r>
              <w:rPr>
                <w:spacing w:val="-3"/>
                <w:sz w:val="18"/>
              </w:rPr>
              <w:t> </w:t>
            </w:r>
            <w:r>
              <w:rPr>
                <w:spacing w:val="-2"/>
                <w:sz w:val="18"/>
              </w:rPr>
              <w:t>MONTALT</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3.015</w:t>
            </w:r>
          </w:p>
        </w:tc>
      </w:tr>
      <w:tr>
        <w:trPr>
          <w:trHeight w:val="240" w:hRule="atLeast"/>
        </w:trPr>
        <w:tc>
          <w:tcPr>
            <w:tcW w:w="4340" w:type="dxa"/>
          </w:tcPr>
          <w:p>
            <w:pPr>
              <w:pStyle w:val="TableParagraph"/>
              <w:spacing w:line="212" w:lineRule="exact" w:before="8"/>
              <w:ind w:left="34"/>
              <w:rPr>
                <w:sz w:val="18"/>
              </w:rPr>
            </w:pPr>
            <w:r>
              <w:rPr>
                <w:sz w:val="18"/>
              </w:rPr>
              <w:t>AJUNTAMENT</w:t>
            </w:r>
            <w:r>
              <w:rPr>
                <w:spacing w:val="-3"/>
                <w:sz w:val="18"/>
              </w:rPr>
              <w:t> </w:t>
            </w:r>
            <w:r>
              <w:rPr>
                <w:sz w:val="18"/>
              </w:rPr>
              <w:t>DE</w:t>
            </w:r>
            <w:r>
              <w:rPr>
                <w:spacing w:val="-2"/>
                <w:sz w:val="18"/>
              </w:rPr>
              <w:t> </w:t>
            </w:r>
            <w:r>
              <w:rPr>
                <w:sz w:val="18"/>
              </w:rPr>
              <w:t>SANTA</w:t>
            </w:r>
            <w:r>
              <w:rPr>
                <w:spacing w:val="-8"/>
                <w:sz w:val="18"/>
              </w:rPr>
              <w:t> </w:t>
            </w:r>
            <w:r>
              <w:rPr>
                <w:sz w:val="18"/>
              </w:rPr>
              <w:t>CRISTINA</w:t>
            </w:r>
            <w:r>
              <w:rPr>
                <w:spacing w:val="-7"/>
                <w:sz w:val="18"/>
              </w:rPr>
              <w:t> </w:t>
            </w:r>
            <w:r>
              <w:rPr>
                <w:spacing w:val="-4"/>
                <w:sz w:val="18"/>
              </w:rPr>
              <w:t>D'ARO</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3"/>
              <w:jc w:val="right"/>
              <w:rPr>
                <w:sz w:val="18"/>
              </w:rPr>
            </w:pPr>
            <w:r>
              <w:rPr>
                <w:spacing w:val="-5"/>
                <w:sz w:val="18"/>
              </w:rPr>
              <w:t>600</w:t>
            </w:r>
          </w:p>
        </w:tc>
      </w:tr>
      <w:tr>
        <w:trPr>
          <w:trHeight w:val="239" w:hRule="atLeast"/>
        </w:trPr>
        <w:tc>
          <w:tcPr>
            <w:tcW w:w="4340" w:type="dxa"/>
          </w:tcPr>
          <w:p>
            <w:pPr>
              <w:pStyle w:val="TableParagraph"/>
              <w:spacing w:before="8"/>
              <w:ind w:left="34"/>
              <w:rPr>
                <w:sz w:val="18"/>
              </w:rPr>
            </w:pPr>
            <w:r>
              <w:rPr>
                <w:sz w:val="18"/>
              </w:rPr>
              <w:t>AJUNTAMENT</w:t>
            </w:r>
            <w:r>
              <w:rPr>
                <w:spacing w:val="-6"/>
                <w:sz w:val="18"/>
              </w:rPr>
              <w:t> </w:t>
            </w:r>
            <w:r>
              <w:rPr>
                <w:sz w:val="18"/>
              </w:rPr>
              <w:t>DE</w:t>
            </w:r>
            <w:r>
              <w:rPr>
                <w:spacing w:val="-5"/>
                <w:sz w:val="18"/>
              </w:rPr>
              <w:t> </w:t>
            </w:r>
            <w:r>
              <w:rPr>
                <w:spacing w:val="-4"/>
                <w:sz w:val="18"/>
              </w:rPr>
              <w:t>SILS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500</w:t>
            </w:r>
          </w:p>
        </w:tc>
      </w:tr>
      <w:tr>
        <w:trPr>
          <w:trHeight w:val="239" w:hRule="atLeast"/>
        </w:trPr>
        <w:tc>
          <w:tcPr>
            <w:tcW w:w="4340" w:type="dxa"/>
          </w:tcPr>
          <w:p>
            <w:pPr>
              <w:pStyle w:val="TableParagraph"/>
              <w:spacing w:before="8"/>
              <w:ind w:left="34"/>
              <w:rPr>
                <w:sz w:val="18"/>
              </w:rPr>
            </w:pPr>
            <w:r>
              <w:rPr>
                <w:sz w:val="18"/>
              </w:rPr>
              <w:t>AJUNTAMENT</w:t>
            </w:r>
            <w:r>
              <w:rPr>
                <w:spacing w:val="-6"/>
                <w:sz w:val="18"/>
              </w:rPr>
              <w:t> </w:t>
            </w:r>
            <w:r>
              <w:rPr>
                <w:sz w:val="18"/>
              </w:rPr>
              <w:t>DE</w:t>
            </w:r>
            <w:r>
              <w:rPr>
                <w:spacing w:val="-5"/>
                <w:sz w:val="18"/>
              </w:rPr>
              <w:t> </w:t>
            </w:r>
            <w:r>
              <w:rPr>
                <w:spacing w:val="-2"/>
                <w:sz w:val="18"/>
              </w:rPr>
              <w:t>TARRAGONA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1.981</w:t>
            </w:r>
          </w:p>
        </w:tc>
      </w:tr>
      <w:tr>
        <w:trPr>
          <w:trHeight w:val="240" w:hRule="atLeast"/>
        </w:trPr>
        <w:tc>
          <w:tcPr>
            <w:tcW w:w="4340" w:type="dxa"/>
          </w:tcPr>
          <w:p>
            <w:pPr>
              <w:pStyle w:val="TableParagraph"/>
              <w:spacing w:before="9"/>
              <w:ind w:left="34"/>
              <w:rPr>
                <w:sz w:val="18"/>
              </w:rPr>
            </w:pPr>
            <w:r>
              <w:rPr>
                <w:sz w:val="18"/>
              </w:rPr>
              <w:t>AJUNTAMENT</w:t>
            </w:r>
            <w:r>
              <w:rPr>
                <w:spacing w:val="-6"/>
                <w:sz w:val="18"/>
              </w:rPr>
              <w:t> </w:t>
            </w:r>
            <w:r>
              <w:rPr>
                <w:sz w:val="18"/>
              </w:rPr>
              <w:t>DE</w:t>
            </w:r>
            <w:r>
              <w:rPr>
                <w:spacing w:val="-5"/>
                <w:sz w:val="18"/>
              </w:rPr>
              <w:t> </w:t>
            </w:r>
            <w:r>
              <w:rPr>
                <w:spacing w:val="-2"/>
                <w:sz w:val="18"/>
              </w:rPr>
              <w:t>TERMENS</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250</w:t>
            </w:r>
          </w:p>
        </w:tc>
      </w:tr>
      <w:tr>
        <w:trPr>
          <w:trHeight w:val="239" w:hRule="atLeast"/>
        </w:trPr>
        <w:tc>
          <w:tcPr>
            <w:tcW w:w="4340" w:type="dxa"/>
          </w:tcPr>
          <w:p>
            <w:pPr>
              <w:pStyle w:val="TableParagraph"/>
              <w:spacing w:before="8"/>
              <w:ind w:left="34"/>
              <w:rPr>
                <w:sz w:val="18"/>
              </w:rPr>
            </w:pPr>
            <w:r>
              <w:rPr>
                <w:sz w:val="18"/>
              </w:rPr>
              <w:t>AJUNTAMENT</w:t>
            </w:r>
            <w:r>
              <w:rPr>
                <w:spacing w:val="-6"/>
                <w:sz w:val="18"/>
              </w:rPr>
              <w:t> </w:t>
            </w:r>
            <w:r>
              <w:rPr>
                <w:sz w:val="18"/>
              </w:rPr>
              <w:t>DE</w:t>
            </w:r>
            <w:r>
              <w:rPr>
                <w:spacing w:val="-5"/>
                <w:sz w:val="18"/>
              </w:rPr>
              <w:t> </w:t>
            </w:r>
            <w:r>
              <w:rPr>
                <w:spacing w:val="-2"/>
                <w:sz w:val="18"/>
              </w:rPr>
              <w:t>TERRASSA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40" w:hRule="atLeast"/>
        </w:trPr>
        <w:tc>
          <w:tcPr>
            <w:tcW w:w="4340" w:type="dxa"/>
          </w:tcPr>
          <w:p>
            <w:pPr>
              <w:pStyle w:val="TableParagraph"/>
              <w:spacing w:before="9"/>
              <w:ind w:left="34"/>
              <w:rPr>
                <w:sz w:val="18"/>
              </w:rPr>
            </w:pPr>
            <w:r>
              <w:rPr>
                <w:sz w:val="18"/>
              </w:rPr>
              <w:t>AJUNTAMENT</w:t>
            </w:r>
            <w:r>
              <w:rPr>
                <w:spacing w:val="-2"/>
                <w:sz w:val="18"/>
              </w:rPr>
              <w:t> </w:t>
            </w:r>
            <w:r>
              <w:rPr>
                <w:sz w:val="18"/>
              </w:rPr>
              <w:t>DE</w:t>
            </w:r>
            <w:r>
              <w:rPr>
                <w:spacing w:val="-1"/>
                <w:sz w:val="18"/>
              </w:rPr>
              <w:t> </w:t>
            </w:r>
            <w:r>
              <w:rPr>
                <w:sz w:val="18"/>
              </w:rPr>
              <w:t>TORROELLA</w:t>
            </w:r>
            <w:r>
              <w:rPr>
                <w:spacing w:val="-7"/>
                <w:sz w:val="18"/>
              </w:rPr>
              <w:t> </w:t>
            </w:r>
            <w:r>
              <w:rPr>
                <w:sz w:val="18"/>
              </w:rPr>
              <w:t>DE</w:t>
            </w:r>
            <w:r>
              <w:rPr>
                <w:spacing w:val="-1"/>
                <w:sz w:val="18"/>
              </w:rPr>
              <w:t> </w:t>
            </w:r>
            <w:r>
              <w:rPr>
                <w:spacing w:val="-2"/>
                <w:sz w:val="18"/>
              </w:rPr>
              <w:t>MONTGRÍ</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765</w:t>
            </w:r>
          </w:p>
        </w:tc>
      </w:tr>
      <w:tr>
        <w:trPr>
          <w:trHeight w:val="239" w:hRule="atLeast"/>
        </w:trPr>
        <w:tc>
          <w:tcPr>
            <w:tcW w:w="4340" w:type="dxa"/>
          </w:tcPr>
          <w:p>
            <w:pPr>
              <w:pStyle w:val="TableParagraph"/>
              <w:spacing w:before="8"/>
              <w:ind w:left="34"/>
              <w:rPr>
                <w:sz w:val="18"/>
              </w:rPr>
            </w:pPr>
            <w:r>
              <w:rPr>
                <w:sz w:val="18"/>
              </w:rPr>
              <w:t>AJUNTAMENT</w:t>
            </w:r>
            <w:r>
              <w:rPr>
                <w:spacing w:val="-6"/>
                <w:sz w:val="18"/>
              </w:rPr>
              <w:t> </w:t>
            </w:r>
            <w:r>
              <w:rPr>
                <w:sz w:val="18"/>
              </w:rPr>
              <w:t>DE</w:t>
            </w:r>
            <w:r>
              <w:rPr>
                <w:spacing w:val="-5"/>
                <w:sz w:val="18"/>
              </w:rPr>
              <w:t> </w:t>
            </w:r>
            <w:r>
              <w:rPr>
                <w:spacing w:val="-2"/>
                <w:sz w:val="18"/>
              </w:rPr>
              <w:t>VIDRERES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300</w:t>
            </w:r>
          </w:p>
        </w:tc>
      </w:tr>
      <w:tr>
        <w:trPr>
          <w:trHeight w:val="239" w:hRule="atLeast"/>
        </w:trPr>
        <w:tc>
          <w:tcPr>
            <w:tcW w:w="4340" w:type="dxa"/>
          </w:tcPr>
          <w:p>
            <w:pPr>
              <w:pStyle w:val="TableParagraph"/>
              <w:spacing w:before="8"/>
              <w:ind w:left="34"/>
              <w:rPr>
                <w:sz w:val="18"/>
              </w:rPr>
            </w:pPr>
            <w:r>
              <w:rPr>
                <w:sz w:val="18"/>
              </w:rPr>
              <w:t>AJUNTAMENT</w:t>
            </w:r>
            <w:r>
              <w:rPr>
                <w:spacing w:val="-6"/>
                <w:sz w:val="18"/>
              </w:rPr>
              <w:t> </w:t>
            </w:r>
            <w:r>
              <w:rPr>
                <w:sz w:val="18"/>
              </w:rPr>
              <w:t>DE</w:t>
            </w:r>
            <w:r>
              <w:rPr>
                <w:spacing w:val="-5"/>
                <w:sz w:val="18"/>
              </w:rPr>
              <w:t> </w:t>
            </w:r>
            <w:r>
              <w:rPr>
                <w:spacing w:val="-2"/>
                <w:sz w:val="18"/>
              </w:rPr>
              <w:t>VILAFANT</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600</w:t>
            </w:r>
          </w:p>
        </w:tc>
      </w:tr>
      <w:tr>
        <w:trPr>
          <w:trHeight w:val="240" w:hRule="atLeast"/>
        </w:trPr>
        <w:tc>
          <w:tcPr>
            <w:tcW w:w="4340" w:type="dxa"/>
          </w:tcPr>
          <w:p>
            <w:pPr>
              <w:pStyle w:val="TableParagraph"/>
              <w:spacing w:before="9"/>
              <w:ind w:left="34"/>
              <w:rPr>
                <w:sz w:val="18"/>
              </w:rPr>
            </w:pPr>
            <w:r>
              <w:rPr>
                <w:sz w:val="18"/>
              </w:rPr>
              <w:t>AJUNTAMENT</w:t>
            </w:r>
            <w:r>
              <w:rPr>
                <w:spacing w:val="-6"/>
                <w:sz w:val="18"/>
              </w:rPr>
              <w:t> </w:t>
            </w:r>
            <w:r>
              <w:rPr>
                <w:sz w:val="18"/>
              </w:rPr>
              <w:t>DE</w:t>
            </w:r>
            <w:r>
              <w:rPr>
                <w:spacing w:val="-5"/>
                <w:sz w:val="18"/>
              </w:rPr>
              <w:t> </w:t>
            </w:r>
            <w:r>
              <w:rPr>
                <w:spacing w:val="-2"/>
                <w:sz w:val="18"/>
              </w:rPr>
              <w:t>VILASACRA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100</w:t>
            </w:r>
          </w:p>
        </w:tc>
      </w:tr>
      <w:tr>
        <w:trPr>
          <w:trHeight w:val="239" w:hRule="atLeast"/>
        </w:trPr>
        <w:tc>
          <w:tcPr>
            <w:tcW w:w="4340" w:type="dxa"/>
          </w:tcPr>
          <w:p>
            <w:pPr>
              <w:pStyle w:val="TableParagraph"/>
              <w:spacing w:before="8"/>
              <w:ind w:left="34"/>
              <w:rPr>
                <w:sz w:val="18"/>
              </w:rPr>
            </w:pPr>
            <w:r>
              <w:rPr>
                <w:sz w:val="18"/>
              </w:rPr>
              <w:t>AJUNTAMENT</w:t>
            </w:r>
            <w:r>
              <w:rPr>
                <w:spacing w:val="-5"/>
                <w:sz w:val="18"/>
              </w:rPr>
              <w:t> </w:t>
            </w:r>
            <w:r>
              <w:rPr>
                <w:sz w:val="18"/>
              </w:rPr>
              <w:t>DELS</w:t>
            </w:r>
            <w:r>
              <w:rPr>
                <w:spacing w:val="-10"/>
                <w:sz w:val="18"/>
              </w:rPr>
              <w:t> </w:t>
            </w:r>
            <w:r>
              <w:rPr>
                <w:sz w:val="18"/>
              </w:rPr>
              <w:t>HOSTALETS</w:t>
            </w:r>
            <w:r>
              <w:rPr>
                <w:spacing w:val="-9"/>
                <w:sz w:val="18"/>
              </w:rPr>
              <w:t> </w:t>
            </w:r>
            <w:r>
              <w:rPr>
                <w:sz w:val="18"/>
              </w:rPr>
              <w:t>DE</w:t>
            </w:r>
            <w:r>
              <w:rPr>
                <w:spacing w:val="-5"/>
                <w:sz w:val="18"/>
              </w:rPr>
              <w:t> </w:t>
            </w:r>
            <w:r>
              <w:rPr>
                <w:spacing w:val="-2"/>
                <w:sz w:val="18"/>
              </w:rPr>
              <w:t>PIEROLA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500</w:t>
            </w:r>
          </w:p>
        </w:tc>
      </w:tr>
      <w:tr>
        <w:trPr>
          <w:trHeight w:val="240" w:hRule="atLeast"/>
        </w:trPr>
        <w:tc>
          <w:tcPr>
            <w:tcW w:w="4340" w:type="dxa"/>
          </w:tcPr>
          <w:p>
            <w:pPr>
              <w:pStyle w:val="TableParagraph"/>
              <w:spacing w:before="9"/>
              <w:ind w:left="34"/>
              <w:rPr>
                <w:sz w:val="18"/>
              </w:rPr>
            </w:pPr>
            <w:r>
              <w:rPr>
                <w:sz w:val="18"/>
              </w:rPr>
              <w:t>AJUNTAMENT</w:t>
            </w:r>
            <w:r>
              <w:rPr>
                <w:spacing w:val="-3"/>
                <w:sz w:val="18"/>
              </w:rPr>
              <w:t> </w:t>
            </w:r>
            <w:r>
              <w:rPr>
                <w:sz w:val="18"/>
              </w:rPr>
              <w:t>VILOBÍ</w:t>
            </w:r>
            <w:r>
              <w:rPr>
                <w:spacing w:val="-2"/>
                <w:sz w:val="18"/>
              </w:rPr>
              <w:t> D'ONYAR</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100</w:t>
            </w:r>
          </w:p>
        </w:tc>
      </w:tr>
      <w:tr>
        <w:trPr>
          <w:trHeight w:val="239" w:hRule="atLeast"/>
        </w:trPr>
        <w:tc>
          <w:tcPr>
            <w:tcW w:w="4340" w:type="dxa"/>
          </w:tcPr>
          <w:p>
            <w:pPr>
              <w:pStyle w:val="TableParagraph"/>
              <w:spacing w:before="8"/>
              <w:ind w:left="34"/>
              <w:rPr>
                <w:sz w:val="18"/>
              </w:rPr>
            </w:pPr>
            <w:r>
              <w:rPr>
                <w:spacing w:val="-2"/>
                <w:sz w:val="18"/>
              </w:rPr>
              <w:t>Alimerca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1.500</w:t>
            </w:r>
          </w:p>
        </w:tc>
      </w:tr>
      <w:tr>
        <w:trPr>
          <w:trHeight w:val="240" w:hRule="atLeast"/>
        </w:trPr>
        <w:tc>
          <w:tcPr>
            <w:tcW w:w="4340" w:type="dxa"/>
          </w:tcPr>
          <w:p>
            <w:pPr>
              <w:pStyle w:val="TableParagraph"/>
              <w:spacing w:line="212" w:lineRule="exact" w:before="8"/>
              <w:ind w:left="34"/>
              <w:rPr>
                <w:sz w:val="18"/>
              </w:rPr>
            </w:pPr>
            <w:r>
              <w:rPr>
                <w:sz w:val="18"/>
              </w:rPr>
              <w:t>ASOC</w:t>
            </w:r>
            <w:r>
              <w:rPr>
                <w:spacing w:val="-8"/>
                <w:sz w:val="18"/>
              </w:rPr>
              <w:t> </w:t>
            </w:r>
            <w:r>
              <w:rPr>
                <w:sz w:val="18"/>
              </w:rPr>
              <w:t>EMPR</w:t>
            </w:r>
            <w:r>
              <w:rPr>
                <w:spacing w:val="-10"/>
                <w:sz w:val="18"/>
              </w:rPr>
              <w:t> </w:t>
            </w:r>
            <w:r>
              <w:rPr>
                <w:sz w:val="18"/>
              </w:rPr>
              <w:t>ESTAC</w:t>
            </w:r>
            <w:r>
              <w:rPr>
                <w:spacing w:val="-7"/>
                <w:sz w:val="18"/>
              </w:rPr>
              <w:t> </w:t>
            </w:r>
            <w:r>
              <w:rPr>
                <w:spacing w:val="-2"/>
                <w:sz w:val="18"/>
              </w:rPr>
              <w:t>SERVICIO</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1.000</w:t>
            </w:r>
          </w:p>
        </w:tc>
      </w:tr>
      <w:tr>
        <w:trPr>
          <w:trHeight w:val="239" w:hRule="atLeast"/>
        </w:trPr>
        <w:tc>
          <w:tcPr>
            <w:tcW w:w="4340" w:type="dxa"/>
          </w:tcPr>
          <w:p>
            <w:pPr>
              <w:pStyle w:val="TableParagraph"/>
              <w:spacing w:before="8"/>
              <w:ind w:left="34"/>
              <w:rPr>
                <w:sz w:val="18"/>
              </w:rPr>
            </w:pPr>
            <w:r>
              <w:rPr>
                <w:spacing w:val="-2"/>
                <w:sz w:val="18"/>
              </w:rPr>
              <w:t>Asociación</w:t>
            </w:r>
            <w:r>
              <w:rPr>
                <w:spacing w:val="-3"/>
                <w:sz w:val="18"/>
              </w:rPr>
              <w:t> </w:t>
            </w:r>
            <w:r>
              <w:rPr>
                <w:spacing w:val="-2"/>
                <w:sz w:val="18"/>
              </w:rPr>
              <w:t>Ayuda</w:t>
            </w:r>
            <w:r>
              <w:rPr>
                <w:spacing w:val="6"/>
                <w:sz w:val="18"/>
              </w:rPr>
              <w:t> </w:t>
            </w:r>
            <w:r>
              <w:rPr>
                <w:spacing w:val="-2"/>
                <w:sz w:val="18"/>
              </w:rPr>
              <w:t>Matarrayos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2.500</w:t>
            </w:r>
          </w:p>
        </w:tc>
      </w:tr>
      <w:tr>
        <w:trPr>
          <w:trHeight w:val="239" w:hRule="atLeast"/>
        </w:trPr>
        <w:tc>
          <w:tcPr>
            <w:tcW w:w="4340" w:type="dxa"/>
          </w:tcPr>
          <w:p>
            <w:pPr>
              <w:pStyle w:val="TableParagraph"/>
              <w:spacing w:before="8"/>
              <w:ind w:left="34"/>
              <w:rPr>
                <w:sz w:val="18"/>
              </w:rPr>
            </w:pPr>
            <w:r>
              <w:rPr>
                <w:sz w:val="18"/>
              </w:rPr>
              <w:t>Asociación</w:t>
            </w:r>
            <w:r>
              <w:rPr>
                <w:spacing w:val="-8"/>
                <w:sz w:val="18"/>
              </w:rPr>
              <w:t> </w:t>
            </w:r>
            <w:r>
              <w:rPr>
                <w:sz w:val="18"/>
              </w:rPr>
              <w:t>Rosa de</w:t>
            </w:r>
            <w:r>
              <w:rPr>
                <w:spacing w:val="-2"/>
                <w:sz w:val="18"/>
              </w:rPr>
              <w:t> Navidad</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1"/>
              <w:jc w:val="right"/>
              <w:rPr>
                <w:sz w:val="18"/>
              </w:rPr>
            </w:pPr>
            <w:r>
              <w:rPr>
                <w:spacing w:val="-10"/>
                <w:sz w:val="18"/>
              </w:rPr>
              <w:t>0</w:t>
            </w:r>
          </w:p>
        </w:tc>
      </w:tr>
      <w:tr>
        <w:trPr>
          <w:trHeight w:val="240" w:hRule="atLeast"/>
        </w:trPr>
        <w:tc>
          <w:tcPr>
            <w:tcW w:w="4340" w:type="dxa"/>
          </w:tcPr>
          <w:p>
            <w:pPr>
              <w:pStyle w:val="TableParagraph"/>
              <w:spacing w:before="9"/>
              <w:ind w:left="34"/>
              <w:rPr>
                <w:sz w:val="18"/>
              </w:rPr>
            </w:pPr>
            <w:r>
              <w:rPr>
                <w:sz w:val="18"/>
              </w:rPr>
              <w:t>AYTO</w:t>
            </w:r>
            <w:r>
              <w:rPr>
                <w:spacing w:val="-5"/>
                <w:sz w:val="18"/>
              </w:rPr>
              <w:t> </w:t>
            </w:r>
            <w:r>
              <w:rPr>
                <w:sz w:val="18"/>
              </w:rPr>
              <w:t>DE</w:t>
            </w:r>
            <w:r>
              <w:rPr>
                <w:spacing w:val="-3"/>
                <w:sz w:val="18"/>
              </w:rPr>
              <w:t> </w:t>
            </w:r>
            <w:r>
              <w:rPr>
                <w:sz w:val="18"/>
              </w:rPr>
              <w:t>MEDINA</w:t>
            </w:r>
            <w:r>
              <w:rPr>
                <w:spacing w:val="-8"/>
                <w:sz w:val="18"/>
              </w:rPr>
              <w:t> </w:t>
            </w:r>
            <w:r>
              <w:rPr>
                <w:sz w:val="18"/>
              </w:rPr>
              <w:t>DE</w:t>
            </w:r>
            <w:r>
              <w:rPr>
                <w:spacing w:val="-3"/>
                <w:sz w:val="18"/>
              </w:rPr>
              <w:t> </w:t>
            </w:r>
            <w:r>
              <w:rPr>
                <w:spacing w:val="-2"/>
                <w:sz w:val="18"/>
              </w:rPr>
              <w:t>RIOSECO</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900</w:t>
            </w:r>
          </w:p>
        </w:tc>
      </w:tr>
      <w:tr>
        <w:trPr>
          <w:trHeight w:val="239" w:hRule="atLeast"/>
        </w:trPr>
        <w:tc>
          <w:tcPr>
            <w:tcW w:w="4340" w:type="dxa"/>
          </w:tcPr>
          <w:p>
            <w:pPr>
              <w:pStyle w:val="TableParagraph"/>
              <w:spacing w:before="8"/>
              <w:ind w:left="34"/>
              <w:rPr>
                <w:sz w:val="18"/>
              </w:rPr>
            </w:pPr>
            <w:r>
              <w:rPr>
                <w:sz w:val="18"/>
              </w:rPr>
              <w:t>AYTO</w:t>
            </w:r>
            <w:r>
              <w:rPr>
                <w:spacing w:val="-7"/>
                <w:sz w:val="18"/>
              </w:rPr>
              <w:t> </w:t>
            </w:r>
            <w:r>
              <w:rPr>
                <w:sz w:val="18"/>
              </w:rPr>
              <w:t>GRANADILLA</w:t>
            </w:r>
            <w:r>
              <w:rPr>
                <w:spacing w:val="-9"/>
                <w:sz w:val="18"/>
              </w:rPr>
              <w:t> </w:t>
            </w:r>
            <w:r>
              <w:rPr>
                <w:sz w:val="18"/>
              </w:rPr>
              <w:t>DE</w:t>
            </w:r>
            <w:r>
              <w:rPr>
                <w:spacing w:val="-5"/>
                <w:sz w:val="18"/>
              </w:rPr>
              <w:t> </w:t>
            </w:r>
            <w:r>
              <w:rPr>
                <w:spacing w:val="-4"/>
                <w:sz w:val="18"/>
              </w:rPr>
              <w:t>ABONA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10.000</w:t>
            </w:r>
          </w:p>
        </w:tc>
      </w:tr>
      <w:tr>
        <w:trPr>
          <w:trHeight w:val="240" w:hRule="atLeast"/>
        </w:trPr>
        <w:tc>
          <w:tcPr>
            <w:tcW w:w="4340" w:type="dxa"/>
          </w:tcPr>
          <w:p>
            <w:pPr>
              <w:pStyle w:val="TableParagraph"/>
              <w:spacing w:line="212" w:lineRule="exact" w:before="8"/>
              <w:ind w:left="34"/>
              <w:rPr>
                <w:sz w:val="18"/>
              </w:rPr>
            </w:pPr>
            <w:r>
              <w:rPr>
                <w:sz w:val="18"/>
              </w:rPr>
              <w:t>AYTO</w:t>
            </w:r>
            <w:r>
              <w:rPr>
                <w:spacing w:val="-7"/>
                <w:sz w:val="18"/>
              </w:rPr>
              <w:t> </w:t>
            </w:r>
            <w:r>
              <w:rPr>
                <w:sz w:val="18"/>
              </w:rPr>
              <w:t>SAN</w:t>
            </w:r>
            <w:r>
              <w:rPr>
                <w:spacing w:val="-3"/>
                <w:sz w:val="18"/>
              </w:rPr>
              <w:t> </w:t>
            </w:r>
            <w:r>
              <w:rPr>
                <w:sz w:val="18"/>
              </w:rPr>
              <w:t>JUAN</w:t>
            </w:r>
            <w:r>
              <w:rPr>
                <w:spacing w:val="-4"/>
                <w:sz w:val="18"/>
              </w:rPr>
              <w:t> </w:t>
            </w:r>
            <w:r>
              <w:rPr>
                <w:sz w:val="18"/>
              </w:rPr>
              <w:t>DE</w:t>
            </w:r>
            <w:r>
              <w:rPr>
                <w:spacing w:val="-4"/>
                <w:sz w:val="18"/>
              </w:rPr>
              <w:t> </w:t>
            </w:r>
            <w:r>
              <w:rPr>
                <w:spacing w:val="-2"/>
                <w:sz w:val="18"/>
              </w:rPr>
              <w:t>AZNALFARACHE</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2.000</w:t>
            </w:r>
          </w:p>
        </w:tc>
      </w:tr>
      <w:tr>
        <w:trPr>
          <w:trHeight w:val="239" w:hRule="atLeast"/>
        </w:trPr>
        <w:tc>
          <w:tcPr>
            <w:tcW w:w="4340" w:type="dxa"/>
          </w:tcPr>
          <w:p>
            <w:pPr>
              <w:pStyle w:val="TableParagraph"/>
              <w:spacing w:before="8"/>
              <w:ind w:left="34"/>
              <w:rPr>
                <w:sz w:val="18"/>
              </w:rPr>
            </w:pPr>
            <w:r>
              <w:rPr>
                <w:sz w:val="18"/>
              </w:rPr>
              <w:t>Ayto.</w:t>
            </w:r>
            <w:r>
              <w:rPr>
                <w:spacing w:val="-3"/>
                <w:sz w:val="18"/>
              </w:rPr>
              <w:t> </w:t>
            </w:r>
            <w:r>
              <w:rPr>
                <w:sz w:val="18"/>
              </w:rPr>
              <w:t>De</w:t>
            </w:r>
            <w:r>
              <w:rPr>
                <w:spacing w:val="-6"/>
                <w:sz w:val="18"/>
              </w:rPr>
              <w:t> </w:t>
            </w:r>
            <w:r>
              <w:rPr>
                <w:sz w:val="18"/>
              </w:rPr>
              <w:t>La</w:t>
            </w:r>
            <w:r>
              <w:rPr>
                <w:spacing w:val="-4"/>
                <w:sz w:val="18"/>
              </w:rPr>
              <w:t> </w:t>
            </w:r>
            <w:r>
              <w:rPr>
                <w:sz w:val="18"/>
              </w:rPr>
              <w:t>Puerta</w:t>
            </w:r>
            <w:r>
              <w:rPr>
                <w:spacing w:val="-3"/>
                <w:sz w:val="18"/>
              </w:rPr>
              <w:t> </w:t>
            </w:r>
            <w:r>
              <w:rPr>
                <w:sz w:val="18"/>
              </w:rPr>
              <w:t>De</w:t>
            </w:r>
            <w:r>
              <w:rPr>
                <w:spacing w:val="-6"/>
                <w:sz w:val="18"/>
              </w:rPr>
              <w:t> </w:t>
            </w:r>
            <w:r>
              <w:rPr>
                <w:spacing w:val="-2"/>
                <w:sz w:val="18"/>
              </w:rPr>
              <w:t>Segura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2.928</w:t>
            </w:r>
          </w:p>
        </w:tc>
      </w:tr>
      <w:tr>
        <w:trPr>
          <w:trHeight w:val="239" w:hRule="atLeast"/>
        </w:trPr>
        <w:tc>
          <w:tcPr>
            <w:tcW w:w="4340" w:type="dxa"/>
          </w:tcPr>
          <w:p>
            <w:pPr>
              <w:pStyle w:val="TableParagraph"/>
              <w:spacing w:before="8"/>
              <w:ind w:left="34"/>
              <w:rPr>
                <w:sz w:val="18"/>
              </w:rPr>
            </w:pPr>
            <w:r>
              <w:rPr>
                <w:sz w:val="18"/>
              </w:rPr>
              <w:t>Ayto.</w:t>
            </w:r>
            <w:r>
              <w:rPr>
                <w:spacing w:val="-3"/>
                <w:sz w:val="18"/>
              </w:rPr>
              <w:t> </w:t>
            </w:r>
            <w:r>
              <w:rPr>
                <w:sz w:val="18"/>
              </w:rPr>
              <w:t>De</w:t>
            </w:r>
            <w:r>
              <w:rPr>
                <w:spacing w:val="-5"/>
                <w:sz w:val="18"/>
              </w:rPr>
              <w:t> </w:t>
            </w:r>
            <w:r>
              <w:rPr>
                <w:spacing w:val="-2"/>
                <w:sz w:val="18"/>
              </w:rPr>
              <w:t>Mijas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7.479</w:t>
            </w:r>
          </w:p>
        </w:tc>
      </w:tr>
      <w:tr>
        <w:trPr>
          <w:trHeight w:val="240" w:hRule="atLeast"/>
        </w:trPr>
        <w:tc>
          <w:tcPr>
            <w:tcW w:w="4340" w:type="dxa"/>
          </w:tcPr>
          <w:p>
            <w:pPr>
              <w:pStyle w:val="TableParagraph"/>
              <w:spacing w:before="9"/>
              <w:ind w:left="34"/>
              <w:rPr>
                <w:sz w:val="18"/>
              </w:rPr>
            </w:pPr>
            <w:r>
              <w:rPr>
                <w:sz w:val="18"/>
              </w:rPr>
              <w:t>Ayto.</w:t>
            </w:r>
            <w:r>
              <w:rPr>
                <w:spacing w:val="-9"/>
                <w:sz w:val="18"/>
              </w:rPr>
              <w:t> </w:t>
            </w:r>
            <w:r>
              <w:rPr>
                <w:sz w:val="18"/>
              </w:rPr>
              <w:t>Huércal</w:t>
            </w:r>
            <w:r>
              <w:rPr>
                <w:spacing w:val="-10"/>
                <w:sz w:val="18"/>
              </w:rPr>
              <w:t> </w:t>
            </w:r>
            <w:r>
              <w:rPr>
                <w:spacing w:val="-4"/>
                <w:sz w:val="18"/>
              </w:rPr>
              <w:t>Overa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9.000</w:t>
            </w:r>
          </w:p>
        </w:tc>
      </w:tr>
      <w:tr>
        <w:trPr>
          <w:trHeight w:val="239" w:hRule="atLeast"/>
        </w:trPr>
        <w:tc>
          <w:tcPr>
            <w:tcW w:w="4340" w:type="dxa"/>
          </w:tcPr>
          <w:p>
            <w:pPr>
              <w:pStyle w:val="TableParagraph"/>
              <w:spacing w:before="8"/>
              <w:ind w:left="34"/>
              <w:rPr>
                <w:sz w:val="18"/>
              </w:rPr>
            </w:pPr>
            <w:r>
              <w:rPr>
                <w:sz w:val="18"/>
              </w:rPr>
              <w:t>Ayto.</w:t>
            </w:r>
            <w:r>
              <w:rPr>
                <w:spacing w:val="2"/>
                <w:sz w:val="18"/>
              </w:rPr>
              <w:t> </w:t>
            </w:r>
            <w:r>
              <w:rPr>
                <w:sz w:val="18"/>
              </w:rPr>
              <w:t>Los</w:t>
            </w:r>
            <w:r>
              <w:rPr>
                <w:spacing w:val="-3"/>
                <w:sz w:val="18"/>
              </w:rPr>
              <w:t> </w:t>
            </w:r>
            <w:r>
              <w:rPr>
                <w:sz w:val="18"/>
              </w:rPr>
              <w:t>Palacios</w:t>
            </w:r>
            <w:r>
              <w:rPr>
                <w:spacing w:val="-3"/>
                <w:sz w:val="18"/>
              </w:rPr>
              <w:t> </w:t>
            </w:r>
            <w:r>
              <w:rPr>
                <w:sz w:val="18"/>
              </w:rPr>
              <w:t>Y </w:t>
            </w:r>
            <w:r>
              <w:rPr>
                <w:spacing w:val="-2"/>
                <w:sz w:val="18"/>
              </w:rPr>
              <w:t>Villafranca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5.316</w:t>
            </w:r>
          </w:p>
        </w:tc>
      </w:tr>
      <w:tr>
        <w:trPr>
          <w:trHeight w:val="240" w:hRule="atLeast"/>
        </w:trPr>
        <w:tc>
          <w:tcPr>
            <w:tcW w:w="4340" w:type="dxa"/>
          </w:tcPr>
          <w:p>
            <w:pPr>
              <w:pStyle w:val="TableParagraph"/>
              <w:spacing w:before="9"/>
              <w:ind w:left="34"/>
              <w:rPr>
                <w:sz w:val="18"/>
              </w:rPr>
            </w:pPr>
            <w:r>
              <w:rPr>
                <w:sz w:val="18"/>
              </w:rPr>
              <w:t>AYTO.</w:t>
            </w:r>
            <w:r>
              <w:rPr>
                <w:spacing w:val="2"/>
                <w:sz w:val="18"/>
              </w:rPr>
              <w:t> </w:t>
            </w:r>
            <w:r>
              <w:rPr>
                <w:sz w:val="18"/>
              </w:rPr>
              <w:t>VILLA</w:t>
            </w:r>
            <w:r>
              <w:rPr>
                <w:spacing w:val="-5"/>
                <w:sz w:val="18"/>
              </w:rPr>
              <w:t> </w:t>
            </w:r>
            <w:r>
              <w:rPr>
                <w:sz w:val="18"/>
              </w:rPr>
              <w:t>DE BREÑA</w:t>
            </w:r>
            <w:r>
              <w:rPr>
                <w:spacing w:val="-5"/>
                <w:sz w:val="18"/>
              </w:rPr>
              <w:t> </w:t>
            </w:r>
            <w:r>
              <w:rPr>
                <w:spacing w:val="-4"/>
                <w:sz w:val="18"/>
              </w:rPr>
              <w:t>ALTA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2.000</w:t>
            </w:r>
          </w:p>
        </w:tc>
      </w:tr>
      <w:tr>
        <w:trPr>
          <w:trHeight w:val="239" w:hRule="atLeast"/>
        </w:trPr>
        <w:tc>
          <w:tcPr>
            <w:tcW w:w="4340" w:type="dxa"/>
          </w:tcPr>
          <w:p>
            <w:pPr>
              <w:pStyle w:val="TableParagraph"/>
              <w:spacing w:before="8"/>
              <w:ind w:left="34"/>
              <w:rPr>
                <w:sz w:val="18"/>
              </w:rPr>
            </w:pPr>
            <w:r>
              <w:rPr>
                <w:sz w:val="18"/>
              </w:rPr>
              <w:t>AYUNTAMIENTO</w:t>
            </w:r>
            <w:r>
              <w:rPr>
                <w:spacing w:val="-7"/>
                <w:sz w:val="18"/>
              </w:rPr>
              <w:t> </w:t>
            </w:r>
            <w:r>
              <w:rPr>
                <w:spacing w:val="-2"/>
                <w:sz w:val="18"/>
              </w:rPr>
              <w:t>ALCAÑIZ</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2.000</w:t>
            </w:r>
          </w:p>
        </w:tc>
      </w:tr>
      <w:tr>
        <w:trPr>
          <w:trHeight w:val="300" w:hRule="atLeast"/>
        </w:trPr>
        <w:tc>
          <w:tcPr>
            <w:tcW w:w="4340" w:type="dxa"/>
          </w:tcPr>
          <w:p>
            <w:pPr>
              <w:pStyle w:val="TableParagraph"/>
              <w:spacing w:line="212" w:lineRule="exact" w:before="68"/>
              <w:ind w:left="34"/>
              <w:rPr>
                <w:sz w:val="18"/>
              </w:rPr>
            </w:pPr>
            <w:r>
              <w:rPr>
                <w:sz w:val="18"/>
              </w:rPr>
              <w:t>AYUNTAMIENTO</w:t>
            </w:r>
            <w:r>
              <w:rPr>
                <w:spacing w:val="-7"/>
                <w:sz w:val="18"/>
              </w:rPr>
              <w:t> </w:t>
            </w:r>
            <w:r>
              <w:rPr>
                <w:spacing w:val="-2"/>
                <w:sz w:val="18"/>
              </w:rPr>
              <w:t>ALCOBENDAS</w:t>
            </w:r>
          </w:p>
        </w:tc>
        <w:tc>
          <w:tcPr>
            <w:tcW w:w="2580" w:type="dxa"/>
          </w:tcPr>
          <w:p>
            <w:pPr>
              <w:pStyle w:val="TableParagraph"/>
              <w:spacing w:line="212" w:lineRule="exact" w:before="6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68"/>
              <w:ind w:right="22"/>
              <w:jc w:val="right"/>
              <w:rPr>
                <w:sz w:val="18"/>
              </w:rPr>
            </w:pPr>
            <w:r>
              <w:rPr>
                <w:spacing w:val="-2"/>
                <w:sz w:val="18"/>
              </w:rPr>
              <w:t>4.561</w:t>
            </w:r>
          </w:p>
        </w:tc>
      </w:tr>
      <w:tr>
        <w:trPr>
          <w:trHeight w:val="239" w:hRule="atLeast"/>
        </w:trPr>
        <w:tc>
          <w:tcPr>
            <w:tcW w:w="4340" w:type="dxa"/>
          </w:tcPr>
          <w:p>
            <w:pPr>
              <w:pStyle w:val="TableParagraph"/>
              <w:spacing w:before="8"/>
              <w:ind w:left="34"/>
              <w:rPr>
                <w:sz w:val="18"/>
              </w:rPr>
            </w:pPr>
            <w:r>
              <w:rPr>
                <w:sz w:val="18"/>
              </w:rPr>
              <w:t>AYUNTAMIENTO</w:t>
            </w:r>
            <w:r>
              <w:rPr>
                <w:spacing w:val="-7"/>
                <w:sz w:val="18"/>
              </w:rPr>
              <w:t> </w:t>
            </w:r>
            <w:r>
              <w:rPr>
                <w:spacing w:val="-2"/>
                <w:sz w:val="18"/>
              </w:rPr>
              <w:t>ALCORISA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800</w:t>
            </w:r>
          </w:p>
        </w:tc>
      </w:tr>
      <w:tr>
        <w:trPr>
          <w:trHeight w:val="239" w:hRule="atLeast"/>
        </w:trPr>
        <w:tc>
          <w:tcPr>
            <w:tcW w:w="4340" w:type="dxa"/>
          </w:tcPr>
          <w:p>
            <w:pPr>
              <w:pStyle w:val="TableParagraph"/>
              <w:spacing w:before="8"/>
              <w:ind w:left="34"/>
              <w:rPr>
                <w:sz w:val="18"/>
              </w:rPr>
            </w:pPr>
            <w:r>
              <w:rPr>
                <w:sz w:val="18"/>
              </w:rPr>
              <w:t>AYUNTAMIENTO</w:t>
            </w:r>
            <w:r>
              <w:rPr>
                <w:spacing w:val="-7"/>
                <w:sz w:val="18"/>
              </w:rPr>
              <w:t> </w:t>
            </w:r>
            <w:r>
              <w:rPr>
                <w:spacing w:val="-2"/>
                <w:sz w:val="18"/>
              </w:rPr>
              <w:t>AMOREBIETA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2.083</w:t>
            </w:r>
          </w:p>
        </w:tc>
      </w:tr>
      <w:tr>
        <w:trPr>
          <w:trHeight w:val="240" w:hRule="atLeast"/>
        </w:trPr>
        <w:tc>
          <w:tcPr>
            <w:tcW w:w="4340" w:type="dxa"/>
          </w:tcPr>
          <w:p>
            <w:pPr>
              <w:pStyle w:val="TableParagraph"/>
              <w:spacing w:before="9"/>
              <w:ind w:left="34"/>
              <w:rPr>
                <w:sz w:val="18"/>
              </w:rPr>
            </w:pPr>
            <w:r>
              <w:rPr>
                <w:sz w:val="18"/>
              </w:rPr>
              <w:t>AYUNTAMIENTO</w:t>
            </w:r>
            <w:r>
              <w:rPr>
                <w:spacing w:val="-10"/>
                <w:sz w:val="18"/>
              </w:rPr>
              <w:t> </w:t>
            </w:r>
            <w:r>
              <w:rPr>
                <w:sz w:val="18"/>
              </w:rPr>
              <w:t>ARANDA</w:t>
            </w:r>
            <w:r>
              <w:rPr>
                <w:spacing w:val="-10"/>
                <w:sz w:val="18"/>
              </w:rPr>
              <w:t> </w:t>
            </w:r>
            <w:r>
              <w:rPr>
                <w:sz w:val="18"/>
              </w:rPr>
              <w:t>DE</w:t>
            </w:r>
            <w:r>
              <w:rPr>
                <w:spacing w:val="-6"/>
                <w:sz w:val="18"/>
              </w:rPr>
              <w:t> </w:t>
            </w:r>
            <w:r>
              <w:rPr>
                <w:spacing w:val="-4"/>
                <w:sz w:val="18"/>
              </w:rPr>
              <w:t>DUERO</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9.000</w:t>
            </w:r>
          </w:p>
        </w:tc>
      </w:tr>
      <w:tr>
        <w:trPr>
          <w:trHeight w:val="239" w:hRule="atLeast"/>
        </w:trPr>
        <w:tc>
          <w:tcPr>
            <w:tcW w:w="4340" w:type="dxa"/>
          </w:tcPr>
          <w:p>
            <w:pPr>
              <w:pStyle w:val="TableParagraph"/>
              <w:spacing w:before="8"/>
              <w:ind w:left="34"/>
              <w:rPr>
                <w:sz w:val="18"/>
              </w:rPr>
            </w:pPr>
            <w:r>
              <w:rPr>
                <w:sz w:val="18"/>
              </w:rPr>
              <w:t>AYUNTAMIENTO</w:t>
            </w:r>
            <w:r>
              <w:rPr>
                <w:spacing w:val="-7"/>
                <w:sz w:val="18"/>
              </w:rPr>
              <w:t> </w:t>
            </w:r>
            <w:r>
              <w:rPr>
                <w:spacing w:val="-2"/>
                <w:sz w:val="18"/>
              </w:rPr>
              <w:t>ARANJUEZ</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40" w:hRule="atLeast"/>
        </w:trPr>
        <w:tc>
          <w:tcPr>
            <w:tcW w:w="4340" w:type="dxa"/>
          </w:tcPr>
          <w:p>
            <w:pPr>
              <w:pStyle w:val="TableParagraph"/>
              <w:spacing w:before="9"/>
              <w:ind w:left="34"/>
              <w:rPr>
                <w:sz w:val="18"/>
              </w:rPr>
            </w:pPr>
            <w:r>
              <w:rPr>
                <w:spacing w:val="-2"/>
                <w:sz w:val="18"/>
              </w:rPr>
              <w:t>AYUNTAMIENTO</w:t>
            </w:r>
            <w:r>
              <w:rPr>
                <w:spacing w:val="20"/>
                <w:sz w:val="18"/>
              </w:rPr>
              <w:t> </w:t>
            </w:r>
            <w:r>
              <w:rPr>
                <w:spacing w:val="-2"/>
                <w:sz w:val="18"/>
              </w:rPr>
              <w:t>ARRASATE-MONDRAGON</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500</w:t>
            </w:r>
          </w:p>
        </w:tc>
      </w:tr>
      <w:tr>
        <w:trPr>
          <w:trHeight w:val="239" w:hRule="atLeast"/>
        </w:trPr>
        <w:tc>
          <w:tcPr>
            <w:tcW w:w="4340" w:type="dxa"/>
          </w:tcPr>
          <w:p>
            <w:pPr>
              <w:pStyle w:val="TableParagraph"/>
              <w:spacing w:before="8"/>
              <w:ind w:left="34"/>
              <w:rPr>
                <w:sz w:val="18"/>
              </w:rPr>
            </w:pPr>
            <w:r>
              <w:rPr>
                <w:sz w:val="18"/>
              </w:rPr>
              <w:t>AYUNTAMIENTO</w:t>
            </w:r>
            <w:r>
              <w:rPr>
                <w:spacing w:val="-4"/>
                <w:sz w:val="18"/>
              </w:rPr>
              <w:t> </w:t>
            </w:r>
            <w:r>
              <w:rPr>
                <w:sz w:val="18"/>
              </w:rPr>
              <w:t>ARROYO</w:t>
            </w:r>
            <w:r>
              <w:rPr>
                <w:spacing w:val="-4"/>
                <w:sz w:val="18"/>
              </w:rPr>
              <w:t> </w:t>
            </w:r>
            <w:r>
              <w:rPr>
                <w:sz w:val="18"/>
              </w:rPr>
              <w:t>DE</w:t>
            </w:r>
            <w:r>
              <w:rPr>
                <w:spacing w:val="-2"/>
                <w:sz w:val="18"/>
              </w:rPr>
              <w:t> </w:t>
            </w:r>
            <w:r>
              <w:rPr>
                <w:sz w:val="18"/>
              </w:rPr>
              <w:t>LA</w:t>
            </w:r>
            <w:r>
              <w:rPr>
                <w:spacing w:val="-8"/>
                <w:sz w:val="18"/>
              </w:rPr>
              <w:t> </w:t>
            </w:r>
            <w:r>
              <w:rPr>
                <w:spacing w:val="-2"/>
                <w:sz w:val="18"/>
              </w:rPr>
              <w:t>ENCOMIENDA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8.968</w:t>
            </w:r>
          </w:p>
        </w:tc>
      </w:tr>
      <w:tr>
        <w:trPr>
          <w:trHeight w:val="239" w:hRule="atLeast"/>
        </w:trPr>
        <w:tc>
          <w:tcPr>
            <w:tcW w:w="4340" w:type="dxa"/>
          </w:tcPr>
          <w:p>
            <w:pPr>
              <w:pStyle w:val="TableParagraph"/>
              <w:spacing w:before="8"/>
              <w:ind w:left="34"/>
              <w:rPr>
                <w:sz w:val="18"/>
              </w:rPr>
            </w:pPr>
            <w:r>
              <w:rPr>
                <w:sz w:val="18"/>
              </w:rPr>
              <w:t>AYUNTAMIENTO</w:t>
            </w:r>
            <w:r>
              <w:rPr>
                <w:spacing w:val="-7"/>
                <w:sz w:val="18"/>
              </w:rPr>
              <w:t> </w:t>
            </w:r>
            <w:r>
              <w:rPr>
                <w:spacing w:val="-2"/>
                <w:sz w:val="18"/>
              </w:rPr>
              <w:t>AZKOITIA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1.500</w:t>
            </w:r>
          </w:p>
        </w:tc>
      </w:tr>
      <w:tr>
        <w:trPr>
          <w:trHeight w:val="240" w:hRule="atLeast"/>
        </w:trPr>
        <w:tc>
          <w:tcPr>
            <w:tcW w:w="4340" w:type="dxa"/>
          </w:tcPr>
          <w:p>
            <w:pPr>
              <w:pStyle w:val="TableParagraph"/>
              <w:spacing w:before="9"/>
              <w:ind w:left="34"/>
              <w:rPr>
                <w:sz w:val="18"/>
              </w:rPr>
            </w:pPr>
            <w:r>
              <w:rPr>
                <w:sz w:val="18"/>
              </w:rPr>
              <w:t>AYUNTAMIENTO</w:t>
            </w:r>
            <w:r>
              <w:rPr>
                <w:spacing w:val="-7"/>
                <w:sz w:val="18"/>
              </w:rPr>
              <w:t> </w:t>
            </w:r>
            <w:r>
              <w:rPr>
                <w:spacing w:val="-2"/>
                <w:sz w:val="18"/>
              </w:rPr>
              <w:t>BENALMADENA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24.000</w:t>
            </w:r>
          </w:p>
        </w:tc>
      </w:tr>
      <w:tr>
        <w:trPr>
          <w:trHeight w:val="239" w:hRule="atLeast"/>
        </w:trPr>
        <w:tc>
          <w:tcPr>
            <w:tcW w:w="4340" w:type="dxa"/>
          </w:tcPr>
          <w:p>
            <w:pPr>
              <w:pStyle w:val="TableParagraph"/>
              <w:spacing w:before="8"/>
              <w:ind w:left="34"/>
              <w:rPr>
                <w:sz w:val="18"/>
              </w:rPr>
            </w:pPr>
            <w:r>
              <w:rPr>
                <w:sz w:val="18"/>
              </w:rPr>
              <w:t>AYUNTAMIENTO</w:t>
            </w:r>
            <w:r>
              <w:rPr>
                <w:spacing w:val="-4"/>
                <w:sz w:val="18"/>
              </w:rPr>
              <w:t> </w:t>
            </w:r>
            <w:r>
              <w:rPr>
                <w:sz w:val="18"/>
              </w:rPr>
              <w:t>BOADILLA</w:t>
            </w:r>
            <w:r>
              <w:rPr>
                <w:spacing w:val="-8"/>
                <w:sz w:val="18"/>
              </w:rPr>
              <w:t> </w:t>
            </w:r>
            <w:r>
              <w:rPr>
                <w:sz w:val="18"/>
              </w:rPr>
              <w:t>DEL </w:t>
            </w:r>
            <w:r>
              <w:rPr>
                <w:spacing w:val="-4"/>
                <w:sz w:val="18"/>
              </w:rPr>
              <w:t>MONTE</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1.763</w:t>
            </w:r>
          </w:p>
        </w:tc>
      </w:tr>
      <w:tr>
        <w:trPr>
          <w:trHeight w:val="240" w:hRule="atLeast"/>
        </w:trPr>
        <w:tc>
          <w:tcPr>
            <w:tcW w:w="4340" w:type="dxa"/>
          </w:tcPr>
          <w:p>
            <w:pPr>
              <w:pStyle w:val="TableParagraph"/>
              <w:spacing w:before="9"/>
              <w:ind w:left="34"/>
              <w:rPr>
                <w:sz w:val="18"/>
              </w:rPr>
            </w:pPr>
            <w:r>
              <w:rPr>
                <w:sz w:val="18"/>
              </w:rPr>
              <w:t>AYUNTAMIENTO</w:t>
            </w:r>
            <w:r>
              <w:rPr>
                <w:spacing w:val="-9"/>
                <w:sz w:val="18"/>
              </w:rPr>
              <w:t> </w:t>
            </w:r>
            <w:r>
              <w:rPr>
                <w:sz w:val="18"/>
              </w:rPr>
              <w:t>CAMPO</w:t>
            </w:r>
            <w:r>
              <w:rPr>
                <w:spacing w:val="-9"/>
                <w:sz w:val="18"/>
              </w:rPr>
              <w:t> </w:t>
            </w:r>
            <w:r>
              <w:rPr>
                <w:sz w:val="18"/>
              </w:rPr>
              <w:t>DE</w:t>
            </w:r>
            <w:r>
              <w:rPr>
                <w:spacing w:val="-6"/>
                <w:sz w:val="18"/>
              </w:rPr>
              <w:t> </w:t>
            </w:r>
            <w:r>
              <w:rPr>
                <w:spacing w:val="-2"/>
                <w:sz w:val="18"/>
              </w:rPr>
              <w:t>CRIPTANA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6.361</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CAZALLA</w:t>
            </w:r>
            <w:r>
              <w:rPr>
                <w:spacing w:val="-9"/>
                <w:sz w:val="18"/>
              </w:rPr>
              <w:t> </w:t>
            </w:r>
            <w:r>
              <w:rPr>
                <w:sz w:val="18"/>
              </w:rPr>
              <w:t>DE</w:t>
            </w:r>
            <w:r>
              <w:rPr>
                <w:spacing w:val="-3"/>
                <w:sz w:val="18"/>
              </w:rPr>
              <w:t> </w:t>
            </w:r>
            <w:r>
              <w:rPr>
                <w:sz w:val="18"/>
              </w:rPr>
              <w:t>LA</w:t>
            </w:r>
            <w:r>
              <w:rPr>
                <w:spacing w:val="-9"/>
                <w:sz w:val="18"/>
              </w:rPr>
              <w:t> </w:t>
            </w:r>
            <w:r>
              <w:rPr>
                <w:spacing w:val="-2"/>
                <w:sz w:val="18"/>
              </w:rPr>
              <w:t>SIERRA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5"/>
                <w:sz w:val="18"/>
              </w:rPr>
              <w:t> </w:t>
            </w:r>
            <w:r>
              <w:rPr>
                <w:sz w:val="18"/>
              </w:rPr>
              <w:t>CIUDAD</w:t>
            </w:r>
            <w:r>
              <w:rPr>
                <w:spacing w:val="-5"/>
                <w:sz w:val="18"/>
              </w:rPr>
              <w:t> </w:t>
            </w:r>
            <w:r>
              <w:rPr>
                <w:spacing w:val="-2"/>
                <w:sz w:val="18"/>
              </w:rPr>
              <w:t>RODRIGO</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2.000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ADAMUZ</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800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4"/>
                <w:sz w:val="18"/>
              </w:rPr>
              <w:t>ADEJE</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18.800</w:t>
            </w:r>
          </w:p>
        </w:tc>
      </w:tr>
      <w:tr>
        <w:trPr>
          <w:trHeight w:val="240" w:hRule="atLeast"/>
        </w:trPr>
        <w:tc>
          <w:tcPr>
            <w:tcW w:w="4340" w:type="dxa"/>
          </w:tcPr>
          <w:p>
            <w:pPr>
              <w:pStyle w:val="TableParagraph"/>
              <w:spacing w:before="9"/>
              <w:ind w:left="34"/>
              <w:rPr>
                <w:sz w:val="18"/>
              </w:rPr>
            </w:pPr>
            <w:r>
              <w:rPr>
                <w:spacing w:val="-2"/>
                <w:sz w:val="18"/>
              </w:rPr>
              <w:t>Ayuntamiento</w:t>
            </w:r>
            <w:r>
              <w:rPr>
                <w:spacing w:val="-4"/>
                <w:sz w:val="18"/>
              </w:rPr>
              <w:t> </w:t>
            </w:r>
            <w:r>
              <w:rPr>
                <w:spacing w:val="-2"/>
                <w:sz w:val="18"/>
              </w:rPr>
              <w:t>De</w:t>
            </w:r>
            <w:r>
              <w:rPr>
                <w:spacing w:val="-6"/>
                <w:sz w:val="18"/>
              </w:rPr>
              <w:t> </w:t>
            </w:r>
            <w:r>
              <w:rPr>
                <w:spacing w:val="-2"/>
                <w:sz w:val="18"/>
              </w:rPr>
              <w:t>Agüimes</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5.994</w:t>
            </w:r>
          </w:p>
        </w:tc>
      </w:tr>
      <w:tr>
        <w:trPr>
          <w:trHeight w:val="239" w:hRule="atLeast"/>
        </w:trPr>
        <w:tc>
          <w:tcPr>
            <w:tcW w:w="4340" w:type="dxa"/>
          </w:tcPr>
          <w:p>
            <w:pPr>
              <w:pStyle w:val="TableParagraph"/>
              <w:spacing w:before="8"/>
              <w:ind w:left="34"/>
              <w:rPr>
                <w:sz w:val="18"/>
              </w:rPr>
            </w:pPr>
            <w:r>
              <w:rPr>
                <w:sz w:val="18"/>
              </w:rPr>
              <w:t>AYUNTAMIENTO</w:t>
            </w:r>
            <w:r>
              <w:rPr>
                <w:spacing w:val="-4"/>
                <w:sz w:val="18"/>
              </w:rPr>
              <w:t> </w:t>
            </w:r>
            <w:r>
              <w:rPr>
                <w:sz w:val="18"/>
              </w:rPr>
              <w:t>DE</w:t>
            </w:r>
            <w:r>
              <w:rPr>
                <w:spacing w:val="-2"/>
                <w:sz w:val="18"/>
              </w:rPr>
              <w:t> </w:t>
            </w:r>
            <w:r>
              <w:rPr>
                <w:sz w:val="18"/>
              </w:rPr>
              <w:t>AIELO</w:t>
            </w:r>
            <w:r>
              <w:rPr>
                <w:spacing w:val="-4"/>
                <w:sz w:val="18"/>
              </w:rPr>
              <w:t> </w:t>
            </w:r>
            <w:r>
              <w:rPr>
                <w:sz w:val="18"/>
              </w:rPr>
              <w:t>DE</w:t>
            </w:r>
            <w:r>
              <w:rPr>
                <w:spacing w:val="-2"/>
                <w:sz w:val="18"/>
              </w:rPr>
              <w:t> MALFERIT</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40" w:hRule="atLeast"/>
        </w:trPr>
        <w:tc>
          <w:tcPr>
            <w:tcW w:w="6920" w:type="dxa"/>
            <w:gridSpan w:val="2"/>
            <w:shd w:val="clear" w:color="auto" w:fill="D0CECE"/>
          </w:tcPr>
          <w:p>
            <w:pPr>
              <w:pStyle w:val="TableParagraph"/>
              <w:spacing w:line="212" w:lineRule="exact" w:before="8"/>
              <w:ind w:left="20" w:right="11"/>
              <w:jc w:val="center"/>
              <w:rPr>
                <w:b/>
                <w:sz w:val="18"/>
              </w:rPr>
            </w:pPr>
            <w:r>
              <w:rPr>
                <w:b/>
                <w:spacing w:val="-2"/>
                <w:sz w:val="18"/>
              </w:rPr>
              <w:t>subtotal</w:t>
            </w:r>
            <w:r>
              <w:rPr>
                <w:b/>
                <w:spacing w:val="4"/>
                <w:sz w:val="18"/>
              </w:rPr>
              <w:t> </w:t>
            </w:r>
            <w:r>
              <w:rPr>
                <w:b/>
                <w:spacing w:val="-10"/>
                <w:sz w:val="18"/>
              </w:rPr>
              <w:t>2</w:t>
            </w:r>
          </w:p>
        </w:tc>
        <w:tc>
          <w:tcPr>
            <w:tcW w:w="820" w:type="dxa"/>
            <w:shd w:val="clear" w:color="auto" w:fill="D0CECE"/>
          </w:tcPr>
          <w:p>
            <w:pPr>
              <w:pStyle w:val="TableParagraph"/>
              <w:spacing w:line="212" w:lineRule="exact" w:before="8"/>
              <w:ind w:right="22"/>
              <w:jc w:val="right"/>
              <w:rPr>
                <w:b/>
                <w:sz w:val="18"/>
              </w:rPr>
            </w:pPr>
            <w:r>
              <w:rPr>
                <w:b/>
                <w:spacing w:val="-2"/>
                <w:sz w:val="18"/>
              </w:rPr>
              <w:t>152.648</w:t>
            </w:r>
          </w:p>
        </w:tc>
      </w:tr>
    </w:tbl>
    <w:p>
      <w:pPr>
        <w:pStyle w:val="TableParagraph"/>
        <w:spacing w:after="0" w:line="212" w:lineRule="exact"/>
        <w:jc w:val="right"/>
        <w:rPr>
          <w:b/>
          <w:sz w:val="18"/>
        </w:rPr>
        <w:sectPr>
          <w:pgSz w:w="11910" w:h="16850"/>
          <w:pgMar w:header="1282" w:footer="950" w:top="2000" w:bottom="1140" w:left="1275" w:right="283"/>
        </w:sectPr>
      </w:pPr>
    </w:p>
    <w:p>
      <w:pPr>
        <w:pStyle w:val="BodyText"/>
        <w:spacing w:before="11"/>
        <w:rPr>
          <w:sz w:val="16"/>
        </w:rPr>
      </w:pPr>
    </w:p>
    <w:tbl>
      <w:tblPr>
        <w:tblW w:w="0" w:type="auto"/>
        <w:jc w:val="left"/>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0"/>
        <w:gridCol w:w="2580"/>
        <w:gridCol w:w="820"/>
      </w:tblGrid>
      <w:tr>
        <w:trPr>
          <w:trHeight w:val="239" w:hRule="atLeast"/>
        </w:trPr>
        <w:tc>
          <w:tcPr>
            <w:tcW w:w="4340" w:type="dxa"/>
            <w:shd w:val="clear" w:color="auto" w:fill="D0CECE"/>
          </w:tcPr>
          <w:p>
            <w:pPr>
              <w:pStyle w:val="TableParagraph"/>
              <w:spacing w:before="8"/>
              <w:ind w:left="34"/>
              <w:rPr>
                <w:b/>
                <w:sz w:val="18"/>
              </w:rPr>
            </w:pPr>
            <w:r>
              <w:rPr>
                <w:b/>
                <w:spacing w:val="-2"/>
                <w:sz w:val="18"/>
              </w:rPr>
              <w:t>Entidad</w:t>
            </w:r>
          </w:p>
        </w:tc>
        <w:tc>
          <w:tcPr>
            <w:tcW w:w="2580" w:type="dxa"/>
            <w:shd w:val="clear" w:color="auto" w:fill="D0CECE"/>
          </w:tcPr>
          <w:p>
            <w:pPr>
              <w:pStyle w:val="TableParagraph"/>
              <w:spacing w:before="8"/>
              <w:ind w:left="34"/>
              <w:rPr>
                <w:b/>
                <w:sz w:val="18"/>
              </w:rPr>
            </w:pPr>
            <w:r>
              <w:rPr>
                <w:b/>
                <w:spacing w:val="-2"/>
                <w:sz w:val="18"/>
              </w:rPr>
              <w:t>Actividad</w:t>
            </w:r>
          </w:p>
        </w:tc>
        <w:tc>
          <w:tcPr>
            <w:tcW w:w="820" w:type="dxa"/>
            <w:shd w:val="clear" w:color="auto" w:fill="D0CECE"/>
          </w:tcPr>
          <w:p>
            <w:pPr>
              <w:pStyle w:val="TableParagraph"/>
              <w:spacing w:before="8"/>
              <w:ind w:left="35"/>
              <w:rPr>
                <w:b/>
                <w:sz w:val="18"/>
              </w:rPr>
            </w:pPr>
            <w:r>
              <w:rPr>
                <w:b/>
                <w:spacing w:val="-2"/>
                <w:sz w:val="18"/>
              </w:rPr>
              <w:t>Euros</w:t>
            </w:r>
          </w:p>
        </w:tc>
      </w:tr>
      <w:tr>
        <w:trPr>
          <w:trHeight w:val="280" w:hRule="atLeast"/>
        </w:trPr>
        <w:tc>
          <w:tcPr>
            <w:tcW w:w="4340" w:type="dxa"/>
          </w:tcPr>
          <w:p>
            <w:pPr>
              <w:pStyle w:val="TableParagraph"/>
              <w:spacing w:before="49"/>
              <w:ind w:left="34"/>
              <w:rPr>
                <w:sz w:val="18"/>
              </w:rPr>
            </w:pPr>
            <w:r>
              <w:rPr>
                <w:sz w:val="18"/>
              </w:rPr>
              <w:t>AYUNTAMIENTO</w:t>
            </w:r>
            <w:r>
              <w:rPr>
                <w:spacing w:val="-6"/>
                <w:sz w:val="18"/>
              </w:rPr>
              <w:t> </w:t>
            </w:r>
            <w:r>
              <w:rPr>
                <w:sz w:val="18"/>
              </w:rPr>
              <w:t>DE</w:t>
            </w:r>
            <w:r>
              <w:rPr>
                <w:spacing w:val="-3"/>
                <w:sz w:val="18"/>
              </w:rPr>
              <w:t> </w:t>
            </w:r>
            <w:r>
              <w:rPr>
                <w:spacing w:val="-2"/>
                <w:sz w:val="18"/>
              </w:rPr>
              <w:t>ALAJERO</w:t>
            </w:r>
          </w:p>
        </w:tc>
        <w:tc>
          <w:tcPr>
            <w:tcW w:w="2580" w:type="dxa"/>
          </w:tcPr>
          <w:p>
            <w:pPr>
              <w:pStyle w:val="TableParagraph"/>
              <w:spacing w:before="4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49"/>
              <w:ind w:right="22"/>
              <w:jc w:val="right"/>
              <w:rPr>
                <w:sz w:val="18"/>
              </w:rPr>
            </w:pPr>
            <w:r>
              <w:rPr>
                <w:spacing w:val="-2"/>
                <w:sz w:val="18"/>
              </w:rPr>
              <w:t>1.200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ALBACETE</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10.391</w:t>
            </w:r>
          </w:p>
        </w:tc>
      </w:tr>
      <w:tr>
        <w:trPr>
          <w:trHeight w:val="240" w:hRule="atLeast"/>
        </w:trPr>
        <w:tc>
          <w:tcPr>
            <w:tcW w:w="4340" w:type="dxa"/>
          </w:tcPr>
          <w:p>
            <w:pPr>
              <w:pStyle w:val="TableParagraph"/>
              <w:spacing w:before="9"/>
              <w:ind w:left="34"/>
              <w:rPr>
                <w:sz w:val="18"/>
              </w:rPr>
            </w:pPr>
            <w:r>
              <w:rPr>
                <w:spacing w:val="-2"/>
                <w:sz w:val="18"/>
              </w:rPr>
              <w:t>Ayuntamiento</w:t>
            </w:r>
            <w:r>
              <w:rPr>
                <w:spacing w:val="-4"/>
                <w:sz w:val="18"/>
              </w:rPr>
              <w:t> </w:t>
            </w:r>
            <w:r>
              <w:rPr>
                <w:spacing w:val="-2"/>
                <w:sz w:val="18"/>
              </w:rPr>
              <w:t>De</w:t>
            </w:r>
            <w:r>
              <w:rPr>
                <w:spacing w:val="-6"/>
                <w:sz w:val="18"/>
              </w:rPr>
              <w:t> </w:t>
            </w:r>
            <w:r>
              <w:rPr>
                <w:spacing w:val="-2"/>
                <w:sz w:val="18"/>
              </w:rPr>
              <w:t>Albolote</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5.018</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ALBORACHE</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2.200</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5"/>
                <w:sz w:val="18"/>
              </w:rPr>
              <w:t> </w:t>
            </w:r>
            <w:r>
              <w:rPr>
                <w:sz w:val="18"/>
              </w:rPr>
              <w:t>DE</w:t>
            </w:r>
            <w:r>
              <w:rPr>
                <w:spacing w:val="-4"/>
                <w:sz w:val="18"/>
              </w:rPr>
              <w:t> </w:t>
            </w:r>
            <w:r>
              <w:rPr>
                <w:sz w:val="18"/>
              </w:rPr>
              <w:t>ALCALA</w:t>
            </w:r>
            <w:r>
              <w:rPr>
                <w:spacing w:val="-8"/>
                <w:sz w:val="18"/>
              </w:rPr>
              <w:t> </w:t>
            </w:r>
            <w:r>
              <w:rPr>
                <w:sz w:val="18"/>
              </w:rPr>
              <w:t>DE</w:t>
            </w:r>
            <w:r>
              <w:rPr>
                <w:spacing w:val="-3"/>
                <w:sz w:val="18"/>
              </w:rPr>
              <w:t> </w:t>
            </w:r>
            <w:r>
              <w:rPr>
                <w:spacing w:val="-2"/>
                <w:sz w:val="18"/>
              </w:rPr>
              <w:t>GUADAIRA</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1.990</w:t>
            </w:r>
          </w:p>
        </w:tc>
      </w:tr>
      <w:tr>
        <w:trPr>
          <w:trHeight w:val="239" w:hRule="atLeast"/>
        </w:trPr>
        <w:tc>
          <w:tcPr>
            <w:tcW w:w="4340" w:type="dxa"/>
          </w:tcPr>
          <w:p>
            <w:pPr>
              <w:pStyle w:val="TableParagraph"/>
              <w:spacing w:before="8"/>
              <w:ind w:left="34"/>
              <w:rPr>
                <w:sz w:val="18"/>
              </w:rPr>
            </w:pPr>
            <w:r>
              <w:rPr>
                <w:sz w:val="18"/>
              </w:rPr>
              <w:t>AYUNTAMIENTO</w:t>
            </w:r>
            <w:r>
              <w:rPr>
                <w:spacing w:val="-10"/>
                <w:sz w:val="18"/>
              </w:rPr>
              <w:t> </w:t>
            </w:r>
            <w:r>
              <w:rPr>
                <w:sz w:val="18"/>
              </w:rPr>
              <w:t>DE</w:t>
            </w:r>
            <w:r>
              <w:rPr>
                <w:spacing w:val="-7"/>
                <w:sz w:val="18"/>
              </w:rPr>
              <w:t> </w:t>
            </w:r>
            <w:r>
              <w:rPr>
                <w:sz w:val="18"/>
              </w:rPr>
              <w:t>ALCAZAR</w:t>
            </w:r>
            <w:r>
              <w:rPr>
                <w:spacing w:val="-7"/>
                <w:sz w:val="18"/>
              </w:rPr>
              <w:t> </w:t>
            </w:r>
            <w:r>
              <w:rPr>
                <w:sz w:val="18"/>
              </w:rPr>
              <w:t>DE</w:t>
            </w:r>
            <w:r>
              <w:rPr>
                <w:spacing w:val="-8"/>
                <w:sz w:val="18"/>
              </w:rPr>
              <w:t> </w:t>
            </w:r>
            <w:r>
              <w:rPr>
                <w:sz w:val="18"/>
              </w:rPr>
              <w:t>SAN</w:t>
            </w:r>
            <w:r>
              <w:rPr>
                <w:spacing w:val="-6"/>
                <w:sz w:val="18"/>
              </w:rPr>
              <w:t> </w:t>
            </w:r>
            <w:r>
              <w:rPr>
                <w:spacing w:val="-4"/>
                <w:sz w:val="18"/>
              </w:rPr>
              <w:t>JUAN</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6.000</w:t>
            </w:r>
          </w:p>
        </w:tc>
      </w:tr>
      <w:tr>
        <w:trPr>
          <w:trHeight w:val="239" w:hRule="atLeast"/>
        </w:trPr>
        <w:tc>
          <w:tcPr>
            <w:tcW w:w="4340" w:type="dxa"/>
          </w:tcPr>
          <w:p>
            <w:pPr>
              <w:pStyle w:val="TableParagraph"/>
              <w:spacing w:before="8"/>
              <w:ind w:left="34"/>
              <w:rPr>
                <w:sz w:val="18"/>
              </w:rPr>
            </w:pPr>
            <w:r>
              <w:rPr>
                <w:spacing w:val="-2"/>
                <w:sz w:val="18"/>
              </w:rPr>
              <w:t>Ayuntamiento</w:t>
            </w:r>
            <w:r>
              <w:rPr>
                <w:spacing w:val="-6"/>
                <w:sz w:val="18"/>
              </w:rPr>
              <w:t> </w:t>
            </w:r>
            <w:r>
              <w:rPr>
                <w:spacing w:val="-2"/>
                <w:sz w:val="18"/>
              </w:rPr>
              <w:t>de</w:t>
            </w:r>
            <w:r>
              <w:rPr>
                <w:spacing w:val="-8"/>
                <w:sz w:val="18"/>
              </w:rPr>
              <w:t> </w:t>
            </w:r>
            <w:r>
              <w:rPr>
                <w:spacing w:val="-4"/>
                <w:sz w:val="18"/>
              </w:rPr>
              <w:t>Alcoy</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10.640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4"/>
                <w:sz w:val="18"/>
              </w:rPr>
              <w:t> </w:t>
            </w:r>
            <w:r>
              <w:rPr>
                <w:sz w:val="18"/>
              </w:rPr>
              <w:t>ALGIMIA</w:t>
            </w:r>
            <w:r>
              <w:rPr>
                <w:spacing w:val="-9"/>
                <w:sz w:val="18"/>
              </w:rPr>
              <w:t> </w:t>
            </w:r>
            <w:r>
              <w:rPr>
                <w:sz w:val="18"/>
              </w:rPr>
              <w:t>DE</w:t>
            </w:r>
            <w:r>
              <w:rPr>
                <w:spacing w:val="-4"/>
                <w:sz w:val="18"/>
              </w:rPr>
              <w:t> </w:t>
            </w:r>
            <w:r>
              <w:rPr>
                <w:spacing w:val="-2"/>
                <w:sz w:val="18"/>
              </w:rPr>
              <w:t>ALFARA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300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ALGINET</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1.500</w:t>
            </w:r>
          </w:p>
        </w:tc>
      </w:tr>
      <w:tr>
        <w:trPr>
          <w:trHeight w:val="240" w:hRule="atLeast"/>
        </w:trPr>
        <w:tc>
          <w:tcPr>
            <w:tcW w:w="4340" w:type="dxa"/>
          </w:tcPr>
          <w:p>
            <w:pPr>
              <w:pStyle w:val="TableParagraph"/>
              <w:spacing w:before="9"/>
              <w:ind w:left="34"/>
              <w:rPr>
                <w:sz w:val="18"/>
              </w:rPr>
            </w:pPr>
            <w:r>
              <w:rPr>
                <w:sz w:val="18"/>
              </w:rPr>
              <w:t>AYUNTAMIENTO</w:t>
            </w:r>
            <w:r>
              <w:rPr>
                <w:spacing w:val="-11"/>
                <w:sz w:val="18"/>
              </w:rPr>
              <w:t> </w:t>
            </w:r>
            <w:r>
              <w:rPr>
                <w:sz w:val="18"/>
              </w:rPr>
              <w:t>DE</w:t>
            </w:r>
            <w:r>
              <w:rPr>
                <w:spacing w:val="-7"/>
                <w:sz w:val="18"/>
              </w:rPr>
              <w:t> </w:t>
            </w:r>
            <w:r>
              <w:rPr>
                <w:sz w:val="18"/>
              </w:rPr>
              <w:t>ALHAMA</w:t>
            </w:r>
            <w:r>
              <w:rPr>
                <w:spacing w:val="-10"/>
                <w:sz w:val="18"/>
              </w:rPr>
              <w:t> </w:t>
            </w:r>
            <w:r>
              <w:rPr>
                <w:sz w:val="18"/>
              </w:rPr>
              <w:t>DE</w:t>
            </w:r>
            <w:r>
              <w:rPr>
                <w:spacing w:val="-7"/>
                <w:sz w:val="18"/>
              </w:rPr>
              <w:t> </w:t>
            </w:r>
            <w:r>
              <w:rPr>
                <w:spacing w:val="-2"/>
                <w:sz w:val="18"/>
              </w:rPr>
              <w:t>MURCIA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2.405</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ALMANSA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4.365</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ALMAZORA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2.819</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ALMUSSAFES</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36.000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ALOVERA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6.000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4"/>
                <w:sz w:val="18"/>
              </w:rPr>
              <w:t>ALTEA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2.000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ALZIRA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7.262</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6"/>
                <w:sz w:val="18"/>
              </w:rPr>
              <w:t> </w:t>
            </w:r>
            <w:r>
              <w:rPr>
                <w:sz w:val="18"/>
              </w:rPr>
              <w:t>DE</w:t>
            </w:r>
            <w:r>
              <w:rPr>
                <w:spacing w:val="-3"/>
                <w:sz w:val="18"/>
              </w:rPr>
              <w:t> </w:t>
            </w:r>
            <w:r>
              <w:rPr>
                <w:spacing w:val="-2"/>
                <w:sz w:val="18"/>
              </w:rPr>
              <w:t>ANDORRA</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1.200</w:t>
            </w:r>
          </w:p>
        </w:tc>
      </w:tr>
      <w:tr>
        <w:trPr>
          <w:trHeight w:val="239" w:hRule="atLeast"/>
        </w:trPr>
        <w:tc>
          <w:tcPr>
            <w:tcW w:w="4340" w:type="dxa"/>
          </w:tcPr>
          <w:p>
            <w:pPr>
              <w:pStyle w:val="TableParagraph"/>
              <w:spacing w:before="8"/>
              <w:ind w:left="34"/>
              <w:rPr>
                <w:sz w:val="18"/>
              </w:rPr>
            </w:pPr>
            <w:r>
              <w:rPr>
                <w:spacing w:val="-2"/>
                <w:sz w:val="18"/>
              </w:rPr>
              <w:t>Ayuntamiento</w:t>
            </w:r>
            <w:r>
              <w:rPr>
                <w:spacing w:val="-4"/>
                <w:sz w:val="18"/>
              </w:rPr>
              <w:t> </w:t>
            </w:r>
            <w:r>
              <w:rPr>
                <w:spacing w:val="-2"/>
                <w:sz w:val="18"/>
              </w:rPr>
              <w:t>De</w:t>
            </w:r>
            <w:r>
              <w:rPr>
                <w:spacing w:val="-6"/>
                <w:sz w:val="18"/>
              </w:rPr>
              <w:t> </w:t>
            </w:r>
            <w:r>
              <w:rPr>
                <w:spacing w:val="-2"/>
                <w:sz w:val="18"/>
              </w:rPr>
              <w:t>Andújar</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1.560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ANTIGUA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20.000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ARAHAL</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ARETXABALETA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594</w:t>
            </w:r>
          </w:p>
        </w:tc>
      </w:tr>
      <w:tr>
        <w:trPr>
          <w:trHeight w:val="240" w:hRule="atLeast"/>
        </w:trPr>
        <w:tc>
          <w:tcPr>
            <w:tcW w:w="4340" w:type="dxa"/>
          </w:tcPr>
          <w:p>
            <w:pPr>
              <w:pStyle w:val="TableParagraph"/>
              <w:spacing w:line="212" w:lineRule="exact" w:before="8"/>
              <w:ind w:left="34"/>
              <w:rPr>
                <w:sz w:val="18"/>
              </w:rPr>
            </w:pPr>
            <w:r>
              <w:rPr>
                <w:spacing w:val="-2"/>
                <w:sz w:val="18"/>
              </w:rPr>
              <w:t>Ayuntamiento</w:t>
            </w:r>
            <w:r>
              <w:rPr>
                <w:spacing w:val="-5"/>
                <w:sz w:val="18"/>
              </w:rPr>
              <w:t> </w:t>
            </w:r>
            <w:r>
              <w:rPr>
                <w:spacing w:val="-2"/>
                <w:sz w:val="18"/>
              </w:rPr>
              <w:t>De</w:t>
            </w:r>
            <w:r>
              <w:rPr>
                <w:spacing w:val="-6"/>
                <w:sz w:val="18"/>
              </w:rPr>
              <w:t> </w:t>
            </w:r>
            <w:r>
              <w:rPr>
                <w:spacing w:val="-2"/>
                <w:sz w:val="18"/>
              </w:rPr>
              <w:t>Arganda</w:t>
            </w:r>
            <w:r>
              <w:rPr>
                <w:spacing w:val="-3"/>
                <w:sz w:val="18"/>
              </w:rPr>
              <w:t> </w:t>
            </w:r>
            <w:r>
              <w:rPr>
                <w:spacing w:val="-2"/>
                <w:sz w:val="18"/>
              </w:rPr>
              <w:t>Del</w:t>
            </w:r>
            <w:r>
              <w:rPr>
                <w:spacing w:val="-7"/>
                <w:sz w:val="18"/>
              </w:rPr>
              <w:t> </w:t>
            </w:r>
            <w:r>
              <w:rPr>
                <w:spacing w:val="-5"/>
                <w:sz w:val="18"/>
              </w:rPr>
              <w:t>Rey</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14.400</w:t>
            </w:r>
          </w:p>
        </w:tc>
      </w:tr>
      <w:tr>
        <w:trPr>
          <w:trHeight w:val="239" w:hRule="atLeast"/>
        </w:trPr>
        <w:tc>
          <w:tcPr>
            <w:tcW w:w="4340" w:type="dxa"/>
          </w:tcPr>
          <w:p>
            <w:pPr>
              <w:pStyle w:val="TableParagraph"/>
              <w:spacing w:before="8"/>
              <w:ind w:left="34"/>
              <w:rPr>
                <w:sz w:val="18"/>
              </w:rPr>
            </w:pPr>
            <w:r>
              <w:rPr>
                <w:spacing w:val="-2"/>
                <w:sz w:val="18"/>
              </w:rPr>
              <w:t>Ayuntamiento</w:t>
            </w:r>
            <w:r>
              <w:rPr>
                <w:spacing w:val="-4"/>
                <w:sz w:val="18"/>
              </w:rPr>
              <w:t> </w:t>
            </w:r>
            <w:r>
              <w:rPr>
                <w:spacing w:val="-2"/>
                <w:sz w:val="18"/>
              </w:rPr>
              <w:t>De</w:t>
            </w:r>
            <w:r>
              <w:rPr>
                <w:spacing w:val="-6"/>
                <w:sz w:val="18"/>
              </w:rPr>
              <w:t> </w:t>
            </w:r>
            <w:r>
              <w:rPr>
                <w:spacing w:val="-2"/>
                <w:sz w:val="18"/>
              </w:rPr>
              <w:t>Arnedo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2.730</w:t>
            </w:r>
          </w:p>
        </w:tc>
      </w:tr>
      <w:tr>
        <w:trPr>
          <w:trHeight w:val="239" w:hRule="atLeast"/>
        </w:trPr>
        <w:tc>
          <w:tcPr>
            <w:tcW w:w="4340" w:type="dxa"/>
          </w:tcPr>
          <w:p>
            <w:pPr>
              <w:pStyle w:val="TableParagraph"/>
              <w:spacing w:before="8"/>
              <w:ind w:left="34"/>
              <w:rPr>
                <w:sz w:val="18"/>
              </w:rPr>
            </w:pPr>
            <w:r>
              <w:rPr>
                <w:sz w:val="18"/>
              </w:rPr>
              <w:t>AYUNTAMIENTO</w:t>
            </w:r>
            <w:r>
              <w:rPr>
                <w:spacing w:val="-7"/>
                <w:sz w:val="18"/>
              </w:rPr>
              <w:t> </w:t>
            </w:r>
            <w:r>
              <w:rPr>
                <w:sz w:val="18"/>
              </w:rPr>
              <w:t>DE</w:t>
            </w:r>
            <w:r>
              <w:rPr>
                <w:spacing w:val="-5"/>
                <w:sz w:val="18"/>
              </w:rPr>
              <w:t> </w:t>
            </w:r>
            <w:r>
              <w:rPr>
                <w:sz w:val="18"/>
              </w:rPr>
              <w:t>ARONA</w:t>
            </w:r>
            <w:r>
              <w:rPr>
                <w:spacing w:val="-10"/>
                <w:sz w:val="18"/>
              </w:rPr>
              <w:t> </w:t>
            </w:r>
            <w:r>
              <w:rPr>
                <w:sz w:val="18"/>
              </w:rPr>
              <w:t>-</w:t>
            </w:r>
            <w:r>
              <w:rPr>
                <w:spacing w:val="-3"/>
                <w:sz w:val="18"/>
              </w:rPr>
              <w:t> </w:t>
            </w:r>
            <w:r>
              <w:rPr>
                <w:sz w:val="18"/>
              </w:rPr>
              <w:t>PATRONATO</w:t>
            </w:r>
            <w:r>
              <w:rPr>
                <w:spacing w:val="-6"/>
                <w:sz w:val="18"/>
              </w:rPr>
              <w:t> </w:t>
            </w:r>
            <w:r>
              <w:rPr>
                <w:spacing w:val="-2"/>
                <w:sz w:val="18"/>
              </w:rPr>
              <w:t>SERVIC</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55.000</w:t>
            </w:r>
          </w:p>
        </w:tc>
      </w:tr>
      <w:tr>
        <w:trPr>
          <w:trHeight w:val="240" w:hRule="atLeast"/>
        </w:trPr>
        <w:tc>
          <w:tcPr>
            <w:tcW w:w="4340" w:type="dxa"/>
          </w:tcPr>
          <w:p>
            <w:pPr>
              <w:pStyle w:val="TableParagraph"/>
              <w:spacing w:before="9"/>
              <w:ind w:left="34"/>
              <w:rPr>
                <w:sz w:val="18"/>
              </w:rPr>
            </w:pPr>
            <w:r>
              <w:rPr>
                <w:spacing w:val="-2"/>
                <w:sz w:val="18"/>
              </w:rPr>
              <w:t>Ayuntamiento</w:t>
            </w:r>
            <w:r>
              <w:rPr>
                <w:spacing w:val="-6"/>
                <w:sz w:val="18"/>
              </w:rPr>
              <w:t> </w:t>
            </w:r>
            <w:r>
              <w:rPr>
                <w:spacing w:val="-2"/>
                <w:sz w:val="18"/>
              </w:rPr>
              <w:t>de</w:t>
            </w:r>
            <w:r>
              <w:rPr>
                <w:spacing w:val="-8"/>
                <w:sz w:val="18"/>
              </w:rPr>
              <w:t> </w:t>
            </w:r>
            <w:r>
              <w:rPr>
                <w:spacing w:val="-2"/>
                <w:sz w:val="18"/>
              </w:rPr>
              <w:t>Arrasate</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2.075</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ARRUBAL</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2.000</w:t>
            </w:r>
          </w:p>
        </w:tc>
      </w:tr>
      <w:tr>
        <w:trPr>
          <w:trHeight w:val="240" w:hRule="atLeast"/>
        </w:trPr>
        <w:tc>
          <w:tcPr>
            <w:tcW w:w="4340" w:type="dxa"/>
          </w:tcPr>
          <w:p>
            <w:pPr>
              <w:pStyle w:val="TableParagraph"/>
              <w:spacing w:before="9"/>
              <w:ind w:left="34"/>
              <w:rPr>
                <w:sz w:val="18"/>
              </w:rPr>
            </w:pPr>
            <w:r>
              <w:rPr>
                <w:spacing w:val="-2"/>
                <w:sz w:val="18"/>
              </w:rPr>
              <w:t>Ayuntamiento</w:t>
            </w:r>
            <w:r>
              <w:rPr>
                <w:spacing w:val="-4"/>
                <w:sz w:val="18"/>
              </w:rPr>
              <w:t> </w:t>
            </w:r>
            <w:r>
              <w:rPr>
                <w:spacing w:val="-2"/>
                <w:sz w:val="18"/>
              </w:rPr>
              <w:t>De</w:t>
            </w:r>
            <w:r>
              <w:rPr>
                <w:spacing w:val="-6"/>
                <w:sz w:val="18"/>
              </w:rPr>
              <w:t> </w:t>
            </w:r>
            <w:r>
              <w:rPr>
                <w:spacing w:val="-2"/>
                <w:sz w:val="18"/>
              </w:rPr>
              <w:t>Arteixo</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3.600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ASTIGARRAGA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600</w:t>
            </w:r>
          </w:p>
        </w:tc>
      </w:tr>
      <w:tr>
        <w:trPr>
          <w:trHeight w:val="300" w:hRule="atLeast"/>
        </w:trPr>
        <w:tc>
          <w:tcPr>
            <w:tcW w:w="4340" w:type="dxa"/>
          </w:tcPr>
          <w:p>
            <w:pPr>
              <w:pStyle w:val="TableParagraph"/>
              <w:spacing w:line="212" w:lineRule="exact" w:before="68"/>
              <w:ind w:left="34"/>
              <w:rPr>
                <w:sz w:val="18"/>
              </w:rPr>
            </w:pPr>
            <w:r>
              <w:rPr>
                <w:sz w:val="18"/>
              </w:rPr>
              <w:t>AYUNTAMIENTO</w:t>
            </w:r>
            <w:r>
              <w:rPr>
                <w:spacing w:val="-6"/>
                <w:sz w:val="18"/>
              </w:rPr>
              <w:t> </w:t>
            </w:r>
            <w:r>
              <w:rPr>
                <w:sz w:val="18"/>
              </w:rPr>
              <w:t>DE</w:t>
            </w:r>
            <w:r>
              <w:rPr>
                <w:spacing w:val="-3"/>
                <w:sz w:val="18"/>
              </w:rPr>
              <w:t> </w:t>
            </w:r>
            <w:r>
              <w:rPr>
                <w:spacing w:val="-2"/>
                <w:sz w:val="18"/>
              </w:rPr>
              <w:t>ASTILLERO</w:t>
            </w:r>
          </w:p>
        </w:tc>
        <w:tc>
          <w:tcPr>
            <w:tcW w:w="2580" w:type="dxa"/>
          </w:tcPr>
          <w:p>
            <w:pPr>
              <w:pStyle w:val="TableParagraph"/>
              <w:spacing w:line="212" w:lineRule="exact" w:before="6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68"/>
              <w:ind w:right="23"/>
              <w:jc w:val="right"/>
              <w:rPr>
                <w:sz w:val="18"/>
              </w:rPr>
            </w:pPr>
            <w:r>
              <w:rPr>
                <w:spacing w:val="-5"/>
                <w:sz w:val="18"/>
              </w:rPr>
              <w:t>900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4"/>
                <w:sz w:val="18"/>
              </w:rPr>
              <w:t>AVILA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1.800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AVILES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1.439</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AZPEITIA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400</w:t>
            </w:r>
          </w:p>
        </w:tc>
      </w:tr>
      <w:tr>
        <w:trPr>
          <w:trHeight w:val="239" w:hRule="atLeast"/>
        </w:trPr>
        <w:tc>
          <w:tcPr>
            <w:tcW w:w="4340" w:type="dxa"/>
          </w:tcPr>
          <w:p>
            <w:pPr>
              <w:pStyle w:val="TableParagraph"/>
              <w:spacing w:before="8"/>
              <w:ind w:left="34"/>
              <w:rPr>
                <w:sz w:val="18"/>
              </w:rPr>
            </w:pPr>
            <w:r>
              <w:rPr>
                <w:spacing w:val="-2"/>
                <w:sz w:val="18"/>
              </w:rPr>
              <w:t>Ayuntamiento</w:t>
            </w:r>
            <w:r>
              <w:rPr>
                <w:spacing w:val="-6"/>
                <w:sz w:val="18"/>
              </w:rPr>
              <w:t> </w:t>
            </w:r>
            <w:r>
              <w:rPr>
                <w:spacing w:val="-2"/>
                <w:sz w:val="18"/>
              </w:rPr>
              <w:t>de</w:t>
            </w:r>
            <w:r>
              <w:rPr>
                <w:spacing w:val="-8"/>
                <w:sz w:val="18"/>
              </w:rPr>
              <w:t> </w:t>
            </w:r>
            <w:r>
              <w:rPr>
                <w:spacing w:val="-2"/>
                <w:sz w:val="18"/>
              </w:rPr>
              <w:t>Azuaga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16.800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4"/>
                <w:sz w:val="18"/>
              </w:rPr>
              <w:t> </w:t>
            </w:r>
            <w:r>
              <w:rPr>
                <w:sz w:val="18"/>
              </w:rPr>
              <w:t>AZUQUECA</w:t>
            </w:r>
            <w:r>
              <w:rPr>
                <w:spacing w:val="-10"/>
                <w:sz w:val="18"/>
              </w:rPr>
              <w:t> </w:t>
            </w:r>
            <w:r>
              <w:rPr>
                <w:sz w:val="18"/>
              </w:rPr>
              <w:t>DE</w:t>
            </w:r>
            <w:r>
              <w:rPr>
                <w:spacing w:val="-4"/>
                <w:sz w:val="18"/>
              </w:rPr>
              <w:t> </w:t>
            </w:r>
            <w:r>
              <w:rPr>
                <w:spacing w:val="-2"/>
                <w:sz w:val="18"/>
              </w:rPr>
              <w:t>HENARES</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18.000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BADALONA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4.725</w:t>
            </w:r>
          </w:p>
        </w:tc>
      </w:tr>
      <w:tr>
        <w:trPr>
          <w:trHeight w:val="239" w:hRule="atLeast"/>
        </w:trPr>
        <w:tc>
          <w:tcPr>
            <w:tcW w:w="4340" w:type="dxa"/>
          </w:tcPr>
          <w:p>
            <w:pPr>
              <w:pStyle w:val="TableParagraph"/>
              <w:spacing w:before="8"/>
              <w:ind w:left="34"/>
              <w:rPr>
                <w:sz w:val="18"/>
              </w:rPr>
            </w:pPr>
            <w:r>
              <w:rPr>
                <w:spacing w:val="-2"/>
                <w:sz w:val="18"/>
              </w:rPr>
              <w:t>Ayuntamiento</w:t>
            </w:r>
            <w:r>
              <w:rPr>
                <w:spacing w:val="-4"/>
                <w:sz w:val="18"/>
              </w:rPr>
              <w:t> </w:t>
            </w:r>
            <w:r>
              <w:rPr>
                <w:spacing w:val="-2"/>
                <w:sz w:val="18"/>
              </w:rPr>
              <w:t>De</w:t>
            </w:r>
            <w:r>
              <w:rPr>
                <w:spacing w:val="-6"/>
                <w:sz w:val="18"/>
              </w:rPr>
              <w:t> </w:t>
            </w:r>
            <w:r>
              <w:rPr>
                <w:spacing w:val="-4"/>
                <w:sz w:val="18"/>
              </w:rPr>
              <w:t>Baeza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2.688</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BARBASTRO</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2.000</w:t>
            </w:r>
          </w:p>
        </w:tc>
      </w:tr>
      <w:tr>
        <w:trPr>
          <w:trHeight w:val="239" w:hRule="atLeast"/>
        </w:trPr>
        <w:tc>
          <w:tcPr>
            <w:tcW w:w="4340" w:type="dxa"/>
          </w:tcPr>
          <w:p>
            <w:pPr>
              <w:pStyle w:val="TableParagraph"/>
              <w:spacing w:before="8"/>
              <w:ind w:left="34"/>
              <w:rPr>
                <w:sz w:val="18"/>
              </w:rPr>
            </w:pPr>
            <w:r>
              <w:rPr>
                <w:sz w:val="18"/>
              </w:rPr>
              <w:t>AYUNTAMIENTO</w:t>
            </w:r>
            <w:r>
              <w:rPr>
                <w:spacing w:val="-5"/>
                <w:sz w:val="18"/>
              </w:rPr>
              <w:t> </w:t>
            </w:r>
            <w:r>
              <w:rPr>
                <w:sz w:val="18"/>
              </w:rPr>
              <w:t>DE</w:t>
            </w:r>
            <w:r>
              <w:rPr>
                <w:spacing w:val="-4"/>
                <w:sz w:val="18"/>
              </w:rPr>
              <w:t> </w:t>
            </w:r>
            <w:r>
              <w:rPr>
                <w:sz w:val="18"/>
              </w:rPr>
              <w:t>BARBERA</w:t>
            </w:r>
            <w:r>
              <w:rPr>
                <w:spacing w:val="-8"/>
                <w:sz w:val="18"/>
              </w:rPr>
              <w:t> </w:t>
            </w:r>
            <w:r>
              <w:rPr>
                <w:sz w:val="18"/>
              </w:rPr>
              <w:t>DEL</w:t>
            </w:r>
            <w:r>
              <w:rPr>
                <w:spacing w:val="-1"/>
                <w:sz w:val="18"/>
              </w:rPr>
              <w:t> </w:t>
            </w:r>
            <w:r>
              <w:rPr>
                <w:spacing w:val="-2"/>
                <w:sz w:val="18"/>
              </w:rPr>
              <w:t>VALLES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2.700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BARCELONA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7.000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BASAURI</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2.925</w:t>
            </w:r>
          </w:p>
        </w:tc>
      </w:tr>
      <w:tr>
        <w:trPr>
          <w:trHeight w:val="240" w:hRule="atLeast"/>
        </w:trPr>
        <w:tc>
          <w:tcPr>
            <w:tcW w:w="4340" w:type="dxa"/>
          </w:tcPr>
          <w:p>
            <w:pPr>
              <w:pStyle w:val="TableParagraph"/>
              <w:spacing w:line="212" w:lineRule="exact" w:before="8"/>
              <w:ind w:left="34"/>
              <w:rPr>
                <w:sz w:val="18"/>
              </w:rPr>
            </w:pPr>
            <w:r>
              <w:rPr>
                <w:spacing w:val="-2"/>
                <w:sz w:val="18"/>
              </w:rPr>
              <w:t>Ayuntamiento</w:t>
            </w:r>
            <w:r>
              <w:rPr>
                <w:spacing w:val="-4"/>
                <w:sz w:val="18"/>
              </w:rPr>
              <w:t> </w:t>
            </w:r>
            <w:r>
              <w:rPr>
                <w:spacing w:val="-2"/>
                <w:sz w:val="18"/>
              </w:rPr>
              <w:t>De</w:t>
            </w:r>
            <w:r>
              <w:rPr>
                <w:spacing w:val="-6"/>
                <w:sz w:val="18"/>
              </w:rPr>
              <w:t> </w:t>
            </w:r>
            <w:r>
              <w:rPr>
                <w:spacing w:val="-4"/>
                <w:sz w:val="18"/>
              </w:rPr>
              <w:t>Baza</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4.200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BELLREGUARD</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500</w:t>
            </w:r>
          </w:p>
        </w:tc>
      </w:tr>
      <w:tr>
        <w:trPr>
          <w:trHeight w:val="239" w:hRule="atLeast"/>
        </w:trPr>
        <w:tc>
          <w:tcPr>
            <w:tcW w:w="4340" w:type="dxa"/>
          </w:tcPr>
          <w:p>
            <w:pPr>
              <w:pStyle w:val="TableParagraph"/>
              <w:spacing w:before="8"/>
              <w:ind w:left="34"/>
              <w:rPr>
                <w:sz w:val="18"/>
              </w:rPr>
            </w:pPr>
            <w:r>
              <w:rPr>
                <w:spacing w:val="-2"/>
                <w:sz w:val="18"/>
              </w:rPr>
              <w:t>Ayuntamiento</w:t>
            </w:r>
            <w:r>
              <w:rPr>
                <w:spacing w:val="-6"/>
                <w:sz w:val="18"/>
              </w:rPr>
              <w:t> </w:t>
            </w:r>
            <w:r>
              <w:rPr>
                <w:spacing w:val="-2"/>
                <w:sz w:val="18"/>
              </w:rPr>
              <w:t>de</w:t>
            </w:r>
            <w:r>
              <w:rPr>
                <w:spacing w:val="-8"/>
                <w:sz w:val="18"/>
              </w:rPr>
              <w:t> </w:t>
            </w:r>
            <w:r>
              <w:rPr>
                <w:spacing w:val="-2"/>
                <w:sz w:val="18"/>
              </w:rPr>
              <w:t>Belmez</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3.639</w:t>
            </w:r>
          </w:p>
        </w:tc>
      </w:tr>
      <w:tr>
        <w:trPr>
          <w:trHeight w:val="240" w:hRule="atLeast"/>
        </w:trPr>
        <w:tc>
          <w:tcPr>
            <w:tcW w:w="4340" w:type="dxa"/>
          </w:tcPr>
          <w:p>
            <w:pPr>
              <w:pStyle w:val="TableParagraph"/>
              <w:spacing w:before="9"/>
              <w:ind w:left="34"/>
              <w:rPr>
                <w:sz w:val="18"/>
              </w:rPr>
            </w:pPr>
            <w:r>
              <w:rPr>
                <w:spacing w:val="-2"/>
                <w:sz w:val="18"/>
              </w:rPr>
              <w:t>Ayuntamiento</w:t>
            </w:r>
            <w:r>
              <w:rPr>
                <w:spacing w:val="-4"/>
                <w:sz w:val="18"/>
              </w:rPr>
              <w:t> </w:t>
            </w:r>
            <w:r>
              <w:rPr>
                <w:spacing w:val="-2"/>
                <w:sz w:val="18"/>
              </w:rPr>
              <w:t>De</w:t>
            </w:r>
            <w:r>
              <w:rPr>
                <w:spacing w:val="-6"/>
                <w:sz w:val="18"/>
              </w:rPr>
              <w:t> </w:t>
            </w:r>
            <w:r>
              <w:rPr>
                <w:spacing w:val="-2"/>
                <w:sz w:val="18"/>
              </w:rPr>
              <w:t>Belmonte</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8.164</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BENAVENTE</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7.700</w:t>
            </w:r>
          </w:p>
        </w:tc>
      </w:tr>
      <w:tr>
        <w:trPr>
          <w:trHeight w:val="240" w:hRule="atLeast"/>
        </w:trPr>
        <w:tc>
          <w:tcPr>
            <w:tcW w:w="6920" w:type="dxa"/>
            <w:gridSpan w:val="2"/>
            <w:shd w:val="clear" w:color="auto" w:fill="D0CECE"/>
          </w:tcPr>
          <w:p>
            <w:pPr>
              <w:pStyle w:val="TableParagraph"/>
              <w:spacing w:line="212" w:lineRule="exact" w:before="8"/>
              <w:ind w:left="20" w:right="11"/>
              <w:jc w:val="center"/>
              <w:rPr>
                <w:b/>
                <w:sz w:val="18"/>
              </w:rPr>
            </w:pPr>
            <w:r>
              <w:rPr>
                <w:b/>
                <w:spacing w:val="-2"/>
                <w:sz w:val="18"/>
              </w:rPr>
              <w:t>subtotal</w:t>
            </w:r>
            <w:r>
              <w:rPr>
                <w:b/>
                <w:spacing w:val="4"/>
                <w:sz w:val="18"/>
              </w:rPr>
              <w:t> </w:t>
            </w:r>
            <w:r>
              <w:rPr>
                <w:b/>
                <w:spacing w:val="-10"/>
                <w:sz w:val="18"/>
              </w:rPr>
              <w:t>3</w:t>
            </w:r>
          </w:p>
        </w:tc>
        <w:tc>
          <w:tcPr>
            <w:tcW w:w="820" w:type="dxa"/>
            <w:shd w:val="clear" w:color="auto" w:fill="D0CECE"/>
          </w:tcPr>
          <w:p>
            <w:pPr>
              <w:pStyle w:val="TableParagraph"/>
              <w:spacing w:line="212" w:lineRule="exact" w:before="8"/>
              <w:ind w:right="22"/>
              <w:jc w:val="right"/>
              <w:rPr>
                <w:b/>
                <w:sz w:val="18"/>
              </w:rPr>
            </w:pPr>
            <w:r>
              <w:rPr>
                <w:b/>
                <w:spacing w:val="-2"/>
                <w:sz w:val="18"/>
              </w:rPr>
              <w:t>290.428</w:t>
            </w:r>
          </w:p>
        </w:tc>
      </w:tr>
    </w:tbl>
    <w:p>
      <w:pPr>
        <w:pStyle w:val="TableParagraph"/>
        <w:spacing w:after="0" w:line="212" w:lineRule="exact"/>
        <w:jc w:val="right"/>
        <w:rPr>
          <w:b/>
          <w:sz w:val="18"/>
        </w:rPr>
        <w:sectPr>
          <w:pgSz w:w="11910" w:h="16850"/>
          <w:pgMar w:header="1282" w:footer="950" w:top="2000" w:bottom="1140" w:left="1275" w:right="283"/>
        </w:sectPr>
      </w:pPr>
    </w:p>
    <w:p>
      <w:pPr>
        <w:pStyle w:val="BodyText"/>
        <w:spacing w:before="11"/>
        <w:rPr>
          <w:sz w:val="16"/>
        </w:rPr>
      </w:pPr>
    </w:p>
    <w:tbl>
      <w:tblPr>
        <w:tblW w:w="0" w:type="auto"/>
        <w:jc w:val="left"/>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0"/>
        <w:gridCol w:w="2580"/>
        <w:gridCol w:w="820"/>
      </w:tblGrid>
      <w:tr>
        <w:trPr>
          <w:trHeight w:val="239" w:hRule="atLeast"/>
        </w:trPr>
        <w:tc>
          <w:tcPr>
            <w:tcW w:w="4340" w:type="dxa"/>
            <w:shd w:val="clear" w:color="auto" w:fill="D0CECE"/>
          </w:tcPr>
          <w:p>
            <w:pPr>
              <w:pStyle w:val="TableParagraph"/>
              <w:spacing w:before="8"/>
              <w:ind w:left="34"/>
              <w:rPr>
                <w:b/>
                <w:sz w:val="18"/>
              </w:rPr>
            </w:pPr>
            <w:r>
              <w:rPr>
                <w:b/>
                <w:spacing w:val="-2"/>
                <w:sz w:val="18"/>
              </w:rPr>
              <w:t>Entidad</w:t>
            </w:r>
          </w:p>
        </w:tc>
        <w:tc>
          <w:tcPr>
            <w:tcW w:w="2580" w:type="dxa"/>
            <w:shd w:val="clear" w:color="auto" w:fill="D0CECE"/>
          </w:tcPr>
          <w:p>
            <w:pPr>
              <w:pStyle w:val="TableParagraph"/>
              <w:spacing w:before="8"/>
              <w:ind w:left="34"/>
              <w:rPr>
                <w:b/>
                <w:sz w:val="18"/>
              </w:rPr>
            </w:pPr>
            <w:r>
              <w:rPr>
                <w:b/>
                <w:spacing w:val="-2"/>
                <w:sz w:val="18"/>
              </w:rPr>
              <w:t>Actividad</w:t>
            </w:r>
          </w:p>
        </w:tc>
        <w:tc>
          <w:tcPr>
            <w:tcW w:w="820" w:type="dxa"/>
            <w:shd w:val="clear" w:color="auto" w:fill="D0CECE"/>
          </w:tcPr>
          <w:p>
            <w:pPr>
              <w:pStyle w:val="TableParagraph"/>
              <w:spacing w:before="8"/>
              <w:ind w:left="35"/>
              <w:rPr>
                <w:b/>
                <w:sz w:val="18"/>
              </w:rPr>
            </w:pPr>
            <w:r>
              <w:rPr>
                <w:b/>
                <w:spacing w:val="-2"/>
                <w:sz w:val="18"/>
              </w:rPr>
              <w:t>Euros</w:t>
            </w:r>
          </w:p>
        </w:tc>
      </w:tr>
      <w:tr>
        <w:trPr>
          <w:trHeight w:val="280" w:hRule="atLeast"/>
        </w:trPr>
        <w:tc>
          <w:tcPr>
            <w:tcW w:w="4340" w:type="dxa"/>
          </w:tcPr>
          <w:p>
            <w:pPr>
              <w:pStyle w:val="TableParagraph"/>
              <w:spacing w:before="49"/>
              <w:ind w:left="34"/>
              <w:rPr>
                <w:sz w:val="18"/>
              </w:rPr>
            </w:pPr>
            <w:r>
              <w:rPr>
                <w:sz w:val="18"/>
              </w:rPr>
              <w:t>AYUNTAMIENTO</w:t>
            </w:r>
            <w:r>
              <w:rPr>
                <w:spacing w:val="-6"/>
                <w:sz w:val="18"/>
              </w:rPr>
              <w:t> </w:t>
            </w:r>
            <w:r>
              <w:rPr>
                <w:sz w:val="18"/>
              </w:rPr>
              <w:t>DE</w:t>
            </w:r>
            <w:r>
              <w:rPr>
                <w:spacing w:val="-3"/>
                <w:sz w:val="18"/>
              </w:rPr>
              <w:t> </w:t>
            </w:r>
            <w:r>
              <w:rPr>
                <w:spacing w:val="-2"/>
                <w:sz w:val="18"/>
              </w:rPr>
              <w:t>BENICARLO</w:t>
            </w:r>
          </w:p>
        </w:tc>
        <w:tc>
          <w:tcPr>
            <w:tcW w:w="2580" w:type="dxa"/>
          </w:tcPr>
          <w:p>
            <w:pPr>
              <w:pStyle w:val="TableParagraph"/>
              <w:spacing w:before="4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49"/>
              <w:ind w:right="22"/>
              <w:jc w:val="right"/>
              <w:rPr>
                <w:sz w:val="18"/>
              </w:rPr>
            </w:pPr>
            <w:r>
              <w:rPr>
                <w:spacing w:val="-2"/>
                <w:sz w:val="18"/>
              </w:rPr>
              <w:t>4.800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BENIPARRELL</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1.500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BERMEO</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1.356</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BÉTERA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4.000</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6"/>
                <w:sz w:val="18"/>
              </w:rPr>
              <w:t> </w:t>
            </w:r>
            <w:r>
              <w:rPr>
                <w:sz w:val="18"/>
              </w:rPr>
              <w:t>DE</w:t>
            </w:r>
            <w:r>
              <w:rPr>
                <w:spacing w:val="-3"/>
                <w:sz w:val="18"/>
              </w:rPr>
              <w:t> </w:t>
            </w:r>
            <w:r>
              <w:rPr>
                <w:spacing w:val="-2"/>
                <w:sz w:val="18"/>
              </w:rPr>
              <w:t>BILBAO</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2.450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BILLABONA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1.318</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BINEFAR</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1.500</w:t>
            </w:r>
          </w:p>
        </w:tc>
      </w:tr>
      <w:tr>
        <w:trPr>
          <w:trHeight w:val="240" w:hRule="atLeast"/>
        </w:trPr>
        <w:tc>
          <w:tcPr>
            <w:tcW w:w="4340" w:type="dxa"/>
          </w:tcPr>
          <w:p>
            <w:pPr>
              <w:pStyle w:val="TableParagraph"/>
              <w:spacing w:before="9"/>
              <w:ind w:left="34"/>
              <w:rPr>
                <w:sz w:val="18"/>
              </w:rPr>
            </w:pPr>
            <w:r>
              <w:rPr>
                <w:sz w:val="18"/>
              </w:rPr>
              <w:t>AYUNTAMIENTO</w:t>
            </w:r>
            <w:r>
              <w:rPr>
                <w:spacing w:val="-5"/>
                <w:sz w:val="18"/>
              </w:rPr>
              <w:t> </w:t>
            </w:r>
            <w:r>
              <w:rPr>
                <w:sz w:val="18"/>
              </w:rPr>
              <w:t>DE</w:t>
            </w:r>
            <w:r>
              <w:rPr>
                <w:spacing w:val="-3"/>
                <w:sz w:val="18"/>
              </w:rPr>
              <w:t> </w:t>
            </w:r>
            <w:r>
              <w:rPr>
                <w:sz w:val="18"/>
              </w:rPr>
              <w:t>BOLAÑOS</w:t>
            </w:r>
            <w:r>
              <w:rPr>
                <w:spacing w:val="-8"/>
                <w:sz w:val="18"/>
              </w:rPr>
              <w:t> </w:t>
            </w:r>
            <w:r>
              <w:rPr>
                <w:sz w:val="18"/>
              </w:rPr>
              <w:t>DE</w:t>
            </w:r>
            <w:r>
              <w:rPr>
                <w:spacing w:val="-3"/>
                <w:sz w:val="18"/>
              </w:rPr>
              <w:t> </w:t>
            </w:r>
            <w:r>
              <w:rPr>
                <w:spacing w:val="-2"/>
                <w:sz w:val="18"/>
              </w:rPr>
              <w:t>CALATRAVA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600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BURGOS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6.880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CACERES</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15.000</w:t>
            </w:r>
          </w:p>
        </w:tc>
      </w:tr>
      <w:tr>
        <w:trPr>
          <w:trHeight w:val="239" w:hRule="atLeast"/>
        </w:trPr>
        <w:tc>
          <w:tcPr>
            <w:tcW w:w="4340" w:type="dxa"/>
          </w:tcPr>
          <w:p>
            <w:pPr>
              <w:pStyle w:val="TableParagraph"/>
              <w:spacing w:before="8"/>
              <w:ind w:left="34"/>
              <w:rPr>
                <w:sz w:val="18"/>
              </w:rPr>
            </w:pPr>
            <w:r>
              <w:rPr>
                <w:spacing w:val="-2"/>
                <w:sz w:val="18"/>
              </w:rPr>
              <w:t>Ayuntamiento</w:t>
            </w:r>
            <w:r>
              <w:rPr>
                <w:spacing w:val="-4"/>
                <w:sz w:val="18"/>
              </w:rPr>
              <w:t> </w:t>
            </w:r>
            <w:r>
              <w:rPr>
                <w:spacing w:val="-2"/>
                <w:sz w:val="18"/>
              </w:rPr>
              <w:t>De</w:t>
            </w:r>
            <w:r>
              <w:rPr>
                <w:spacing w:val="-6"/>
                <w:sz w:val="18"/>
              </w:rPr>
              <w:t> </w:t>
            </w:r>
            <w:r>
              <w:rPr>
                <w:spacing w:val="-2"/>
                <w:sz w:val="18"/>
              </w:rPr>
              <w:t>Cáceres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4.708</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CADREITA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300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CALAMOCHA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CALASPARRA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CALATAYUD</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6.500</w:t>
            </w:r>
          </w:p>
        </w:tc>
      </w:tr>
      <w:tr>
        <w:trPr>
          <w:trHeight w:val="239" w:hRule="atLeast"/>
        </w:trPr>
        <w:tc>
          <w:tcPr>
            <w:tcW w:w="4340" w:type="dxa"/>
          </w:tcPr>
          <w:p>
            <w:pPr>
              <w:pStyle w:val="TableParagraph"/>
              <w:spacing w:before="8"/>
              <w:ind w:left="34"/>
              <w:rPr>
                <w:sz w:val="18"/>
              </w:rPr>
            </w:pPr>
            <w:r>
              <w:rPr>
                <w:sz w:val="18"/>
              </w:rPr>
              <w:t>AYUNTAMIENTO</w:t>
            </w:r>
            <w:r>
              <w:rPr>
                <w:spacing w:val="-5"/>
                <w:sz w:val="18"/>
              </w:rPr>
              <w:t> </w:t>
            </w:r>
            <w:r>
              <w:rPr>
                <w:sz w:val="18"/>
              </w:rPr>
              <w:t>DE</w:t>
            </w:r>
            <w:r>
              <w:rPr>
                <w:spacing w:val="-3"/>
                <w:sz w:val="18"/>
              </w:rPr>
              <w:t> </w:t>
            </w:r>
            <w:r>
              <w:rPr>
                <w:sz w:val="18"/>
              </w:rPr>
              <w:t>CALDES</w:t>
            </w:r>
            <w:r>
              <w:rPr>
                <w:spacing w:val="-7"/>
                <w:sz w:val="18"/>
              </w:rPr>
              <w:t> </w:t>
            </w:r>
            <w:r>
              <w:rPr>
                <w:sz w:val="18"/>
              </w:rPr>
              <w:t>DE</w:t>
            </w:r>
            <w:r>
              <w:rPr>
                <w:spacing w:val="-3"/>
                <w:sz w:val="18"/>
              </w:rPr>
              <w:t> </w:t>
            </w:r>
            <w:r>
              <w:rPr>
                <w:spacing w:val="-2"/>
                <w:sz w:val="18"/>
              </w:rPr>
              <w:t>MONTBUI</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2.500</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6"/>
                <w:sz w:val="18"/>
              </w:rPr>
              <w:t> </w:t>
            </w:r>
            <w:r>
              <w:rPr>
                <w:sz w:val="18"/>
              </w:rPr>
              <w:t>DE</w:t>
            </w:r>
            <w:r>
              <w:rPr>
                <w:spacing w:val="-3"/>
                <w:sz w:val="18"/>
              </w:rPr>
              <w:t> </w:t>
            </w:r>
            <w:r>
              <w:rPr>
                <w:spacing w:val="-2"/>
                <w:sz w:val="18"/>
              </w:rPr>
              <w:t>CALLES</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3"/>
              <w:jc w:val="right"/>
              <w:rPr>
                <w:sz w:val="18"/>
              </w:rPr>
            </w:pPr>
            <w:r>
              <w:rPr>
                <w:spacing w:val="-5"/>
                <w:sz w:val="18"/>
              </w:rPr>
              <w:t>200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CARTAGENA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10.913</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z w:val="18"/>
              </w:rPr>
              <w:t>CASTELLAR</w:t>
            </w:r>
            <w:r>
              <w:rPr>
                <w:spacing w:val="-4"/>
                <w:sz w:val="18"/>
              </w:rPr>
              <w:t> </w:t>
            </w:r>
            <w:r>
              <w:rPr>
                <w:sz w:val="18"/>
              </w:rPr>
              <w:t>DEL</w:t>
            </w:r>
            <w:r>
              <w:rPr>
                <w:spacing w:val="-2"/>
                <w:sz w:val="18"/>
              </w:rPr>
              <w:t> VALLES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2.500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CASTELLDEFELS</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4.000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CASTELLON</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37.302</w:t>
            </w:r>
          </w:p>
        </w:tc>
      </w:tr>
      <w:tr>
        <w:trPr>
          <w:trHeight w:val="240" w:hRule="atLeast"/>
        </w:trPr>
        <w:tc>
          <w:tcPr>
            <w:tcW w:w="4340" w:type="dxa"/>
          </w:tcPr>
          <w:p>
            <w:pPr>
              <w:pStyle w:val="TableParagraph"/>
              <w:spacing w:line="212" w:lineRule="exact" w:before="8"/>
              <w:ind w:left="34"/>
              <w:rPr>
                <w:sz w:val="18"/>
              </w:rPr>
            </w:pPr>
            <w:r>
              <w:rPr>
                <w:spacing w:val="-2"/>
                <w:sz w:val="18"/>
              </w:rPr>
              <w:t>Ayuntamiento</w:t>
            </w:r>
            <w:r>
              <w:rPr>
                <w:spacing w:val="2"/>
                <w:sz w:val="18"/>
              </w:rPr>
              <w:t> </w:t>
            </w:r>
            <w:r>
              <w:rPr>
                <w:spacing w:val="-2"/>
                <w:sz w:val="18"/>
              </w:rPr>
              <w:t>De</w:t>
            </w:r>
            <w:r>
              <w:rPr>
                <w:sz w:val="18"/>
              </w:rPr>
              <w:t> </w:t>
            </w:r>
            <w:r>
              <w:rPr>
                <w:spacing w:val="-2"/>
                <w:sz w:val="18"/>
              </w:rPr>
              <w:t>Castillo</w:t>
            </w:r>
            <w:r>
              <w:rPr>
                <w:spacing w:val="3"/>
                <w:sz w:val="18"/>
              </w:rPr>
              <w:t> </w:t>
            </w:r>
            <w:r>
              <w:rPr>
                <w:spacing w:val="-2"/>
                <w:sz w:val="18"/>
              </w:rPr>
              <w:t>De</w:t>
            </w:r>
            <w:r>
              <w:rPr>
                <w:sz w:val="18"/>
              </w:rPr>
              <w:t> </w:t>
            </w:r>
            <w:r>
              <w:rPr>
                <w:spacing w:val="-2"/>
                <w:sz w:val="18"/>
              </w:rPr>
              <w:t>Locubin</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1.800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5"/>
                <w:sz w:val="18"/>
              </w:rPr>
              <w:t> </w:t>
            </w:r>
            <w:r>
              <w:rPr>
                <w:sz w:val="18"/>
              </w:rPr>
              <w:t>CASTRO</w:t>
            </w:r>
            <w:r>
              <w:rPr>
                <w:spacing w:val="-6"/>
                <w:sz w:val="18"/>
              </w:rPr>
              <w:t> </w:t>
            </w:r>
            <w:r>
              <w:rPr>
                <w:spacing w:val="-2"/>
                <w:sz w:val="18"/>
              </w:rPr>
              <w:t>URDIALES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3.399</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CATARROJA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6.157</w:t>
            </w:r>
          </w:p>
        </w:tc>
      </w:tr>
      <w:tr>
        <w:trPr>
          <w:trHeight w:val="240" w:hRule="atLeast"/>
        </w:trPr>
        <w:tc>
          <w:tcPr>
            <w:tcW w:w="4340" w:type="dxa"/>
          </w:tcPr>
          <w:p>
            <w:pPr>
              <w:pStyle w:val="TableParagraph"/>
              <w:spacing w:before="9"/>
              <w:ind w:left="34"/>
              <w:rPr>
                <w:sz w:val="18"/>
              </w:rPr>
            </w:pPr>
            <w:r>
              <w:rPr>
                <w:sz w:val="18"/>
              </w:rPr>
              <w:t>AYUNTAMIENTO</w:t>
            </w:r>
            <w:r>
              <w:rPr>
                <w:spacing w:val="-4"/>
                <w:sz w:val="18"/>
              </w:rPr>
              <w:t> </w:t>
            </w:r>
            <w:r>
              <w:rPr>
                <w:sz w:val="18"/>
              </w:rPr>
              <w:t>DE</w:t>
            </w:r>
            <w:r>
              <w:rPr>
                <w:spacing w:val="-3"/>
                <w:sz w:val="18"/>
              </w:rPr>
              <w:t> </w:t>
            </w:r>
            <w:r>
              <w:rPr>
                <w:sz w:val="18"/>
              </w:rPr>
              <w:t>CERDANYOLA</w:t>
            </w:r>
            <w:r>
              <w:rPr>
                <w:spacing w:val="-7"/>
                <w:sz w:val="18"/>
              </w:rPr>
              <w:t> </w:t>
            </w:r>
            <w:r>
              <w:rPr>
                <w:sz w:val="18"/>
              </w:rPr>
              <w:t>DEL </w:t>
            </w:r>
            <w:r>
              <w:rPr>
                <w:spacing w:val="-2"/>
                <w:sz w:val="18"/>
              </w:rPr>
              <w:t>VALLES</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1.960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CHESTE</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CHICLANA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20.746</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CHILCHES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2.500</w:t>
            </w:r>
          </w:p>
        </w:tc>
      </w:tr>
      <w:tr>
        <w:trPr>
          <w:trHeight w:val="300" w:hRule="atLeast"/>
        </w:trPr>
        <w:tc>
          <w:tcPr>
            <w:tcW w:w="4340" w:type="dxa"/>
          </w:tcPr>
          <w:p>
            <w:pPr>
              <w:pStyle w:val="TableParagraph"/>
              <w:spacing w:line="212" w:lineRule="exact" w:before="68"/>
              <w:ind w:left="34"/>
              <w:rPr>
                <w:sz w:val="18"/>
              </w:rPr>
            </w:pPr>
            <w:r>
              <w:rPr>
                <w:sz w:val="18"/>
              </w:rPr>
              <w:t>AYUNTAMIENTO</w:t>
            </w:r>
            <w:r>
              <w:rPr>
                <w:spacing w:val="-6"/>
                <w:sz w:val="18"/>
              </w:rPr>
              <w:t> </w:t>
            </w:r>
            <w:r>
              <w:rPr>
                <w:sz w:val="18"/>
              </w:rPr>
              <w:t>DE</w:t>
            </w:r>
            <w:r>
              <w:rPr>
                <w:spacing w:val="-3"/>
                <w:sz w:val="18"/>
              </w:rPr>
              <w:t> </w:t>
            </w:r>
            <w:r>
              <w:rPr>
                <w:spacing w:val="-2"/>
                <w:sz w:val="18"/>
              </w:rPr>
              <w:t>CHIPIONA</w:t>
            </w:r>
          </w:p>
        </w:tc>
        <w:tc>
          <w:tcPr>
            <w:tcW w:w="2580" w:type="dxa"/>
          </w:tcPr>
          <w:p>
            <w:pPr>
              <w:pStyle w:val="TableParagraph"/>
              <w:spacing w:line="212" w:lineRule="exact" w:before="6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68"/>
              <w:ind w:right="22"/>
              <w:jc w:val="right"/>
              <w:rPr>
                <w:sz w:val="18"/>
              </w:rPr>
            </w:pPr>
            <w:r>
              <w:rPr>
                <w:spacing w:val="-2"/>
                <w:sz w:val="18"/>
              </w:rPr>
              <w:t>4.258</w:t>
            </w:r>
          </w:p>
        </w:tc>
      </w:tr>
      <w:tr>
        <w:trPr>
          <w:trHeight w:val="239" w:hRule="atLeast"/>
        </w:trPr>
        <w:tc>
          <w:tcPr>
            <w:tcW w:w="4340" w:type="dxa"/>
          </w:tcPr>
          <w:p>
            <w:pPr>
              <w:pStyle w:val="TableParagraph"/>
              <w:spacing w:before="8"/>
              <w:ind w:left="34"/>
              <w:rPr>
                <w:sz w:val="18"/>
              </w:rPr>
            </w:pPr>
            <w:r>
              <w:rPr>
                <w:spacing w:val="-2"/>
                <w:sz w:val="18"/>
              </w:rPr>
              <w:t>Ayuntamiento</w:t>
            </w:r>
            <w:r>
              <w:rPr>
                <w:spacing w:val="-3"/>
                <w:sz w:val="18"/>
              </w:rPr>
              <w:t> </w:t>
            </w:r>
            <w:r>
              <w:rPr>
                <w:spacing w:val="-2"/>
                <w:sz w:val="18"/>
              </w:rPr>
              <w:t>De</w:t>
            </w:r>
            <w:r>
              <w:rPr>
                <w:spacing w:val="-4"/>
                <w:sz w:val="18"/>
              </w:rPr>
              <w:t> </w:t>
            </w:r>
            <w:r>
              <w:rPr>
                <w:spacing w:val="-2"/>
                <w:sz w:val="18"/>
              </w:rPr>
              <w:t>Ciudad</w:t>
            </w:r>
            <w:r>
              <w:rPr>
                <w:spacing w:val="-8"/>
                <w:sz w:val="18"/>
              </w:rPr>
              <w:t> </w:t>
            </w:r>
            <w:r>
              <w:rPr>
                <w:spacing w:val="-2"/>
                <w:sz w:val="18"/>
              </w:rPr>
              <w:t>Rodrigo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6.216</w:t>
            </w:r>
          </w:p>
        </w:tc>
      </w:tr>
      <w:tr>
        <w:trPr>
          <w:trHeight w:val="239" w:hRule="atLeast"/>
        </w:trPr>
        <w:tc>
          <w:tcPr>
            <w:tcW w:w="4340" w:type="dxa"/>
          </w:tcPr>
          <w:p>
            <w:pPr>
              <w:pStyle w:val="TableParagraph"/>
              <w:spacing w:before="8"/>
              <w:ind w:left="34"/>
              <w:rPr>
                <w:sz w:val="18"/>
              </w:rPr>
            </w:pPr>
            <w:r>
              <w:rPr>
                <w:sz w:val="18"/>
              </w:rPr>
              <w:t>AYUNTAMIENTO</w:t>
            </w:r>
            <w:r>
              <w:rPr>
                <w:spacing w:val="-4"/>
                <w:sz w:val="18"/>
              </w:rPr>
              <w:t> </w:t>
            </w:r>
            <w:r>
              <w:rPr>
                <w:sz w:val="18"/>
              </w:rPr>
              <w:t>DE</w:t>
            </w:r>
            <w:r>
              <w:rPr>
                <w:spacing w:val="-2"/>
                <w:sz w:val="18"/>
              </w:rPr>
              <w:t> </w:t>
            </w:r>
            <w:r>
              <w:rPr>
                <w:sz w:val="18"/>
              </w:rPr>
              <w:t>CIUDADELA</w:t>
            </w:r>
            <w:r>
              <w:rPr>
                <w:spacing w:val="-8"/>
                <w:sz w:val="18"/>
              </w:rPr>
              <w:t> </w:t>
            </w:r>
            <w:r>
              <w:rPr>
                <w:sz w:val="18"/>
              </w:rPr>
              <w:t>MENORCA</w:t>
            </w:r>
            <w:r>
              <w:rPr>
                <w:spacing w:val="-7"/>
                <w:sz w:val="18"/>
              </w:rPr>
              <w:t> </w:t>
            </w:r>
            <w:r>
              <w:rPr>
                <w:spacing w:val="-4"/>
                <w:sz w:val="18"/>
              </w:rPr>
              <w:t>(APD)</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5.654</w:t>
            </w:r>
          </w:p>
        </w:tc>
      </w:tr>
      <w:tr>
        <w:trPr>
          <w:trHeight w:val="240" w:hRule="atLeast"/>
        </w:trPr>
        <w:tc>
          <w:tcPr>
            <w:tcW w:w="4340" w:type="dxa"/>
          </w:tcPr>
          <w:p>
            <w:pPr>
              <w:pStyle w:val="TableParagraph"/>
              <w:spacing w:before="9"/>
              <w:ind w:left="34"/>
              <w:rPr>
                <w:sz w:val="18"/>
              </w:rPr>
            </w:pPr>
            <w:r>
              <w:rPr>
                <w:spacing w:val="-2"/>
                <w:sz w:val="18"/>
              </w:rPr>
              <w:t>Ayuntamiento</w:t>
            </w:r>
            <w:r>
              <w:rPr>
                <w:spacing w:val="-4"/>
                <w:sz w:val="18"/>
              </w:rPr>
              <w:t> </w:t>
            </w:r>
            <w:r>
              <w:rPr>
                <w:spacing w:val="-2"/>
                <w:sz w:val="18"/>
              </w:rPr>
              <w:t>De</w:t>
            </w:r>
            <w:r>
              <w:rPr>
                <w:spacing w:val="-6"/>
                <w:sz w:val="18"/>
              </w:rPr>
              <w:t> </w:t>
            </w:r>
            <w:r>
              <w:rPr>
                <w:spacing w:val="-4"/>
                <w:sz w:val="18"/>
              </w:rPr>
              <w:t>Coin</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9.652</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CORDOBA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50.000</w:t>
            </w:r>
          </w:p>
        </w:tc>
      </w:tr>
      <w:tr>
        <w:trPr>
          <w:trHeight w:val="240" w:hRule="atLeast"/>
        </w:trPr>
        <w:tc>
          <w:tcPr>
            <w:tcW w:w="4340" w:type="dxa"/>
          </w:tcPr>
          <w:p>
            <w:pPr>
              <w:pStyle w:val="TableParagraph"/>
              <w:spacing w:before="9"/>
              <w:ind w:left="34"/>
              <w:rPr>
                <w:sz w:val="18"/>
              </w:rPr>
            </w:pPr>
            <w:r>
              <w:rPr>
                <w:sz w:val="18"/>
              </w:rPr>
              <w:t>AYUNTAMIENTO</w:t>
            </w:r>
            <w:r>
              <w:rPr>
                <w:spacing w:val="-3"/>
                <w:sz w:val="18"/>
              </w:rPr>
              <w:t> </w:t>
            </w:r>
            <w:r>
              <w:rPr>
                <w:sz w:val="18"/>
              </w:rPr>
              <w:t>DE</w:t>
            </w:r>
            <w:r>
              <w:rPr>
                <w:spacing w:val="-1"/>
                <w:sz w:val="18"/>
              </w:rPr>
              <w:t> </w:t>
            </w:r>
            <w:r>
              <w:rPr>
                <w:sz w:val="18"/>
              </w:rPr>
              <w:t>CORIA</w:t>
            </w:r>
            <w:r>
              <w:rPr>
                <w:spacing w:val="-6"/>
                <w:sz w:val="18"/>
              </w:rPr>
              <w:t> </w:t>
            </w:r>
            <w:r>
              <w:rPr>
                <w:sz w:val="18"/>
              </w:rPr>
              <w:t>DEL</w:t>
            </w:r>
            <w:r>
              <w:rPr>
                <w:spacing w:val="1"/>
                <w:sz w:val="18"/>
              </w:rPr>
              <w:t> </w:t>
            </w:r>
            <w:r>
              <w:rPr>
                <w:spacing w:val="-5"/>
                <w:sz w:val="18"/>
              </w:rPr>
              <w:t>RÍO</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6.000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CORTES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CORVERA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800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COSLADA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659</w:t>
            </w:r>
          </w:p>
        </w:tc>
      </w:tr>
      <w:tr>
        <w:trPr>
          <w:trHeight w:val="239" w:hRule="atLeast"/>
        </w:trPr>
        <w:tc>
          <w:tcPr>
            <w:tcW w:w="4340" w:type="dxa"/>
          </w:tcPr>
          <w:p>
            <w:pPr>
              <w:pStyle w:val="TableParagraph"/>
              <w:spacing w:before="8"/>
              <w:ind w:left="34"/>
              <w:rPr>
                <w:sz w:val="18"/>
              </w:rPr>
            </w:pPr>
            <w:r>
              <w:rPr>
                <w:sz w:val="18"/>
              </w:rPr>
              <w:t>AYUNTAMIENTO</w:t>
            </w:r>
            <w:r>
              <w:rPr>
                <w:spacing w:val="-4"/>
                <w:sz w:val="18"/>
              </w:rPr>
              <w:t> </w:t>
            </w:r>
            <w:r>
              <w:rPr>
                <w:sz w:val="18"/>
              </w:rPr>
              <w:t>DE</w:t>
            </w:r>
            <w:r>
              <w:rPr>
                <w:spacing w:val="-1"/>
                <w:sz w:val="18"/>
              </w:rPr>
              <w:t> </w:t>
            </w:r>
            <w:r>
              <w:rPr>
                <w:sz w:val="18"/>
              </w:rPr>
              <w:t>CUBAS</w:t>
            </w:r>
            <w:r>
              <w:rPr>
                <w:spacing w:val="-6"/>
                <w:sz w:val="18"/>
              </w:rPr>
              <w:t> </w:t>
            </w:r>
            <w:r>
              <w:rPr>
                <w:sz w:val="18"/>
              </w:rPr>
              <w:t>DE</w:t>
            </w:r>
            <w:r>
              <w:rPr>
                <w:spacing w:val="-1"/>
                <w:sz w:val="18"/>
              </w:rPr>
              <w:t> </w:t>
            </w:r>
            <w:r>
              <w:rPr>
                <w:sz w:val="18"/>
              </w:rPr>
              <w:t>LA</w:t>
            </w:r>
            <w:r>
              <w:rPr>
                <w:spacing w:val="-7"/>
                <w:sz w:val="18"/>
              </w:rPr>
              <w:t> </w:t>
            </w:r>
            <w:r>
              <w:rPr>
                <w:spacing w:val="-2"/>
                <w:sz w:val="18"/>
              </w:rPr>
              <w:t>SAGRA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z w:val="18"/>
              </w:rPr>
              <w:t>DOS</w:t>
            </w:r>
            <w:r>
              <w:rPr>
                <w:spacing w:val="-8"/>
                <w:sz w:val="18"/>
              </w:rPr>
              <w:t> </w:t>
            </w:r>
            <w:r>
              <w:rPr>
                <w:spacing w:val="-2"/>
                <w:sz w:val="18"/>
              </w:rPr>
              <w:t>TORRES</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400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DURANGO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3.195</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3"/>
                <w:sz w:val="18"/>
              </w:rPr>
              <w:t> </w:t>
            </w:r>
            <w:r>
              <w:rPr>
                <w:sz w:val="18"/>
              </w:rPr>
              <w:t>DE</w:t>
            </w:r>
            <w:r>
              <w:rPr>
                <w:spacing w:val="-1"/>
                <w:sz w:val="18"/>
              </w:rPr>
              <w:t> </w:t>
            </w:r>
            <w:r>
              <w:rPr>
                <w:sz w:val="18"/>
              </w:rPr>
              <w:t>EJEA</w:t>
            </w:r>
            <w:r>
              <w:rPr>
                <w:spacing w:val="-7"/>
                <w:sz w:val="18"/>
              </w:rPr>
              <w:t> </w:t>
            </w:r>
            <w:r>
              <w:rPr>
                <w:sz w:val="18"/>
              </w:rPr>
              <w:t>DE</w:t>
            </w:r>
            <w:r>
              <w:rPr>
                <w:spacing w:val="-1"/>
                <w:sz w:val="18"/>
              </w:rPr>
              <w:t> </w:t>
            </w:r>
            <w:r>
              <w:rPr>
                <w:sz w:val="18"/>
              </w:rPr>
              <w:t>LOS</w:t>
            </w:r>
            <w:r>
              <w:rPr>
                <w:spacing w:val="-6"/>
                <w:sz w:val="18"/>
              </w:rPr>
              <w:t> </w:t>
            </w:r>
            <w:r>
              <w:rPr>
                <w:spacing w:val="-2"/>
                <w:sz w:val="18"/>
              </w:rPr>
              <w:t>CABALLEROS</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8.000</w:t>
            </w:r>
          </w:p>
        </w:tc>
      </w:tr>
      <w:tr>
        <w:trPr>
          <w:trHeight w:val="239" w:hRule="atLeast"/>
        </w:trPr>
        <w:tc>
          <w:tcPr>
            <w:tcW w:w="4340" w:type="dxa"/>
          </w:tcPr>
          <w:p>
            <w:pPr>
              <w:pStyle w:val="TableParagraph"/>
              <w:spacing w:before="8"/>
              <w:ind w:left="34"/>
              <w:rPr>
                <w:sz w:val="18"/>
              </w:rPr>
            </w:pPr>
            <w:r>
              <w:rPr>
                <w:sz w:val="18"/>
              </w:rPr>
              <w:t>AYUNTAMIENTO</w:t>
            </w:r>
            <w:r>
              <w:rPr>
                <w:spacing w:val="-4"/>
                <w:sz w:val="18"/>
              </w:rPr>
              <w:t> </w:t>
            </w:r>
            <w:r>
              <w:rPr>
                <w:sz w:val="18"/>
              </w:rPr>
              <w:t>DE</w:t>
            </w:r>
            <w:r>
              <w:rPr>
                <w:spacing w:val="-2"/>
                <w:sz w:val="18"/>
              </w:rPr>
              <w:t> </w:t>
            </w:r>
            <w:r>
              <w:rPr>
                <w:sz w:val="18"/>
              </w:rPr>
              <w:t>EL </w:t>
            </w:r>
            <w:r>
              <w:rPr>
                <w:spacing w:val="-2"/>
                <w:sz w:val="18"/>
              </w:rPr>
              <w:t>BOSQUE</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39" w:hRule="atLeast"/>
        </w:trPr>
        <w:tc>
          <w:tcPr>
            <w:tcW w:w="4340" w:type="dxa"/>
          </w:tcPr>
          <w:p>
            <w:pPr>
              <w:pStyle w:val="TableParagraph"/>
              <w:spacing w:before="8"/>
              <w:ind w:left="34"/>
              <w:rPr>
                <w:sz w:val="18"/>
              </w:rPr>
            </w:pPr>
            <w:r>
              <w:rPr>
                <w:sz w:val="18"/>
              </w:rPr>
              <w:t>AYUNTAMIENTO</w:t>
            </w:r>
            <w:r>
              <w:rPr>
                <w:spacing w:val="-4"/>
                <w:sz w:val="18"/>
              </w:rPr>
              <w:t> </w:t>
            </w:r>
            <w:r>
              <w:rPr>
                <w:sz w:val="18"/>
              </w:rPr>
              <w:t>DE</w:t>
            </w:r>
            <w:r>
              <w:rPr>
                <w:spacing w:val="-2"/>
                <w:sz w:val="18"/>
              </w:rPr>
              <w:t> </w:t>
            </w:r>
            <w:r>
              <w:rPr>
                <w:sz w:val="18"/>
              </w:rPr>
              <w:t>EL </w:t>
            </w:r>
            <w:r>
              <w:rPr>
                <w:spacing w:val="-4"/>
                <w:sz w:val="18"/>
              </w:rPr>
              <w:t>PADUL</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600</w:t>
            </w:r>
          </w:p>
        </w:tc>
      </w:tr>
      <w:tr>
        <w:trPr>
          <w:trHeight w:val="240" w:hRule="atLeast"/>
        </w:trPr>
        <w:tc>
          <w:tcPr>
            <w:tcW w:w="4340" w:type="dxa"/>
          </w:tcPr>
          <w:p>
            <w:pPr>
              <w:pStyle w:val="TableParagraph"/>
              <w:spacing w:before="9"/>
              <w:ind w:left="34"/>
              <w:rPr>
                <w:sz w:val="18"/>
              </w:rPr>
            </w:pPr>
            <w:r>
              <w:rPr>
                <w:sz w:val="18"/>
              </w:rPr>
              <w:t>AYUNTAMIENTO</w:t>
            </w:r>
            <w:r>
              <w:rPr>
                <w:spacing w:val="-4"/>
                <w:sz w:val="18"/>
              </w:rPr>
              <w:t> </w:t>
            </w:r>
            <w:r>
              <w:rPr>
                <w:sz w:val="18"/>
              </w:rPr>
              <w:t>DE</w:t>
            </w:r>
            <w:r>
              <w:rPr>
                <w:spacing w:val="-2"/>
                <w:sz w:val="18"/>
              </w:rPr>
              <w:t> </w:t>
            </w:r>
            <w:r>
              <w:rPr>
                <w:sz w:val="18"/>
              </w:rPr>
              <w:t>EL </w:t>
            </w:r>
            <w:r>
              <w:rPr>
                <w:spacing w:val="-4"/>
                <w:sz w:val="18"/>
              </w:rPr>
              <w:t>PASO</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2.000</w:t>
            </w:r>
          </w:p>
        </w:tc>
      </w:tr>
      <w:tr>
        <w:trPr>
          <w:trHeight w:val="239" w:hRule="atLeast"/>
        </w:trPr>
        <w:tc>
          <w:tcPr>
            <w:tcW w:w="4340" w:type="dxa"/>
          </w:tcPr>
          <w:p>
            <w:pPr>
              <w:pStyle w:val="TableParagraph"/>
              <w:spacing w:before="8"/>
              <w:ind w:left="34"/>
              <w:rPr>
                <w:sz w:val="18"/>
              </w:rPr>
            </w:pPr>
            <w:r>
              <w:rPr>
                <w:sz w:val="18"/>
              </w:rPr>
              <w:t>AYUNTAMIENTO</w:t>
            </w:r>
            <w:r>
              <w:rPr>
                <w:spacing w:val="-4"/>
                <w:sz w:val="18"/>
              </w:rPr>
              <w:t> </w:t>
            </w:r>
            <w:r>
              <w:rPr>
                <w:sz w:val="18"/>
              </w:rPr>
              <w:t>DE</w:t>
            </w:r>
            <w:r>
              <w:rPr>
                <w:spacing w:val="-2"/>
                <w:sz w:val="18"/>
              </w:rPr>
              <w:t> </w:t>
            </w:r>
            <w:r>
              <w:rPr>
                <w:sz w:val="18"/>
              </w:rPr>
              <w:t>EL PINAR</w:t>
            </w:r>
            <w:r>
              <w:rPr>
                <w:spacing w:val="-2"/>
                <w:sz w:val="18"/>
              </w:rPr>
              <w:t> </w:t>
            </w:r>
            <w:r>
              <w:rPr>
                <w:sz w:val="18"/>
              </w:rPr>
              <w:t>DE</w:t>
            </w:r>
            <w:r>
              <w:rPr>
                <w:spacing w:val="-2"/>
                <w:sz w:val="18"/>
              </w:rPr>
              <w:t> </w:t>
            </w:r>
            <w:r>
              <w:rPr>
                <w:sz w:val="18"/>
              </w:rPr>
              <w:t>EL</w:t>
            </w:r>
            <w:r>
              <w:rPr>
                <w:spacing w:val="-1"/>
                <w:sz w:val="18"/>
              </w:rPr>
              <w:t> </w:t>
            </w:r>
            <w:r>
              <w:rPr>
                <w:spacing w:val="-2"/>
                <w:sz w:val="18"/>
              </w:rPr>
              <w:t>HIERRO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4.000</w:t>
            </w:r>
          </w:p>
        </w:tc>
      </w:tr>
      <w:tr>
        <w:trPr>
          <w:trHeight w:val="240" w:hRule="atLeast"/>
        </w:trPr>
        <w:tc>
          <w:tcPr>
            <w:tcW w:w="6920" w:type="dxa"/>
            <w:gridSpan w:val="2"/>
            <w:shd w:val="clear" w:color="auto" w:fill="D0CECE"/>
          </w:tcPr>
          <w:p>
            <w:pPr>
              <w:pStyle w:val="TableParagraph"/>
              <w:spacing w:line="212" w:lineRule="exact" w:before="8"/>
              <w:ind w:left="20" w:right="11"/>
              <w:jc w:val="center"/>
              <w:rPr>
                <w:b/>
                <w:sz w:val="18"/>
              </w:rPr>
            </w:pPr>
            <w:r>
              <w:rPr>
                <w:b/>
                <w:spacing w:val="-2"/>
                <w:sz w:val="18"/>
              </w:rPr>
              <w:t>subtotal</w:t>
            </w:r>
            <w:r>
              <w:rPr>
                <w:b/>
                <w:spacing w:val="4"/>
                <w:sz w:val="18"/>
              </w:rPr>
              <w:t> </w:t>
            </w:r>
            <w:r>
              <w:rPr>
                <w:b/>
                <w:spacing w:val="-10"/>
                <w:sz w:val="18"/>
              </w:rPr>
              <w:t>4</w:t>
            </w:r>
          </w:p>
        </w:tc>
        <w:tc>
          <w:tcPr>
            <w:tcW w:w="820" w:type="dxa"/>
            <w:shd w:val="clear" w:color="auto" w:fill="D0CECE"/>
          </w:tcPr>
          <w:p>
            <w:pPr>
              <w:pStyle w:val="TableParagraph"/>
              <w:spacing w:line="212" w:lineRule="exact" w:before="8"/>
              <w:ind w:right="22"/>
              <w:jc w:val="right"/>
              <w:rPr>
                <w:b/>
                <w:sz w:val="18"/>
              </w:rPr>
            </w:pPr>
            <w:r>
              <w:rPr>
                <w:b/>
                <w:spacing w:val="-2"/>
                <w:sz w:val="18"/>
              </w:rPr>
              <w:t>252.323</w:t>
            </w:r>
          </w:p>
        </w:tc>
      </w:tr>
    </w:tbl>
    <w:p>
      <w:pPr>
        <w:pStyle w:val="TableParagraph"/>
        <w:spacing w:after="0" w:line="212" w:lineRule="exact"/>
        <w:jc w:val="right"/>
        <w:rPr>
          <w:b/>
          <w:sz w:val="18"/>
        </w:rPr>
        <w:sectPr>
          <w:pgSz w:w="11910" w:h="16850"/>
          <w:pgMar w:header="1282" w:footer="950" w:top="2000" w:bottom="1140" w:left="1275" w:right="283"/>
        </w:sectPr>
      </w:pPr>
    </w:p>
    <w:p>
      <w:pPr>
        <w:pStyle w:val="BodyText"/>
        <w:spacing w:before="11"/>
        <w:rPr>
          <w:sz w:val="16"/>
        </w:rPr>
      </w:pPr>
    </w:p>
    <w:tbl>
      <w:tblPr>
        <w:tblW w:w="0" w:type="auto"/>
        <w:jc w:val="left"/>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0"/>
        <w:gridCol w:w="2580"/>
        <w:gridCol w:w="820"/>
      </w:tblGrid>
      <w:tr>
        <w:trPr>
          <w:trHeight w:val="239" w:hRule="atLeast"/>
        </w:trPr>
        <w:tc>
          <w:tcPr>
            <w:tcW w:w="4340" w:type="dxa"/>
            <w:shd w:val="clear" w:color="auto" w:fill="D0CECE"/>
          </w:tcPr>
          <w:p>
            <w:pPr>
              <w:pStyle w:val="TableParagraph"/>
              <w:spacing w:before="8"/>
              <w:ind w:left="34"/>
              <w:rPr>
                <w:b/>
                <w:sz w:val="18"/>
              </w:rPr>
            </w:pPr>
            <w:r>
              <w:rPr>
                <w:b/>
                <w:spacing w:val="-2"/>
                <w:sz w:val="18"/>
              </w:rPr>
              <w:t>Entidad</w:t>
            </w:r>
          </w:p>
        </w:tc>
        <w:tc>
          <w:tcPr>
            <w:tcW w:w="2580" w:type="dxa"/>
            <w:shd w:val="clear" w:color="auto" w:fill="D0CECE"/>
          </w:tcPr>
          <w:p>
            <w:pPr>
              <w:pStyle w:val="TableParagraph"/>
              <w:spacing w:before="8"/>
              <w:ind w:left="34"/>
              <w:rPr>
                <w:b/>
                <w:sz w:val="18"/>
              </w:rPr>
            </w:pPr>
            <w:r>
              <w:rPr>
                <w:b/>
                <w:spacing w:val="-2"/>
                <w:sz w:val="18"/>
              </w:rPr>
              <w:t>Actividad</w:t>
            </w:r>
          </w:p>
        </w:tc>
        <w:tc>
          <w:tcPr>
            <w:tcW w:w="820" w:type="dxa"/>
            <w:shd w:val="clear" w:color="auto" w:fill="D0CECE"/>
          </w:tcPr>
          <w:p>
            <w:pPr>
              <w:pStyle w:val="TableParagraph"/>
              <w:spacing w:before="8"/>
              <w:ind w:left="35"/>
              <w:rPr>
                <w:b/>
                <w:sz w:val="18"/>
              </w:rPr>
            </w:pPr>
            <w:r>
              <w:rPr>
                <w:b/>
                <w:spacing w:val="-2"/>
                <w:sz w:val="18"/>
              </w:rPr>
              <w:t>Euros</w:t>
            </w:r>
          </w:p>
        </w:tc>
      </w:tr>
      <w:tr>
        <w:trPr>
          <w:trHeight w:val="280" w:hRule="atLeast"/>
        </w:trPr>
        <w:tc>
          <w:tcPr>
            <w:tcW w:w="4340" w:type="dxa"/>
          </w:tcPr>
          <w:p>
            <w:pPr>
              <w:pStyle w:val="TableParagraph"/>
              <w:spacing w:before="49"/>
              <w:ind w:left="34"/>
              <w:rPr>
                <w:sz w:val="18"/>
              </w:rPr>
            </w:pPr>
            <w:r>
              <w:rPr>
                <w:sz w:val="18"/>
              </w:rPr>
              <w:t>AYUNTAMIENTO</w:t>
            </w:r>
            <w:r>
              <w:rPr>
                <w:spacing w:val="-6"/>
                <w:sz w:val="18"/>
              </w:rPr>
              <w:t> </w:t>
            </w:r>
            <w:r>
              <w:rPr>
                <w:sz w:val="18"/>
              </w:rPr>
              <w:t>DE</w:t>
            </w:r>
            <w:r>
              <w:rPr>
                <w:spacing w:val="-3"/>
                <w:sz w:val="18"/>
              </w:rPr>
              <w:t> </w:t>
            </w:r>
            <w:r>
              <w:rPr>
                <w:spacing w:val="-4"/>
                <w:sz w:val="18"/>
              </w:rPr>
              <w:t>ELCHE</w:t>
            </w:r>
          </w:p>
        </w:tc>
        <w:tc>
          <w:tcPr>
            <w:tcW w:w="2580" w:type="dxa"/>
          </w:tcPr>
          <w:p>
            <w:pPr>
              <w:pStyle w:val="TableParagraph"/>
              <w:spacing w:before="4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49"/>
              <w:ind w:right="22"/>
              <w:jc w:val="right"/>
              <w:rPr>
                <w:sz w:val="18"/>
              </w:rPr>
            </w:pPr>
            <w:r>
              <w:rPr>
                <w:spacing w:val="-2"/>
                <w:sz w:val="18"/>
              </w:rPr>
              <w:t>11.800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4"/>
                <w:sz w:val="18"/>
              </w:rPr>
              <w:t>ELDA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6.293</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ELGOIBAR</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1.288</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ELORRIO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6"/>
                <w:sz w:val="18"/>
              </w:rPr>
              <w:t> </w:t>
            </w:r>
            <w:r>
              <w:rPr>
                <w:sz w:val="18"/>
              </w:rPr>
              <w:t>DE</w:t>
            </w:r>
            <w:r>
              <w:rPr>
                <w:spacing w:val="-3"/>
                <w:sz w:val="18"/>
              </w:rPr>
              <w:t> </w:t>
            </w:r>
            <w:r>
              <w:rPr>
                <w:spacing w:val="-4"/>
                <w:sz w:val="18"/>
              </w:rPr>
              <w:t>ERMUA</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2.255</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ERRENTERIA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657</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ESKORIATZA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268</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ESPEJO</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1.100</w:t>
            </w:r>
          </w:p>
        </w:tc>
      </w:tr>
      <w:tr>
        <w:trPr>
          <w:trHeight w:val="239" w:hRule="atLeast"/>
        </w:trPr>
        <w:tc>
          <w:tcPr>
            <w:tcW w:w="4340" w:type="dxa"/>
          </w:tcPr>
          <w:p>
            <w:pPr>
              <w:pStyle w:val="TableParagraph"/>
              <w:spacing w:before="8"/>
              <w:ind w:left="34"/>
              <w:rPr>
                <w:sz w:val="18"/>
              </w:rPr>
            </w:pPr>
            <w:r>
              <w:rPr>
                <w:spacing w:val="-2"/>
                <w:sz w:val="18"/>
              </w:rPr>
              <w:t>Ayuntamiento</w:t>
            </w:r>
            <w:r>
              <w:rPr>
                <w:spacing w:val="-4"/>
                <w:sz w:val="18"/>
              </w:rPr>
              <w:t> </w:t>
            </w:r>
            <w:r>
              <w:rPr>
                <w:spacing w:val="-2"/>
                <w:sz w:val="18"/>
              </w:rPr>
              <w:t>De</w:t>
            </w:r>
            <w:r>
              <w:rPr>
                <w:spacing w:val="-6"/>
                <w:sz w:val="18"/>
              </w:rPr>
              <w:t> </w:t>
            </w:r>
            <w:r>
              <w:rPr>
                <w:spacing w:val="-2"/>
                <w:sz w:val="18"/>
              </w:rPr>
              <w:t>Estella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3.792</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ESTEPONA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11.760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FERRERIES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1.132</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4"/>
                <w:sz w:val="18"/>
              </w:rPr>
              <w:t>FRAGA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FUENGIROLA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14.000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FUENLABRADA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1.694</w:t>
            </w:r>
          </w:p>
        </w:tc>
      </w:tr>
      <w:tr>
        <w:trPr>
          <w:trHeight w:val="240" w:hRule="atLeast"/>
        </w:trPr>
        <w:tc>
          <w:tcPr>
            <w:tcW w:w="4340" w:type="dxa"/>
          </w:tcPr>
          <w:p>
            <w:pPr>
              <w:pStyle w:val="TableParagraph"/>
              <w:spacing w:before="9"/>
              <w:ind w:left="34"/>
              <w:rPr>
                <w:sz w:val="18"/>
              </w:rPr>
            </w:pPr>
            <w:r>
              <w:rPr>
                <w:sz w:val="18"/>
              </w:rPr>
              <w:t>AYUNTAMIENTO</w:t>
            </w:r>
            <w:r>
              <w:rPr>
                <w:spacing w:val="-4"/>
                <w:sz w:val="18"/>
              </w:rPr>
              <w:t> </w:t>
            </w:r>
            <w:r>
              <w:rPr>
                <w:sz w:val="18"/>
              </w:rPr>
              <w:t>DE</w:t>
            </w:r>
            <w:r>
              <w:rPr>
                <w:spacing w:val="-1"/>
                <w:sz w:val="18"/>
              </w:rPr>
              <w:t> </w:t>
            </w:r>
            <w:r>
              <w:rPr>
                <w:sz w:val="18"/>
              </w:rPr>
              <w:t>FUENTE</w:t>
            </w:r>
            <w:r>
              <w:rPr>
                <w:spacing w:val="-2"/>
                <w:sz w:val="18"/>
              </w:rPr>
              <w:t> ALAMO</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GALDAKO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1.972</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6"/>
                <w:sz w:val="18"/>
              </w:rPr>
              <w:t> </w:t>
            </w:r>
            <w:r>
              <w:rPr>
                <w:sz w:val="18"/>
              </w:rPr>
              <w:t>DE</w:t>
            </w:r>
            <w:r>
              <w:rPr>
                <w:spacing w:val="-3"/>
                <w:sz w:val="18"/>
              </w:rPr>
              <w:t> </w:t>
            </w:r>
            <w:r>
              <w:rPr>
                <w:spacing w:val="-2"/>
                <w:sz w:val="18"/>
              </w:rPr>
              <w:t>GANDIA</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13.000</w:t>
            </w:r>
          </w:p>
        </w:tc>
      </w:tr>
      <w:tr>
        <w:trPr>
          <w:trHeight w:val="239" w:hRule="atLeast"/>
        </w:trPr>
        <w:tc>
          <w:tcPr>
            <w:tcW w:w="4340" w:type="dxa"/>
          </w:tcPr>
          <w:p>
            <w:pPr>
              <w:pStyle w:val="TableParagraph"/>
              <w:spacing w:before="8"/>
              <w:ind w:left="34"/>
              <w:rPr>
                <w:sz w:val="18"/>
              </w:rPr>
            </w:pPr>
            <w:r>
              <w:rPr>
                <w:sz w:val="18"/>
              </w:rPr>
              <w:t>AYUNTAMIENTO</w:t>
            </w:r>
            <w:r>
              <w:rPr>
                <w:spacing w:val="-11"/>
                <w:sz w:val="18"/>
              </w:rPr>
              <w:t> </w:t>
            </w:r>
            <w:r>
              <w:rPr>
                <w:sz w:val="18"/>
              </w:rPr>
              <w:t>DE</w:t>
            </w:r>
            <w:r>
              <w:rPr>
                <w:spacing w:val="-9"/>
                <w:sz w:val="18"/>
              </w:rPr>
              <w:t> </w:t>
            </w:r>
            <w:r>
              <w:rPr>
                <w:sz w:val="18"/>
              </w:rPr>
              <w:t>GAVA</w:t>
            </w:r>
            <w:r>
              <w:rPr>
                <w:spacing w:val="-10"/>
                <w:sz w:val="18"/>
              </w:rPr>
              <w:t> </w:t>
            </w:r>
            <w:r>
              <w:rPr>
                <w:spacing w:val="-4"/>
                <w:sz w:val="18"/>
              </w:rPr>
              <w:t>(APD)</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700</w:t>
            </w:r>
          </w:p>
        </w:tc>
      </w:tr>
      <w:tr>
        <w:trPr>
          <w:trHeight w:val="239" w:hRule="atLeast"/>
        </w:trPr>
        <w:tc>
          <w:tcPr>
            <w:tcW w:w="4340" w:type="dxa"/>
          </w:tcPr>
          <w:p>
            <w:pPr>
              <w:pStyle w:val="TableParagraph"/>
              <w:spacing w:before="8"/>
              <w:ind w:left="34"/>
              <w:rPr>
                <w:sz w:val="18"/>
              </w:rPr>
            </w:pPr>
            <w:r>
              <w:rPr>
                <w:spacing w:val="-2"/>
                <w:sz w:val="18"/>
              </w:rPr>
              <w:t>Ayuntamiento</w:t>
            </w:r>
            <w:r>
              <w:rPr>
                <w:spacing w:val="-4"/>
                <w:sz w:val="18"/>
              </w:rPr>
              <w:t> </w:t>
            </w:r>
            <w:r>
              <w:rPr>
                <w:spacing w:val="-2"/>
                <w:sz w:val="18"/>
              </w:rPr>
              <w:t>De</w:t>
            </w:r>
            <w:r>
              <w:rPr>
                <w:spacing w:val="-6"/>
                <w:sz w:val="18"/>
              </w:rPr>
              <w:t> </w:t>
            </w:r>
            <w:r>
              <w:rPr>
                <w:spacing w:val="-2"/>
                <w:sz w:val="18"/>
              </w:rPr>
              <w:t>Gibraleón</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4.968</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GODELLA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3.000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GUADALAJARA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29.000</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6"/>
                <w:sz w:val="18"/>
              </w:rPr>
              <w:t> </w:t>
            </w:r>
            <w:r>
              <w:rPr>
                <w:sz w:val="18"/>
              </w:rPr>
              <w:t>DE</w:t>
            </w:r>
            <w:r>
              <w:rPr>
                <w:spacing w:val="-3"/>
                <w:sz w:val="18"/>
              </w:rPr>
              <w:t> </w:t>
            </w:r>
            <w:r>
              <w:rPr>
                <w:spacing w:val="-2"/>
                <w:sz w:val="18"/>
              </w:rPr>
              <w:t>GUARDO</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1.500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GUIMAR</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4.500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HELLIN</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2.849</w:t>
            </w:r>
          </w:p>
        </w:tc>
      </w:tr>
      <w:tr>
        <w:trPr>
          <w:trHeight w:val="240" w:hRule="atLeast"/>
        </w:trPr>
        <w:tc>
          <w:tcPr>
            <w:tcW w:w="4340" w:type="dxa"/>
          </w:tcPr>
          <w:p>
            <w:pPr>
              <w:pStyle w:val="TableParagraph"/>
              <w:spacing w:before="9"/>
              <w:ind w:left="34"/>
              <w:rPr>
                <w:sz w:val="18"/>
              </w:rPr>
            </w:pPr>
            <w:r>
              <w:rPr>
                <w:spacing w:val="-2"/>
                <w:sz w:val="18"/>
              </w:rPr>
              <w:t>Ayuntamiento</w:t>
            </w:r>
            <w:r>
              <w:rPr>
                <w:spacing w:val="-4"/>
                <w:sz w:val="18"/>
              </w:rPr>
              <w:t> </w:t>
            </w:r>
            <w:r>
              <w:rPr>
                <w:spacing w:val="-2"/>
                <w:sz w:val="18"/>
              </w:rPr>
              <w:t>De</w:t>
            </w:r>
            <w:r>
              <w:rPr>
                <w:spacing w:val="-6"/>
                <w:sz w:val="18"/>
              </w:rPr>
              <w:t> </w:t>
            </w:r>
            <w:r>
              <w:rPr>
                <w:spacing w:val="-2"/>
                <w:sz w:val="18"/>
              </w:rPr>
              <w:t>Hellín</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13.488</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HERNANI</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2.466</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HONDARRIBIA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1.559</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HUELVA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3.856</w:t>
            </w:r>
          </w:p>
        </w:tc>
      </w:tr>
      <w:tr>
        <w:trPr>
          <w:trHeight w:val="300" w:hRule="atLeast"/>
        </w:trPr>
        <w:tc>
          <w:tcPr>
            <w:tcW w:w="4340" w:type="dxa"/>
          </w:tcPr>
          <w:p>
            <w:pPr>
              <w:pStyle w:val="TableParagraph"/>
              <w:spacing w:line="212" w:lineRule="exact" w:before="68"/>
              <w:ind w:left="34"/>
              <w:rPr>
                <w:sz w:val="18"/>
              </w:rPr>
            </w:pPr>
            <w:r>
              <w:rPr>
                <w:sz w:val="18"/>
              </w:rPr>
              <w:t>AYUNTAMIENTO</w:t>
            </w:r>
            <w:r>
              <w:rPr>
                <w:spacing w:val="-6"/>
                <w:sz w:val="18"/>
              </w:rPr>
              <w:t> </w:t>
            </w:r>
            <w:r>
              <w:rPr>
                <w:sz w:val="18"/>
              </w:rPr>
              <w:t>DE</w:t>
            </w:r>
            <w:r>
              <w:rPr>
                <w:spacing w:val="-3"/>
                <w:sz w:val="18"/>
              </w:rPr>
              <w:t> </w:t>
            </w:r>
            <w:r>
              <w:rPr>
                <w:spacing w:val="-2"/>
                <w:sz w:val="18"/>
              </w:rPr>
              <w:t>HUESCAR</w:t>
            </w:r>
          </w:p>
        </w:tc>
        <w:tc>
          <w:tcPr>
            <w:tcW w:w="2580" w:type="dxa"/>
          </w:tcPr>
          <w:p>
            <w:pPr>
              <w:pStyle w:val="TableParagraph"/>
              <w:spacing w:line="212" w:lineRule="exact" w:before="6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68"/>
              <w:ind w:right="22"/>
              <w:jc w:val="right"/>
              <w:rPr>
                <w:sz w:val="18"/>
              </w:rPr>
            </w:pPr>
            <w:r>
              <w:rPr>
                <w:spacing w:val="-2"/>
                <w:sz w:val="18"/>
              </w:rPr>
              <w:t>2.400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HUSILLOS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500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IBARRA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800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4"/>
                <w:sz w:val="18"/>
              </w:rPr>
              <w:t>IBIZA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4.199</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IGUALADA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2.500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INGENIO</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20.000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4"/>
                <w:sz w:val="18"/>
              </w:rPr>
              <w:t>IRUN</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365</w:t>
            </w:r>
          </w:p>
        </w:tc>
      </w:tr>
      <w:tr>
        <w:trPr>
          <w:trHeight w:val="239" w:hRule="atLeast"/>
        </w:trPr>
        <w:tc>
          <w:tcPr>
            <w:tcW w:w="4340" w:type="dxa"/>
          </w:tcPr>
          <w:p>
            <w:pPr>
              <w:pStyle w:val="TableParagraph"/>
              <w:spacing w:before="8"/>
              <w:ind w:left="34"/>
              <w:rPr>
                <w:sz w:val="18"/>
              </w:rPr>
            </w:pPr>
            <w:r>
              <w:rPr>
                <w:spacing w:val="-2"/>
                <w:sz w:val="18"/>
              </w:rPr>
              <w:t>Ayuntamiento</w:t>
            </w:r>
            <w:r>
              <w:rPr>
                <w:spacing w:val="-4"/>
                <w:sz w:val="18"/>
              </w:rPr>
              <w:t> </w:t>
            </w:r>
            <w:r>
              <w:rPr>
                <w:spacing w:val="-2"/>
                <w:sz w:val="18"/>
              </w:rPr>
              <w:t>De</w:t>
            </w:r>
            <w:r>
              <w:rPr>
                <w:spacing w:val="-6"/>
                <w:sz w:val="18"/>
              </w:rPr>
              <w:t> </w:t>
            </w:r>
            <w:r>
              <w:rPr>
                <w:spacing w:val="-4"/>
                <w:sz w:val="18"/>
              </w:rPr>
              <w:t>Irún</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10.476</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4"/>
                <w:sz w:val="18"/>
              </w:rPr>
              <w:t>JEREZ</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3.000</w:t>
            </w:r>
          </w:p>
        </w:tc>
      </w:tr>
      <w:tr>
        <w:trPr>
          <w:trHeight w:val="239" w:hRule="atLeast"/>
        </w:trPr>
        <w:tc>
          <w:tcPr>
            <w:tcW w:w="4340" w:type="dxa"/>
          </w:tcPr>
          <w:p>
            <w:pPr>
              <w:pStyle w:val="TableParagraph"/>
              <w:spacing w:before="8"/>
              <w:ind w:left="34"/>
              <w:rPr>
                <w:sz w:val="18"/>
              </w:rPr>
            </w:pPr>
            <w:r>
              <w:rPr>
                <w:sz w:val="18"/>
              </w:rPr>
              <w:t>Ayuntamiento</w:t>
            </w:r>
            <w:r>
              <w:rPr>
                <w:spacing w:val="-7"/>
                <w:sz w:val="18"/>
              </w:rPr>
              <w:t> </w:t>
            </w:r>
            <w:r>
              <w:rPr>
                <w:sz w:val="18"/>
              </w:rPr>
              <w:t>De</w:t>
            </w:r>
            <w:r>
              <w:rPr>
                <w:spacing w:val="-9"/>
                <w:sz w:val="18"/>
              </w:rPr>
              <w:t> </w:t>
            </w:r>
            <w:r>
              <w:rPr>
                <w:sz w:val="18"/>
              </w:rPr>
              <w:t>Jerez</w:t>
            </w:r>
            <w:r>
              <w:rPr>
                <w:spacing w:val="-10"/>
                <w:sz w:val="18"/>
              </w:rPr>
              <w:t> </w:t>
            </w:r>
            <w:r>
              <w:rPr>
                <w:sz w:val="18"/>
              </w:rPr>
              <w:t>De</w:t>
            </w:r>
            <w:r>
              <w:rPr>
                <w:spacing w:val="-9"/>
                <w:sz w:val="18"/>
              </w:rPr>
              <w:t> </w:t>
            </w:r>
            <w:r>
              <w:rPr>
                <w:sz w:val="18"/>
              </w:rPr>
              <w:t>Los</w:t>
            </w:r>
            <w:r>
              <w:rPr>
                <w:spacing w:val="-10"/>
                <w:sz w:val="18"/>
              </w:rPr>
              <w:t> </w:t>
            </w:r>
            <w:r>
              <w:rPr>
                <w:spacing w:val="-2"/>
                <w:sz w:val="18"/>
              </w:rPr>
              <w:t>Caballeros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5.280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JUMILLA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11.000</w:t>
            </w:r>
          </w:p>
        </w:tc>
      </w:tr>
      <w:tr>
        <w:trPr>
          <w:trHeight w:val="239" w:hRule="atLeast"/>
        </w:trPr>
        <w:tc>
          <w:tcPr>
            <w:tcW w:w="4340" w:type="dxa"/>
          </w:tcPr>
          <w:p>
            <w:pPr>
              <w:pStyle w:val="TableParagraph"/>
              <w:spacing w:before="8"/>
              <w:ind w:left="34"/>
              <w:rPr>
                <w:sz w:val="18"/>
              </w:rPr>
            </w:pPr>
            <w:r>
              <w:rPr>
                <w:sz w:val="18"/>
              </w:rPr>
              <w:t>AYUNTAMIENTO</w:t>
            </w:r>
            <w:r>
              <w:rPr>
                <w:spacing w:val="-4"/>
                <w:sz w:val="18"/>
              </w:rPr>
              <w:t> </w:t>
            </w:r>
            <w:r>
              <w:rPr>
                <w:sz w:val="18"/>
              </w:rPr>
              <w:t>DE</w:t>
            </w:r>
            <w:r>
              <w:rPr>
                <w:spacing w:val="-1"/>
                <w:sz w:val="18"/>
              </w:rPr>
              <w:t> </w:t>
            </w:r>
            <w:r>
              <w:rPr>
                <w:sz w:val="18"/>
              </w:rPr>
              <w:t>LA</w:t>
            </w:r>
            <w:r>
              <w:rPr>
                <w:spacing w:val="-7"/>
                <w:sz w:val="18"/>
              </w:rPr>
              <w:t> </w:t>
            </w:r>
            <w:r>
              <w:rPr>
                <w:spacing w:val="-2"/>
                <w:sz w:val="18"/>
              </w:rPr>
              <w:t>CARLOTA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732</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4"/>
                <w:sz w:val="18"/>
              </w:rPr>
              <w:t> </w:t>
            </w:r>
            <w:r>
              <w:rPr>
                <w:sz w:val="18"/>
              </w:rPr>
              <w:t>DE</w:t>
            </w:r>
            <w:r>
              <w:rPr>
                <w:spacing w:val="-1"/>
                <w:sz w:val="18"/>
              </w:rPr>
              <w:t> </w:t>
            </w:r>
            <w:r>
              <w:rPr>
                <w:sz w:val="18"/>
              </w:rPr>
              <w:t>LA</w:t>
            </w:r>
            <w:r>
              <w:rPr>
                <w:spacing w:val="-7"/>
                <w:sz w:val="18"/>
              </w:rPr>
              <w:t> </w:t>
            </w:r>
            <w:r>
              <w:rPr>
                <w:spacing w:val="-2"/>
                <w:sz w:val="18"/>
              </w:rPr>
              <w:t>CORUÑA</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22.000</w:t>
            </w:r>
          </w:p>
        </w:tc>
      </w:tr>
      <w:tr>
        <w:trPr>
          <w:trHeight w:val="239" w:hRule="atLeast"/>
        </w:trPr>
        <w:tc>
          <w:tcPr>
            <w:tcW w:w="4340" w:type="dxa"/>
          </w:tcPr>
          <w:p>
            <w:pPr>
              <w:pStyle w:val="TableParagraph"/>
              <w:spacing w:before="8"/>
              <w:ind w:left="34"/>
              <w:rPr>
                <w:sz w:val="18"/>
              </w:rPr>
            </w:pPr>
            <w:r>
              <w:rPr>
                <w:sz w:val="18"/>
              </w:rPr>
              <w:t>AYUNTAMIENTO</w:t>
            </w:r>
            <w:r>
              <w:rPr>
                <w:spacing w:val="-4"/>
                <w:sz w:val="18"/>
              </w:rPr>
              <w:t> </w:t>
            </w:r>
            <w:r>
              <w:rPr>
                <w:sz w:val="18"/>
              </w:rPr>
              <w:t>DE</w:t>
            </w:r>
            <w:r>
              <w:rPr>
                <w:spacing w:val="-1"/>
                <w:sz w:val="18"/>
              </w:rPr>
              <w:t> </w:t>
            </w:r>
            <w:r>
              <w:rPr>
                <w:sz w:val="18"/>
              </w:rPr>
              <w:t>LA</w:t>
            </w:r>
            <w:r>
              <w:rPr>
                <w:spacing w:val="-7"/>
                <w:sz w:val="18"/>
              </w:rPr>
              <w:t> </w:t>
            </w:r>
            <w:r>
              <w:rPr>
                <w:spacing w:val="-2"/>
                <w:sz w:val="18"/>
              </w:rPr>
              <w:t>FRONTERA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4.000</w:t>
            </w:r>
          </w:p>
        </w:tc>
      </w:tr>
      <w:tr>
        <w:trPr>
          <w:trHeight w:val="239" w:hRule="atLeast"/>
        </w:trPr>
        <w:tc>
          <w:tcPr>
            <w:tcW w:w="4340" w:type="dxa"/>
          </w:tcPr>
          <w:p>
            <w:pPr>
              <w:pStyle w:val="TableParagraph"/>
              <w:spacing w:before="8"/>
              <w:ind w:left="34"/>
              <w:rPr>
                <w:sz w:val="18"/>
              </w:rPr>
            </w:pPr>
            <w:r>
              <w:rPr>
                <w:sz w:val="18"/>
              </w:rPr>
              <w:t>AYUNTAMIENTO</w:t>
            </w:r>
            <w:r>
              <w:rPr>
                <w:spacing w:val="-4"/>
                <w:sz w:val="18"/>
              </w:rPr>
              <w:t> </w:t>
            </w:r>
            <w:r>
              <w:rPr>
                <w:sz w:val="18"/>
              </w:rPr>
              <w:t>DE</w:t>
            </w:r>
            <w:r>
              <w:rPr>
                <w:spacing w:val="-1"/>
                <w:sz w:val="18"/>
              </w:rPr>
              <w:t> </w:t>
            </w:r>
            <w:r>
              <w:rPr>
                <w:sz w:val="18"/>
              </w:rPr>
              <w:t>LA</w:t>
            </w:r>
            <w:r>
              <w:rPr>
                <w:spacing w:val="-7"/>
                <w:sz w:val="18"/>
              </w:rPr>
              <w:t> </w:t>
            </w:r>
            <w:r>
              <w:rPr>
                <w:spacing w:val="-2"/>
                <w:sz w:val="18"/>
              </w:rPr>
              <w:t>GUARDIA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750</w:t>
            </w:r>
          </w:p>
        </w:tc>
      </w:tr>
      <w:tr>
        <w:trPr>
          <w:trHeight w:val="240" w:hRule="atLeast"/>
        </w:trPr>
        <w:tc>
          <w:tcPr>
            <w:tcW w:w="4340" w:type="dxa"/>
          </w:tcPr>
          <w:p>
            <w:pPr>
              <w:pStyle w:val="TableParagraph"/>
              <w:spacing w:before="9"/>
              <w:ind w:left="34"/>
              <w:rPr>
                <w:sz w:val="18"/>
              </w:rPr>
            </w:pPr>
            <w:r>
              <w:rPr>
                <w:sz w:val="18"/>
              </w:rPr>
              <w:t>AYUNTAMIENTO</w:t>
            </w:r>
            <w:r>
              <w:rPr>
                <w:spacing w:val="-4"/>
                <w:sz w:val="18"/>
              </w:rPr>
              <w:t> </w:t>
            </w:r>
            <w:r>
              <w:rPr>
                <w:sz w:val="18"/>
              </w:rPr>
              <w:t>DE</w:t>
            </w:r>
            <w:r>
              <w:rPr>
                <w:spacing w:val="-1"/>
                <w:sz w:val="18"/>
              </w:rPr>
              <w:t> </w:t>
            </w:r>
            <w:r>
              <w:rPr>
                <w:sz w:val="18"/>
              </w:rPr>
              <w:t>LA</w:t>
            </w:r>
            <w:r>
              <w:rPr>
                <w:spacing w:val="-7"/>
                <w:sz w:val="18"/>
              </w:rPr>
              <w:t> </w:t>
            </w:r>
            <w:r>
              <w:rPr>
                <w:spacing w:val="-4"/>
                <w:sz w:val="18"/>
              </w:rPr>
              <w:t>SENIA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750</w:t>
            </w:r>
          </w:p>
        </w:tc>
      </w:tr>
      <w:tr>
        <w:trPr>
          <w:trHeight w:val="239" w:hRule="atLeast"/>
        </w:trPr>
        <w:tc>
          <w:tcPr>
            <w:tcW w:w="4340" w:type="dxa"/>
          </w:tcPr>
          <w:p>
            <w:pPr>
              <w:pStyle w:val="TableParagraph"/>
              <w:spacing w:before="8"/>
              <w:ind w:left="34"/>
              <w:rPr>
                <w:sz w:val="18"/>
              </w:rPr>
            </w:pPr>
            <w:r>
              <w:rPr>
                <w:sz w:val="18"/>
              </w:rPr>
              <w:t>AYUNTAMIENTO</w:t>
            </w:r>
            <w:r>
              <w:rPr>
                <w:spacing w:val="-4"/>
                <w:sz w:val="18"/>
              </w:rPr>
              <w:t> </w:t>
            </w:r>
            <w:r>
              <w:rPr>
                <w:sz w:val="18"/>
              </w:rPr>
              <w:t>DE</w:t>
            </w:r>
            <w:r>
              <w:rPr>
                <w:spacing w:val="-1"/>
                <w:sz w:val="18"/>
              </w:rPr>
              <w:t> </w:t>
            </w:r>
            <w:r>
              <w:rPr>
                <w:sz w:val="18"/>
              </w:rPr>
              <w:t>LA</w:t>
            </w:r>
            <w:r>
              <w:rPr>
                <w:spacing w:val="-7"/>
                <w:sz w:val="18"/>
              </w:rPr>
              <w:t> </w:t>
            </w:r>
            <w:r>
              <w:rPr>
                <w:spacing w:val="-2"/>
                <w:sz w:val="18"/>
              </w:rPr>
              <w:t>VILAVELLA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300</w:t>
            </w:r>
          </w:p>
        </w:tc>
      </w:tr>
      <w:tr>
        <w:trPr>
          <w:trHeight w:val="240" w:hRule="atLeast"/>
        </w:trPr>
        <w:tc>
          <w:tcPr>
            <w:tcW w:w="6920" w:type="dxa"/>
            <w:gridSpan w:val="2"/>
            <w:shd w:val="clear" w:color="auto" w:fill="D0CECE"/>
          </w:tcPr>
          <w:p>
            <w:pPr>
              <w:pStyle w:val="TableParagraph"/>
              <w:spacing w:line="212" w:lineRule="exact" w:before="8"/>
              <w:ind w:left="20" w:right="11"/>
              <w:jc w:val="center"/>
              <w:rPr>
                <w:b/>
                <w:sz w:val="18"/>
              </w:rPr>
            </w:pPr>
            <w:r>
              <w:rPr>
                <w:b/>
                <w:spacing w:val="-2"/>
                <w:sz w:val="18"/>
              </w:rPr>
              <w:t>subtotal</w:t>
            </w:r>
            <w:r>
              <w:rPr>
                <w:b/>
                <w:spacing w:val="4"/>
                <w:sz w:val="18"/>
              </w:rPr>
              <w:t> </w:t>
            </w:r>
            <w:r>
              <w:rPr>
                <w:b/>
                <w:spacing w:val="-10"/>
                <w:sz w:val="18"/>
              </w:rPr>
              <w:t>5</w:t>
            </w:r>
          </w:p>
        </w:tc>
        <w:tc>
          <w:tcPr>
            <w:tcW w:w="820" w:type="dxa"/>
            <w:shd w:val="clear" w:color="auto" w:fill="D0CECE"/>
          </w:tcPr>
          <w:p>
            <w:pPr>
              <w:pStyle w:val="TableParagraph"/>
              <w:spacing w:line="212" w:lineRule="exact" w:before="8"/>
              <w:ind w:right="22"/>
              <w:jc w:val="right"/>
              <w:rPr>
                <w:b/>
                <w:sz w:val="18"/>
              </w:rPr>
            </w:pPr>
            <w:r>
              <w:rPr>
                <w:b/>
                <w:spacing w:val="-2"/>
                <w:sz w:val="18"/>
              </w:rPr>
              <w:t>230.949</w:t>
            </w:r>
          </w:p>
        </w:tc>
      </w:tr>
    </w:tbl>
    <w:p>
      <w:pPr>
        <w:pStyle w:val="TableParagraph"/>
        <w:spacing w:after="0" w:line="212" w:lineRule="exact"/>
        <w:jc w:val="right"/>
        <w:rPr>
          <w:b/>
          <w:sz w:val="18"/>
        </w:rPr>
        <w:sectPr>
          <w:pgSz w:w="11910" w:h="16850"/>
          <w:pgMar w:header="1282" w:footer="950" w:top="2000" w:bottom="1140" w:left="1275" w:right="283"/>
        </w:sectPr>
      </w:pPr>
    </w:p>
    <w:p>
      <w:pPr>
        <w:pStyle w:val="BodyText"/>
        <w:spacing w:before="11"/>
        <w:rPr>
          <w:sz w:val="16"/>
        </w:rPr>
      </w:pPr>
    </w:p>
    <w:tbl>
      <w:tblPr>
        <w:tblW w:w="0" w:type="auto"/>
        <w:jc w:val="left"/>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0"/>
        <w:gridCol w:w="2580"/>
        <w:gridCol w:w="860"/>
      </w:tblGrid>
      <w:tr>
        <w:trPr>
          <w:trHeight w:val="239" w:hRule="atLeast"/>
        </w:trPr>
        <w:tc>
          <w:tcPr>
            <w:tcW w:w="4340" w:type="dxa"/>
            <w:shd w:val="clear" w:color="auto" w:fill="D0CECE"/>
          </w:tcPr>
          <w:p>
            <w:pPr>
              <w:pStyle w:val="TableParagraph"/>
              <w:spacing w:before="8"/>
              <w:ind w:left="34"/>
              <w:rPr>
                <w:b/>
                <w:sz w:val="18"/>
              </w:rPr>
            </w:pPr>
            <w:r>
              <w:rPr>
                <w:b/>
                <w:spacing w:val="-2"/>
                <w:sz w:val="18"/>
              </w:rPr>
              <w:t>Entidad</w:t>
            </w:r>
          </w:p>
        </w:tc>
        <w:tc>
          <w:tcPr>
            <w:tcW w:w="2580" w:type="dxa"/>
            <w:shd w:val="clear" w:color="auto" w:fill="D0CECE"/>
          </w:tcPr>
          <w:p>
            <w:pPr>
              <w:pStyle w:val="TableParagraph"/>
              <w:spacing w:before="8"/>
              <w:ind w:left="35"/>
              <w:rPr>
                <w:b/>
                <w:sz w:val="18"/>
              </w:rPr>
            </w:pPr>
            <w:r>
              <w:rPr>
                <w:b/>
                <w:spacing w:val="-2"/>
                <w:sz w:val="18"/>
              </w:rPr>
              <w:t>Actividad</w:t>
            </w:r>
          </w:p>
        </w:tc>
        <w:tc>
          <w:tcPr>
            <w:tcW w:w="860" w:type="dxa"/>
            <w:shd w:val="clear" w:color="auto" w:fill="D0CECE"/>
          </w:tcPr>
          <w:p>
            <w:pPr>
              <w:pStyle w:val="TableParagraph"/>
              <w:spacing w:before="8"/>
              <w:ind w:left="35"/>
              <w:rPr>
                <w:b/>
                <w:sz w:val="18"/>
              </w:rPr>
            </w:pPr>
            <w:r>
              <w:rPr>
                <w:b/>
                <w:spacing w:val="-2"/>
                <w:sz w:val="18"/>
              </w:rPr>
              <w:t>Euros</w:t>
            </w:r>
          </w:p>
        </w:tc>
      </w:tr>
      <w:tr>
        <w:trPr>
          <w:trHeight w:val="280" w:hRule="atLeast"/>
        </w:trPr>
        <w:tc>
          <w:tcPr>
            <w:tcW w:w="4340" w:type="dxa"/>
          </w:tcPr>
          <w:p>
            <w:pPr>
              <w:pStyle w:val="TableParagraph"/>
              <w:spacing w:before="49"/>
              <w:ind w:left="34"/>
              <w:rPr>
                <w:sz w:val="18"/>
              </w:rPr>
            </w:pPr>
            <w:r>
              <w:rPr>
                <w:sz w:val="18"/>
              </w:rPr>
              <w:t>AYUNTAMIENTO</w:t>
            </w:r>
            <w:r>
              <w:rPr>
                <w:spacing w:val="-2"/>
                <w:sz w:val="18"/>
              </w:rPr>
              <w:t> </w:t>
            </w:r>
            <w:r>
              <w:rPr>
                <w:sz w:val="18"/>
              </w:rPr>
              <w:t>DE</w:t>
            </w:r>
            <w:r>
              <w:rPr>
                <w:spacing w:val="1"/>
                <w:sz w:val="18"/>
              </w:rPr>
              <w:t> </w:t>
            </w:r>
            <w:r>
              <w:rPr>
                <w:sz w:val="18"/>
              </w:rPr>
              <w:t>LA</w:t>
            </w:r>
            <w:r>
              <w:rPr>
                <w:spacing w:val="-5"/>
                <w:sz w:val="18"/>
              </w:rPr>
              <w:t> </w:t>
            </w:r>
            <w:r>
              <w:rPr>
                <w:sz w:val="18"/>
              </w:rPr>
              <w:t>VILLA</w:t>
            </w:r>
            <w:r>
              <w:rPr>
                <w:spacing w:val="-6"/>
                <w:sz w:val="18"/>
              </w:rPr>
              <w:t> </w:t>
            </w:r>
            <w:r>
              <w:rPr>
                <w:sz w:val="18"/>
              </w:rPr>
              <w:t>DE</w:t>
            </w:r>
            <w:r>
              <w:rPr>
                <w:spacing w:val="1"/>
                <w:sz w:val="18"/>
              </w:rPr>
              <w:t> </w:t>
            </w:r>
            <w:r>
              <w:rPr>
                <w:sz w:val="18"/>
              </w:rPr>
              <w:t>LA</w:t>
            </w:r>
            <w:r>
              <w:rPr>
                <w:spacing w:val="-5"/>
                <w:sz w:val="18"/>
              </w:rPr>
              <w:t> </w:t>
            </w:r>
            <w:r>
              <w:rPr>
                <w:spacing w:val="-2"/>
                <w:sz w:val="18"/>
              </w:rPr>
              <w:t>OROTAVA</w:t>
            </w:r>
          </w:p>
        </w:tc>
        <w:tc>
          <w:tcPr>
            <w:tcW w:w="2580" w:type="dxa"/>
          </w:tcPr>
          <w:p>
            <w:pPr>
              <w:pStyle w:val="TableParagraph"/>
              <w:spacing w:before="4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49"/>
              <w:ind w:right="22"/>
              <w:jc w:val="right"/>
              <w:rPr>
                <w:sz w:val="18"/>
              </w:rPr>
            </w:pPr>
            <w:r>
              <w:rPr>
                <w:spacing w:val="-2"/>
                <w:sz w:val="18"/>
              </w:rPr>
              <w:t>5.000</w:t>
            </w:r>
          </w:p>
        </w:tc>
      </w:tr>
      <w:tr>
        <w:trPr>
          <w:trHeight w:val="239" w:hRule="atLeast"/>
        </w:trPr>
        <w:tc>
          <w:tcPr>
            <w:tcW w:w="4340" w:type="dxa"/>
          </w:tcPr>
          <w:p>
            <w:pPr>
              <w:pStyle w:val="TableParagraph"/>
              <w:spacing w:before="8"/>
              <w:ind w:left="34"/>
              <w:rPr>
                <w:sz w:val="18"/>
              </w:rPr>
            </w:pPr>
            <w:r>
              <w:rPr>
                <w:sz w:val="18"/>
              </w:rPr>
              <w:t>AYUNTAMIENTO</w:t>
            </w:r>
            <w:r>
              <w:rPr>
                <w:spacing w:val="-2"/>
                <w:sz w:val="18"/>
              </w:rPr>
              <w:t> </w:t>
            </w:r>
            <w:r>
              <w:rPr>
                <w:sz w:val="18"/>
              </w:rPr>
              <w:t>DE LA</w:t>
            </w:r>
            <w:r>
              <w:rPr>
                <w:spacing w:val="-6"/>
                <w:sz w:val="18"/>
              </w:rPr>
              <w:t> </w:t>
            </w:r>
            <w:r>
              <w:rPr>
                <w:sz w:val="18"/>
              </w:rPr>
              <w:t>VILLA</w:t>
            </w:r>
            <w:r>
              <w:rPr>
                <w:spacing w:val="-6"/>
                <w:sz w:val="18"/>
              </w:rPr>
              <w:t> </w:t>
            </w:r>
            <w:r>
              <w:rPr>
                <w:sz w:val="18"/>
              </w:rPr>
              <w:t>DE </w:t>
            </w:r>
            <w:r>
              <w:rPr>
                <w:spacing w:val="-2"/>
                <w:sz w:val="18"/>
              </w:rPr>
              <w:t>MOSTOLES</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18.060</w:t>
            </w:r>
          </w:p>
        </w:tc>
      </w:tr>
      <w:tr>
        <w:trPr>
          <w:trHeight w:val="240" w:hRule="atLeast"/>
        </w:trPr>
        <w:tc>
          <w:tcPr>
            <w:tcW w:w="4340" w:type="dxa"/>
          </w:tcPr>
          <w:p>
            <w:pPr>
              <w:pStyle w:val="TableParagraph"/>
              <w:spacing w:before="9"/>
              <w:ind w:left="34"/>
              <w:rPr>
                <w:sz w:val="18"/>
              </w:rPr>
            </w:pPr>
            <w:r>
              <w:rPr>
                <w:sz w:val="18"/>
              </w:rPr>
              <w:t>AYUNTAMIENTO</w:t>
            </w:r>
            <w:r>
              <w:rPr>
                <w:spacing w:val="-2"/>
                <w:sz w:val="18"/>
              </w:rPr>
              <w:t> </w:t>
            </w:r>
            <w:r>
              <w:rPr>
                <w:sz w:val="18"/>
              </w:rPr>
              <w:t>DE LA</w:t>
            </w:r>
            <w:r>
              <w:rPr>
                <w:spacing w:val="-5"/>
                <w:sz w:val="18"/>
              </w:rPr>
              <w:t> </w:t>
            </w:r>
            <w:r>
              <w:rPr>
                <w:sz w:val="18"/>
              </w:rPr>
              <w:t>VILLA</w:t>
            </w:r>
            <w:r>
              <w:rPr>
                <w:spacing w:val="-5"/>
                <w:sz w:val="18"/>
              </w:rPr>
              <w:t> </w:t>
            </w:r>
            <w:r>
              <w:rPr>
                <w:sz w:val="18"/>
              </w:rPr>
              <w:t>HISTORICA</w:t>
            </w:r>
            <w:r>
              <w:rPr>
                <w:spacing w:val="-6"/>
                <w:sz w:val="18"/>
              </w:rPr>
              <w:t> </w:t>
            </w:r>
            <w:r>
              <w:rPr>
                <w:sz w:val="18"/>
              </w:rPr>
              <w:t>DE</w:t>
            </w:r>
            <w:r>
              <w:rPr>
                <w:spacing w:val="1"/>
                <w:sz w:val="18"/>
              </w:rPr>
              <w:t> </w:t>
            </w:r>
            <w:r>
              <w:rPr>
                <w:spacing w:val="-5"/>
                <w:sz w:val="18"/>
              </w:rPr>
              <w:t>SA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2.000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LAREDO</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5.000</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5"/>
                <w:sz w:val="18"/>
              </w:rPr>
              <w:t> </w:t>
            </w:r>
            <w:r>
              <w:rPr>
                <w:sz w:val="18"/>
              </w:rPr>
              <w:t>DE</w:t>
            </w:r>
            <w:r>
              <w:rPr>
                <w:spacing w:val="-4"/>
                <w:sz w:val="18"/>
              </w:rPr>
              <w:t> </w:t>
            </w:r>
            <w:r>
              <w:rPr>
                <w:sz w:val="18"/>
              </w:rPr>
              <w:t>LAS</w:t>
            </w:r>
            <w:r>
              <w:rPr>
                <w:spacing w:val="-7"/>
                <w:sz w:val="18"/>
              </w:rPr>
              <w:t> </w:t>
            </w:r>
            <w:r>
              <w:rPr>
                <w:spacing w:val="-4"/>
                <w:sz w:val="18"/>
              </w:rPr>
              <w:t>ROZAS</w:t>
            </w:r>
          </w:p>
        </w:tc>
        <w:tc>
          <w:tcPr>
            <w:tcW w:w="2580" w:type="dxa"/>
          </w:tcPr>
          <w:p>
            <w:pPr>
              <w:pStyle w:val="TableParagraph"/>
              <w:spacing w:line="212" w:lineRule="exact"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line="212" w:lineRule="exact" w:before="8"/>
              <w:ind w:right="22"/>
              <w:jc w:val="right"/>
              <w:rPr>
                <w:sz w:val="18"/>
              </w:rPr>
            </w:pPr>
            <w:r>
              <w:rPr>
                <w:spacing w:val="-2"/>
                <w:sz w:val="18"/>
              </w:rPr>
              <w:t>39.500</w:t>
            </w:r>
          </w:p>
        </w:tc>
      </w:tr>
      <w:tr>
        <w:trPr>
          <w:trHeight w:val="239" w:hRule="atLeast"/>
        </w:trPr>
        <w:tc>
          <w:tcPr>
            <w:tcW w:w="4340" w:type="dxa"/>
          </w:tcPr>
          <w:p>
            <w:pPr>
              <w:pStyle w:val="TableParagraph"/>
              <w:spacing w:before="8"/>
              <w:ind w:left="34"/>
              <w:rPr>
                <w:sz w:val="18"/>
              </w:rPr>
            </w:pPr>
            <w:r>
              <w:rPr>
                <w:sz w:val="18"/>
              </w:rPr>
              <w:t>AYUNTAMIENTO</w:t>
            </w:r>
            <w:r>
              <w:rPr>
                <w:spacing w:val="-4"/>
                <w:sz w:val="18"/>
              </w:rPr>
              <w:t> </w:t>
            </w:r>
            <w:r>
              <w:rPr>
                <w:sz w:val="18"/>
              </w:rPr>
              <w:t>DE</w:t>
            </w:r>
            <w:r>
              <w:rPr>
                <w:spacing w:val="-2"/>
                <w:sz w:val="18"/>
              </w:rPr>
              <w:t> </w:t>
            </w:r>
            <w:r>
              <w:rPr>
                <w:sz w:val="18"/>
              </w:rPr>
              <w:t>LAS</w:t>
            </w:r>
            <w:r>
              <w:rPr>
                <w:spacing w:val="-7"/>
                <w:sz w:val="18"/>
              </w:rPr>
              <w:t> </w:t>
            </w:r>
            <w:r>
              <w:rPr>
                <w:sz w:val="18"/>
              </w:rPr>
              <w:t>TORRES</w:t>
            </w:r>
            <w:r>
              <w:rPr>
                <w:spacing w:val="-6"/>
                <w:sz w:val="18"/>
              </w:rPr>
              <w:t> </w:t>
            </w:r>
            <w:r>
              <w:rPr>
                <w:sz w:val="18"/>
              </w:rPr>
              <w:t>DE</w:t>
            </w:r>
            <w:r>
              <w:rPr>
                <w:spacing w:val="-2"/>
                <w:sz w:val="18"/>
              </w:rPr>
              <w:t> COTILLAS</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1.750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LEGANES</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1.319</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4"/>
                <w:sz w:val="18"/>
              </w:rPr>
              <w:t>LEON</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6.127</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LERIDA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1.155</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4"/>
                <w:sz w:val="18"/>
              </w:rPr>
              <w:t>LEZO</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3"/>
              <w:jc w:val="right"/>
              <w:rPr>
                <w:sz w:val="18"/>
              </w:rPr>
            </w:pPr>
            <w:r>
              <w:rPr>
                <w:spacing w:val="-5"/>
                <w:sz w:val="18"/>
              </w:rPr>
              <w:t>421</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L'HOSPITALET</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3.500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LINARES</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3.704</w:t>
            </w:r>
          </w:p>
        </w:tc>
      </w:tr>
      <w:tr>
        <w:trPr>
          <w:trHeight w:val="240" w:hRule="atLeast"/>
        </w:trPr>
        <w:tc>
          <w:tcPr>
            <w:tcW w:w="4340" w:type="dxa"/>
          </w:tcPr>
          <w:p>
            <w:pPr>
              <w:pStyle w:val="TableParagraph"/>
              <w:spacing w:before="9"/>
              <w:ind w:left="34"/>
              <w:rPr>
                <w:sz w:val="18"/>
              </w:rPr>
            </w:pPr>
            <w:r>
              <w:rPr>
                <w:sz w:val="18"/>
              </w:rPr>
              <w:t>AYUNTAMIENTO</w:t>
            </w:r>
            <w:r>
              <w:rPr>
                <w:spacing w:val="-4"/>
                <w:sz w:val="18"/>
              </w:rPr>
              <w:t> </w:t>
            </w:r>
            <w:r>
              <w:rPr>
                <w:sz w:val="18"/>
              </w:rPr>
              <w:t>DE</w:t>
            </w:r>
            <w:r>
              <w:rPr>
                <w:spacing w:val="-1"/>
                <w:sz w:val="18"/>
              </w:rPr>
              <w:t> </w:t>
            </w:r>
            <w:r>
              <w:rPr>
                <w:sz w:val="18"/>
              </w:rPr>
              <w:t>LLANERA</w:t>
            </w:r>
            <w:r>
              <w:rPr>
                <w:spacing w:val="-7"/>
                <w:sz w:val="18"/>
              </w:rPr>
              <w:t> </w:t>
            </w:r>
            <w:r>
              <w:rPr>
                <w:sz w:val="18"/>
              </w:rPr>
              <w:t>DE</w:t>
            </w:r>
            <w:r>
              <w:rPr>
                <w:spacing w:val="-1"/>
                <w:sz w:val="18"/>
              </w:rPr>
              <w:t> </w:t>
            </w:r>
            <w:r>
              <w:rPr>
                <w:spacing w:val="-2"/>
                <w:sz w:val="18"/>
              </w:rPr>
              <w:t>RANES</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1.000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LOGROÑO</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18.000</w:t>
            </w:r>
          </w:p>
        </w:tc>
      </w:tr>
      <w:tr>
        <w:trPr>
          <w:trHeight w:val="240" w:hRule="atLeast"/>
        </w:trPr>
        <w:tc>
          <w:tcPr>
            <w:tcW w:w="4340" w:type="dxa"/>
          </w:tcPr>
          <w:p>
            <w:pPr>
              <w:pStyle w:val="TableParagraph"/>
              <w:spacing w:before="9"/>
              <w:ind w:left="34"/>
              <w:rPr>
                <w:sz w:val="18"/>
              </w:rPr>
            </w:pPr>
            <w:r>
              <w:rPr>
                <w:spacing w:val="-2"/>
                <w:sz w:val="18"/>
              </w:rPr>
              <w:t>Ayuntamiento</w:t>
            </w:r>
            <w:r>
              <w:rPr>
                <w:spacing w:val="-4"/>
                <w:sz w:val="18"/>
              </w:rPr>
              <w:t> </w:t>
            </w:r>
            <w:r>
              <w:rPr>
                <w:spacing w:val="-2"/>
                <w:sz w:val="18"/>
              </w:rPr>
              <w:t>De</w:t>
            </w:r>
            <w:r>
              <w:rPr>
                <w:spacing w:val="-6"/>
                <w:sz w:val="18"/>
              </w:rPr>
              <w:t> </w:t>
            </w:r>
            <w:r>
              <w:rPr>
                <w:spacing w:val="-4"/>
                <w:sz w:val="18"/>
              </w:rPr>
              <w:t>Loja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3.600</w:t>
            </w:r>
          </w:p>
        </w:tc>
      </w:tr>
      <w:tr>
        <w:trPr>
          <w:trHeight w:val="239" w:hRule="atLeast"/>
        </w:trPr>
        <w:tc>
          <w:tcPr>
            <w:tcW w:w="4340" w:type="dxa"/>
          </w:tcPr>
          <w:p>
            <w:pPr>
              <w:pStyle w:val="TableParagraph"/>
              <w:spacing w:before="8"/>
              <w:ind w:left="34"/>
              <w:rPr>
                <w:sz w:val="18"/>
              </w:rPr>
            </w:pPr>
            <w:r>
              <w:rPr>
                <w:spacing w:val="-2"/>
                <w:sz w:val="18"/>
              </w:rPr>
              <w:t>Ayuntamiento</w:t>
            </w:r>
            <w:r>
              <w:rPr>
                <w:spacing w:val="-4"/>
                <w:sz w:val="18"/>
              </w:rPr>
              <w:t> </w:t>
            </w:r>
            <w:r>
              <w:rPr>
                <w:spacing w:val="-2"/>
                <w:sz w:val="18"/>
              </w:rPr>
              <w:t>De</w:t>
            </w:r>
            <w:r>
              <w:rPr>
                <w:spacing w:val="-6"/>
                <w:sz w:val="18"/>
              </w:rPr>
              <w:t> </w:t>
            </w:r>
            <w:r>
              <w:rPr>
                <w:spacing w:val="-4"/>
                <w:sz w:val="18"/>
              </w:rPr>
              <w:t>Lorca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13.200</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6"/>
                <w:sz w:val="18"/>
              </w:rPr>
              <w:t> </w:t>
            </w:r>
            <w:r>
              <w:rPr>
                <w:sz w:val="18"/>
              </w:rPr>
              <w:t>DE</w:t>
            </w:r>
            <w:r>
              <w:rPr>
                <w:spacing w:val="-3"/>
                <w:sz w:val="18"/>
              </w:rPr>
              <w:t> </w:t>
            </w:r>
            <w:r>
              <w:rPr>
                <w:spacing w:val="-2"/>
                <w:sz w:val="18"/>
              </w:rPr>
              <w:t>LORQUI</w:t>
            </w:r>
          </w:p>
        </w:tc>
        <w:tc>
          <w:tcPr>
            <w:tcW w:w="2580" w:type="dxa"/>
          </w:tcPr>
          <w:p>
            <w:pPr>
              <w:pStyle w:val="TableParagraph"/>
              <w:spacing w:line="212" w:lineRule="exact"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line="212" w:lineRule="exact" w:before="8"/>
              <w:ind w:right="22"/>
              <w:jc w:val="right"/>
              <w:rPr>
                <w:sz w:val="18"/>
              </w:rPr>
            </w:pPr>
            <w:r>
              <w:rPr>
                <w:spacing w:val="-2"/>
                <w:sz w:val="18"/>
              </w:rPr>
              <w:t>1.300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LUCENA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11.064</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z w:val="18"/>
              </w:rPr>
              <w:t>MAIRENA</w:t>
            </w:r>
            <w:r>
              <w:rPr>
                <w:spacing w:val="-9"/>
                <w:sz w:val="18"/>
              </w:rPr>
              <w:t> </w:t>
            </w:r>
            <w:r>
              <w:rPr>
                <w:sz w:val="18"/>
              </w:rPr>
              <w:t>DEL</w:t>
            </w:r>
            <w:r>
              <w:rPr>
                <w:spacing w:val="-2"/>
                <w:sz w:val="18"/>
              </w:rPr>
              <w:t> </w:t>
            </w:r>
            <w:r>
              <w:rPr>
                <w:spacing w:val="-4"/>
                <w:sz w:val="18"/>
              </w:rPr>
              <w:t>ALCOR</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2.000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MALLABIA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3"/>
              <w:jc w:val="right"/>
              <w:rPr>
                <w:sz w:val="18"/>
              </w:rPr>
            </w:pPr>
            <w:r>
              <w:rPr>
                <w:spacing w:val="-5"/>
                <w:sz w:val="18"/>
              </w:rPr>
              <w:t>300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MANRESA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4.866</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6"/>
                <w:sz w:val="18"/>
              </w:rPr>
              <w:t> </w:t>
            </w:r>
            <w:r>
              <w:rPr>
                <w:sz w:val="18"/>
              </w:rPr>
              <w:t>DE</w:t>
            </w:r>
            <w:r>
              <w:rPr>
                <w:spacing w:val="-3"/>
                <w:sz w:val="18"/>
              </w:rPr>
              <w:t> </w:t>
            </w:r>
            <w:r>
              <w:rPr>
                <w:spacing w:val="-2"/>
                <w:sz w:val="18"/>
              </w:rPr>
              <w:t>MARCHAMALO</w:t>
            </w:r>
          </w:p>
        </w:tc>
        <w:tc>
          <w:tcPr>
            <w:tcW w:w="2580" w:type="dxa"/>
          </w:tcPr>
          <w:p>
            <w:pPr>
              <w:pStyle w:val="TableParagraph"/>
              <w:spacing w:line="212" w:lineRule="exact"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line="212" w:lineRule="exact" w:before="8"/>
              <w:ind w:right="22"/>
              <w:jc w:val="right"/>
              <w:rPr>
                <w:sz w:val="18"/>
              </w:rPr>
            </w:pPr>
            <w:r>
              <w:rPr>
                <w:spacing w:val="-2"/>
                <w:sz w:val="18"/>
              </w:rPr>
              <w:t>8.500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MARINES</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3"/>
              <w:jc w:val="right"/>
              <w:rPr>
                <w:sz w:val="18"/>
              </w:rPr>
            </w:pPr>
            <w:r>
              <w:rPr>
                <w:spacing w:val="-5"/>
                <w:sz w:val="18"/>
              </w:rPr>
              <w:t>100</w:t>
            </w:r>
          </w:p>
        </w:tc>
      </w:tr>
      <w:tr>
        <w:trPr>
          <w:trHeight w:val="239" w:hRule="atLeast"/>
        </w:trPr>
        <w:tc>
          <w:tcPr>
            <w:tcW w:w="4340" w:type="dxa"/>
          </w:tcPr>
          <w:p>
            <w:pPr>
              <w:pStyle w:val="TableParagraph"/>
              <w:spacing w:before="8"/>
              <w:ind w:left="34"/>
              <w:rPr>
                <w:sz w:val="18"/>
              </w:rPr>
            </w:pPr>
            <w:r>
              <w:rPr>
                <w:spacing w:val="-2"/>
                <w:sz w:val="18"/>
              </w:rPr>
              <w:t>Ayuntamiento</w:t>
            </w:r>
            <w:r>
              <w:rPr>
                <w:spacing w:val="-4"/>
                <w:sz w:val="18"/>
              </w:rPr>
              <w:t> </w:t>
            </w:r>
            <w:r>
              <w:rPr>
                <w:spacing w:val="-2"/>
                <w:sz w:val="18"/>
              </w:rPr>
              <w:t>De</w:t>
            </w:r>
            <w:r>
              <w:rPr>
                <w:spacing w:val="-6"/>
                <w:sz w:val="18"/>
              </w:rPr>
              <w:t> </w:t>
            </w:r>
            <w:r>
              <w:rPr>
                <w:spacing w:val="-2"/>
                <w:sz w:val="18"/>
              </w:rPr>
              <w:t>Martos</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6.636</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MASSANASSA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5.084</w:t>
            </w:r>
          </w:p>
        </w:tc>
      </w:tr>
      <w:tr>
        <w:trPr>
          <w:trHeight w:val="239" w:hRule="atLeast"/>
        </w:trPr>
        <w:tc>
          <w:tcPr>
            <w:tcW w:w="4340" w:type="dxa"/>
          </w:tcPr>
          <w:p>
            <w:pPr>
              <w:pStyle w:val="TableParagraph"/>
              <w:spacing w:before="8"/>
              <w:ind w:left="34"/>
              <w:rPr>
                <w:sz w:val="18"/>
              </w:rPr>
            </w:pPr>
            <w:r>
              <w:rPr>
                <w:sz w:val="18"/>
              </w:rPr>
              <w:t>AYUNTAMIENTO</w:t>
            </w:r>
            <w:r>
              <w:rPr>
                <w:spacing w:val="-5"/>
                <w:sz w:val="18"/>
              </w:rPr>
              <w:t> </w:t>
            </w:r>
            <w:r>
              <w:rPr>
                <w:sz w:val="18"/>
              </w:rPr>
              <w:t>DE</w:t>
            </w:r>
            <w:r>
              <w:rPr>
                <w:spacing w:val="-3"/>
                <w:sz w:val="18"/>
              </w:rPr>
              <w:t> </w:t>
            </w:r>
            <w:r>
              <w:rPr>
                <w:sz w:val="18"/>
              </w:rPr>
              <w:t>MEDINA</w:t>
            </w:r>
            <w:r>
              <w:rPr>
                <w:spacing w:val="-9"/>
                <w:sz w:val="18"/>
              </w:rPr>
              <w:t> </w:t>
            </w:r>
            <w:r>
              <w:rPr>
                <w:spacing w:val="-2"/>
                <w:sz w:val="18"/>
              </w:rPr>
              <w:t>SIDONIA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3.000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MELIANA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1.500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4"/>
                <w:sz w:val="18"/>
              </w:rPr>
              <w:t>MIJAS</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20.000</w:t>
            </w:r>
          </w:p>
        </w:tc>
      </w:tr>
      <w:tr>
        <w:trPr>
          <w:trHeight w:val="300" w:hRule="atLeast"/>
        </w:trPr>
        <w:tc>
          <w:tcPr>
            <w:tcW w:w="4340" w:type="dxa"/>
          </w:tcPr>
          <w:p>
            <w:pPr>
              <w:pStyle w:val="TableParagraph"/>
              <w:spacing w:line="212" w:lineRule="exact" w:before="68"/>
              <w:ind w:left="34"/>
              <w:rPr>
                <w:sz w:val="18"/>
              </w:rPr>
            </w:pPr>
            <w:r>
              <w:rPr>
                <w:sz w:val="18"/>
              </w:rPr>
              <w:t>AYUNTAMIENTO</w:t>
            </w:r>
            <w:r>
              <w:rPr>
                <w:spacing w:val="-6"/>
                <w:sz w:val="18"/>
              </w:rPr>
              <w:t> </w:t>
            </w:r>
            <w:r>
              <w:rPr>
                <w:sz w:val="18"/>
              </w:rPr>
              <w:t>DE</w:t>
            </w:r>
            <w:r>
              <w:rPr>
                <w:spacing w:val="-3"/>
                <w:sz w:val="18"/>
              </w:rPr>
              <w:t> </w:t>
            </w:r>
            <w:r>
              <w:rPr>
                <w:spacing w:val="-4"/>
                <w:sz w:val="18"/>
              </w:rPr>
              <w:t>MIÑO</w:t>
            </w:r>
          </w:p>
        </w:tc>
        <w:tc>
          <w:tcPr>
            <w:tcW w:w="2580" w:type="dxa"/>
          </w:tcPr>
          <w:p>
            <w:pPr>
              <w:pStyle w:val="TableParagraph"/>
              <w:spacing w:line="212" w:lineRule="exact" w:before="6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line="212" w:lineRule="exact" w:before="68"/>
              <w:ind w:right="23"/>
              <w:jc w:val="right"/>
              <w:rPr>
                <w:sz w:val="18"/>
              </w:rPr>
            </w:pPr>
            <w:r>
              <w:rPr>
                <w:spacing w:val="-5"/>
                <w:sz w:val="18"/>
              </w:rPr>
              <w:t>400</w:t>
            </w:r>
          </w:p>
        </w:tc>
      </w:tr>
      <w:tr>
        <w:trPr>
          <w:trHeight w:val="239" w:hRule="atLeast"/>
        </w:trPr>
        <w:tc>
          <w:tcPr>
            <w:tcW w:w="4340" w:type="dxa"/>
          </w:tcPr>
          <w:p>
            <w:pPr>
              <w:pStyle w:val="TableParagraph"/>
              <w:spacing w:before="8"/>
              <w:ind w:left="34"/>
              <w:rPr>
                <w:sz w:val="18"/>
              </w:rPr>
            </w:pPr>
            <w:r>
              <w:rPr>
                <w:sz w:val="18"/>
              </w:rPr>
              <w:t>AYUNTAMIENTO</w:t>
            </w:r>
            <w:r>
              <w:rPr>
                <w:spacing w:val="-4"/>
                <w:sz w:val="18"/>
              </w:rPr>
              <w:t> </w:t>
            </w:r>
            <w:r>
              <w:rPr>
                <w:sz w:val="18"/>
              </w:rPr>
              <w:t>DE</w:t>
            </w:r>
            <w:r>
              <w:rPr>
                <w:spacing w:val="-2"/>
                <w:sz w:val="18"/>
              </w:rPr>
              <w:t> </w:t>
            </w:r>
            <w:r>
              <w:rPr>
                <w:sz w:val="18"/>
              </w:rPr>
              <w:t>MOLINS</w:t>
            </w:r>
            <w:r>
              <w:rPr>
                <w:spacing w:val="-6"/>
                <w:sz w:val="18"/>
              </w:rPr>
              <w:t> </w:t>
            </w:r>
            <w:r>
              <w:rPr>
                <w:sz w:val="18"/>
              </w:rPr>
              <w:t>DE</w:t>
            </w:r>
            <w:r>
              <w:rPr>
                <w:spacing w:val="-2"/>
                <w:sz w:val="18"/>
              </w:rPr>
              <w:t> </w:t>
            </w:r>
            <w:r>
              <w:rPr>
                <w:spacing w:val="-5"/>
                <w:sz w:val="18"/>
              </w:rPr>
              <w:t>REI</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3"/>
              <w:jc w:val="right"/>
              <w:rPr>
                <w:sz w:val="18"/>
              </w:rPr>
            </w:pPr>
            <w:r>
              <w:rPr>
                <w:spacing w:val="-5"/>
                <w:sz w:val="18"/>
              </w:rPr>
              <w:t>900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MOLLERUSA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1.000</w:t>
            </w:r>
          </w:p>
        </w:tc>
      </w:tr>
      <w:tr>
        <w:trPr>
          <w:trHeight w:val="240" w:hRule="atLeast"/>
        </w:trPr>
        <w:tc>
          <w:tcPr>
            <w:tcW w:w="4340" w:type="dxa"/>
          </w:tcPr>
          <w:p>
            <w:pPr>
              <w:pStyle w:val="TableParagraph"/>
              <w:spacing w:before="9"/>
              <w:ind w:left="34"/>
              <w:rPr>
                <w:sz w:val="18"/>
              </w:rPr>
            </w:pPr>
            <w:r>
              <w:rPr>
                <w:sz w:val="18"/>
              </w:rPr>
              <w:t>AYUNTAMIENTO</w:t>
            </w:r>
            <w:r>
              <w:rPr>
                <w:spacing w:val="-4"/>
                <w:sz w:val="18"/>
              </w:rPr>
              <w:t> </w:t>
            </w:r>
            <w:r>
              <w:rPr>
                <w:sz w:val="18"/>
              </w:rPr>
              <w:t>DE</w:t>
            </w:r>
            <w:r>
              <w:rPr>
                <w:spacing w:val="-2"/>
                <w:sz w:val="18"/>
              </w:rPr>
              <w:t> </w:t>
            </w:r>
            <w:r>
              <w:rPr>
                <w:sz w:val="18"/>
              </w:rPr>
              <w:t>MOLLET</w:t>
            </w:r>
            <w:r>
              <w:rPr>
                <w:spacing w:val="-2"/>
                <w:sz w:val="18"/>
              </w:rPr>
              <w:t> </w:t>
            </w:r>
            <w:r>
              <w:rPr>
                <w:sz w:val="18"/>
              </w:rPr>
              <w:t>DEL </w:t>
            </w:r>
            <w:r>
              <w:rPr>
                <w:spacing w:val="-2"/>
                <w:sz w:val="18"/>
              </w:rPr>
              <w:t>VALLES</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3"/>
              <w:jc w:val="right"/>
              <w:rPr>
                <w:sz w:val="18"/>
              </w:rPr>
            </w:pPr>
            <w:r>
              <w:rPr>
                <w:spacing w:val="-5"/>
                <w:sz w:val="18"/>
              </w:rPr>
              <w:t>725</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MONTAVERNES</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3"/>
              <w:jc w:val="right"/>
              <w:rPr>
                <w:sz w:val="18"/>
              </w:rPr>
            </w:pPr>
            <w:r>
              <w:rPr>
                <w:spacing w:val="-5"/>
                <w:sz w:val="18"/>
              </w:rPr>
              <w:t>350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MONTEMAYOR</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1.750</w:t>
            </w:r>
          </w:p>
        </w:tc>
      </w:tr>
      <w:tr>
        <w:trPr>
          <w:trHeight w:val="239" w:hRule="atLeast"/>
        </w:trPr>
        <w:tc>
          <w:tcPr>
            <w:tcW w:w="4340" w:type="dxa"/>
          </w:tcPr>
          <w:p>
            <w:pPr>
              <w:pStyle w:val="TableParagraph"/>
              <w:spacing w:before="8"/>
              <w:ind w:left="34"/>
              <w:rPr>
                <w:sz w:val="18"/>
              </w:rPr>
            </w:pPr>
            <w:r>
              <w:rPr>
                <w:spacing w:val="-2"/>
                <w:sz w:val="18"/>
              </w:rPr>
              <w:t>Ayuntamiento</w:t>
            </w:r>
            <w:r>
              <w:rPr>
                <w:spacing w:val="-4"/>
                <w:sz w:val="18"/>
              </w:rPr>
              <w:t> </w:t>
            </w:r>
            <w:r>
              <w:rPr>
                <w:spacing w:val="-2"/>
                <w:sz w:val="18"/>
              </w:rPr>
              <w:t>De</w:t>
            </w:r>
            <w:r>
              <w:rPr>
                <w:spacing w:val="-6"/>
                <w:sz w:val="18"/>
              </w:rPr>
              <w:t> </w:t>
            </w:r>
            <w:r>
              <w:rPr>
                <w:spacing w:val="-2"/>
                <w:sz w:val="18"/>
              </w:rPr>
              <w:t>Montijo</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7.920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MONTSERRAT</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5.000</w:t>
            </w:r>
          </w:p>
        </w:tc>
      </w:tr>
      <w:tr>
        <w:trPr>
          <w:trHeight w:val="240" w:hRule="atLeast"/>
        </w:trPr>
        <w:tc>
          <w:tcPr>
            <w:tcW w:w="4340" w:type="dxa"/>
          </w:tcPr>
          <w:p>
            <w:pPr>
              <w:pStyle w:val="TableParagraph"/>
              <w:spacing w:before="9"/>
              <w:ind w:left="34"/>
              <w:rPr>
                <w:sz w:val="18"/>
              </w:rPr>
            </w:pPr>
            <w:r>
              <w:rPr>
                <w:spacing w:val="-2"/>
                <w:sz w:val="18"/>
              </w:rPr>
              <w:t>Ayuntamiento</w:t>
            </w:r>
            <w:r>
              <w:rPr>
                <w:spacing w:val="-4"/>
                <w:sz w:val="18"/>
              </w:rPr>
              <w:t> </w:t>
            </w:r>
            <w:r>
              <w:rPr>
                <w:spacing w:val="-2"/>
                <w:sz w:val="18"/>
              </w:rPr>
              <w:t>De</w:t>
            </w:r>
            <w:r>
              <w:rPr>
                <w:spacing w:val="-6"/>
                <w:sz w:val="18"/>
              </w:rPr>
              <w:t> </w:t>
            </w:r>
            <w:r>
              <w:rPr>
                <w:spacing w:val="-2"/>
                <w:sz w:val="18"/>
              </w:rPr>
              <w:t>Monzón</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3.600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4"/>
                <w:sz w:val="18"/>
              </w:rPr>
              <w:t>MORA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3"/>
              <w:jc w:val="right"/>
              <w:rPr>
                <w:sz w:val="18"/>
              </w:rPr>
            </w:pPr>
            <w:r>
              <w:rPr>
                <w:spacing w:val="-5"/>
                <w:sz w:val="18"/>
              </w:rPr>
              <w:t>600</w:t>
            </w:r>
          </w:p>
        </w:tc>
      </w:tr>
      <w:tr>
        <w:trPr>
          <w:trHeight w:val="240" w:hRule="atLeast"/>
        </w:trPr>
        <w:tc>
          <w:tcPr>
            <w:tcW w:w="4340" w:type="dxa"/>
          </w:tcPr>
          <w:p>
            <w:pPr>
              <w:pStyle w:val="TableParagraph"/>
              <w:spacing w:before="9"/>
              <w:ind w:left="34"/>
              <w:rPr>
                <w:sz w:val="18"/>
              </w:rPr>
            </w:pPr>
            <w:r>
              <w:rPr>
                <w:sz w:val="18"/>
              </w:rPr>
              <w:t>AYUNTAMIENTO</w:t>
            </w:r>
            <w:r>
              <w:rPr>
                <w:spacing w:val="-5"/>
                <w:sz w:val="18"/>
              </w:rPr>
              <w:t> </w:t>
            </w:r>
            <w:r>
              <w:rPr>
                <w:sz w:val="18"/>
              </w:rPr>
              <w:t>DE</w:t>
            </w:r>
            <w:r>
              <w:rPr>
                <w:spacing w:val="-2"/>
                <w:sz w:val="18"/>
              </w:rPr>
              <w:t> </w:t>
            </w:r>
            <w:r>
              <w:rPr>
                <w:sz w:val="18"/>
              </w:rPr>
              <w:t>MORON</w:t>
            </w:r>
            <w:r>
              <w:rPr>
                <w:spacing w:val="-2"/>
                <w:sz w:val="18"/>
              </w:rPr>
              <w:t> </w:t>
            </w:r>
            <w:r>
              <w:rPr>
                <w:sz w:val="18"/>
              </w:rPr>
              <w:t>DE</w:t>
            </w:r>
            <w:r>
              <w:rPr>
                <w:spacing w:val="-3"/>
                <w:sz w:val="18"/>
              </w:rPr>
              <w:t> </w:t>
            </w:r>
            <w:r>
              <w:rPr>
                <w:sz w:val="18"/>
              </w:rPr>
              <w:t>LA</w:t>
            </w:r>
            <w:r>
              <w:rPr>
                <w:spacing w:val="-8"/>
                <w:sz w:val="18"/>
              </w:rPr>
              <w:t> </w:t>
            </w:r>
            <w:r>
              <w:rPr>
                <w:spacing w:val="-2"/>
                <w:sz w:val="18"/>
              </w:rPr>
              <w:t>FRONTERA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1.500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4"/>
                <w:sz w:val="18"/>
              </w:rPr>
              <w:t>MULA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3"/>
              <w:jc w:val="right"/>
              <w:rPr>
                <w:sz w:val="18"/>
              </w:rPr>
            </w:pPr>
            <w:r>
              <w:rPr>
                <w:spacing w:val="-5"/>
                <w:sz w:val="18"/>
              </w:rPr>
              <w:t>500</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6"/>
                <w:sz w:val="18"/>
              </w:rPr>
              <w:t> </w:t>
            </w:r>
            <w:r>
              <w:rPr>
                <w:sz w:val="18"/>
              </w:rPr>
              <w:t>DE</w:t>
            </w:r>
            <w:r>
              <w:rPr>
                <w:spacing w:val="-3"/>
                <w:sz w:val="18"/>
              </w:rPr>
              <w:t> </w:t>
            </w:r>
            <w:r>
              <w:rPr>
                <w:spacing w:val="-2"/>
                <w:sz w:val="18"/>
              </w:rPr>
              <w:t>MURCIA</w:t>
            </w:r>
          </w:p>
        </w:tc>
        <w:tc>
          <w:tcPr>
            <w:tcW w:w="2580" w:type="dxa"/>
          </w:tcPr>
          <w:p>
            <w:pPr>
              <w:pStyle w:val="TableParagraph"/>
              <w:spacing w:line="212" w:lineRule="exact"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line="212" w:lineRule="exact" w:before="8"/>
              <w:ind w:right="22"/>
              <w:jc w:val="right"/>
              <w:rPr>
                <w:sz w:val="18"/>
              </w:rPr>
            </w:pPr>
            <w:r>
              <w:rPr>
                <w:spacing w:val="-2"/>
                <w:sz w:val="18"/>
              </w:rPr>
              <w:t>8.000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4"/>
                <w:sz w:val="18"/>
              </w:rPr>
              <w:t>MUXIA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3"/>
              <w:jc w:val="right"/>
              <w:rPr>
                <w:sz w:val="18"/>
              </w:rPr>
            </w:pPr>
            <w:r>
              <w:rPr>
                <w:spacing w:val="-5"/>
                <w:sz w:val="18"/>
              </w:rPr>
              <w:t>500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NAQUERA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2.500</w:t>
            </w:r>
          </w:p>
        </w:tc>
      </w:tr>
      <w:tr>
        <w:trPr>
          <w:trHeight w:val="240" w:hRule="atLeast"/>
        </w:trPr>
        <w:tc>
          <w:tcPr>
            <w:tcW w:w="4340" w:type="dxa"/>
          </w:tcPr>
          <w:p>
            <w:pPr>
              <w:pStyle w:val="TableParagraph"/>
              <w:spacing w:before="9"/>
              <w:ind w:left="34"/>
              <w:rPr>
                <w:sz w:val="18"/>
              </w:rPr>
            </w:pPr>
            <w:r>
              <w:rPr>
                <w:sz w:val="18"/>
              </w:rPr>
              <w:t>AYUNTAMIENTO</w:t>
            </w:r>
            <w:r>
              <w:rPr>
                <w:spacing w:val="-5"/>
                <w:sz w:val="18"/>
              </w:rPr>
              <w:t> </w:t>
            </w:r>
            <w:r>
              <w:rPr>
                <w:sz w:val="18"/>
              </w:rPr>
              <w:t>DE</w:t>
            </w:r>
            <w:r>
              <w:rPr>
                <w:spacing w:val="-2"/>
                <w:sz w:val="18"/>
              </w:rPr>
              <w:t> </w:t>
            </w:r>
            <w:r>
              <w:rPr>
                <w:sz w:val="18"/>
              </w:rPr>
              <w:t>NAUT</w:t>
            </w:r>
            <w:r>
              <w:rPr>
                <w:spacing w:val="-3"/>
                <w:sz w:val="18"/>
              </w:rPr>
              <w:t> </w:t>
            </w:r>
            <w:r>
              <w:rPr>
                <w:spacing w:val="-4"/>
                <w:sz w:val="18"/>
              </w:rPr>
              <w:t>ARAN</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3"/>
              <w:jc w:val="right"/>
              <w:rPr>
                <w:sz w:val="18"/>
              </w:rPr>
            </w:pPr>
            <w:r>
              <w:rPr>
                <w:spacing w:val="-5"/>
                <w:sz w:val="18"/>
              </w:rPr>
              <w:t>300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NAVARRES</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3"/>
              <w:jc w:val="right"/>
              <w:rPr>
                <w:sz w:val="18"/>
              </w:rPr>
            </w:pPr>
            <w:r>
              <w:rPr>
                <w:spacing w:val="-5"/>
                <w:sz w:val="18"/>
              </w:rPr>
              <w:t>300</w:t>
            </w:r>
          </w:p>
        </w:tc>
      </w:tr>
      <w:tr>
        <w:trPr>
          <w:trHeight w:val="240" w:hRule="atLeast"/>
        </w:trPr>
        <w:tc>
          <w:tcPr>
            <w:tcW w:w="6920" w:type="dxa"/>
            <w:gridSpan w:val="2"/>
            <w:shd w:val="clear" w:color="auto" w:fill="D0CECE"/>
          </w:tcPr>
          <w:p>
            <w:pPr>
              <w:pStyle w:val="TableParagraph"/>
              <w:spacing w:line="212" w:lineRule="exact" w:before="8"/>
              <w:ind w:left="20" w:right="11"/>
              <w:jc w:val="center"/>
              <w:rPr>
                <w:b/>
                <w:sz w:val="18"/>
              </w:rPr>
            </w:pPr>
            <w:r>
              <w:rPr>
                <w:b/>
                <w:spacing w:val="-2"/>
                <w:sz w:val="18"/>
              </w:rPr>
              <w:t>subtotal</w:t>
            </w:r>
            <w:r>
              <w:rPr>
                <w:b/>
                <w:spacing w:val="4"/>
                <w:sz w:val="18"/>
              </w:rPr>
              <w:t> </w:t>
            </w:r>
            <w:r>
              <w:rPr>
                <w:b/>
                <w:spacing w:val="-10"/>
                <w:sz w:val="18"/>
              </w:rPr>
              <w:t>6</w:t>
            </w:r>
          </w:p>
        </w:tc>
        <w:tc>
          <w:tcPr>
            <w:tcW w:w="860" w:type="dxa"/>
            <w:shd w:val="clear" w:color="auto" w:fill="D0CECE"/>
          </w:tcPr>
          <w:p>
            <w:pPr>
              <w:pStyle w:val="TableParagraph"/>
              <w:spacing w:line="212" w:lineRule="exact" w:before="8"/>
              <w:ind w:right="22"/>
              <w:jc w:val="right"/>
              <w:rPr>
                <w:b/>
                <w:sz w:val="18"/>
              </w:rPr>
            </w:pPr>
            <w:r>
              <w:rPr>
                <w:b/>
                <w:spacing w:val="-2"/>
                <w:sz w:val="18"/>
              </w:rPr>
              <w:t>223.531</w:t>
            </w:r>
          </w:p>
        </w:tc>
      </w:tr>
    </w:tbl>
    <w:p>
      <w:pPr>
        <w:pStyle w:val="TableParagraph"/>
        <w:spacing w:after="0" w:line="212" w:lineRule="exact"/>
        <w:jc w:val="right"/>
        <w:rPr>
          <w:b/>
          <w:sz w:val="18"/>
        </w:rPr>
        <w:sectPr>
          <w:pgSz w:w="11910" w:h="16850"/>
          <w:pgMar w:header="1282" w:footer="950" w:top="2000" w:bottom="1140" w:left="1275" w:right="283"/>
        </w:sectPr>
      </w:pPr>
    </w:p>
    <w:p>
      <w:pPr>
        <w:pStyle w:val="BodyText"/>
        <w:rPr>
          <w:sz w:val="17"/>
        </w:rPr>
      </w:pPr>
    </w:p>
    <w:tbl>
      <w:tblPr>
        <w:tblW w:w="0" w:type="auto"/>
        <w:jc w:val="left"/>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0"/>
        <w:gridCol w:w="2580"/>
        <w:gridCol w:w="820"/>
      </w:tblGrid>
      <w:tr>
        <w:trPr>
          <w:trHeight w:val="280" w:hRule="atLeast"/>
        </w:trPr>
        <w:tc>
          <w:tcPr>
            <w:tcW w:w="4340" w:type="dxa"/>
          </w:tcPr>
          <w:p>
            <w:pPr>
              <w:pStyle w:val="TableParagraph"/>
              <w:spacing w:line="212" w:lineRule="exact" w:before="48"/>
              <w:ind w:left="34"/>
              <w:rPr>
                <w:sz w:val="18"/>
              </w:rPr>
            </w:pPr>
            <w:r>
              <w:rPr>
                <w:sz w:val="18"/>
              </w:rPr>
              <w:t>AYUNTAMIENTO</w:t>
            </w:r>
            <w:r>
              <w:rPr>
                <w:spacing w:val="-6"/>
                <w:sz w:val="18"/>
              </w:rPr>
              <w:t> </w:t>
            </w:r>
            <w:r>
              <w:rPr>
                <w:sz w:val="18"/>
              </w:rPr>
              <w:t>DE</w:t>
            </w:r>
            <w:r>
              <w:rPr>
                <w:spacing w:val="-3"/>
                <w:sz w:val="18"/>
              </w:rPr>
              <w:t> </w:t>
            </w:r>
            <w:r>
              <w:rPr>
                <w:spacing w:val="-4"/>
                <w:sz w:val="18"/>
              </w:rPr>
              <w:t>NERJA</w:t>
            </w:r>
          </w:p>
        </w:tc>
        <w:tc>
          <w:tcPr>
            <w:tcW w:w="2580" w:type="dxa"/>
          </w:tcPr>
          <w:p>
            <w:pPr>
              <w:pStyle w:val="TableParagraph"/>
              <w:spacing w:line="212" w:lineRule="exact" w:before="4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48"/>
              <w:ind w:right="22"/>
              <w:jc w:val="right"/>
              <w:rPr>
                <w:sz w:val="18"/>
              </w:rPr>
            </w:pPr>
            <w:r>
              <w:rPr>
                <w:spacing w:val="-2"/>
                <w:sz w:val="18"/>
              </w:rPr>
              <w:t>6.000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4"/>
                <w:sz w:val="18"/>
              </w:rPr>
              <w:t>NULES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500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4"/>
                <w:sz w:val="18"/>
              </w:rPr>
              <w:t>ONDA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5.000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4"/>
                <w:sz w:val="18"/>
              </w:rPr>
              <w:t>OÑATE</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1.285</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ORDIZIA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1.051</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ORIHUELA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8.171</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4"/>
                <w:sz w:val="18"/>
              </w:rPr>
              <w:t>OSUNA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2.000</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6"/>
                <w:sz w:val="18"/>
              </w:rPr>
              <w:t> </w:t>
            </w:r>
            <w:r>
              <w:rPr>
                <w:sz w:val="18"/>
              </w:rPr>
              <w:t>DE</w:t>
            </w:r>
            <w:r>
              <w:rPr>
                <w:spacing w:val="-3"/>
                <w:sz w:val="18"/>
              </w:rPr>
              <w:t> </w:t>
            </w:r>
            <w:r>
              <w:rPr>
                <w:spacing w:val="-2"/>
                <w:sz w:val="18"/>
              </w:rPr>
              <w:t>OVIEDO</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4.000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PALENCIA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13.305</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PALLEJA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40" w:hRule="atLeast"/>
        </w:trPr>
        <w:tc>
          <w:tcPr>
            <w:tcW w:w="4340" w:type="dxa"/>
          </w:tcPr>
          <w:p>
            <w:pPr>
              <w:pStyle w:val="TableParagraph"/>
              <w:spacing w:before="9"/>
              <w:ind w:left="34"/>
              <w:rPr>
                <w:sz w:val="18"/>
              </w:rPr>
            </w:pPr>
            <w:r>
              <w:rPr>
                <w:sz w:val="18"/>
              </w:rPr>
              <w:t>AYUNTAMIENTO</w:t>
            </w:r>
            <w:r>
              <w:rPr>
                <w:spacing w:val="-5"/>
                <w:sz w:val="18"/>
              </w:rPr>
              <w:t> </w:t>
            </w:r>
            <w:r>
              <w:rPr>
                <w:sz w:val="18"/>
              </w:rPr>
              <w:t>DE</w:t>
            </w:r>
            <w:r>
              <w:rPr>
                <w:spacing w:val="-3"/>
                <w:sz w:val="18"/>
              </w:rPr>
              <w:t> </w:t>
            </w:r>
            <w:r>
              <w:rPr>
                <w:sz w:val="18"/>
              </w:rPr>
              <w:t>PALOS</w:t>
            </w:r>
            <w:r>
              <w:rPr>
                <w:spacing w:val="-7"/>
                <w:sz w:val="18"/>
              </w:rPr>
              <w:t> </w:t>
            </w:r>
            <w:r>
              <w:rPr>
                <w:sz w:val="18"/>
              </w:rPr>
              <w:t>DE</w:t>
            </w:r>
            <w:r>
              <w:rPr>
                <w:spacing w:val="-3"/>
                <w:sz w:val="18"/>
              </w:rPr>
              <w:t> </w:t>
            </w:r>
            <w:r>
              <w:rPr>
                <w:sz w:val="18"/>
              </w:rPr>
              <w:t>LA</w:t>
            </w:r>
            <w:r>
              <w:rPr>
                <w:spacing w:val="-8"/>
                <w:sz w:val="18"/>
              </w:rPr>
              <w:t> </w:t>
            </w:r>
            <w:r>
              <w:rPr>
                <w:spacing w:val="-2"/>
                <w:sz w:val="18"/>
              </w:rPr>
              <w:t>FRONTERA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3.000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PAMPLONA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9.344</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4"/>
                <w:sz w:val="18"/>
              </w:rPr>
              <w:t>PARLA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200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PASAIA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1.638</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6"/>
                <w:sz w:val="18"/>
              </w:rPr>
              <w:t> </w:t>
            </w:r>
            <w:r>
              <w:rPr>
                <w:sz w:val="18"/>
              </w:rPr>
              <w:t>DE</w:t>
            </w:r>
            <w:r>
              <w:rPr>
                <w:spacing w:val="-3"/>
                <w:sz w:val="18"/>
              </w:rPr>
              <w:t> </w:t>
            </w:r>
            <w:r>
              <w:rPr>
                <w:spacing w:val="-2"/>
                <w:sz w:val="18"/>
              </w:rPr>
              <w:t>PEDREGUER</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3"/>
              <w:jc w:val="right"/>
              <w:rPr>
                <w:sz w:val="18"/>
              </w:rPr>
            </w:pPr>
            <w:r>
              <w:rPr>
                <w:spacing w:val="-5"/>
                <w:sz w:val="18"/>
              </w:rPr>
              <w:t>500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4"/>
                <w:sz w:val="18"/>
              </w:rPr>
              <w:t>PINTO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2.200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POLINYA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1.500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PONFERRADA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3.600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PORTUGALETE</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8.966</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POSADAS</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1.020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POZOBLANCO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1.212</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6"/>
                <w:sz w:val="18"/>
              </w:rPr>
              <w:t> </w:t>
            </w:r>
            <w:r>
              <w:rPr>
                <w:sz w:val="18"/>
              </w:rPr>
              <w:t>DE</w:t>
            </w:r>
            <w:r>
              <w:rPr>
                <w:spacing w:val="-3"/>
                <w:sz w:val="18"/>
              </w:rPr>
              <w:t> </w:t>
            </w:r>
            <w:r>
              <w:rPr>
                <w:spacing w:val="-2"/>
                <w:sz w:val="18"/>
              </w:rPr>
              <w:t>POZUELO</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3.000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z w:val="18"/>
              </w:rPr>
              <w:t>QUART</w:t>
            </w:r>
            <w:r>
              <w:rPr>
                <w:spacing w:val="-4"/>
                <w:sz w:val="18"/>
              </w:rPr>
              <w:t> </w:t>
            </w:r>
            <w:r>
              <w:rPr>
                <w:sz w:val="18"/>
              </w:rPr>
              <w:t>DE</w:t>
            </w:r>
            <w:r>
              <w:rPr>
                <w:spacing w:val="-3"/>
                <w:sz w:val="18"/>
              </w:rPr>
              <w:t> </w:t>
            </w:r>
            <w:r>
              <w:rPr>
                <w:spacing w:val="-2"/>
                <w:sz w:val="18"/>
              </w:rPr>
              <w:t>POBLET</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128</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RAFELGUARAF</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650</w:t>
            </w:r>
          </w:p>
        </w:tc>
      </w:tr>
      <w:tr>
        <w:trPr>
          <w:trHeight w:val="240" w:hRule="atLeast"/>
        </w:trPr>
        <w:tc>
          <w:tcPr>
            <w:tcW w:w="4340" w:type="dxa"/>
          </w:tcPr>
          <w:p>
            <w:pPr>
              <w:pStyle w:val="TableParagraph"/>
              <w:spacing w:before="9"/>
              <w:ind w:left="34"/>
              <w:rPr>
                <w:sz w:val="18"/>
              </w:rPr>
            </w:pPr>
            <w:r>
              <w:rPr>
                <w:spacing w:val="-2"/>
                <w:sz w:val="18"/>
              </w:rPr>
              <w:t>Ayuntamiento</w:t>
            </w:r>
            <w:r>
              <w:rPr>
                <w:spacing w:val="-6"/>
                <w:sz w:val="18"/>
              </w:rPr>
              <w:t> </w:t>
            </w:r>
            <w:r>
              <w:rPr>
                <w:spacing w:val="-2"/>
                <w:sz w:val="18"/>
              </w:rPr>
              <w:t>de</w:t>
            </w:r>
            <w:r>
              <w:rPr>
                <w:spacing w:val="-8"/>
                <w:sz w:val="18"/>
              </w:rPr>
              <w:t> </w:t>
            </w:r>
            <w:r>
              <w:rPr>
                <w:spacing w:val="-2"/>
                <w:sz w:val="18"/>
              </w:rPr>
              <w:t>Ribadeo</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2.905</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RIBADUMIA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1.527</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4"/>
                <w:sz w:val="18"/>
              </w:rPr>
              <w:t>RIOJA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280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RIPOLLET</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1.350</w:t>
            </w:r>
          </w:p>
        </w:tc>
      </w:tr>
      <w:tr>
        <w:trPr>
          <w:trHeight w:val="300" w:hRule="atLeast"/>
        </w:trPr>
        <w:tc>
          <w:tcPr>
            <w:tcW w:w="4340" w:type="dxa"/>
          </w:tcPr>
          <w:p>
            <w:pPr>
              <w:pStyle w:val="TableParagraph"/>
              <w:spacing w:before="69"/>
              <w:ind w:left="34"/>
              <w:rPr>
                <w:sz w:val="18"/>
              </w:rPr>
            </w:pPr>
            <w:r>
              <w:rPr>
                <w:sz w:val="18"/>
              </w:rPr>
              <w:t>AYUNTAMIENTO</w:t>
            </w:r>
            <w:r>
              <w:rPr>
                <w:spacing w:val="-6"/>
                <w:sz w:val="18"/>
              </w:rPr>
              <w:t> </w:t>
            </w:r>
            <w:r>
              <w:rPr>
                <w:sz w:val="18"/>
              </w:rPr>
              <w:t>DE</w:t>
            </w:r>
            <w:r>
              <w:rPr>
                <w:spacing w:val="-5"/>
                <w:sz w:val="18"/>
              </w:rPr>
              <w:t> </w:t>
            </w:r>
            <w:r>
              <w:rPr>
                <w:sz w:val="18"/>
              </w:rPr>
              <w:t>RIVAS</w:t>
            </w:r>
            <w:r>
              <w:rPr>
                <w:spacing w:val="-8"/>
                <w:sz w:val="18"/>
              </w:rPr>
              <w:t> </w:t>
            </w:r>
            <w:r>
              <w:rPr>
                <w:spacing w:val="-2"/>
                <w:sz w:val="18"/>
              </w:rPr>
              <w:t>VACIAMADRID</w:t>
            </w:r>
          </w:p>
        </w:tc>
        <w:tc>
          <w:tcPr>
            <w:tcW w:w="2580" w:type="dxa"/>
          </w:tcPr>
          <w:p>
            <w:pPr>
              <w:pStyle w:val="TableParagraph"/>
              <w:spacing w:before="6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69"/>
              <w:ind w:right="22"/>
              <w:jc w:val="right"/>
              <w:rPr>
                <w:sz w:val="18"/>
              </w:rPr>
            </w:pPr>
            <w:r>
              <w:rPr>
                <w:spacing w:val="-2"/>
                <w:sz w:val="18"/>
              </w:rPr>
              <w:t>12.000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4"/>
                <w:sz w:val="18"/>
              </w:rPr>
              <w:t>RONDA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6"/>
                <w:sz w:val="18"/>
              </w:rPr>
              <w:t> </w:t>
            </w:r>
            <w:r>
              <w:rPr>
                <w:sz w:val="18"/>
              </w:rPr>
              <w:t>DE</w:t>
            </w:r>
            <w:r>
              <w:rPr>
                <w:spacing w:val="-3"/>
                <w:sz w:val="18"/>
              </w:rPr>
              <w:t> </w:t>
            </w:r>
            <w:r>
              <w:rPr>
                <w:spacing w:val="-2"/>
                <w:sz w:val="18"/>
              </w:rPr>
              <w:t>ROTOVA</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2.000</w:t>
            </w:r>
          </w:p>
        </w:tc>
      </w:tr>
      <w:tr>
        <w:trPr>
          <w:trHeight w:val="239" w:hRule="atLeast"/>
        </w:trPr>
        <w:tc>
          <w:tcPr>
            <w:tcW w:w="4340" w:type="dxa"/>
          </w:tcPr>
          <w:p>
            <w:pPr>
              <w:pStyle w:val="TableParagraph"/>
              <w:spacing w:before="8"/>
              <w:ind w:left="34"/>
              <w:rPr>
                <w:sz w:val="18"/>
              </w:rPr>
            </w:pPr>
            <w:r>
              <w:rPr>
                <w:spacing w:val="-2"/>
                <w:sz w:val="18"/>
              </w:rPr>
              <w:t>Ayuntamiento</w:t>
            </w:r>
            <w:r>
              <w:rPr>
                <w:spacing w:val="-6"/>
                <w:sz w:val="18"/>
              </w:rPr>
              <w:t> </w:t>
            </w:r>
            <w:r>
              <w:rPr>
                <w:spacing w:val="-2"/>
                <w:sz w:val="18"/>
              </w:rPr>
              <w:t>de</w:t>
            </w:r>
            <w:r>
              <w:rPr>
                <w:spacing w:val="-8"/>
                <w:sz w:val="18"/>
              </w:rPr>
              <w:t> </w:t>
            </w:r>
            <w:r>
              <w:rPr>
                <w:spacing w:val="-4"/>
                <w:sz w:val="18"/>
              </w:rPr>
              <w:t>Rute</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2.160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SABADELL</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3.200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SABIÑANIGO</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4.994</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SAGUNTO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15.000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SALAMANCA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19.000</w:t>
            </w:r>
          </w:p>
        </w:tc>
      </w:tr>
      <w:tr>
        <w:trPr>
          <w:trHeight w:val="239" w:hRule="atLeast"/>
        </w:trPr>
        <w:tc>
          <w:tcPr>
            <w:tcW w:w="4340" w:type="dxa"/>
          </w:tcPr>
          <w:p>
            <w:pPr>
              <w:pStyle w:val="TableParagraph"/>
              <w:spacing w:before="8"/>
              <w:ind w:left="34"/>
              <w:rPr>
                <w:sz w:val="18"/>
              </w:rPr>
            </w:pPr>
            <w:r>
              <w:rPr>
                <w:sz w:val="18"/>
              </w:rPr>
              <w:t>AYUNTAMIENTO</w:t>
            </w:r>
            <w:r>
              <w:rPr>
                <w:spacing w:val="-5"/>
                <w:sz w:val="18"/>
              </w:rPr>
              <w:t> </w:t>
            </w:r>
            <w:r>
              <w:rPr>
                <w:sz w:val="18"/>
              </w:rPr>
              <w:t>DE</w:t>
            </w:r>
            <w:r>
              <w:rPr>
                <w:spacing w:val="-2"/>
                <w:sz w:val="18"/>
              </w:rPr>
              <w:t> </w:t>
            </w:r>
            <w:r>
              <w:rPr>
                <w:sz w:val="18"/>
              </w:rPr>
              <w:t>SALLENT</w:t>
            </w:r>
            <w:r>
              <w:rPr>
                <w:spacing w:val="-3"/>
                <w:sz w:val="18"/>
              </w:rPr>
              <w:t> </w:t>
            </w:r>
            <w:r>
              <w:rPr>
                <w:sz w:val="18"/>
              </w:rPr>
              <w:t>DE</w:t>
            </w:r>
            <w:r>
              <w:rPr>
                <w:spacing w:val="-2"/>
                <w:sz w:val="18"/>
              </w:rPr>
              <w:t> GALLEGO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11.000</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8"/>
                <w:sz w:val="18"/>
              </w:rPr>
              <w:t> </w:t>
            </w:r>
            <w:r>
              <w:rPr>
                <w:sz w:val="18"/>
              </w:rPr>
              <w:t>DE</w:t>
            </w:r>
            <w:r>
              <w:rPr>
                <w:spacing w:val="-5"/>
                <w:sz w:val="18"/>
              </w:rPr>
              <w:t> </w:t>
            </w:r>
            <w:r>
              <w:rPr>
                <w:sz w:val="18"/>
              </w:rPr>
              <w:t>SAN</w:t>
            </w:r>
            <w:r>
              <w:rPr>
                <w:spacing w:val="-5"/>
                <w:sz w:val="18"/>
              </w:rPr>
              <w:t> </w:t>
            </w:r>
            <w:r>
              <w:rPr>
                <w:spacing w:val="-2"/>
                <w:sz w:val="18"/>
              </w:rPr>
              <w:t>JAVIER</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3.000</w:t>
            </w:r>
          </w:p>
        </w:tc>
      </w:tr>
      <w:tr>
        <w:trPr>
          <w:trHeight w:val="239" w:hRule="atLeast"/>
        </w:trPr>
        <w:tc>
          <w:tcPr>
            <w:tcW w:w="4340" w:type="dxa"/>
          </w:tcPr>
          <w:p>
            <w:pPr>
              <w:pStyle w:val="TableParagraph"/>
              <w:spacing w:before="8"/>
              <w:ind w:left="34"/>
              <w:rPr>
                <w:sz w:val="18"/>
              </w:rPr>
            </w:pPr>
            <w:r>
              <w:rPr>
                <w:sz w:val="18"/>
              </w:rPr>
              <w:t>AYUNTAMIENTO</w:t>
            </w:r>
            <w:r>
              <w:rPr>
                <w:spacing w:val="-8"/>
                <w:sz w:val="18"/>
              </w:rPr>
              <w:t> </w:t>
            </w:r>
            <w:r>
              <w:rPr>
                <w:sz w:val="18"/>
              </w:rPr>
              <w:t>DE</w:t>
            </w:r>
            <w:r>
              <w:rPr>
                <w:spacing w:val="-5"/>
                <w:sz w:val="18"/>
              </w:rPr>
              <w:t> </w:t>
            </w:r>
            <w:r>
              <w:rPr>
                <w:sz w:val="18"/>
              </w:rPr>
              <w:t>SAN</w:t>
            </w:r>
            <w:r>
              <w:rPr>
                <w:spacing w:val="-5"/>
                <w:sz w:val="18"/>
              </w:rPr>
              <w:t> </w:t>
            </w:r>
            <w:r>
              <w:rPr>
                <w:spacing w:val="-4"/>
                <w:sz w:val="18"/>
              </w:rPr>
              <w:t>JUAN</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26.080</w:t>
            </w:r>
          </w:p>
        </w:tc>
      </w:tr>
      <w:tr>
        <w:trPr>
          <w:trHeight w:val="239" w:hRule="atLeast"/>
        </w:trPr>
        <w:tc>
          <w:tcPr>
            <w:tcW w:w="4340" w:type="dxa"/>
          </w:tcPr>
          <w:p>
            <w:pPr>
              <w:pStyle w:val="TableParagraph"/>
              <w:spacing w:before="8"/>
              <w:ind w:left="34"/>
              <w:rPr>
                <w:sz w:val="18"/>
              </w:rPr>
            </w:pPr>
            <w:r>
              <w:rPr>
                <w:sz w:val="18"/>
              </w:rPr>
              <w:t>AYUNTAMIENTO</w:t>
            </w:r>
            <w:r>
              <w:rPr>
                <w:spacing w:val="-7"/>
                <w:sz w:val="18"/>
              </w:rPr>
              <w:t> </w:t>
            </w:r>
            <w:r>
              <w:rPr>
                <w:sz w:val="18"/>
              </w:rPr>
              <w:t>DE</w:t>
            </w:r>
            <w:r>
              <w:rPr>
                <w:spacing w:val="-4"/>
                <w:sz w:val="18"/>
              </w:rPr>
              <w:t> </w:t>
            </w:r>
            <w:r>
              <w:rPr>
                <w:sz w:val="18"/>
              </w:rPr>
              <w:t>SAN</w:t>
            </w:r>
            <w:r>
              <w:rPr>
                <w:spacing w:val="-4"/>
                <w:sz w:val="18"/>
              </w:rPr>
              <w:t> </w:t>
            </w:r>
            <w:r>
              <w:rPr>
                <w:sz w:val="18"/>
              </w:rPr>
              <w:t>MIGUEL</w:t>
            </w:r>
            <w:r>
              <w:rPr>
                <w:spacing w:val="-2"/>
                <w:sz w:val="18"/>
              </w:rPr>
              <w:t> </w:t>
            </w:r>
            <w:r>
              <w:rPr>
                <w:sz w:val="18"/>
              </w:rPr>
              <w:t>DE</w:t>
            </w:r>
            <w:r>
              <w:rPr>
                <w:spacing w:val="-5"/>
                <w:sz w:val="18"/>
              </w:rPr>
              <w:t> </w:t>
            </w:r>
            <w:r>
              <w:rPr>
                <w:spacing w:val="-4"/>
                <w:sz w:val="18"/>
              </w:rPr>
              <w:t>ABONA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1.950</w:t>
            </w:r>
          </w:p>
        </w:tc>
      </w:tr>
      <w:tr>
        <w:trPr>
          <w:trHeight w:val="240" w:hRule="atLeast"/>
        </w:trPr>
        <w:tc>
          <w:tcPr>
            <w:tcW w:w="4340" w:type="dxa"/>
          </w:tcPr>
          <w:p>
            <w:pPr>
              <w:pStyle w:val="TableParagraph"/>
              <w:spacing w:before="9"/>
              <w:ind w:left="34"/>
              <w:rPr>
                <w:sz w:val="18"/>
              </w:rPr>
            </w:pPr>
            <w:r>
              <w:rPr>
                <w:sz w:val="18"/>
              </w:rPr>
              <w:t>AYUNTAMIENTO</w:t>
            </w:r>
            <w:r>
              <w:rPr>
                <w:spacing w:val="-7"/>
                <w:sz w:val="18"/>
              </w:rPr>
              <w:t> </w:t>
            </w:r>
            <w:r>
              <w:rPr>
                <w:sz w:val="18"/>
              </w:rPr>
              <w:t>DE</w:t>
            </w:r>
            <w:r>
              <w:rPr>
                <w:spacing w:val="-5"/>
                <w:sz w:val="18"/>
              </w:rPr>
              <w:t> </w:t>
            </w:r>
            <w:r>
              <w:rPr>
                <w:sz w:val="18"/>
              </w:rPr>
              <w:t>SAN</w:t>
            </w:r>
            <w:r>
              <w:rPr>
                <w:spacing w:val="-3"/>
                <w:sz w:val="18"/>
              </w:rPr>
              <w:t> </w:t>
            </w:r>
            <w:r>
              <w:rPr>
                <w:sz w:val="18"/>
              </w:rPr>
              <w:t>PEDRO</w:t>
            </w:r>
            <w:r>
              <w:rPr>
                <w:spacing w:val="-7"/>
                <w:sz w:val="18"/>
              </w:rPr>
              <w:t> </w:t>
            </w:r>
            <w:r>
              <w:rPr>
                <w:sz w:val="18"/>
              </w:rPr>
              <w:t>DEL</w:t>
            </w:r>
            <w:r>
              <w:rPr>
                <w:spacing w:val="-3"/>
                <w:sz w:val="18"/>
              </w:rPr>
              <w:t> </w:t>
            </w:r>
            <w:r>
              <w:rPr>
                <w:spacing w:val="-2"/>
                <w:sz w:val="18"/>
              </w:rPr>
              <w:t>PINATAR</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4.310</w:t>
            </w:r>
          </w:p>
        </w:tc>
      </w:tr>
      <w:tr>
        <w:trPr>
          <w:trHeight w:val="239" w:hRule="atLeast"/>
        </w:trPr>
        <w:tc>
          <w:tcPr>
            <w:tcW w:w="4340" w:type="dxa"/>
          </w:tcPr>
          <w:p>
            <w:pPr>
              <w:pStyle w:val="TableParagraph"/>
              <w:spacing w:before="8"/>
              <w:ind w:left="34"/>
              <w:rPr>
                <w:sz w:val="18"/>
              </w:rPr>
            </w:pPr>
            <w:r>
              <w:rPr>
                <w:sz w:val="18"/>
              </w:rPr>
              <w:t>AYUNTAMIENTO</w:t>
            </w:r>
            <w:r>
              <w:rPr>
                <w:spacing w:val="-8"/>
                <w:sz w:val="18"/>
              </w:rPr>
              <w:t> </w:t>
            </w:r>
            <w:r>
              <w:rPr>
                <w:sz w:val="18"/>
              </w:rPr>
              <w:t>DE</w:t>
            </w:r>
            <w:r>
              <w:rPr>
                <w:spacing w:val="-5"/>
                <w:sz w:val="18"/>
              </w:rPr>
              <w:t> </w:t>
            </w:r>
            <w:r>
              <w:rPr>
                <w:sz w:val="18"/>
              </w:rPr>
              <w:t>SAN</w:t>
            </w:r>
            <w:r>
              <w:rPr>
                <w:spacing w:val="-5"/>
                <w:sz w:val="18"/>
              </w:rPr>
              <w:t> </w:t>
            </w:r>
            <w:r>
              <w:rPr>
                <w:spacing w:val="-2"/>
                <w:sz w:val="18"/>
              </w:rPr>
              <w:t>SEBASTIAN</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7.718</w:t>
            </w:r>
          </w:p>
        </w:tc>
      </w:tr>
      <w:tr>
        <w:trPr>
          <w:trHeight w:val="240" w:hRule="atLeast"/>
        </w:trPr>
        <w:tc>
          <w:tcPr>
            <w:tcW w:w="4340" w:type="dxa"/>
          </w:tcPr>
          <w:p>
            <w:pPr>
              <w:pStyle w:val="TableParagraph"/>
              <w:spacing w:before="9"/>
              <w:ind w:left="34"/>
              <w:rPr>
                <w:sz w:val="18"/>
              </w:rPr>
            </w:pPr>
            <w:r>
              <w:rPr>
                <w:sz w:val="18"/>
              </w:rPr>
              <w:t>AYUNTAMIENTO</w:t>
            </w:r>
            <w:r>
              <w:rPr>
                <w:spacing w:val="-7"/>
                <w:sz w:val="18"/>
              </w:rPr>
              <w:t> </w:t>
            </w:r>
            <w:r>
              <w:rPr>
                <w:sz w:val="18"/>
              </w:rPr>
              <w:t>DE</w:t>
            </w:r>
            <w:r>
              <w:rPr>
                <w:spacing w:val="-6"/>
                <w:sz w:val="18"/>
              </w:rPr>
              <w:t> </w:t>
            </w:r>
            <w:r>
              <w:rPr>
                <w:sz w:val="18"/>
              </w:rPr>
              <w:t>SAN</w:t>
            </w:r>
            <w:r>
              <w:rPr>
                <w:spacing w:val="-4"/>
                <w:sz w:val="18"/>
              </w:rPr>
              <w:t> </w:t>
            </w:r>
            <w:r>
              <w:rPr>
                <w:sz w:val="18"/>
              </w:rPr>
              <w:t>SEBASTIAN</w:t>
            </w:r>
            <w:r>
              <w:rPr>
                <w:spacing w:val="-4"/>
                <w:sz w:val="18"/>
              </w:rPr>
              <w:t> </w:t>
            </w:r>
            <w:r>
              <w:rPr>
                <w:sz w:val="18"/>
              </w:rPr>
              <w:t>DE</w:t>
            </w:r>
            <w:r>
              <w:rPr>
                <w:spacing w:val="-5"/>
                <w:sz w:val="18"/>
              </w:rPr>
              <w:t> </w:t>
            </w:r>
            <w:r>
              <w:rPr>
                <w:sz w:val="18"/>
              </w:rPr>
              <w:t>LA</w:t>
            </w:r>
            <w:r>
              <w:rPr>
                <w:spacing w:val="-11"/>
                <w:sz w:val="18"/>
              </w:rPr>
              <w:t> </w:t>
            </w:r>
            <w:r>
              <w:rPr>
                <w:spacing w:val="-4"/>
                <w:sz w:val="18"/>
              </w:rPr>
              <w:t>GOME</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11.500</w:t>
            </w:r>
          </w:p>
        </w:tc>
      </w:tr>
      <w:tr>
        <w:trPr>
          <w:trHeight w:val="239" w:hRule="atLeast"/>
        </w:trPr>
        <w:tc>
          <w:tcPr>
            <w:tcW w:w="4340" w:type="dxa"/>
          </w:tcPr>
          <w:p>
            <w:pPr>
              <w:pStyle w:val="TableParagraph"/>
              <w:spacing w:before="8"/>
              <w:ind w:left="34"/>
              <w:rPr>
                <w:sz w:val="18"/>
              </w:rPr>
            </w:pPr>
            <w:r>
              <w:rPr>
                <w:sz w:val="18"/>
              </w:rPr>
              <w:t>AYUNTAMIENTO</w:t>
            </w:r>
            <w:r>
              <w:rPr>
                <w:spacing w:val="-7"/>
                <w:sz w:val="18"/>
              </w:rPr>
              <w:t> </w:t>
            </w:r>
            <w:r>
              <w:rPr>
                <w:sz w:val="18"/>
              </w:rPr>
              <w:t>DE</w:t>
            </w:r>
            <w:r>
              <w:rPr>
                <w:spacing w:val="-5"/>
                <w:sz w:val="18"/>
              </w:rPr>
              <w:t> </w:t>
            </w:r>
            <w:r>
              <w:rPr>
                <w:sz w:val="18"/>
              </w:rPr>
              <w:t>SANT</w:t>
            </w:r>
            <w:r>
              <w:rPr>
                <w:spacing w:val="-5"/>
                <w:sz w:val="18"/>
              </w:rPr>
              <w:t> </w:t>
            </w:r>
            <w:r>
              <w:rPr>
                <w:sz w:val="18"/>
              </w:rPr>
              <w:t>BARTOLOME</w:t>
            </w:r>
            <w:r>
              <w:rPr>
                <w:spacing w:val="-5"/>
                <w:sz w:val="18"/>
              </w:rPr>
              <w:t> </w:t>
            </w:r>
            <w:r>
              <w:rPr>
                <w:sz w:val="18"/>
              </w:rPr>
              <w:t>DE</w:t>
            </w:r>
            <w:r>
              <w:rPr>
                <w:spacing w:val="-5"/>
                <w:sz w:val="18"/>
              </w:rPr>
              <w:t> </w:t>
            </w:r>
            <w:r>
              <w:rPr>
                <w:spacing w:val="-2"/>
                <w:sz w:val="18"/>
              </w:rPr>
              <w:t>TIRAJA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30.000</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7"/>
                <w:sz w:val="18"/>
              </w:rPr>
              <w:t> </w:t>
            </w:r>
            <w:r>
              <w:rPr>
                <w:sz w:val="18"/>
              </w:rPr>
              <w:t>DE</w:t>
            </w:r>
            <w:r>
              <w:rPr>
                <w:spacing w:val="-5"/>
                <w:sz w:val="18"/>
              </w:rPr>
              <w:t> </w:t>
            </w:r>
            <w:r>
              <w:rPr>
                <w:sz w:val="18"/>
              </w:rPr>
              <w:t>SANT</w:t>
            </w:r>
            <w:r>
              <w:rPr>
                <w:spacing w:val="-5"/>
                <w:sz w:val="18"/>
              </w:rPr>
              <w:t> </w:t>
            </w:r>
            <w:r>
              <w:rPr>
                <w:spacing w:val="-2"/>
                <w:sz w:val="18"/>
              </w:rPr>
              <w:t>CELONI</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1.200</w:t>
            </w:r>
          </w:p>
        </w:tc>
      </w:tr>
      <w:tr>
        <w:trPr>
          <w:trHeight w:val="239" w:hRule="atLeast"/>
        </w:trPr>
        <w:tc>
          <w:tcPr>
            <w:tcW w:w="6920" w:type="dxa"/>
            <w:gridSpan w:val="2"/>
            <w:shd w:val="clear" w:color="auto" w:fill="D0CECE"/>
          </w:tcPr>
          <w:p>
            <w:pPr>
              <w:pStyle w:val="TableParagraph"/>
              <w:spacing w:before="8"/>
              <w:ind w:left="20" w:right="11"/>
              <w:jc w:val="center"/>
              <w:rPr>
                <w:b/>
                <w:sz w:val="18"/>
              </w:rPr>
            </w:pPr>
            <w:r>
              <w:rPr>
                <w:b/>
                <w:spacing w:val="-2"/>
                <w:sz w:val="18"/>
              </w:rPr>
              <w:t>subtotal</w:t>
            </w:r>
            <w:r>
              <w:rPr>
                <w:b/>
                <w:spacing w:val="4"/>
                <w:sz w:val="18"/>
              </w:rPr>
              <w:t> </w:t>
            </w:r>
            <w:r>
              <w:rPr>
                <w:b/>
                <w:spacing w:val="-10"/>
                <w:sz w:val="18"/>
              </w:rPr>
              <w:t>7</w:t>
            </w:r>
          </w:p>
        </w:tc>
        <w:tc>
          <w:tcPr>
            <w:tcW w:w="820" w:type="dxa"/>
            <w:shd w:val="clear" w:color="auto" w:fill="D0CECE"/>
          </w:tcPr>
          <w:p>
            <w:pPr>
              <w:pStyle w:val="TableParagraph"/>
              <w:spacing w:before="8"/>
              <w:ind w:right="22"/>
              <w:jc w:val="right"/>
              <w:rPr>
                <w:b/>
                <w:sz w:val="18"/>
              </w:rPr>
            </w:pPr>
            <w:r>
              <w:rPr>
                <w:b/>
                <w:spacing w:val="-2"/>
                <w:sz w:val="18"/>
              </w:rPr>
              <w:t>241.443</w:t>
            </w:r>
          </w:p>
        </w:tc>
      </w:tr>
    </w:tbl>
    <w:p>
      <w:pPr>
        <w:pStyle w:val="TableParagraph"/>
        <w:spacing w:after="0"/>
        <w:jc w:val="right"/>
        <w:rPr>
          <w:b/>
          <w:sz w:val="18"/>
        </w:rPr>
        <w:sectPr>
          <w:pgSz w:w="11910" w:h="16850"/>
          <w:pgMar w:header="1282" w:footer="950" w:top="2000" w:bottom="1140" w:left="1275" w:right="283"/>
        </w:sectPr>
      </w:pPr>
    </w:p>
    <w:p>
      <w:pPr>
        <w:pStyle w:val="BodyText"/>
        <w:spacing w:before="11"/>
        <w:rPr>
          <w:sz w:val="16"/>
        </w:rPr>
      </w:pPr>
    </w:p>
    <w:tbl>
      <w:tblPr>
        <w:tblW w:w="0" w:type="auto"/>
        <w:jc w:val="left"/>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0"/>
        <w:gridCol w:w="2580"/>
        <w:gridCol w:w="820"/>
      </w:tblGrid>
      <w:tr>
        <w:trPr>
          <w:trHeight w:val="239" w:hRule="atLeast"/>
        </w:trPr>
        <w:tc>
          <w:tcPr>
            <w:tcW w:w="4340" w:type="dxa"/>
            <w:shd w:val="clear" w:color="auto" w:fill="D0CECE"/>
          </w:tcPr>
          <w:p>
            <w:pPr>
              <w:pStyle w:val="TableParagraph"/>
              <w:spacing w:line="218" w:lineRule="exact"/>
              <w:ind w:left="34"/>
              <w:rPr>
                <w:b/>
                <w:sz w:val="18"/>
              </w:rPr>
            </w:pPr>
            <w:r>
              <w:rPr>
                <w:b/>
                <w:spacing w:val="-2"/>
                <w:sz w:val="18"/>
              </w:rPr>
              <w:t>Entidad</w:t>
            </w:r>
          </w:p>
        </w:tc>
        <w:tc>
          <w:tcPr>
            <w:tcW w:w="2580" w:type="dxa"/>
            <w:shd w:val="clear" w:color="auto" w:fill="D0CECE"/>
          </w:tcPr>
          <w:p>
            <w:pPr>
              <w:pStyle w:val="TableParagraph"/>
              <w:spacing w:before="8"/>
              <w:ind w:left="34"/>
              <w:rPr>
                <w:b/>
                <w:sz w:val="18"/>
              </w:rPr>
            </w:pPr>
            <w:r>
              <w:rPr>
                <w:b/>
                <w:spacing w:val="-2"/>
                <w:sz w:val="18"/>
              </w:rPr>
              <w:t>Actividad</w:t>
            </w:r>
          </w:p>
        </w:tc>
        <w:tc>
          <w:tcPr>
            <w:tcW w:w="820" w:type="dxa"/>
            <w:shd w:val="clear" w:color="auto" w:fill="D0CECE"/>
          </w:tcPr>
          <w:p>
            <w:pPr>
              <w:pStyle w:val="TableParagraph"/>
              <w:spacing w:before="8"/>
              <w:ind w:left="35"/>
              <w:rPr>
                <w:b/>
                <w:sz w:val="18"/>
              </w:rPr>
            </w:pPr>
            <w:r>
              <w:rPr>
                <w:b/>
                <w:spacing w:val="-2"/>
                <w:sz w:val="18"/>
              </w:rPr>
              <w:t>Euros</w:t>
            </w:r>
          </w:p>
        </w:tc>
      </w:tr>
      <w:tr>
        <w:trPr>
          <w:trHeight w:val="280" w:hRule="atLeast"/>
        </w:trPr>
        <w:tc>
          <w:tcPr>
            <w:tcW w:w="4340" w:type="dxa"/>
          </w:tcPr>
          <w:p>
            <w:pPr>
              <w:pStyle w:val="TableParagraph"/>
              <w:spacing w:line="240" w:lineRule="auto" w:before="39"/>
              <w:ind w:left="34"/>
              <w:rPr>
                <w:sz w:val="18"/>
              </w:rPr>
            </w:pPr>
            <w:r>
              <w:rPr>
                <w:sz w:val="18"/>
              </w:rPr>
              <w:t>AYUNTAMIENTO</w:t>
            </w:r>
            <w:r>
              <w:rPr>
                <w:spacing w:val="-8"/>
                <w:sz w:val="18"/>
              </w:rPr>
              <w:t> </w:t>
            </w:r>
            <w:r>
              <w:rPr>
                <w:sz w:val="18"/>
              </w:rPr>
              <w:t>DE</w:t>
            </w:r>
            <w:r>
              <w:rPr>
                <w:spacing w:val="-6"/>
                <w:sz w:val="18"/>
              </w:rPr>
              <w:t> </w:t>
            </w:r>
            <w:r>
              <w:rPr>
                <w:sz w:val="18"/>
              </w:rPr>
              <w:t>SANT</w:t>
            </w:r>
            <w:r>
              <w:rPr>
                <w:spacing w:val="-5"/>
                <w:sz w:val="18"/>
              </w:rPr>
              <w:t> </w:t>
            </w:r>
            <w:r>
              <w:rPr>
                <w:sz w:val="18"/>
              </w:rPr>
              <w:t>MARTI</w:t>
            </w:r>
            <w:r>
              <w:rPr>
                <w:spacing w:val="-5"/>
                <w:sz w:val="18"/>
              </w:rPr>
              <w:t> </w:t>
            </w:r>
            <w:r>
              <w:rPr>
                <w:spacing w:val="-2"/>
                <w:sz w:val="18"/>
              </w:rPr>
              <w:t>SARROCA</w:t>
            </w:r>
          </w:p>
        </w:tc>
        <w:tc>
          <w:tcPr>
            <w:tcW w:w="2580" w:type="dxa"/>
          </w:tcPr>
          <w:p>
            <w:pPr>
              <w:pStyle w:val="TableParagraph"/>
              <w:spacing w:before="4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49"/>
              <w:ind w:right="23"/>
              <w:jc w:val="right"/>
              <w:rPr>
                <w:sz w:val="18"/>
              </w:rPr>
            </w:pPr>
            <w:r>
              <w:rPr>
                <w:spacing w:val="-5"/>
                <w:sz w:val="18"/>
              </w:rPr>
              <w:t>800</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4"/>
                <w:sz w:val="18"/>
              </w:rPr>
              <w:t> </w:t>
            </w:r>
            <w:r>
              <w:rPr>
                <w:sz w:val="18"/>
              </w:rPr>
              <w:t>SANT</w:t>
            </w:r>
            <w:r>
              <w:rPr>
                <w:spacing w:val="-4"/>
                <w:sz w:val="18"/>
              </w:rPr>
              <w:t> </w:t>
            </w:r>
            <w:r>
              <w:rPr>
                <w:sz w:val="18"/>
              </w:rPr>
              <w:t>PERE</w:t>
            </w:r>
            <w:r>
              <w:rPr>
                <w:spacing w:val="-3"/>
                <w:sz w:val="18"/>
              </w:rPr>
              <w:t> </w:t>
            </w:r>
            <w:r>
              <w:rPr>
                <w:sz w:val="18"/>
              </w:rPr>
              <w:t>DE</w:t>
            </w:r>
            <w:r>
              <w:rPr>
                <w:spacing w:val="-4"/>
                <w:sz w:val="18"/>
              </w:rPr>
              <w:t> RIBES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3.000</w:t>
            </w:r>
          </w:p>
        </w:tc>
      </w:tr>
      <w:tr>
        <w:trPr>
          <w:trHeight w:val="240" w:hRule="atLeast"/>
        </w:trPr>
        <w:tc>
          <w:tcPr>
            <w:tcW w:w="4340" w:type="dxa"/>
          </w:tcPr>
          <w:p>
            <w:pPr>
              <w:pStyle w:val="TableParagraph"/>
              <w:spacing w:line="219" w:lineRule="exact"/>
              <w:ind w:left="34"/>
              <w:rPr>
                <w:sz w:val="18"/>
              </w:rPr>
            </w:pPr>
            <w:r>
              <w:rPr>
                <w:sz w:val="18"/>
              </w:rPr>
              <w:t>AYUNTAMIENTO</w:t>
            </w:r>
            <w:r>
              <w:rPr>
                <w:spacing w:val="-7"/>
                <w:sz w:val="18"/>
              </w:rPr>
              <w:t> </w:t>
            </w:r>
            <w:r>
              <w:rPr>
                <w:sz w:val="18"/>
              </w:rPr>
              <w:t>DE</w:t>
            </w:r>
            <w:r>
              <w:rPr>
                <w:spacing w:val="-5"/>
                <w:sz w:val="18"/>
              </w:rPr>
              <w:t> </w:t>
            </w:r>
            <w:r>
              <w:rPr>
                <w:sz w:val="18"/>
              </w:rPr>
              <w:t>SANTA</w:t>
            </w:r>
            <w:r>
              <w:rPr>
                <w:spacing w:val="-10"/>
                <w:sz w:val="18"/>
              </w:rPr>
              <w:t> </w:t>
            </w:r>
            <w:r>
              <w:rPr>
                <w:spacing w:val="-2"/>
                <w:sz w:val="18"/>
              </w:rPr>
              <w:t>URSULA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6.000</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2"/>
                <w:sz w:val="18"/>
              </w:rPr>
              <w:t>SANTANDER</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15.700</w:t>
            </w:r>
          </w:p>
        </w:tc>
      </w:tr>
      <w:tr>
        <w:trPr>
          <w:trHeight w:val="240" w:hRule="atLeast"/>
        </w:trPr>
        <w:tc>
          <w:tcPr>
            <w:tcW w:w="4340" w:type="dxa"/>
          </w:tcPr>
          <w:p>
            <w:pPr>
              <w:pStyle w:val="TableParagraph"/>
              <w:spacing w:line="218" w:lineRule="exact"/>
              <w:ind w:left="34"/>
              <w:rPr>
                <w:sz w:val="18"/>
              </w:rPr>
            </w:pPr>
            <w:r>
              <w:rPr>
                <w:sz w:val="18"/>
              </w:rPr>
              <w:t>AYUNTAMIENTO</w:t>
            </w:r>
            <w:r>
              <w:rPr>
                <w:spacing w:val="-5"/>
                <w:sz w:val="18"/>
              </w:rPr>
              <w:t> </w:t>
            </w:r>
            <w:r>
              <w:rPr>
                <w:sz w:val="18"/>
              </w:rPr>
              <w:t>DE</w:t>
            </w:r>
            <w:r>
              <w:rPr>
                <w:spacing w:val="-3"/>
                <w:sz w:val="18"/>
              </w:rPr>
              <w:t> </w:t>
            </w:r>
            <w:r>
              <w:rPr>
                <w:sz w:val="18"/>
              </w:rPr>
              <w:t>SANTIBAÑEZ</w:t>
            </w:r>
            <w:r>
              <w:rPr>
                <w:spacing w:val="-9"/>
                <w:sz w:val="18"/>
              </w:rPr>
              <w:t> </w:t>
            </w:r>
            <w:r>
              <w:rPr>
                <w:sz w:val="18"/>
              </w:rPr>
              <w:t>DE</w:t>
            </w:r>
            <w:r>
              <w:rPr>
                <w:spacing w:val="-3"/>
                <w:sz w:val="18"/>
              </w:rPr>
              <w:t> </w:t>
            </w:r>
            <w:r>
              <w:rPr>
                <w:sz w:val="18"/>
              </w:rPr>
              <w:t>LA</w:t>
            </w:r>
            <w:r>
              <w:rPr>
                <w:spacing w:val="-8"/>
                <w:sz w:val="18"/>
              </w:rPr>
              <w:t> </w:t>
            </w:r>
            <w:r>
              <w:rPr>
                <w:spacing w:val="-4"/>
                <w:sz w:val="18"/>
              </w:rPr>
              <w:t>PEÑA</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3"/>
              <w:jc w:val="right"/>
              <w:rPr>
                <w:sz w:val="18"/>
              </w:rPr>
            </w:pPr>
            <w:r>
              <w:rPr>
                <w:spacing w:val="-5"/>
                <w:sz w:val="18"/>
              </w:rPr>
              <w:t>300</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2"/>
                <w:sz w:val="18"/>
              </w:rPr>
              <w:t>SANTOMERA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7.200</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2"/>
                <w:sz w:val="18"/>
              </w:rPr>
              <w:t>SANTURCE</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2.000</w:t>
            </w:r>
          </w:p>
        </w:tc>
      </w:tr>
      <w:tr>
        <w:trPr>
          <w:trHeight w:val="240" w:hRule="atLeast"/>
        </w:trPr>
        <w:tc>
          <w:tcPr>
            <w:tcW w:w="4340" w:type="dxa"/>
          </w:tcPr>
          <w:p>
            <w:pPr>
              <w:pStyle w:val="TableParagraph"/>
              <w:spacing w:line="219" w:lineRule="exact"/>
              <w:ind w:left="34"/>
              <w:rPr>
                <w:sz w:val="18"/>
              </w:rPr>
            </w:pPr>
            <w:r>
              <w:rPr>
                <w:spacing w:val="-2"/>
                <w:sz w:val="18"/>
              </w:rPr>
              <w:t>Ayuntamiento</w:t>
            </w:r>
            <w:r>
              <w:rPr>
                <w:spacing w:val="-4"/>
                <w:sz w:val="18"/>
              </w:rPr>
              <w:t> </w:t>
            </w:r>
            <w:r>
              <w:rPr>
                <w:spacing w:val="-2"/>
                <w:sz w:val="18"/>
              </w:rPr>
              <w:t>De</w:t>
            </w:r>
            <w:r>
              <w:rPr>
                <w:spacing w:val="-6"/>
                <w:sz w:val="18"/>
              </w:rPr>
              <w:t> </w:t>
            </w:r>
            <w:r>
              <w:rPr>
                <w:spacing w:val="-2"/>
                <w:sz w:val="18"/>
              </w:rPr>
              <w:t>Sariñena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7.513</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2"/>
                <w:sz w:val="18"/>
              </w:rPr>
              <w:t>SESTAO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2.000</w:t>
            </w:r>
          </w:p>
        </w:tc>
      </w:tr>
      <w:tr>
        <w:trPr>
          <w:trHeight w:val="240" w:hRule="atLeast"/>
        </w:trPr>
        <w:tc>
          <w:tcPr>
            <w:tcW w:w="4340" w:type="dxa"/>
          </w:tcPr>
          <w:p>
            <w:pPr>
              <w:pStyle w:val="TableParagraph"/>
              <w:spacing w:line="219" w:lineRule="exact"/>
              <w:ind w:left="34"/>
              <w:rPr>
                <w:sz w:val="18"/>
              </w:rPr>
            </w:pPr>
            <w:r>
              <w:rPr>
                <w:sz w:val="18"/>
              </w:rPr>
              <w:t>AYUNTAMIENTO</w:t>
            </w:r>
            <w:r>
              <w:rPr>
                <w:spacing w:val="-7"/>
                <w:sz w:val="18"/>
              </w:rPr>
              <w:t> </w:t>
            </w:r>
            <w:r>
              <w:rPr>
                <w:sz w:val="18"/>
              </w:rPr>
              <w:t>DE</w:t>
            </w:r>
            <w:r>
              <w:rPr>
                <w:spacing w:val="-4"/>
                <w:sz w:val="18"/>
              </w:rPr>
              <w:t> </w:t>
            </w:r>
            <w:r>
              <w:rPr>
                <w:sz w:val="18"/>
              </w:rPr>
              <w:t>SIGUENZA</w:t>
            </w:r>
            <w:r>
              <w:rPr>
                <w:spacing w:val="-10"/>
                <w:sz w:val="18"/>
              </w:rPr>
              <w:t> </w:t>
            </w:r>
            <w:r>
              <w:rPr>
                <w:spacing w:val="-2"/>
                <w:sz w:val="18"/>
              </w:rPr>
              <w:t>(APD)</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1.308</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4"/>
                <w:sz w:val="18"/>
              </w:rPr>
              <w:t>SORIA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1.200</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2"/>
                <w:sz w:val="18"/>
              </w:rPr>
              <w:t>TARIFA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2.000</w:t>
            </w:r>
          </w:p>
        </w:tc>
      </w:tr>
      <w:tr>
        <w:trPr>
          <w:trHeight w:val="240" w:hRule="atLeast"/>
        </w:trPr>
        <w:tc>
          <w:tcPr>
            <w:tcW w:w="4340" w:type="dxa"/>
          </w:tcPr>
          <w:p>
            <w:pPr>
              <w:pStyle w:val="TableParagraph"/>
              <w:spacing w:line="219" w:lineRule="exact"/>
              <w:ind w:left="34"/>
              <w:rPr>
                <w:sz w:val="18"/>
              </w:rPr>
            </w:pPr>
            <w:r>
              <w:rPr>
                <w:sz w:val="18"/>
              </w:rPr>
              <w:t>AYUNTAMIENTO</w:t>
            </w:r>
            <w:r>
              <w:rPr>
                <w:spacing w:val="-6"/>
                <w:sz w:val="18"/>
              </w:rPr>
              <w:t> </w:t>
            </w:r>
            <w:r>
              <w:rPr>
                <w:sz w:val="18"/>
              </w:rPr>
              <w:t>DE</w:t>
            </w:r>
            <w:r>
              <w:rPr>
                <w:spacing w:val="-3"/>
                <w:sz w:val="18"/>
              </w:rPr>
              <w:t> </w:t>
            </w:r>
            <w:r>
              <w:rPr>
                <w:spacing w:val="-2"/>
                <w:sz w:val="18"/>
              </w:rPr>
              <w:t>TAUSTE</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1.000</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2"/>
                <w:sz w:val="18"/>
              </w:rPr>
              <w:t>TERUEL</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4.790</w:t>
            </w:r>
          </w:p>
        </w:tc>
      </w:tr>
      <w:tr>
        <w:trPr>
          <w:trHeight w:val="240" w:hRule="atLeast"/>
        </w:trPr>
        <w:tc>
          <w:tcPr>
            <w:tcW w:w="4340" w:type="dxa"/>
          </w:tcPr>
          <w:p>
            <w:pPr>
              <w:pStyle w:val="TableParagraph"/>
              <w:spacing w:line="219" w:lineRule="exact"/>
              <w:ind w:left="34"/>
              <w:rPr>
                <w:sz w:val="18"/>
              </w:rPr>
            </w:pPr>
            <w:r>
              <w:rPr>
                <w:sz w:val="18"/>
              </w:rPr>
              <w:t>AYUNTAMIENTO</w:t>
            </w:r>
            <w:r>
              <w:rPr>
                <w:spacing w:val="-6"/>
                <w:sz w:val="18"/>
              </w:rPr>
              <w:t> </w:t>
            </w:r>
            <w:r>
              <w:rPr>
                <w:sz w:val="18"/>
              </w:rPr>
              <w:t>DE</w:t>
            </w:r>
            <w:r>
              <w:rPr>
                <w:spacing w:val="-3"/>
                <w:sz w:val="18"/>
              </w:rPr>
              <w:t> </w:t>
            </w:r>
            <w:r>
              <w:rPr>
                <w:spacing w:val="-2"/>
                <w:sz w:val="18"/>
              </w:rPr>
              <w:t>TIJARAFE</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1.000</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2"/>
                <w:sz w:val="18"/>
              </w:rPr>
              <w:t>TOLOSA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13.396</w:t>
            </w:r>
          </w:p>
        </w:tc>
      </w:tr>
      <w:tr>
        <w:trPr>
          <w:trHeight w:val="240"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2"/>
                <w:sz w:val="18"/>
              </w:rPr>
              <w:t>TORDESILLAS</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1.200</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4"/>
                <w:sz w:val="18"/>
              </w:rPr>
              <w:t>TORO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1.200</w:t>
            </w:r>
          </w:p>
        </w:tc>
      </w:tr>
      <w:tr>
        <w:trPr>
          <w:trHeight w:val="239" w:hRule="atLeast"/>
        </w:trPr>
        <w:tc>
          <w:tcPr>
            <w:tcW w:w="4340" w:type="dxa"/>
          </w:tcPr>
          <w:p>
            <w:pPr>
              <w:pStyle w:val="TableParagraph"/>
              <w:spacing w:line="218" w:lineRule="exact"/>
              <w:ind w:left="34"/>
              <w:rPr>
                <w:sz w:val="18"/>
              </w:rPr>
            </w:pPr>
            <w:r>
              <w:rPr>
                <w:sz w:val="18"/>
              </w:rPr>
              <w:t>AYUNTAMIENTO</w:t>
            </w:r>
            <w:r>
              <w:rPr>
                <w:spacing w:val="-4"/>
                <w:sz w:val="18"/>
              </w:rPr>
              <w:t> </w:t>
            </w:r>
            <w:r>
              <w:rPr>
                <w:sz w:val="18"/>
              </w:rPr>
              <w:t>DE</w:t>
            </w:r>
            <w:r>
              <w:rPr>
                <w:spacing w:val="-1"/>
                <w:sz w:val="18"/>
              </w:rPr>
              <w:t> </w:t>
            </w:r>
            <w:r>
              <w:rPr>
                <w:sz w:val="18"/>
              </w:rPr>
              <w:t>TORREJON</w:t>
            </w:r>
            <w:r>
              <w:rPr>
                <w:spacing w:val="-1"/>
                <w:sz w:val="18"/>
              </w:rPr>
              <w:t> </w:t>
            </w:r>
            <w:r>
              <w:rPr>
                <w:sz w:val="18"/>
              </w:rPr>
              <w:t>DE</w:t>
            </w:r>
            <w:r>
              <w:rPr>
                <w:spacing w:val="-2"/>
                <w:sz w:val="18"/>
              </w:rPr>
              <w:t> </w:t>
            </w:r>
            <w:r>
              <w:rPr>
                <w:spacing w:val="-4"/>
                <w:sz w:val="18"/>
              </w:rPr>
              <w:t>ARDOZ</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18.418</w:t>
            </w:r>
          </w:p>
        </w:tc>
      </w:tr>
      <w:tr>
        <w:trPr>
          <w:trHeight w:val="240" w:hRule="atLeast"/>
        </w:trPr>
        <w:tc>
          <w:tcPr>
            <w:tcW w:w="4340" w:type="dxa"/>
          </w:tcPr>
          <w:p>
            <w:pPr>
              <w:pStyle w:val="TableParagraph"/>
              <w:spacing w:line="219" w:lineRule="exact"/>
              <w:ind w:left="34"/>
              <w:rPr>
                <w:sz w:val="18"/>
              </w:rPr>
            </w:pPr>
            <w:r>
              <w:rPr>
                <w:sz w:val="18"/>
              </w:rPr>
              <w:t>AYUNTAMIENTO</w:t>
            </w:r>
            <w:r>
              <w:rPr>
                <w:spacing w:val="-6"/>
                <w:sz w:val="18"/>
              </w:rPr>
              <w:t> </w:t>
            </w:r>
            <w:r>
              <w:rPr>
                <w:sz w:val="18"/>
              </w:rPr>
              <w:t>DE</w:t>
            </w:r>
            <w:r>
              <w:rPr>
                <w:spacing w:val="-3"/>
                <w:sz w:val="18"/>
              </w:rPr>
              <w:t> </w:t>
            </w:r>
            <w:r>
              <w:rPr>
                <w:spacing w:val="-2"/>
                <w:sz w:val="18"/>
              </w:rPr>
              <w:t>TORRELAVEGA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19.800</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2"/>
                <w:sz w:val="18"/>
              </w:rPr>
              <w:t>TORREMOLINOS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10.000</w:t>
            </w:r>
          </w:p>
        </w:tc>
      </w:tr>
      <w:tr>
        <w:trPr>
          <w:trHeight w:val="240"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2"/>
                <w:sz w:val="18"/>
              </w:rPr>
              <w:t>TOTANA</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3.000</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4"/>
                <w:sz w:val="18"/>
              </w:rPr>
              <w:t>TOUS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2.200</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z w:val="18"/>
              </w:rPr>
              <w:t>TREMP</w:t>
            </w:r>
            <w:r>
              <w:rPr>
                <w:spacing w:val="-8"/>
                <w:sz w:val="18"/>
              </w:rPr>
              <w:t> </w:t>
            </w:r>
            <w:r>
              <w:rPr>
                <w:spacing w:val="-4"/>
                <w:sz w:val="18"/>
              </w:rPr>
              <w:t>(APD)</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40" w:hRule="atLeast"/>
        </w:trPr>
        <w:tc>
          <w:tcPr>
            <w:tcW w:w="4340" w:type="dxa"/>
          </w:tcPr>
          <w:p>
            <w:pPr>
              <w:pStyle w:val="TableParagraph"/>
              <w:spacing w:line="219" w:lineRule="exact"/>
              <w:ind w:left="34"/>
              <w:rPr>
                <w:sz w:val="18"/>
              </w:rPr>
            </w:pPr>
            <w:r>
              <w:rPr>
                <w:sz w:val="18"/>
              </w:rPr>
              <w:t>AYUNTAMIENTO</w:t>
            </w:r>
            <w:r>
              <w:rPr>
                <w:spacing w:val="-6"/>
                <w:sz w:val="18"/>
              </w:rPr>
              <w:t> </w:t>
            </w:r>
            <w:r>
              <w:rPr>
                <w:sz w:val="18"/>
              </w:rPr>
              <w:t>DE</w:t>
            </w:r>
            <w:r>
              <w:rPr>
                <w:spacing w:val="-3"/>
                <w:sz w:val="18"/>
              </w:rPr>
              <w:t> </w:t>
            </w:r>
            <w:r>
              <w:rPr>
                <w:spacing w:val="-2"/>
                <w:sz w:val="18"/>
              </w:rPr>
              <w:t>URRETXU</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270</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2"/>
                <w:sz w:val="18"/>
              </w:rPr>
              <w:t>USURBIL</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411</w:t>
            </w:r>
          </w:p>
        </w:tc>
      </w:tr>
      <w:tr>
        <w:trPr>
          <w:trHeight w:val="240" w:hRule="atLeast"/>
        </w:trPr>
        <w:tc>
          <w:tcPr>
            <w:tcW w:w="4340" w:type="dxa"/>
          </w:tcPr>
          <w:p>
            <w:pPr>
              <w:pStyle w:val="TableParagraph"/>
              <w:spacing w:line="219" w:lineRule="exact"/>
              <w:ind w:left="34"/>
              <w:rPr>
                <w:sz w:val="18"/>
              </w:rPr>
            </w:pPr>
            <w:r>
              <w:rPr>
                <w:sz w:val="18"/>
              </w:rPr>
              <w:t>AYUNTAMIENTO</w:t>
            </w:r>
            <w:r>
              <w:rPr>
                <w:spacing w:val="-6"/>
                <w:sz w:val="18"/>
              </w:rPr>
              <w:t> </w:t>
            </w:r>
            <w:r>
              <w:rPr>
                <w:sz w:val="18"/>
              </w:rPr>
              <w:t>DE</w:t>
            </w:r>
            <w:r>
              <w:rPr>
                <w:spacing w:val="-3"/>
                <w:sz w:val="18"/>
              </w:rPr>
              <w:t> </w:t>
            </w:r>
            <w:r>
              <w:rPr>
                <w:spacing w:val="-2"/>
                <w:sz w:val="18"/>
              </w:rPr>
              <w:t>VALDEPEÑAS</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4.103</w:t>
            </w:r>
          </w:p>
        </w:tc>
      </w:tr>
      <w:tr>
        <w:trPr>
          <w:trHeight w:val="239" w:hRule="atLeast"/>
        </w:trPr>
        <w:tc>
          <w:tcPr>
            <w:tcW w:w="4340" w:type="dxa"/>
          </w:tcPr>
          <w:p>
            <w:pPr>
              <w:pStyle w:val="TableParagraph"/>
              <w:spacing w:line="218" w:lineRule="exact"/>
              <w:ind w:left="34"/>
              <w:rPr>
                <w:sz w:val="18"/>
              </w:rPr>
            </w:pPr>
            <w:r>
              <w:rPr>
                <w:sz w:val="18"/>
              </w:rPr>
              <w:t>AYUNTAMIENTO</w:t>
            </w:r>
            <w:r>
              <w:rPr>
                <w:spacing w:val="-8"/>
                <w:sz w:val="18"/>
              </w:rPr>
              <w:t> </w:t>
            </w:r>
            <w:r>
              <w:rPr>
                <w:sz w:val="18"/>
              </w:rPr>
              <w:t>DE</w:t>
            </w:r>
            <w:r>
              <w:rPr>
                <w:spacing w:val="-6"/>
                <w:sz w:val="18"/>
              </w:rPr>
              <w:t> </w:t>
            </w:r>
            <w:r>
              <w:rPr>
                <w:sz w:val="18"/>
              </w:rPr>
              <w:t>VALDEPOLO</w:t>
            </w:r>
            <w:r>
              <w:rPr>
                <w:spacing w:val="-8"/>
                <w:sz w:val="18"/>
              </w:rPr>
              <w:t> </w:t>
            </w:r>
            <w:r>
              <w:rPr>
                <w:spacing w:val="-2"/>
                <w:sz w:val="18"/>
              </w:rPr>
              <w:t>(LEON)</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300" w:hRule="atLeast"/>
        </w:trPr>
        <w:tc>
          <w:tcPr>
            <w:tcW w:w="4340" w:type="dxa"/>
          </w:tcPr>
          <w:p>
            <w:pPr>
              <w:pStyle w:val="TableParagraph"/>
              <w:spacing w:line="240" w:lineRule="auto" w:before="58"/>
              <w:ind w:left="34"/>
              <w:rPr>
                <w:sz w:val="18"/>
              </w:rPr>
            </w:pPr>
            <w:r>
              <w:rPr>
                <w:sz w:val="18"/>
              </w:rPr>
              <w:t>AYUNTAMIENTO</w:t>
            </w:r>
            <w:r>
              <w:rPr>
                <w:spacing w:val="-3"/>
                <w:sz w:val="18"/>
              </w:rPr>
              <w:t> </w:t>
            </w:r>
            <w:r>
              <w:rPr>
                <w:sz w:val="18"/>
              </w:rPr>
              <w:t>DE</w:t>
            </w:r>
            <w:r>
              <w:rPr>
                <w:spacing w:val="-1"/>
                <w:sz w:val="18"/>
              </w:rPr>
              <w:t> </w:t>
            </w:r>
            <w:r>
              <w:rPr>
                <w:sz w:val="18"/>
              </w:rPr>
              <w:t>VALENCINA</w:t>
            </w:r>
            <w:r>
              <w:rPr>
                <w:spacing w:val="-6"/>
                <w:sz w:val="18"/>
              </w:rPr>
              <w:t> </w:t>
            </w:r>
            <w:r>
              <w:rPr>
                <w:sz w:val="18"/>
              </w:rPr>
              <w:t>DE</w:t>
            </w:r>
            <w:r>
              <w:rPr>
                <w:spacing w:val="-1"/>
                <w:sz w:val="18"/>
              </w:rPr>
              <w:t> </w:t>
            </w:r>
            <w:r>
              <w:rPr>
                <w:sz w:val="18"/>
              </w:rPr>
              <w:t>LA</w:t>
            </w:r>
            <w:r>
              <w:rPr>
                <w:spacing w:val="-6"/>
                <w:sz w:val="18"/>
              </w:rPr>
              <w:t> </w:t>
            </w:r>
            <w:r>
              <w:rPr>
                <w:spacing w:val="-2"/>
                <w:sz w:val="18"/>
              </w:rPr>
              <w:t>CONCEPCI</w:t>
            </w:r>
          </w:p>
        </w:tc>
        <w:tc>
          <w:tcPr>
            <w:tcW w:w="2580" w:type="dxa"/>
          </w:tcPr>
          <w:p>
            <w:pPr>
              <w:pStyle w:val="TableParagraph"/>
              <w:spacing w:line="212" w:lineRule="exact" w:before="6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68"/>
              <w:ind w:right="22"/>
              <w:jc w:val="right"/>
              <w:rPr>
                <w:sz w:val="18"/>
              </w:rPr>
            </w:pPr>
            <w:r>
              <w:rPr>
                <w:spacing w:val="-2"/>
                <w:sz w:val="18"/>
              </w:rPr>
              <w:t>3.000</w:t>
            </w:r>
          </w:p>
        </w:tc>
      </w:tr>
      <w:tr>
        <w:trPr>
          <w:trHeight w:val="239" w:hRule="atLeast"/>
        </w:trPr>
        <w:tc>
          <w:tcPr>
            <w:tcW w:w="4340" w:type="dxa"/>
          </w:tcPr>
          <w:p>
            <w:pPr>
              <w:pStyle w:val="TableParagraph"/>
              <w:spacing w:line="218" w:lineRule="exact"/>
              <w:ind w:left="34"/>
              <w:rPr>
                <w:sz w:val="18"/>
              </w:rPr>
            </w:pPr>
            <w:r>
              <w:rPr>
                <w:sz w:val="18"/>
              </w:rPr>
              <w:t>AYUNTAMIENTO</w:t>
            </w:r>
            <w:r>
              <w:rPr>
                <w:spacing w:val="-7"/>
                <w:sz w:val="18"/>
              </w:rPr>
              <w:t> </w:t>
            </w:r>
            <w:r>
              <w:rPr>
                <w:sz w:val="18"/>
              </w:rPr>
              <w:t>DE</w:t>
            </w:r>
            <w:r>
              <w:rPr>
                <w:spacing w:val="-5"/>
                <w:sz w:val="18"/>
              </w:rPr>
              <w:t> </w:t>
            </w:r>
            <w:r>
              <w:rPr>
                <w:sz w:val="18"/>
              </w:rPr>
              <w:t>VALLE</w:t>
            </w:r>
            <w:r>
              <w:rPr>
                <w:spacing w:val="-5"/>
                <w:sz w:val="18"/>
              </w:rPr>
              <w:t> </w:t>
            </w:r>
            <w:r>
              <w:rPr>
                <w:sz w:val="18"/>
              </w:rPr>
              <w:t>GRAN</w:t>
            </w:r>
            <w:r>
              <w:rPr>
                <w:spacing w:val="-5"/>
                <w:sz w:val="18"/>
              </w:rPr>
              <w:t> REY</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2.000</w:t>
            </w:r>
          </w:p>
        </w:tc>
      </w:tr>
      <w:tr>
        <w:trPr>
          <w:trHeight w:val="239" w:hRule="atLeast"/>
        </w:trPr>
        <w:tc>
          <w:tcPr>
            <w:tcW w:w="4340" w:type="dxa"/>
          </w:tcPr>
          <w:p>
            <w:pPr>
              <w:pStyle w:val="TableParagraph"/>
              <w:spacing w:line="218" w:lineRule="exact"/>
              <w:ind w:left="34"/>
              <w:rPr>
                <w:sz w:val="18"/>
              </w:rPr>
            </w:pPr>
            <w:r>
              <w:rPr>
                <w:sz w:val="18"/>
              </w:rPr>
              <w:t>AYUNTAMIENTO</w:t>
            </w:r>
            <w:r>
              <w:rPr>
                <w:spacing w:val="-7"/>
                <w:sz w:val="18"/>
              </w:rPr>
              <w:t> </w:t>
            </w:r>
            <w:r>
              <w:rPr>
                <w:sz w:val="18"/>
              </w:rPr>
              <w:t>DE</w:t>
            </w:r>
            <w:r>
              <w:rPr>
                <w:spacing w:val="-6"/>
                <w:sz w:val="18"/>
              </w:rPr>
              <w:t> </w:t>
            </w:r>
            <w:r>
              <w:rPr>
                <w:sz w:val="18"/>
              </w:rPr>
              <w:t>VIELHA-</w:t>
            </w:r>
            <w:r>
              <w:rPr>
                <w:spacing w:val="-2"/>
                <w:sz w:val="18"/>
              </w:rPr>
              <w:t>MIJARAN</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40" w:hRule="atLeast"/>
        </w:trPr>
        <w:tc>
          <w:tcPr>
            <w:tcW w:w="4340" w:type="dxa"/>
          </w:tcPr>
          <w:p>
            <w:pPr>
              <w:pStyle w:val="TableParagraph"/>
              <w:spacing w:line="219" w:lineRule="exact"/>
              <w:ind w:left="34"/>
              <w:rPr>
                <w:sz w:val="18"/>
              </w:rPr>
            </w:pPr>
            <w:r>
              <w:rPr>
                <w:sz w:val="18"/>
              </w:rPr>
              <w:t>AYUNTAMIENTO</w:t>
            </w:r>
            <w:r>
              <w:rPr>
                <w:spacing w:val="-6"/>
                <w:sz w:val="18"/>
              </w:rPr>
              <w:t> </w:t>
            </w:r>
            <w:r>
              <w:rPr>
                <w:sz w:val="18"/>
              </w:rPr>
              <w:t>DE</w:t>
            </w:r>
            <w:r>
              <w:rPr>
                <w:spacing w:val="-3"/>
                <w:sz w:val="18"/>
              </w:rPr>
              <w:t> </w:t>
            </w:r>
            <w:r>
              <w:rPr>
                <w:spacing w:val="-4"/>
                <w:sz w:val="18"/>
              </w:rPr>
              <w:t>VIGO</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10.622</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4"/>
                <w:sz w:val="18"/>
              </w:rPr>
              <w:t> </w:t>
            </w:r>
            <w:r>
              <w:rPr>
                <w:sz w:val="18"/>
              </w:rPr>
              <w:t>VILANOVA</w:t>
            </w:r>
            <w:r>
              <w:rPr>
                <w:spacing w:val="-9"/>
                <w:sz w:val="18"/>
              </w:rPr>
              <w:t> </w:t>
            </w:r>
            <w:r>
              <w:rPr>
                <w:sz w:val="18"/>
              </w:rPr>
              <w:t>DEL</w:t>
            </w:r>
            <w:r>
              <w:rPr>
                <w:spacing w:val="-2"/>
                <w:sz w:val="18"/>
              </w:rPr>
              <w:t> </w:t>
            </w:r>
            <w:r>
              <w:rPr>
                <w:spacing w:val="-4"/>
                <w:sz w:val="18"/>
              </w:rPr>
              <w:t>CAMI</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911</w:t>
            </w:r>
          </w:p>
        </w:tc>
      </w:tr>
      <w:tr>
        <w:trPr>
          <w:trHeight w:val="240" w:hRule="atLeast"/>
        </w:trPr>
        <w:tc>
          <w:tcPr>
            <w:tcW w:w="4340" w:type="dxa"/>
          </w:tcPr>
          <w:p>
            <w:pPr>
              <w:pStyle w:val="TableParagraph"/>
              <w:spacing w:line="219" w:lineRule="exact"/>
              <w:ind w:left="34"/>
              <w:rPr>
                <w:sz w:val="18"/>
              </w:rPr>
            </w:pPr>
            <w:r>
              <w:rPr>
                <w:sz w:val="18"/>
              </w:rPr>
              <w:t>AYUNTAMIENTO</w:t>
            </w:r>
            <w:r>
              <w:rPr>
                <w:spacing w:val="-4"/>
                <w:sz w:val="18"/>
              </w:rPr>
              <w:t> </w:t>
            </w:r>
            <w:r>
              <w:rPr>
                <w:sz w:val="18"/>
              </w:rPr>
              <w:t>DE</w:t>
            </w:r>
            <w:r>
              <w:rPr>
                <w:spacing w:val="-2"/>
                <w:sz w:val="18"/>
              </w:rPr>
              <w:t> </w:t>
            </w:r>
            <w:r>
              <w:rPr>
                <w:sz w:val="18"/>
              </w:rPr>
              <w:t>VILANOVA</w:t>
            </w:r>
            <w:r>
              <w:rPr>
                <w:spacing w:val="-8"/>
                <w:sz w:val="18"/>
              </w:rPr>
              <w:t> </w:t>
            </w:r>
            <w:r>
              <w:rPr>
                <w:sz w:val="18"/>
              </w:rPr>
              <w:t>I LA</w:t>
            </w:r>
            <w:r>
              <w:rPr>
                <w:spacing w:val="-8"/>
                <w:sz w:val="18"/>
              </w:rPr>
              <w:t> </w:t>
            </w:r>
            <w:r>
              <w:rPr>
                <w:spacing w:val="-2"/>
                <w:sz w:val="18"/>
              </w:rPr>
              <w:t>GELTRU</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1.899</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2"/>
                <w:sz w:val="18"/>
              </w:rPr>
              <w:t>VILLAHARTA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1.901</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2"/>
                <w:sz w:val="18"/>
              </w:rPr>
              <w:t>VILLAMALEA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300</w:t>
            </w:r>
          </w:p>
        </w:tc>
      </w:tr>
      <w:tr>
        <w:trPr>
          <w:trHeight w:val="240" w:hRule="atLeast"/>
        </w:trPr>
        <w:tc>
          <w:tcPr>
            <w:tcW w:w="4340" w:type="dxa"/>
          </w:tcPr>
          <w:p>
            <w:pPr>
              <w:pStyle w:val="TableParagraph"/>
              <w:spacing w:line="219" w:lineRule="exact"/>
              <w:ind w:left="34"/>
              <w:rPr>
                <w:sz w:val="18"/>
              </w:rPr>
            </w:pPr>
            <w:r>
              <w:rPr>
                <w:sz w:val="18"/>
              </w:rPr>
              <w:t>AYUNTAMIENTO</w:t>
            </w:r>
            <w:r>
              <w:rPr>
                <w:spacing w:val="-5"/>
                <w:sz w:val="18"/>
              </w:rPr>
              <w:t> </w:t>
            </w:r>
            <w:r>
              <w:rPr>
                <w:sz w:val="18"/>
              </w:rPr>
              <w:t>DE</w:t>
            </w:r>
            <w:r>
              <w:rPr>
                <w:spacing w:val="-2"/>
                <w:sz w:val="18"/>
              </w:rPr>
              <w:t> </w:t>
            </w:r>
            <w:r>
              <w:rPr>
                <w:sz w:val="18"/>
              </w:rPr>
              <w:t>VILLAMANRIQUE</w:t>
            </w:r>
            <w:r>
              <w:rPr>
                <w:spacing w:val="-2"/>
                <w:sz w:val="18"/>
              </w:rPr>
              <w:t> </w:t>
            </w:r>
            <w:r>
              <w:rPr>
                <w:sz w:val="18"/>
              </w:rPr>
              <w:t>DE</w:t>
            </w:r>
            <w:r>
              <w:rPr>
                <w:spacing w:val="-2"/>
                <w:sz w:val="18"/>
              </w:rPr>
              <w:t> </w:t>
            </w:r>
            <w:r>
              <w:rPr>
                <w:sz w:val="18"/>
              </w:rPr>
              <w:t>LA</w:t>
            </w:r>
            <w:r>
              <w:rPr>
                <w:spacing w:val="-8"/>
                <w:sz w:val="18"/>
              </w:rPr>
              <w:t> </w:t>
            </w:r>
            <w:r>
              <w:rPr>
                <w:spacing w:val="-4"/>
                <w:sz w:val="18"/>
              </w:rPr>
              <w:t>COND</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3"/>
              <w:jc w:val="right"/>
              <w:rPr>
                <w:sz w:val="18"/>
              </w:rPr>
            </w:pPr>
            <w:r>
              <w:rPr>
                <w:spacing w:val="-5"/>
                <w:sz w:val="18"/>
              </w:rPr>
              <w:t>500</w:t>
            </w:r>
          </w:p>
        </w:tc>
      </w:tr>
      <w:tr>
        <w:trPr>
          <w:trHeight w:val="239" w:hRule="atLeast"/>
        </w:trPr>
        <w:tc>
          <w:tcPr>
            <w:tcW w:w="4340" w:type="dxa"/>
          </w:tcPr>
          <w:p>
            <w:pPr>
              <w:pStyle w:val="TableParagraph"/>
              <w:spacing w:line="218" w:lineRule="exact"/>
              <w:ind w:left="34"/>
              <w:rPr>
                <w:sz w:val="18"/>
              </w:rPr>
            </w:pPr>
            <w:r>
              <w:rPr>
                <w:sz w:val="18"/>
              </w:rPr>
              <w:t>AYUNTAMIENTO</w:t>
            </w:r>
            <w:r>
              <w:rPr>
                <w:spacing w:val="-4"/>
                <w:sz w:val="18"/>
              </w:rPr>
              <w:t> </w:t>
            </w:r>
            <w:r>
              <w:rPr>
                <w:sz w:val="18"/>
              </w:rPr>
              <w:t>DE</w:t>
            </w:r>
            <w:r>
              <w:rPr>
                <w:spacing w:val="-2"/>
                <w:sz w:val="18"/>
              </w:rPr>
              <w:t> </w:t>
            </w:r>
            <w:r>
              <w:rPr>
                <w:sz w:val="18"/>
              </w:rPr>
              <w:t>VILLANUEVA</w:t>
            </w:r>
            <w:r>
              <w:rPr>
                <w:spacing w:val="-8"/>
                <w:sz w:val="18"/>
              </w:rPr>
              <w:t> </w:t>
            </w:r>
            <w:r>
              <w:rPr>
                <w:sz w:val="18"/>
              </w:rPr>
              <w:t>DE</w:t>
            </w:r>
            <w:r>
              <w:rPr>
                <w:spacing w:val="-2"/>
                <w:sz w:val="18"/>
              </w:rPr>
              <w:t> ALGAIDAS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40" w:hRule="atLeast"/>
        </w:trPr>
        <w:tc>
          <w:tcPr>
            <w:tcW w:w="4340" w:type="dxa"/>
          </w:tcPr>
          <w:p>
            <w:pPr>
              <w:pStyle w:val="TableParagraph"/>
              <w:spacing w:line="219" w:lineRule="exact"/>
              <w:ind w:left="34"/>
              <w:rPr>
                <w:sz w:val="18"/>
              </w:rPr>
            </w:pPr>
            <w:r>
              <w:rPr>
                <w:sz w:val="18"/>
              </w:rPr>
              <w:t>AYUNTAMIENTO</w:t>
            </w:r>
            <w:r>
              <w:rPr>
                <w:spacing w:val="-4"/>
                <w:sz w:val="18"/>
              </w:rPr>
              <w:t> </w:t>
            </w:r>
            <w:r>
              <w:rPr>
                <w:sz w:val="18"/>
              </w:rPr>
              <w:t>DE</w:t>
            </w:r>
            <w:r>
              <w:rPr>
                <w:spacing w:val="-2"/>
                <w:sz w:val="18"/>
              </w:rPr>
              <w:t> </w:t>
            </w:r>
            <w:r>
              <w:rPr>
                <w:sz w:val="18"/>
              </w:rPr>
              <w:t>VILLANUEVA</w:t>
            </w:r>
            <w:r>
              <w:rPr>
                <w:spacing w:val="-8"/>
                <w:sz w:val="18"/>
              </w:rPr>
              <w:t> </w:t>
            </w:r>
            <w:r>
              <w:rPr>
                <w:sz w:val="18"/>
              </w:rPr>
              <w:t>DEL </w:t>
            </w:r>
            <w:r>
              <w:rPr>
                <w:spacing w:val="-2"/>
                <w:sz w:val="18"/>
              </w:rPr>
              <w:t>TRABUCO</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8.486</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2"/>
                <w:sz w:val="18"/>
              </w:rPr>
              <w:t>VILLARROBLEDO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2.018</w:t>
            </w:r>
          </w:p>
        </w:tc>
      </w:tr>
      <w:tr>
        <w:trPr>
          <w:trHeight w:val="240"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2"/>
                <w:sz w:val="18"/>
              </w:rPr>
              <w:t>VINAROZ</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2.881</w:t>
            </w:r>
          </w:p>
        </w:tc>
      </w:tr>
      <w:tr>
        <w:trPr>
          <w:trHeight w:val="239" w:hRule="atLeast"/>
        </w:trPr>
        <w:tc>
          <w:tcPr>
            <w:tcW w:w="4340" w:type="dxa"/>
          </w:tcPr>
          <w:p>
            <w:pPr>
              <w:pStyle w:val="TableParagraph"/>
              <w:spacing w:line="218" w:lineRule="exact"/>
              <w:ind w:left="34"/>
              <w:rPr>
                <w:sz w:val="18"/>
              </w:rPr>
            </w:pPr>
            <w:r>
              <w:rPr>
                <w:spacing w:val="-2"/>
                <w:sz w:val="18"/>
              </w:rPr>
              <w:t>Ayuntamiento</w:t>
            </w:r>
            <w:r>
              <w:rPr>
                <w:spacing w:val="2"/>
                <w:sz w:val="18"/>
              </w:rPr>
              <w:t> </w:t>
            </w:r>
            <w:r>
              <w:rPr>
                <w:spacing w:val="-2"/>
                <w:sz w:val="18"/>
              </w:rPr>
              <w:t>De</w:t>
            </w:r>
            <w:r>
              <w:rPr>
                <w:spacing w:val="-1"/>
                <w:sz w:val="18"/>
              </w:rPr>
              <w:t> </w:t>
            </w:r>
            <w:r>
              <w:rPr>
                <w:spacing w:val="-2"/>
                <w:sz w:val="18"/>
              </w:rPr>
              <w:t>Vitoria-Gasteiz</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29.749</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2"/>
                <w:sz w:val="18"/>
              </w:rPr>
              <w:t>XÀTIVA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2.000</w:t>
            </w:r>
          </w:p>
        </w:tc>
      </w:tr>
      <w:tr>
        <w:trPr>
          <w:trHeight w:val="240" w:hRule="atLeast"/>
        </w:trPr>
        <w:tc>
          <w:tcPr>
            <w:tcW w:w="4340" w:type="dxa"/>
          </w:tcPr>
          <w:p>
            <w:pPr>
              <w:pStyle w:val="TableParagraph"/>
              <w:spacing w:line="219" w:lineRule="exact"/>
              <w:ind w:left="34"/>
              <w:rPr>
                <w:sz w:val="18"/>
              </w:rPr>
            </w:pPr>
            <w:r>
              <w:rPr>
                <w:sz w:val="18"/>
              </w:rPr>
              <w:t>AYUNTAMIENTO</w:t>
            </w:r>
            <w:r>
              <w:rPr>
                <w:spacing w:val="-6"/>
                <w:sz w:val="18"/>
              </w:rPr>
              <w:t> </w:t>
            </w:r>
            <w:r>
              <w:rPr>
                <w:sz w:val="18"/>
              </w:rPr>
              <w:t>DE</w:t>
            </w:r>
            <w:r>
              <w:rPr>
                <w:spacing w:val="-3"/>
                <w:sz w:val="18"/>
              </w:rPr>
              <w:t> </w:t>
            </w:r>
            <w:r>
              <w:rPr>
                <w:sz w:val="18"/>
              </w:rPr>
              <w:t>XINZO</w:t>
            </w:r>
            <w:r>
              <w:rPr>
                <w:spacing w:val="-6"/>
                <w:sz w:val="18"/>
              </w:rPr>
              <w:t> </w:t>
            </w:r>
            <w:r>
              <w:rPr>
                <w:sz w:val="18"/>
              </w:rPr>
              <w:t>DE</w:t>
            </w:r>
            <w:r>
              <w:rPr>
                <w:spacing w:val="-3"/>
                <w:sz w:val="18"/>
              </w:rPr>
              <w:t> </w:t>
            </w:r>
            <w:r>
              <w:rPr>
                <w:spacing w:val="-2"/>
                <w:sz w:val="18"/>
              </w:rPr>
              <w:t>LIMIA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1.000</w:t>
            </w:r>
          </w:p>
        </w:tc>
      </w:tr>
      <w:tr>
        <w:trPr>
          <w:trHeight w:val="239" w:hRule="atLeast"/>
        </w:trPr>
        <w:tc>
          <w:tcPr>
            <w:tcW w:w="4340" w:type="dxa"/>
          </w:tcPr>
          <w:p>
            <w:pPr>
              <w:pStyle w:val="TableParagraph"/>
              <w:spacing w:line="218" w:lineRule="exact"/>
              <w:ind w:left="34"/>
              <w:rPr>
                <w:sz w:val="18"/>
              </w:rPr>
            </w:pPr>
            <w:r>
              <w:rPr>
                <w:sz w:val="18"/>
              </w:rPr>
              <w:t>AYUNTAMIENTO</w:t>
            </w:r>
            <w:r>
              <w:rPr>
                <w:spacing w:val="-6"/>
                <w:sz w:val="18"/>
              </w:rPr>
              <w:t> </w:t>
            </w:r>
            <w:r>
              <w:rPr>
                <w:sz w:val="18"/>
              </w:rPr>
              <w:t>DE</w:t>
            </w:r>
            <w:r>
              <w:rPr>
                <w:spacing w:val="-3"/>
                <w:sz w:val="18"/>
              </w:rPr>
              <w:t> </w:t>
            </w:r>
            <w:r>
              <w:rPr>
                <w:spacing w:val="-2"/>
                <w:sz w:val="18"/>
              </w:rPr>
              <w:t>XIRIVELLA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w:t>
            </w:r>
          </w:p>
        </w:tc>
      </w:tr>
      <w:tr>
        <w:trPr>
          <w:trHeight w:val="240" w:hRule="atLeast"/>
        </w:trPr>
        <w:tc>
          <w:tcPr>
            <w:tcW w:w="6920" w:type="dxa"/>
            <w:gridSpan w:val="2"/>
            <w:shd w:val="clear" w:color="auto" w:fill="D0CECE"/>
          </w:tcPr>
          <w:p>
            <w:pPr>
              <w:pStyle w:val="TableParagraph"/>
              <w:spacing w:line="212" w:lineRule="exact" w:before="8"/>
              <w:ind w:left="20" w:right="11"/>
              <w:jc w:val="center"/>
              <w:rPr>
                <w:b/>
                <w:sz w:val="18"/>
              </w:rPr>
            </w:pPr>
            <w:r>
              <w:rPr>
                <w:b/>
                <w:spacing w:val="-2"/>
                <w:sz w:val="18"/>
              </w:rPr>
              <w:t>subtotal</w:t>
            </w:r>
            <w:r>
              <w:rPr>
                <w:b/>
                <w:spacing w:val="4"/>
                <w:sz w:val="18"/>
              </w:rPr>
              <w:t> </w:t>
            </w:r>
            <w:r>
              <w:rPr>
                <w:b/>
                <w:spacing w:val="-10"/>
                <w:sz w:val="18"/>
              </w:rPr>
              <w:t>8</w:t>
            </w:r>
          </w:p>
        </w:tc>
        <w:tc>
          <w:tcPr>
            <w:tcW w:w="820" w:type="dxa"/>
            <w:shd w:val="clear" w:color="auto" w:fill="D0CECE"/>
          </w:tcPr>
          <w:p>
            <w:pPr>
              <w:pStyle w:val="TableParagraph"/>
              <w:spacing w:line="212" w:lineRule="exact" w:before="8"/>
              <w:ind w:right="22"/>
              <w:jc w:val="right"/>
              <w:rPr>
                <w:b/>
                <w:sz w:val="18"/>
              </w:rPr>
            </w:pPr>
            <w:r>
              <w:rPr>
                <w:b/>
                <w:spacing w:val="-2"/>
                <w:sz w:val="18"/>
              </w:rPr>
              <w:t>202.076</w:t>
            </w:r>
          </w:p>
        </w:tc>
      </w:tr>
    </w:tbl>
    <w:p>
      <w:pPr>
        <w:pStyle w:val="TableParagraph"/>
        <w:spacing w:after="0" w:line="212" w:lineRule="exact"/>
        <w:jc w:val="right"/>
        <w:rPr>
          <w:b/>
          <w:sz w:val="18"/>
        </w:rPr>
        <w:sectPr>
          <w:pgSz w:w="11910" w:h="16850"/>
          <w:pgMar w:header="1282" w:footer="950" w:top="2000" w:bottom="1140" w:left="1275" w:right="283"/>
        </w:sectPr>
      </w:pPr>
    </w:p>
    <w:p>
      <w:pPr>
        <w:pStyle w:val="BodyText"/>
        <w:spacing w:before="11"/>
        <w:rPr>
          <w:sz w:val="16"/>
        </w:rPr>
      </w:pPr>
    </w:p>
    <w:tbl>
      <w:tblPr>
        <w:tblW w:w="0" w:type="auto"/>
        <w:jc w:val="left"/>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0"/>
        <w:gridCol w:w="2580"/>
        <w:gridCol w:w="820"/>
      </w:tblGrid>
      <w:tr>
        <w:trPr>
          <w:trHeight w:val="239" w:hRule="atLeast"/>
        </w:trPr>
        <w:tc>
          <w:tcPr>
            <w:tcW w:w="4340" w:type="dxa"/>
            <w:shd w:val="clear" w:color="auto" w:fill="D0CECE"/>
          </w:tcPr>
          <w:p>
            <w:pPr>
              <w:pStyle w:val="TableParagraph"/>
              <w:spacing w:before="8"/>
              <w:ind w:left="34"/>
              <w:rPr>
                <w:b/>
                <w:sz w:val="18"/>
              </w:rPr>
            </w:pPr>
            <w:r>
              <w:rPr>
                <w:b/>
                <w:spacing w:val="-2"/>
                <w:sz w:val="18"/>
              </w:rPr>
              <w:t>Entidad</w:t>
            </w:r>
          </w:p>
        </w:tc>
        <w:tc>
          <w:tcPr>
            <w:tcW w:w="2580" w:type="dxa"/>
            <w:shd w:val="clear" w:color="auto" w:fill="D0CECE"/>
          </w:tcPr>
          <w:p>
            <w:pPr>
              <w:pStyle w:val="TableParagraph"/>
              <w:spacing w:before="8"/>
              <w:ind w:left="34"/>
              <w:rPr>
                <w:b/>
                <w:sz w:val="18"/>
              </w:rPr>
            </w:pPr>
            <w:r>
              <w:rPr>
                <w:b/>
                <w:spacing w:val="-2"/>
                <w:sz w:val="18"/>
              </w:rPr>
              <w:t>Actividad</w:t>
            </w:r>
          </w:p>
        </w:tc>
        <w:tc>
          <w:tcPr>
            <w:tcW w:w="820" w:type="dxa"/>
            <w:shd w:val="clear" w:color="auto" w:fill="D0CECE"/>
          </w:tcPr>
          <w:p>
            <w:pPr>
              <w:pStyle w:val="TableParagraph"/>
              <w:spacing w:before="8"/>
              <w:ind w:left="35"/>
              <w:rPr>
                <w:b/>
                <w:sz w:val="18"/>
              </w:rPr>
            </w:pPr>
            <w:r>
              <w:rPr>
                <w:b/>
                <w:spacing w:val="-2"/>
                <w:sz w:val="18"/>
              </w:rPr>
              <w:t>Euros</w:t>
            </w:r>
          </w:p>
        </w:tc>
      </w:tr>
      <w:tr>
        <w:trPr>
          <w:trHeight w:val="280" w:hRule="atLeast"/>
        </w:trPr>
        <w:tc>
          <w:tcPr>
            <w:tcW w:w="4340" w:type="dxa"/>
          </w:tcPr>
          <w:p>
            <w:pPr>
              <w:pStyle w:val="TableParagraph"/>
              <w:spacing w:before="49"/>
              <w:ind w:left="34"/>
              <w:rPr>
                <w:sz w:val="18"/>
              </w:rPr>
            </w:pPr>
            <w:r>
              <w:rPr>
                <w:sz w:val="18"/>
              </w:rPr>
              <w:t>AYUNTAMIENTO</w:t>
            </w:r>
            <w:r>
              <w:rPr>
                <w:spacing w:val="-6"/>
                <w:sz w:val="18"/>
              </w:rPr>
              <w:t> </w:t>
            </w:r>
            <w:r>
              <w:rPr>
                <w:sz w:val="18"/>
              </w:rPr>
              <w:t>DE</w:t>
            </w:r>
            <w:r>
              <w:rPr>
                <w:spacing w:val="-3"/>
                <w:sz w:val="18"/>
              </w:rPr>
              <w:t> </w:t>
            </w:r>
            <w:r>
              <w:rPr>
                <w:spacing w:val="-2"/>
                <w:sz w:val="18"/>
              </w:rPr>
              <w:t>ZAMORA</w:t>
            </w:r>
          </w:p>
        </w:tc>
        <w:tc>
          <w:tcPr>
            <w:tcW w:w="2580" w:type="dxa"/>
          </w:tcPr>
          <w:p>
            <w:pPr>
              <w:pStyle w:val="TableParagraph"/>
              <w:spacing w:before="4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49"/>
              <w:ind w:right="22"/>
              <w:jc w:val="right"/>
              <w:rPr>
                <w:sz w:val="18"/>
              </w:rPr>
            </w:pPr>
            <w:r>
              <w:rPr>
                <w:spacing w:val="-2"/>
                <w:sz w:val="18"/>
              </w:rPr>
              <w:t>7.618</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ZARAUTZ</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12.877</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ZESTOA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ZUMAIA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1.661</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6"/>
                <w:sz w:val="18"/>
              </w:rPr>
              <w:t> </w:t>
            </w:r>
            <w:r>
              <w:rPr>
                <w:sz w:val="18"/>
              </w:rPr>
              <w:t>DE</w:t>
            </w:r>
            <w:r>
              <w:rPr>
                <w:spacing w:val="-3"/>
                <w:sz w:val="18"/>
              </w:rPr>
              <w:t> </w:t>
            </w:r>
            <w:r>
              <w:rPr>
                <w:spacing w:val="-2"/>
                <w:sz w:val="18"/>
              </w:rPr>
              <w:t>ZUMARRAGA</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8.085</w:t>
            </w:r>
          </w:p>
        </w:tc>
      </w:tr>
      <w:tr>
        <w:trPr>
          <w:trHeight w:val="239" w:hRule="atLeast"/>
        </w:trPr>
        <w:tc>
          <w:tcPr>
            <w:tcW w:w="4340" w:type="dxa"/>
          </w:tcPr>
          <w:p>
            <w:pPr>
              <w:pStyle w:val="TableParagraph"/>
              <w:spacing w:before="8"/>
              <w:ind w:left="34"/>
              <w:rPr>
                <w:sz w:val="18"/>
              </w:rPr>
            </w:pPr>
            <w:r>
              <w:rPr>
                <w:sz w:val="18"/>
              </w:rPr>
              <w:t>AYUNTAMIENTO</w:t>
            </w:r>
            <w:r>
              <w:rPr>
                <w:spacing w:val="-4"/>
                <w:sz w:val="18"/>
              </w:rPr>
              <w:t> </w:t>
            </w:r>
            <w:r>
              <w:rPr>
                <w:sz w:val="18"/>
              </w:rPr>
              <w:t>DEL PUIG</w:t>
            </w:r>
            <w:r>
              <w:rPr>
                <w:spacing w:val="-7"/>
                <w:sz w:val="18"/>
              </w:rPr>
              <w:t> </w:t>
            </w:r>
            <w:r>
              <w:rPr>
                <w:sz w:val="18"/>
              </w:rPr>
              <w:t>DE</w:t>
            </w:r>
            <w:r>
              <w:rPr>
                <w:spacing w:val="-1"/>
                <w:sz w:val="18"/>
              </w:rPr>
              <w:t> </w:t>
            </w:r>
            <w:r>
              <w:rPr>
                <w:spacing w:val="-2"/>
                <w:sz w:val="18"/>
              </w:rPr>
              <w:t>SANTAMARÍA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1.500</w:t>
            </w:r>
          </w:p>
        </w:tc>
      </w:tr>
      <w:tr>
        <w:trPr>
          <w:trHeight w:val="239" w:hRule="atLeast"/>
        </w:trPr>
        <w:tc>
          <w:tcPr>
            <w:tcW w:w="4340" w:type="dxa"/>
          </w:tcPr>
          <w:p>
            <w:pPr>
              <w:pStyle w:val="TableParagraph"/>
              <w:spacing w:before="8"/>
              <w:ind w:left="34"/>
              <w:rPr>
                <w:sz w:val="18"/>
              </w:rPr>
            </w:pPr>
            <w:r>
              <w:rPr>
                <w:spacing w:val="-4"/>
                <w:sz w:val="18"/>
              </w:rPr>
              <w:t>Ayuntamiento</w:t>
            </w:r>
            <w:r>
              <w:rPr>
                <w:spacing w:val="13"/>
                <w:sz w:val="18"/>
              </w:rPr>
              <w:t> </w:t>
            </w:r>
            <w:r>
              <w:rPr>
                <w:spacing w:val="-2"/>
                <w:sz w:val="18"/>
              </w:rPr>
              <w:t>Detobarra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3.197</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DOS</w:t>
            </w:r>
            <w:r>
              <w:rPr>
                <w:spacing w:val="-9"/>
                <w:sz w:val="18"/>
              </w:rPr>
              <w:t> </w:t>
            </w:r>
            <w:r>
              <w:rPr>
                <w:spacing w:val="-2"/>
                <w:sz w:val="18"/>
              </w:rPr>
              <w:t>HERMANAS</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1.767</w:t>
            </w:r>
          </w:p>
        </w:tc>
      </w:tr>
      <w:tr>
        <w:trPr>
          <w:trHeight w:val="239" w:hRule="atLeast"/>
        </w:trPr>
        <w:tc>
          <w:tcPr>
            <w:tcW w:w="4340" w:type="dxa"/>
          </w:tcPr>
          <w:p>
            <w:pPr>
              <w:pStyle w:val="TableParagraph"/>
              <w:spacing w:before="8"/>
              <w:ind w:left="34"/>
              <w:rPr>
                <w:sz w:val="18"/>
              </w:rPr>
            </w:pPr>
            <w:r>
              <w:rPr>
                <w:spacing w:val="-2"/>
                <w:sz w:val="18"/>
              </w:rPr>
              <w:t>Ayuntamiento</w:t>
            </w:r>
            <w:r>
              <w:rPr>
                <w:spacing w:val="-3"/>
                <w:sz w:val="18"/>
              </w:rPr>
              <w:t> </w:t>
            </w:r>
            <w:r>
              <w:rPr>
                <w:spacing w:val="-2"/>
                <w:sz w:val="18"/>
              </w:rPr>
              <w:t>El</w:t>
            </w:r>
            <w:r>
              <w:rPr>
                <w:spacing w:val="-7"/>
                <w:sz w:val="18"/>
              </w:rPr>
              <w:t> </w:t>
            </w:r>
            <w:r>
              <w:rPr>
                <w:spacing w:val="-2"/>
                <w:sz w:val="18"/>
              </w:rPr>
              <w:t>Carpio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3.978</w:t>
            </w:r>
          </w:p>
        </w:tc>
      </w:tr>
      <w:tr>
        <w:trPr>
          <w:trHeight w:val="240" w:hRule="atLeast"/>
        </w:trPr>
        <w:tc>
          <w:tcPr>
            <w:tcW w:w="4340" w:type="dxa"/>
          </w:tcPr>
          <w:p>
            <w:pPr>
              <w:pStyle w:val="TableParagraph"/>
              <w:spacing w:before="9"/>
              <w:ind w:left="34"/>
              <w:rPr>
                <w:sz w:val="18"/>
              </w:rPr>
            </w:pPr>
            <w:r>
              <w:rPr>
                <w:sz w:val="18"/>
              </w:rPr>
              <w:t>AYUNTAMIENTO</w:t>
            </w:r>
            <w:r>
              <w:rPr>
                <w:spacing w:val="-8"/>
                <w:sz w:val="18"/>
              </w:rPr>
              <w:t> </w:t>
            </w:r>
            <w:r>
              <w:rPr>
                <w:sz w:val="18"/>
              </w:rPr>
              <w:t>FERNAN-</w:t>
            </w:r>
            <w:r>
              <w:rPr>
                <w:spacing w:val="-4"/>
                <w:sz w:val="18"/>
              </w:rPr>
              <w:t>NUÑEZ</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2.000</w:t>
            </w:r>
          </w:p>
        </w:tc>
      </w:tr>
      <w:tr>
        <w:trPr>
          <w:trHeight w:val="239" w:hRule="atLeast"/>
        </w:trPr>
        <w:tc>
          <w:tcPr>
            <w:tcW w:w="4340" w:type="dxa"/>
          </w:tcPr>
          <w:p>
            <w:pPr>
              <w:pStyle w:val="TableParagraph"/>
              <w:spacing w:before="8"/>
              <w:ind w:left="34"/>
              <w:rPr>
                <w:sz w:val="18"/>
              </w:rPr>
            </w:pPr>
            <w:r>
              <w:rPr>
                <w:sz w:val="18"/>
              </w:rPr>
              <w:t>AYUNTAMIENTO</w:t>
            </w:r>
            <w:r>
              <w:rPr>
                <w:spacing w:val="-4"/>
                <w:sz w:val="18"/>
              </w:rPr>
              <w:t> </w:t>
            </w:r>
            <w:r>
              <w:rPr>
                <w:sz w:val="18"/>
              </w:rPr>
              <w:t>GUIA</w:t>
            </w:r>
            <w:r>
              <w:rPr>
                <w:spacing w:val="-8"/>
                <w:sz w:val="18"/>
              </w:rPr>
              <w:t> </w:t>
            </w:r>
            <w:r>
              <w:rPr>
                <w:sz w:val="18"/>
              </w:rPr>
              <w:t>DE</w:t>
            </w:r>
            <w:r>
              <w:rPr>
                <w:spacing w:val="-2"/>
                <w:sz w:val="18"/>
              </w:rPr>
              <w:t> </w:t>
            </w:r>
            <w:r>
              <w:rPr>
                <w:spacing w:val="-4"/>
                <w:sz w:val="18"/>
              </w:rPr>
              <w:t>ISORA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8.000</w:t>
            </w:r>
          </w:p>
        </w:tc>
      </w:tr>
      <w:tr>
        <w:trPr>
          <w:trHeight w:val="239" w:hRule="atLeast"/>
        </w:trPr>
        <w:tc>
          <w:tcPr>
            <w:tcW w:w="4340" w:type="dxa"/>
          </w:tcPr>
          <w:p>
            <w:pPr>
              <w:pStyle w:val="TableParagraph"/>
              <w:spacing w:before="8"/>
              <w:ind w:left="34"/>
              <w:rPr>
                <w:sz w:val="18"/>
              </w:rPr>
            </w:pPr>
            <w:r>
              <w:rPr>
                <w:spacing w:val="-2"/>
                <w:sz w:val="18"/>
              </w:rPr>
              <w:t>Ayuntamiento</w:t>
            </w:r>
            <w:r>
              <w:rPr>
                <w:spacing w:val="-1"/>
                <w:sz w:val="18"/>
              </w:rPr>
              <w:t> </w:t>
            </w:r>
            <w:r>
              <w:rPr>
                <w:spacing w:val="-2"/>
                <w:sz w:val="18"/>
              </w:rPr>
              <w:t>La Carlota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1.686</w:t>
            </w:r>
          </w:p>
        </w:tc>
      </w:tr>
      <w:tr>
        <w:trPr>
          <w:trHeight w:val="240" w:hRule="atLeast"/>
        </w:trPr>
        <w:tc>
          <w:tcPr>
            <w:tcW w:w="4340" w:type="dxa"/>
          </w:tcPr>
          <w:p>
            <w:pPr>
              <w:pStyle w:val="TableParagraph"/>
              <w:spacing w:before="9"/>
              <w:ind w:left="34"/>
              <w:rPr>
                <w:sz w:val="18"/>
              </w:rPr>
            </w:pPr>
            <w:r>
              <w:rPr>
                <w:sz w:val="18"/>
              </w:rPr>
              <w:t>AYUNTAMIENTO</w:t>
            </w:r>
            <w:r>
              <w:rPr>
                <w:spacing w:val="-11"/>
                <w:sz w:val="18"/>
              </w:rPr>
              <w:t> </w:t>
            </w:r>
            <w:r>
              <w:rPr>
                <w:sz w:val="18"/>
              </w:rPr>
              <w:t>LAS</w:t>
            </w:r>
            <w:r>
              <w:rPr>
                <w:spacing w:val="-10"/>
                <w:sz w:val="18"/>
              </w:rPr>
              <w:t> </w:t>
            </w:r>
            <w:r>
              <w:rPr>
                <w:sz w:val="18"/>
              </w:rPr>
              <w:t>PALMAS</w:t>
            </w:r>
            <w:r>
              <w:rPr>
                <w:spacing w:val="-10"/>
                <w:sz w:val="18"/>
              </w:rPr>
              <w:t> </w:t>
            </w:r>
            <w:r>
              <w:rPr>
                <w:sz w:val="18"/>
              </w:rPr>
              <w:t>DE</w:t>
            </w:r>
            <w:r>
              <w:rPr>
                <w:spacing w:val="-10"/>
                <w:sz w:val="18"/>
              </w:rPr>
              <w:t> </w:t>
            </w:r>
            <w:r>
              <w:rPr>
                <w:sz w:val="18"/>
              </w:rPr>
              <w:t>GRAN</w:t>
            </w:r>
            <w:r>
              <w:rPr>
                <w:spacing w:val="-8"/>
                <w:sz w:val="18"/>
              </w:rPr>
              <w:t> </w:t>
            </w:r>
            <w:r>
              <w:rPr>
                <w:spacing w:val="-2"/>
                <w:sz w:val="18"/>
              </w:rPr>
              <w:t>CANARIA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6.934</w:t>
            </w:r>
          </w:p>
        </w:tc>
      </w:tr>
      <w:tr>
        <w:trPr>
          <w:trHeight w:val="239" w:hRule="atLeast"/>
        </w:trPr>
        <w:tc>
          <w:tcPr>
            <w:tcW w:w="4340" w:type="dxa"/>
          </w:tcPr>
          <w:p>
            <w:pPr>
              <w:pStyle w:val="TableParagraph"/>
              <w:spacing w:before="8"/>
              <w:ind w:left="34"/>
              <w:rPr>
                <w:sz w:val="18"/>
              </w:rPr>
            </w:pPr>
            <w:r>
              <w:rPr>
                <w:sz w:val="18"/>
              </w:rPr>
              <w:t>Ayuntamiento</w:t>
            </w:r>
            <w:r>
              <w:rPr>
                <w:spacing w:val="-10"/>
                <w:sz w:val="18"/>
              </w:rPr>
              <w:t> </w:t>
            </w:r>
            <w:r>
              <w:rPr>
                <w:sz w:val="18"/>
              </w:rPr>
              <w:t>Los</w:t>
            </w:r>
            <w:r>
              <w:rPr>
                <w:spacing w:val="-10"/>
                <w:sz w:val="18"/>
              </w:rPr>
              <w:t> </w:t>
            </w:r>
            <w:r>
              <w:rPr>
                <w:sz w:val="18"/>
              </w:rPr>
              <w:t>Corrales</w:t>
            </w:r>
            <w:r>
              <w:rPr>
                <w:spacing w:val="-10"/>
                <w:sz w:val="18"/>
              </w:rPr>
              <w:t> </w:t>
            </w:r>
            <w:r>
              <w:rPr>
                <w:sz w:val="18"/>
              </w:rPr>
              <w:t>De</w:t>
            </w:r>
            <w:r>
              <w:rPr>
                <w:spacing w:val="-10"/>
                <w:sz w:val="18"/>
              </w:rPr>
              <w:t> </w:t>
            </w:r>
            <w:r>
              <w:rPr>
                <w:spacing w:val="-2"/>
                <w:sz w:val="18"/>
              </w:rPr>
              <w:t>Buelna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3.600</w:t>
            </w:r>
          </w:p>
        </w:tc>
      </w:tr>
      <w:tr>
        <w:trPr>
          <w:trHeight w:val="240" w:hRule="atLeast"/>
        </w:trPr>
        <w:tc>
          <w:tcPr>
            <w:tcW w:w="4340" w:type="dxa"/>
          </w:tcPr>
          <w:p>
            <w:pPr>
              <w:pStyle w:val="TableParagraph"/>
              <w:spacing w:before="9"/>
              <w:ind w:left="34"/>
              <w:rPr>
                <w:sz w:val="18"/>
              </w:rPr>
            </w:pPr>
            <w:r>
              <w:rPr>
                <w:sz w:val="18"/>
              </w:rPr>
              <w:t>AYUNTAMIENTO</w:t>
            </w:r>
            <w:r>
              <w:rPr>
                <w:spacing w:val="-4"/>
                <w:sz w:val="18"/>
              </w:rPr>
              <w:t> </w:t>
            </w:r>
            <w:r>
              <w:rPr>
                <w:sz w:val="18"/>
              </w:rPr>
              <w:t>LOS</w:t>
            </w:r>
            <w:r>
              <w:rPr>
                <w:spacing w:val="-6"/>
                <w:sz w:val="18"/>
              </w:rPr>
              <w:t> </w:t>
            </w:r>
            <w:r>
              <w:rPr>
                <w:spacing w:val="-2"/>
                <w:sz w:val="18"/>
              </w:rPr>
              <w:t>REALEJOS</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5.000</w:t>
            </w:r>
          </w:p>
        </w:tc>
      </w:tr>
      <w:tr>
        <w:trPr>
          <w:trHeight w:val="239" w:hRule="atLeast"/>
        </w:trPr>
        <w:tc>
          <w:tcPr>
            <w:tcW w:w="4340" w:type="dxa"/>
          </w:tcPr>
          <w:p>
            <w:pPr>
              <w:pStyle w:val="TableParagraph"/>
              <w:spacing w:before="8"/>
              <w:ind w:left="34"/>
              <w:rPr>
                <w:sz w:val="18"/>
              </w:rPr>
            </w:pPr>
            <w:r>
              <w:rPr>
                <w:sz w:val="18"/>
              </w:rPr>
              <w:t>AYUNTAMIENTO</w:t>
            </w:r>
            <w:r>
              <w:rPr>
                <w:spacing w:val="-10"/>
                <w:sz w:val="18"/>
              </w:rPr>
              <w:t> </w:t>
            </w:r>
            <w:r>
              <w:rPr>
                <w:sz w:val="18"/>
              </w:rPr>
              <w:t>MIRANDA</w:t>
            </w:r>
            <w:r>
              <w:rPr>
                <w:spacing w:val="-10"/>
                <w:sz w:val="18"/>
              </w:rPr>
              <w:t> </w:t>
            </w:r>
            <w:r>
              <w:rPr>
                <w:spacing w:val="-4"/>
                <w:sz w:val="18"/>
              </w:rPr>
              <w:t>EBRO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6.500</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7"/>
                <w:sz w:val="18"/>
              </w:rPr>
              <w:t> </w:t>
            </w:r>
            <w:r>
              <w:rPr>
                <w:spacing w:val="-2"/>
                <w:sz w:val="18"/>
              </w:rPr>
              <w:t>MUNDAKA</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3"/>
              <w:jc w:val="right"/>
              <w:rPr>
                <w:sz w:val="18"/>
              </w:rPr>
            </w:pPr>
            <w:r>
              <w:rPr>
                <w:spacing w:val="-5"/>
                <w:sz w:val="18"/>
              </w:rPr>
              <w:t>326</w:t>
            </w:r>
          </w:p>
        </w:tc>
      </w:tr>
      <w:tr>
        <w:trPr>
          <w:trHeight w:val="239" w:hRule="atLeast"/>
        </w:trPr>
        <w:tc>
          <w:tcPr>
            <w:tcW w:w="4340" w:type="dxa"/>
          </w:tcPr>
          <w:p>
            <w:pPr>
              <w:pStyle w:val="TableParagraph"/>
              <w:spacing w:before="8"/>
              <w:ind w:left="34"/>
              <w:rPr>
                <w:sz w:val="18"/>
              </w:rPr>
            </w:pPr>
            <w:r>
              <w:rPr>
                <w:sz w:val="18"/>
              </w:rPr>
              <w:t>AYUNTAMIENTO</w:t>
            </w:r>
            <w:r>
              <w:rPr>
                <w:spacing w:val="-10"/>
                <w:sz w:val="18"/>
              </w:rPr>
              <w:t> </w:t>
            </w:r>
            <w:r>
              <w:rPr>
                <w:sz w:val="18"/>
              </w:rPr>
              <w:t>NAVALMORAL</w:t>
            </w:r>
            <w:r>
              <w:rPr>
                <w:spacing w:val="-5"/>
                <w:sz w:val="18"/>
              </w:rPr>
              <w:t> </w:t>
            </w:r>
            <w:r>
              <w:rPr>
                <w:sz w:val="18"/>
              </w:rPr>
              <w:t>DE</w:t>
            </w:r>
            <w:r>
              <w:rPr>
                <w:spacing w:val="-7"/>
                <w:sz w:val="18"/>
              </w:rPr>
              <w:t> </w:t>
            </w:r>
            <w:r>
              <w:rPr>
                <w:sz w:val="18"/>
              </w:rPr>
              <w:t>LA</w:t>
            </w:r>
            <w:r>
              <w:rPr>
                <w:spacing w:val="-10"/>
                <w:sz w:val="18"/>
              </w:rPr>
              <w:t> </w:t>
            </w:r>
            <w:r>
              <w:rPr>
                <w:spacing w:val="-4"/>
                <w:sz w:val="18"/>
              </w:rPr>
              <w:t>MATA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4.000</w:t>
            </w:r>
          </w:p>
        </w:tc>
      </w:tr>
      <w:tr>
        <w:trPr>
          <w:trHeight w:val="239" w:hRule="atLeast"/>
        </w:trPr>
        <w:tc>
          <w:tcPr>
            <w:tcW w:w="4340" w:type="dxa"/>
          </w:tcPr>
          <w:p>
            <w:pPr>
              <w:pStyle w:val="TableParagraph"/>
              <w:spacing w:before="8"/>
              <w:ind w:left="34"/>
              <w:rPr>
                <w:sz w:val="18"/>
              </w:rPr>
            </w:pPr>
            <w:r>
              <w:rPr>
                <w:sz w:val="18"/>
              </w:rPr>
              <w:t>AYUNTAMIENTO</w:t>
            </w:r>
            <w:r>
              <w:rPr>
                <w:spacing w:val="-7"/>
                <w:sz w:val="18"/>
              </w:rPr>
              <w:t> </w:t>
            </w:r>
            <w:r>
              <w:rPr>
                <w:spacing w:val="-4"/>
                <w:sz w:val="18"/>
              </w:rPr>
              <w:t>NERJA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10.000</w:t>
            </w:r>
          </w:p>
        </w:tc>
      </w:tr>
      <w:tr>
        <w:trPr>
          <w:trHeight w:val="240" w:hRule="atLeast"/>
        </w:trPr>
        <w:tc>
          <w:tcPr>
            <w:tcW w:w="4340" w:type="dxa"/>
          </w:tcPr>
          <w:p>
            <w:pPr>
              <w:pStyle w:val="TableParagraph"/>
              <w:spacing w:before="9"/>
              <w:ind w:left="34"/>
              <w:rPr>
                <w:sz w:val="18"/>
              </w:rPr>
            </w:pPr>
            <w:r>
              <w:rPr>
                <w:sz w:val="18"/>
              </w:rPr>
              <w:t>AYUNTAMIENTO</w:t>
            </w:r>
            <w:r>
              <w:rPr>
                <w:spacing w:val="-10"/>
                <w:sz w:val="18"/>
              </w:rPr>
              <w:t> </w:t>
            </w:r>
            <w:r>
              <w:rPr>
                <w:sz w:val="18"/>
              </w:rPr>
              <w:t>PALMA</w:t>
            </w:r>
            <w:r>
              <w:rPr>
                <w:spacing w:val="-10"/>
                <w:sz w:val="18"/>
              </w:rPr>
              <w:t> </w:t>
            </w:r>
            <w:r>
              <w:rPr>
                <w:sz w:val="18"/>
              </w:rPr>
              <w:t>DEL</w:t>
            </w:r>
            <w:r>
              <w:rPr>
                <w:spacing w:val="-5"/>
                <w:sz w:val="18"/>
              </w:rPr>
              <w:t> RÍO</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3.500</w:t>
            </w:r>
          </w:p>
        </w:tc>
      </w:tr>
      <w:tr>
        <w:trPr>
          <w:trHeight w:val="239" w:hRule="atLeast"/>
        </w:trPr>
        <w:tc>
          <w:tcPr>
            <w:tcW w:w="4340" w:type="dxa"/>
          </w:tcPr>
          <w:p>
            <w:pPr>
              <w:pStyle w:val="TableParagraph"/>
              <w:spacing w:before="8"/>
              <w:ind w:left="34"/>
              <w:rPr>
                <w:sz w:val="18"/>
              </w:rPr>
            </w:pPr>
            <w:r>
              <w:rPr>
                <w:sz w:val="18"/>
              </w:rPr>
              <w:t>AYUNTAMIENTO</w:t>
            </w:r>
            <w:r>
              <w:rPr>
                <w:spacing w:val="-11"/>
                <w:sz w:val="18"/>
              </w:rPr>
              <w:t> </w:t>
            </w:r>
            <w:r>
              <w:rPr>
                <w:sz w:val="18"/>
              </w:rPr>
              <w:t>PEDRAJAS</w:t>
            </w:r>
            <w:r>
              <w:rPr>
                <w:spacing w:val="-10"/>
                <w:sz w:val="18"/>
              </w:rPr>
              <w:t> </w:t>
            </w:r>
            <w:r>
              <w:rPr>
                <w:sz w:val="18"/>
              </w:rPr>
              <w:t>DE</w:t>
            </w:r>
            <w:r>
              <w:rPr>
                <w:spacing w:val="-10"/>
                <w:sz w:val="18"/>
              </w:rPr>
              <w:t> </w:t>
            </w:r>
            <w:r>
              <w:rPr>
                <w:sz w:val="18"/>
              </w:rPr>
              <w:t>SAN</w:t>
            </w:r>
            <w:r>
              <w:rPr>
                <w:spacing w:val="-7"/>
                <w:sz w:val="18"/>
              </w:rPr>
              <w:t> </w:t>
            </w:r>
            <w:r>
              <w:rPr>
                <w:spacing w:val="-2"/>
                <w:sz w:val="18"/>
              </w:rPr>
              <w:t>ESTEBAN</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3"/>
              <w:jc w:val="right"/>
              <w:rPr>
                <w:sz w:val="18"/>
              </w:rPr>
            </w:pPr>
            <w:r>
              <w:rPr>
                <w:spacing w:val="-5"/>
                <w:sz w:val="18"/>
              </w:rPr>
              <w:t>600</w:t>
            </w:r>
          </w:p>
        </w:tc>
      </w:tr>
      <w:tr>
        <w:trPr>
          <w:trHeight w:val="240" w:hRule="atLeast"/>
        </w:trPr>
        <w:tc>
          <w:tcPr>
            <w:tcW w:w="4340" w:type="dxa"/>
          </w:tcPr>
          <w:p>
            <w:pPr>
              <w:pStyle w:val="TableParagraph"/>
              <w:spacing w:line="212" w:lineRule="exact" w:before="8"/>
              <w:ind w:left="34"/>
              <w:rPr>
                <w:sz w:val="18"/>
              </w:rPr>
            </w:pPr>
            <w:r>
              <w:rPr>
                <w:spacing w:val="-2"/>
                <w:sz w:val="18"/>
              </w:rPr>
              <w:t>Ayuntamiento</w:t>
            </w:r>
            <w:r>
              <w:rPr>
                <w:spacing w:val="-3"/>
                <w:sz w:val="18"/>
              </w:rPr>
              <w:t> </w:t>
            </w:r>
            <w:r>
              <w:rPr>
                <w:spacing w:val="-2"/>
                <w:sz w:val="18"/>
              </w:rPr>
              <w:t>Prado del</w:t>
            </w:r>
            <w:r>
              <w:rPr>
                <w:spacing w:val="-8"/>
                <w:sz w:val="18"/>
              </w:rPr>
              <w:t> </w:t>
            </w:r>
            <w:r>
              <w:rPr>
                <w:spacing w:val="-5"/>
                <w:sz w:val="18"/>
              </w:rPr>
              <w:t>Rey</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2"/>
              <w:jc w:val="right"/>
              <w:rPr>
                <w:sz w:val="18"/>
              </w:rPr>
            </w:pPr>
            <w:r>
              <w:rPr>
                <w:spacing w:val="-2"/>
                <w:sz w:val="18"/>
              </w:rPr>
              <w:t>13.200</w:t>
            </w:r>
          </w:p>
        </w:tc>
      </w:tr>
      <w:tr>
        <w:trPr>
          <w:trHeight w:val="239" w:hRule="atLeast"/>
        </w:trPr>
        <w:tc>
          <w:tcPr>
            <w:tcW w:w="4340" w:type="dxa"/>
          </w:tcPr>
          <w:p>
            <w:pPr>
              <w:pStyle w:val="TableParagraph"/>
              <w:spacing w:before="8"/>
              <w:ind w:left="34"/>
              <w:rPr>
                <w:sz w:val="18"/>
              </w:rPr>
            </w:pPr>
            <w:r>
              <w:rPr>
                <w:spacing w:val="-2"/>
                <w:sz w:val="18"/>
              </w:rPr>
              <w:t>Ayuntamiento Pto</w:t>
            </w:r>
            <w:r>
              <w:rPr>
                <w:spacing w:val="-1"/>
                <w:sz w:val="18"/>
              </w:rPr>
              <w:t> </w:t>
            </w:r>
            <w:r>
              <w:rPr>
                <w:spacing w:val="-2"/>
                <w:sz w:val="18"/>
              </w:rPr>
              <w:t>de</w:t>
            </w:r>
            <w:r>
              <w:rPr>
                <w:spacing w:val="-4"/>
                <w:sz w:val="18"/>
              </w:rPr>
              <w:t> </w:t>
            </w:r>
            <w:r>
              <w:rPr>
                <w:spacing w:val="-2"/>
                <w:sz w:val="18"/>
              </w:rPr>
              <w:t>Sta </w:t>
            </w:r>
            <w:r>
              <w:rPr>
                <w:spacing w:val="-4"/>
                <w:sz w:val="18"/>
              </w:rPr>
              <w:t>maría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26.397</w:t>
            </w:r>
          </w:p>
        </w:tc>
      </w:tr>
      <w:tr>
        <w:trPr>
          <w:trHeight w:val="239" w:hRule="atLeast"/>
        </w:trPr>
        <w:tc>
          <w:tcPr>
            <w:tcW w:w="4340" w:type="dxa"/>
          </w:tcPr>
          <w:p>
            <w:pPr>
              <w:pStyle w:val="TableParagraph"/>
              <w:spacing w:before="8"/>
              <w:ind w:left="34"/>
              <w:rPr>
                <w:sz w:val="18"/>
              </w:rPr>
            </w:pPr>
            <w:r>
              <w:rPr>
                <w:sz w:val="18"/>
              </w:rPr>
              <w:t>AYUNTAMIENTO</w:t>
            </w:r>
            <w:r>
              <w:rPr>
                <w:spacing w:val="-1"/>
                <w:sz w:val="18"/>
              </w:rPr>
              <w:t> </w:t>
            </w:r>
            <w:r>
              <w:rPr>
                <w:sz w:val="18"/>
              </w:rPr>
              <w:t>RINCON</w:t>
            </w:r>
            <w:r>
              <w:rPr>
                <w:spacing w:val="2"/>
                <w:sz w:val="18"/>
              </w:rPr>
              <w:t> </w:t>
            </w:r>
            <w:r>
              <w:rPr>
                <w:sz w:val="18"/>
              </w:rPr>
              <w:t>DE</w:t>
            </w:r>
            <w:r>
              <w:rPr>
                <w:spacing w:val="1"/>
                <w:sz w:val="18"/>
              </w:rPr>
              <w:t> </w:t>
            </w:r>
            <w:r>
              <w:rPr>
                <w:sz w:val="18"/>
              </w:rPr>
              <w:t>LA</w:t>
            </w:r>
            <w:r>
              <w:rPr>
                <w:spacing w:val="-5"/>
                <w:sz w:val="18"/>
              </w:rPr>
              <w:t> </w:t>
            </w:r>
            <w:r>
              <w:rPr>
                <w:spacing w:val="-2"/>
                <w:sz w:val="18"/>
              </w:rPr>
              <w:t>VICTORIA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18.000</w:t>
            </w:r>
          </w:p>
        </w:tc>
      </w:tr>
      <w:tr>
        <w:trPr>
          <w:trHeight w:val="240" w:hRule="atLeast"/>
        </w:trPr>
        <w:tc>
          <w:tcPr>
            <w:tcW w:w="4340" w:type="dxa"/>
          </w:tcPr>
          <w:p>
            <w:pPr>
              <w:pStyle w:val="TableParagraph"/>
              <w:spacing w:before="9"/>
              <w:ind w:left="34"/>
              <w:rPr>
                <w:sz w:val="18"/>
              </w:rPr>
            </w:pPr>
            <w:r>
              <w:rPr>
                <w:sz w:val="18"/>
              </w:rPr>
              <w:t>AYUNTAMIENTO</w:t>
            </w:r>
            <w:r>
              <w:rPr>
                <w:spacing w:val="-7"/>
                <w:sz w:val="18"/>
              </w:rPr>
              <w:t> </w:t>
            </w:r>
            <w:r>
              <w:rPr>
                <w:spacing w:val="-4"/>
                <w:sz w:val="18"/>
              </w:rPr>
              <w:t>RUTE</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2.500</w:t>
            </w:r>
          </w:p>
        </w:tc>
      </w:tr>
      <w:tr>
        <w:trPr>
          <w:trHeight w:val="239" w:hRule="atLeast"/>
        </w:trPr>
        <w:tc>
          <w:tcPr>
            <w:tcW w:w="4340" w:type="dxa"/>
          </w:tcPr>
          <w:p>
            <w:pPr>
              <w:pStyle w:val="TableParagraph"/>
              <w:spacing w:before="8"/>
              <w:ind w:left="34"/>
              <w:rPr>
                <w:sz w:val="18"/>
              </w:rPr>
            </w:pPr>
            <w:r>
              <w:rPr>
                <w:spacing w:val="-2"/>
                <w:sz w:val="18"/>
              </w:rPr>
              <w:t>Ayuntamiento</w:t>
            </w:r>
            <w:r>
              <w:rPr>
                <w:spacing w:val="2"/>
                <w:sz w:val="18"/>
              </w:rPr>
              <w:t> </w:t>
            </w:r>
            <w:r>
              <w:rPr>
                <w:spacing w:val="-2"/>
                <w:sz w:val="18"/>
              </w:rPr>
              <w:t>San</w:t>
            </w:r>
            <w:r>
              <w:rPr>
                <w:spacing w:val="-6"/>
                <w:sz w:val="18"/>
              </w:rPr>
              <w:t> </w:t>
            </w:r>
            <w:r>
              <w:rPr>
                <w:spacing w:val="-2"/>
                <w:sz w:val="18"/>
              </w:rPr>
              <w:t>Bartolomé</w:t>
            </w:r>
            <w:r>
              <w:rPr>
                <w:sz w:val="18"/>
              </w:rPr>
              <w:t> </w:t>
            </w:r>
            <w:r>
              <w:rPr>
                <w:spacing w:val="-2"/>
                <w:sz w:val="18"/>
              </w:rPr>
              <w:t>de</w:t>
            </w:r>
            <w:r>
              <w:rPr>
                <w:sz w:val="18"/>
              </w:rPr>
              <w:t> </w:t>
            </w:r>
            <w:r>
              <w:rPr>
                <w:spacing w:val="-2"/>
                <w:sz w:val="18"/>
              </w:rPr>
              <w:t>Tirajana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28.800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SAN</w:t>
            </w:r>
            <w:r>
              <w:rPr>
                <w:spacing w:val="-2"/>
                <w:sz w:val="18"/>
              </w:rPr>
              <w:t> </w:t>
            </w:r>
            <w:r>
              <w:rPr>
                <w:sz w:val="18"/>
              </w:rPr>
              <w:t>CRISTOBAL</w:t>
            </w:r>
            <w:r>
              <w:rPr>
                <w:spacing w:val="-2"/>
                <w:sz w:val="18"/>
              </w:rPr>
              <w:t> </w:t>
            </w:r>
            <w:r>
              <w:rPr>
                <w:sz w:val="18"/>
              </w:rPr>
              <w:t>DE</w:t>
            </w:r>
            <w:r>
              <w:rPr>
                <w:spacing w:val="-3"/>
                <w:sz w:val="18"/>
              </w:rPr>
              <w:t> </w:t>
            </w:r>
            <w:r>
              <w:rPr>
                <w:sz w:val="18"/>
              </w:rPr>
              <w:t>LA</w:t>
            </w:r>
            <w:r>
              <w:rPr>
                <w:spacing w:val="-9"/>
                <w:sz w:val="18"/>
              </w:rPr>
              <w:t> </w:t>
            </w:r>
            <w:r>
              <w:rPr>
                <w:spacing w:val="-2"/>
                <w:sz w:val="18"/>
              </w:rPr>
              <w:t>LAGUNA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35.000</w:t>
            </w:r>
          </w:p>
        </w:tc>
      </w:tr>
      <w:tr>
        <w:trPr>
          <w:trHeight w:val="239" w:hRule="atLeast"/>
        </w:trPr>
        <w:tc>
          <w:tcPr>
            <w:tcW w:w="4340" w:type="dxa"/>
          </w:tcPr>
          <w:p>
            <w:pPr>
              <w:pStyle w:val="TableParagraph"/>
              <w:spacing w:before="8"/>
              <w:ind w:left="34"/>
              <w:rPr>
                <w:sz w:val="18"/>
              </w:rPr>
            </w:pPr>
            <w:r>
              <w:rPr>
                <w:sz w:val="18"/>
              </w:rPr>
              <w:t>AYUNTAMIENTO</w:t>
            </w:r>
            <w:r>
              <w:rPr>
                <w:spacing w:val="-9"/>
                <w:sz w:val="18"/>
              </w:rPr>
              <w:t> </w:t>
            </w:r>
            <w:r>
              <w:rPr>
                <w:sz w:val="18"/>
              </w:rPr>
              <w:t>SAN</w:t>
            </w:r>
            <w:r>
              <w:rPr>
                <w:spacing w:val="-7"/>
                <w:sz w:val="18"/>
              </w:rPr>
              <w:t> </w:t>
            </w:r>
            <w:r>
              <w:rPr>
                <w:spacing w:val="-2"/>
                <w:sz w:val="18"/>
              </w:rPr>
              <w:t>FERNANDO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7.446</w:t>
            </w:r>
          </w:p>
        </w:tc>
      </w:tr>
      <w:tr>
        <w:trPr>
          <w:trHeight w:val="300" w:hRule="atLeast"/>
        </w:trPr>
        <w:tc>
          <w:tcPr>
            <w:tcW w:w="4340" w:type="dxa"/>
          </w:tcPr>
          <w:p>
            <w:pPr>
              <w:pStyle w:val="TableParagraph"/>
              <w:spacing w:line="212" w:lineRule="exact" w:before="68"/>
              <w:ind w:left="34"/>
              <w:rPr>
                <w:sz w:val="18"/>
              </w:rPr>
            </w:pPr>
            <w:r>
              <w:rPr>
                <w:spacing w:val="-2"/>
                <w:sz w:val="18"/>
              </w:rPr>
              <w:t>Ayuntamiento</w:t>
            </w:r>
            <w:r>
              <w:rPr>
                <w:spacing w:val="2"/>
                <w:sz w:val="18"/>
              </w:rPr>
              <w:t> </w:t>
            </w:r>
            <w:r>
              <w:rPr>
                <w:spacing w:val="-2"/>
                <w:sz w:val="18"/>
              </w:rPr>
              <w:t>San</w:t>
            </w:r>
            <w:r>
              <w:rPr>
                <w:spacing w:val="-6"/>
                <w:sz w:val="18"/>
              </w:rPr>
              <w:t> </w:t>
            </w:r>
            <w:r>
              <w:rPr>
                <w:spacing w:val="-2"/>
                <w:sz w:val="18"/>
              </w:rPr>
              <w:t>Lucar</w:t>
            </w:r>
            <w:r>
              <w:rPr>
                <w:spacing w:val="-5"/>
                <w:sz w:val="18"/>
              </w:rPr>
              <w:t> </w:t>
            </w:r>
            <w:r>
              <w:rPr>
                <w:spacing w:val="-2"/>
                <w:sz w:val="18"/>
              </w:rPr>
              <w:t>de</w:t>
            </w:r>
            <w:r>
              <w:rPr>
                <w:sz w:val="18"/>
              </w:rPr>
              <w:t> </w:t>
            </w:r>
            <w:r>
              <w:rPr>
                <w:spacing w:val="-2"/>
                <w:sz w:val="18"/>
              </w:rPr>
              <w:t>Barrameda</w:t>
            </w:r>
          </w:p>
        </w:tc>
        <w:tc>
          <w:tcPr>
            <w:tcW w:w="2580" w:type="dxa"/>
          </w:tcPr>
          <w:p>
            <w:pPr>
              <w:pStyle w:val="TableParagraph"/>
              <w:spacing w:line="212" w:lineRule="exact" w:before="6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68"/>
              <w:ind w:right="22"/>
              <w:jc w:val="right"/>
              <w:rPr>
                <w:sz w:val="18"/>
              </w:rPr>
            </w:pPr>
            <w:r>
              <w:rPr>
                <w:spacing w:val="-2"/>
                <w:sz w:val="18"/>
              </w:rPr>
              <w:t>5.400</w:t>
            </w:r>
          </w:p>
        </w:tc>
      </w:tr>
      <w:tr>
        <w:trPr>
          <w:trHeight w:val="239" w:hRule="atLeast"/>
        </w:trPr>
        <w:tc>
          <w:tcPr>
            <w:tcW w:w="4340" w:type="dxa"/>
          </w:tcPr>
          <w:p>
            <w:pPr>
              <w:pStyle w:val="TableParagraph"/>
              <w:spacing w:before="8"/>
              <w:ind w:left="34"/>
              <w:rPr>
                <w:sz w:val="18"/>
              </w:rPr>
            </w:pPr>
            <w:r>
              <w:rPr>
                <w:spacing w:val="-2"/>
                <w:sz w:val="18"/>
              </w:rPr>
              <w:t>Ayuntamiento Sanlúcar</w:t>
            </w:r>
            <w:r>
              <w:rPr>
                <w:spacing w:val="-8"/>
                <w:sz w:val="18"/>
              </w:rPr>
              <w:t> </w:t>
            </w:r>
            <w:r>
              <w:rPr>
                <w:spacing w:val="-2"/>
                <w:sz w:val="18"/>
              </w:rPr>
              <w:t>de</w:t>
            </w:r>
            <w:r>
              <w:rPr>
                <w:spacing w:val="-4"/>
                <w:sz w:val="18"/>
              </w:rPr>
              <w:t> </w:t>
            </w:r>
            <w:r>
              <w:rPr>
                <w:spacing w:val="-2"/>
                <w:sz w:val="18"/>
              </w:rPr>
              <w:t>Barrameda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7.200</w:t>
            </w:r>
          </w:p>
        </w:tc>
      </w:tr>
      <w:tr>
        <w:trPr>
          <w:trHeight w:val="239" w:hRule="atLeast"/>
        </w:trPr>
        <w:tc>
          <w:tcPr>
            <w:tcW w:w="4340" w:type="dxa"/>
          </w:tcPr>
          <w:p>
            <w:pPr>
              <w:pStyle w:val="TableParagraph"/>
              <w:spacing w:before="8"/>
              <w:ind w:left="34"/>
              <w:rPr>
                <w:sz w:val="18"/>
              </w:rPr>
            </w:pPr>
            <w:r>
              <w:rPr>
                <w:sz w:val="18"/>
              </w:rPr>
              <w:t>AYUNTAMIENTO</w:t>
            </w:r>
            <w:r>
              <w:rPr>
                <w:spacing w:val="-7"/>
                <w:sz w:val="18"/>
              </w:rPr>
              <w:t> </w:t>
            </w:r>
            <w:r>
              <w:rPr>
                <w:sz w:val="18"/>
              </w:rPr>
              <w:t>SANTA</w:t>
            </w:r>
            <w:r>
              <w:rPr>
                <w:spacing w:val="-9"/>
                <w:sz w:val="18"/>
              </w:rPr>
              <w:t> </w:t>
            </w:r>
            <w:r>
              <w:rPr>
                <w:sz w:val="18"/>
              </w:rPr>
              <w:t>COLOMA</w:t>
            </w:r>
            <w:r>
              <w:rPr>
                <w:spacing w:val="-10"/>
                <w:sz w:val="18"/>
              </w:rPr>
              <w:t> </w:t>
            </w:r>
            <w:r>
              <w:rPr>
                <w:sz w:val="18"/>
              </w:rPr>
              <w:t>DE</w:t>
            </w:r>
            <w:r>
              <w:rPr>
                <w:spacing w:val="-4"/>
                <w:sz w:val="18"/>
              </w:rPr>
              <w:t> </w:t>
            </w:r>
            <w:r>
              <w:rPr>
                <w:spacing w:val="-2"/>
                <w:sz w:val="18"/>
              </w:rPr>
              <w:t>GRAMANET</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18.307</w:t>
            </w:r>
          </w:p>
        </w:tc>
      </w:tr>
      <w:tr>
        <w:trPr>
          <w:trHeight w:val="240" w:hRule="atLeast"/>
        </w:trPr>
        <w:tc>
          <w:tcPr>
            <w:tcW w:w="4340" w:type="dxa"/>
          </w:tcPr>
          <w:p>
            <w:pPr>
              <w:pStyle w:val="TableParagraph"/>
              <w:spacing w:before="9"/>
              <w:ind w:left="34"/>
              <w:rPr>
                <w:sz w:val="18"/>
              </w:rPr>
            </w:pPr>
            <w:r>
              <w:rPr>
                <w:sz w:val="18"/>
              </w:rPr>
              <w:t>AYUNTAMIENTO</w:t>
            </w:r>
            <w:r>
              <w:rPr>
                <w:spacing w:val="-3"/>
                <w:sz w:val="18"/>
              </w:rPr>
              <w:t> </w:t>
            </w:r>
            <w:r>
              <w:rPr>
                <w:sz w:val="18"/>
              </w:rPr>
              <w:t>SANTA</w:t>
            </w:r>
            <w:r>
              <w:rPr>
                <w:spacing w:val="-7"/>
                <w:sz w:val="18"/>
              </w:rPr>
              <w:t> </w:t>
            </w:r>
            <w:r>
              <w:rPr>
                <w:sz w:val="18"/>
              </w:rPr>
              <w:t>CRUZ</w:t>
            </w:r>
            <w:r>
              <w:rPr>
                <w:spacing w:val="-8"/>
                <w:sz w:val="18"/>
              </w:rPr>
              <w:t> </w:t>
            </w:r>
            <w:r>
              <w:rPr>
                <w:sz w:val="18"/>
              </w:rPr>
              <w:t>DE</w:t>
            </w:r>
            <w:r>
              <w:rPr>
                <w:spacing w:val="-1"/>
                <w:sz w:val="18"/>
              </w:rPr>
              <w:t> </w:t>
            </w:r>
            <w:r>
              <w:rPr>
                <w:sz w:val="18"/>
              </w:rPr>
              <w:t>LA</w:t>
            </w:r>
            <w:r>
              <w:rPr>
                <w:spacing w:val="-6"/>
                <w:sz w:val="18"/>
              </w:rPr>
              <w:t> </w:t>
            </w:r>
            <w:r>
              <w:rPr>
                <w:spacing w:val="-4"/>
                <w:sz w:val="18"/>
              </w:rPr>
              <w:t>PALMA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6.000</w:t>
            </w:r>
          </w:p>
        </w:tc>
      </w:tr>
      <w:tr>
        <w:trPr>
          <w:trHeight w:val="239" w:hRule="atLeast"/>
        </w:trPr>
        <w:tc>
          <w:tcPr>
            <w:tcW w:w="4340" w:type="dxa"/>
          </w:tcPr>
          <w:p>
            <w:pPr>
              <w:pStyle w:val="TableParagraph"/>
              <w:spacing w:before="8"/>
              <w:ind w:left="34"/>
              <w:rPr>
                <w:sz w:val="18"/>
              </w:rPr>
            </w:pPr>
            <w:r>
              <w:rPr>
                <w:sz w:val="18"/>
              </w:rPr>
              <w:t>AYUNTAMIENTO</w:t>
            </w:r>
            <w:r>
              <w:rPr>
                <w:spacing w:val="-4"/>
                <w:sz w:val="18"/>
              </w:rPr>
              <w:t> </w:t>
            </w:r>
            <w:r>
              <w:rPr>
                <w:sz w:val="18"/>
              </w:rPr>
              <w:t>SANTA</w:t>
            </w:r>
            <w:r>
              <w:rPr>
                <w:spacing w:val="-8"/>
                <w:sz w:val="18"/>
              </w:rPr>
              <w:t> </w:t>
            </w:r>
            <w:r>
              <w:rPr>
                <w:sz w:val="18"/>
              </w:rPr>
              <w:t>CRUZ</w:t>
            </w:r>
            <w:r>
              <w:rPr>
                <w:spacing w:val="-9"/>
                <w:sz w:val="18"/>
              </w:rPr>
              <w:t> </w:t>
            </w:r>
            <w:r>
              <w:rPr>
                <w:sz w:val="18"/>
              </w:rPr>
              <w:t>DE</w:t>
            </w:r>
            <w:r>
              <w:rPr>
                <w:spacing w:val="-2"/>
                <w:sz w:val="18"/>
              </w:rPr>
              <w:t> TENERIFE</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47.000</w:t>
            </w:r>
          </w:p>
        </w:tc>
      </w:tr>
      <w:tr>
        <w:trPr>
          <w:trHeight w:val="240" w:hRule="atLeast"/>
        </w:trPr>
        <w:tc>
          <w:tcPr>
            <w:tcW w:w="4340" w:type="dxa"/>
          </w:tcPr>
          <w:p>
            <w:pPr>
              <w:pStyle w:val="TableParagraph"/>
              <w:spacing w:before="9"/>
              <w:ind w:left="34"/>
              <w:rPr>
                <w:sz w:val="18"/>
              </w:rPr>
            </w:pPr>
            <w:r>
              <w:rPr>
                <w:sz w:val="18"/>
              </w:rPr>
              <w:t>AYUNTAMIENTO</w:t>
            </w:r>
            <w:r>
              <w:rPr>
                <w:spacing w:val="-7"/>
                <w:sz w:val="18"/>
              </w:rPr>
              <w:t> </w:t>
            </w:r>
            <w:r>
              <w:rPr>
                <w:spacing w:val="-2"/>
                <w:sz w:val="18"/>
              </w:rPr>
              <w:t>TOMELLOSO</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9.480</w:t>
            </w:r>
          </w:p>
        </w:tc>
      </w:tr>
      <w:tr>
        <w:trPr>
          <w:trHeight w:val="239" w:hRule="atLeast"/>
        </w:trPr>
        <w:tc>
          <w:tcPr>
            <w:tcW w:w="4340" w:type="dxa"/>
          </w:tcPr>
          <w:p>
            <w:pPr>
              <w:pStyle w:val="TableParagraph"/>
              <w:spacing w:before="8"/>
              <w:ind w:left="34"/>
              <w:rPr>
                <w:sz w:val="18"/>
              </w:rPr>
            </w:pPr>
            <w:r>
              <w:rPr>
                <w:sz w:val="18"/>
              </w:rPr>
              <w:t>AYUNTAMIENTO</w:t>
            </w:r>
            <w:r>
              <w:rPr>
                <w:spacing w:val="-7"/>
                <w:sz w:val="18"/>
              </w:rPr>
              <w:t> </w:t>
            </w:r>
            <w:r>
              <w:rPr>
                <w:spacing w:val="-2"/>
                <w:sz w:val="18"/>
              </w:rPr>
              <w:t>TORREDELCAMPO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1.200</w:t>
            </w:r>
          </w:p>
        </w:tc>
      </w:tr>
      <w:tr>
        <w:trPr>
          <w:trHeight w:val="239" w:hRule="atLeast"/>
        </w:trPr>
        <w:tc>
          <w:tcPr>
            <w:tcW w:w="4340" w:type="dxa"/>
          </w:tcPr>
          <w:p>
            <w:pPr>
              <w:pStyle w:val="TableParagraph"/>
              <w:spacing w:before="8"/>
              <w:ind w:left="34"/>
              <w:rPr>
                <w:sz w:val="18"/>
              </w:rPr>
            </w:pPr>
            <w:r>
              <w:rPr>
                <w:sz w:val="18"/>
              </w:rPr>
              <w:t>AYUNTAMIENTO</w:t>
            </w:r>
            <w:r>
              <w:rPr>
                <w:spacing w:val="-7"/>
                <w:sz w:val="18"/>
              </w:rPr>
              <w:t> </w:t>
            </w:r>
            <w:r>
              <w:rPr>
                <w:spacing w:val="-2"/>
                <w:sz w:val="18"/>
              </w:rPr>
              <w:t>TUDELA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10.903</w:t>
            </w:r>
          </w:p>
        </w:tc>
      </w:tr>
      <w:tr>
        <w:trPr>
          <w:trHeight w:val="240" w:hRule="atLeast"/>
        </w:trPr>
        <w:tc>
          <w:tcPr>
            <w:tcW w:w="4340" w:type="dxa"/>
          </w:tcPr>
          <w:p>
            <w:pPr>
              <w:pStyle w:val="TableParagraph"/>
              <w:spacing w:before="9"/>
              <w:ind w:left="34"/>
              <w:rPr>
                <w:sz w:val="18"/>
              </w:rPr>
            </w:pPr>
            <w:r>
              <w:rPr>
                <w:spacing w:val="-4"/>
                <w:sz w:val="18"/>
              </w:rPr>
              <w:t>Ayuntamiento</w:t>
            </w:r>
            <w:r>
              <w:rPr>
                <w:spacing w:val="13"/>
                <w:sz w:val="18"/>
              </w:rPr>
              <w:t> </w:t>
            </w:r>
            <w:r>
              <w:rPr>
                <w:spacing w:val="-2"/>
                <w:sz w:val="18"/>
              </w:rPr>
              <w:t>Valdepeñas</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6.307</w:t>
            </w:r>
          </w:p>
        </w:tc>
      </w:tr>
      <w:tr>
        <w:trPr>
          <w:trHeight w:val="239" w:hRule="atLeast"/>
        </w:trPr>
        <w:tc>
          <w:tcPr>
            <w:tcW w:w="4340" w:type="dxa"/>
          </w:tcPr>
          <w:p>
            <w:pPr>
              <w:pStyle w:val="TableParagraph"/>
              <w:spacing w:before="8"/>
              <w:ind w:left="34"/>
              <w:rPr>
                <w:sz w:val="18"/>
              </w:rPr>
            </w:pPr>
            <w:r>
              <w:rPr>
                <w:spacing w:val="-2"/>
                <w:sz w:val="18"/>
              </w:rPr>
              <w:t>Ayuntamiento</w:t>
            </w:r>
            <w:r>
              <w:rPr>
                <w:sz w:val="18"/>
              </w:rPr>
              <w:t> </w:t>
            </w:r>
            <w:r>
              <w:rPr>
                <w:spacing w:val="-2"/>
                <w:sz w:val="18"/>
              </w:rPr>
              <w:t>Valencina</w:t>
            </w:r>
            <w:r>
              <w:rPr>
                <w:sz w:val="18"/>
              </w:rPr>
              <w:t> </w:t>
            </w:r>
            <w:r>
              <w:rPr>
                <w:spacing w:val="-2"/>
                <w:sz w:val="18"/>
              </w:rPr>
              <w:t>De La</w:t>
            </w:r>
            <w:r>
              <w:rPr>
                <w:sz w:val="18"/>
              </w:rPr>
              <w:t> </w:t>
            </w:r>
            <w:r>
              <w:rPr>
                <w:spacing w:val="-2"/>
                <w:sz w:val="18"/>
              </w:rPr>
              <w:t>Concepción</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1.440</w:t>
            </w:r>
          </w:p>
        </w:tc>
      </w:tr>
      <w:tr>
        <w:trPr>
          <w:trHeight w:val="240" w:hRule="atLeast"/>
        </w:trPr>
        <w:tc>
          <w:tcPr>
            <w:tcW w:w="4340" w:type="dxa"/>
          </w:tcPr>
          <w:p>
            <w:pPr>
              <w:pStyle w:val="TableParagraph"/>
              <w:spacing w:before="9"/>
              <w:ind w:left="34"/>
              <w:rPr>
                <w:sz w:val="18"/>
              </w:rPr>
            </w:pPr>
            <w:r>
              <w:rPr>
                <w:sz w:val="18"/>
              </w:rPr>
              <w:t>AYUNTAMIENTO</w:t>
            </w:r>
            <w:r>
              <w:rPr>
                <w:spacing w:val="-3"/>
                <w:sz w:val="18"/>
              </w:rPr>
              <w:t> </w:t>
            </w:r>
            <w:r>
              <w:rPr>
                <w:sz w:val="18"/>
              </w:rPr>
              <w:t>VICTORIA-</w:t>
            </w:r>
            <w:r>
              <w:rPr>
                <w:spacing w:val="-2"/>
                <w:sz w:val="18"/>
              </w:rPr>
              <w:t>GASTIEZ</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1.084</w:t>
            </w:r>
          </w:p>
        </w:tc>
      </w:tr>
      <w:tr>
        <w:trPr>
          <w:trHeight w:val="239" w:hRule="atLeast"/>
        </w:trPr>
        <w:tc>
          <w:tcPr>
            <w:tcW w:w="4340" w:type="dxa"/>
          </w:tcPr>
          <w:p>
            <w:pPr>
              <w:pStyle w:val="TableParagraph"/>
              <w:spacing w:before="8"/>
              <w:ind w:left="34"/>
              <w:rPr>
                <w:sz w:val="18"/>
              </w:rPr>
            </w:pPr>
            <w:r>
              <w:rPr>
                <w:sz w:val="18"/>
              </w:rPr>
              <w:t>AYUNTAMIENTO</w:t>
            </w:r>
            <w:r>
              <w:rPr>
                <w:spacing w:val="-3"/>
                <w:sz w:val="18"/>
              </w:rPr>
              <w:t> </w:t>
            </w:r>
            <w:r>
              <w:rPr>
                <w:sz w:val="18"/>
              </w:rPr>
              <w:t>VILLA</w:t>
            </w:r>
            <w:r>
              <w:rPr>
                <w:spacing w:val="-6"/>
                <w:sz w:val="18"/>
              </w:rPr>
              <w:t> </w:t>
            </w:r>
            <w:r>
              <w:rPr>
                <w:sz w:val="18"/>
              </w:rPr>
              <w:t>DE </w:t>
            </w:r>
            <w:r>
              <w:rPr>
                <w:spacing w:val="-2"/>
                <w:sz w:val="18"/>
              </w:rPr>
              <w:t>CABANILLAS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2.000</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2"/>
                <w:sz w:val="18"/>
              </w:rPr>
              <w:t> </w:t>
            </w:r>
            <w:r>
              <w:rPr>
                <w:sz w:val="18"/>
              </w:rPr>
              <w:t>VILLA</w:t>
            </w:r>
            <w:r>
              <w:rPr>
                <w:spacing w:val="-6"/>
                <w:sz w:val="18"/>
              </w:rPr>
              <w:t> </w:t>
            </w:r>
            <w:r>
              <w:rPr>
                <w:sz w:val="18"/>
              </w:rPr>
              <w:t>DEL</w:t>
            </w:r>
            <w:r>
              <w:rPr>
                <w:spacing w:val="1"/>
                <w:sz w:val="18"/>
              </w:rPr>
              <w:t> </w:t>
            </w:r>
            <w:r>
              <w:rPr>
                <w:spacing w:val="-4"/>
                <w:sz w:val="18"/>
              </w:rPr>
              <w:t>PRADO</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line="212" w:lineRule="exact" w:before="8"/>
              <w:ind w:right="23"/>
              <w:jc w:val="right"/>
              <w:rPr>
                <w:sz w:val="18"/>
              </w:rPr>
            </w:pPr>
            <w:r>
              <w:rPr>
                <w:spacing w:val="-5"/>
                <w:sz w:val="18"/>
              </w:rPr>
              <w:t>500</w:t>
            </w:r>
          </w:p>
        </w:tc>
      </w:tr>
      <w:tr>
        <w:trPr>
          <w:trHeight w:val="239" w:hRule="atLeast"/>
        </w:trPr>
        <w:tc>
          <w:tcPr>
            <w:tcW w:w="4340" w:type="dxa"/>
          </w:tcPr>
          <w:p>
            <w:pPr>
              <w:pStyle w:val="TableParagraph"/>
              <w:spacing w:before="8"/>
              <w:ind w:left="34"/>
              <w:rPr>
                <w:sz w:val="18"/>
              </w:rPr>
            </w:pPr>
            <w:r>
              <w:rPr>
                <w:sz w:val="18"/>
              </w:rPr>
              <w:t>AYUNTAMIENTO</w:t>
            </w:r>
            <w:r>
              <w:rPr>
                <w:spacing w:val="-2"/>
                <w:sz w:val="18"/>
              </w:rPr>
              <w:t> </w:t>
            </w:r>
            <w:r>
              <w:rPr>
                <w:sz w:val="18"/>
              </w:rPr>
              <w:t>VILLA</w:t>
            </w:r>
            <w:r>
              <w:rPr>
                <w:spacing w:val="-6"/>
                <w:sz w:val="18"/>
              </w:rPr>
              <w:t> </w:t>
            </w:r>
            <w:r>
              <w:rPr>
                <w:sz w:val="18"/>
              </w:rPr>
              <w:t>Y PUERTO</w:t>
            </w:r>
            <w:r>
              <w:rPr>
                <w:spacing w:val="-2"/>
                <w:sz w:val="18"/>
              </w:rPr>
              <w:t> </w:t>
            </w:r>
            <w:r>
              <w:rPr>
                <w:sz w:val="18"/>
              </w:rPr>
              <w:t>DE </w:t>
            </w:r>
            <w:r>
              <w:rPr>
                <w:spacing w:val="-2"/>
                <w:sz w:val="18"/>
              </w:rPr>
              <w:t>TAZACORTE</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2.000</w:t>
            </w:r>
          </w:p>
        </w:tc>
      </w:tr>
      <w:tr>
        <w:trPr>
          <w:trHeight w:val="239" w:hRule="atLeast"/>
        </w:trPr>
        <w:tc>
          <w:tcPr>
            <w:tcW w:w="4340" w:type="dxa"/>
          </w:tcPr>
          <w:p>
            <w:pPr>
              <w:pStyle w:val="TableParagraph"/>
              <w:spacing w:before="8"/>
              <w:ind w:left="34"/>
              <w:rPr>
                <w:sz w:val="18"/>
              </w:rPr>
            </w:pPr>
            <w:r>
              <w:rPr>
                <w:sz w:val="18"/>
              </w:rPr>
              <w:t>AYUNTAMIENTO</w:t>
            </w:r>
            <w:r>
              <w:rPr>
                <w:spacing w:val="-7"/>
                <w:sz w:val="18"/>
              </w:rPr>
              <w:t> </w:t>
            </w:r>
            <w:r>
              <w:rPr>
                <w:spacing w:val="-2"/>
                <w:sz w:val="18"/>
              </w:rPr>
              <w:t>VILLALBILLA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2.000</w:t>
            </w:r>
          </w:p>
        </w:tc>
      </w:tr>
      <w:tr>
        <w:trPr>
          <w:trHeight w:val="240" w:hRule="atLeast"/>
        </w:trPr>
        <w:tc>
          <w:tcPr>
            <w:tcW w:w="4340" w:type="dxa"/>
          </w:tcPr>
          <w:p>
            <w:pPr>
              <w:pStyle w:val="TableParagraph"/>
              <w:spacing w:before="9"/>
              <w:ind w:left="34"/>
              <w:rPr>
                <w:sz w:val="18"/>
              </w:rPr>
            </w:pPr>
            <w:r>
              <w:rPr>
                <w:spacing w:val="-4"/>
                <w:sz w:val="18"/>
              </w:rPr>
              <w:t>Ayuntamiento</w:t>
            </w:r>
            <w:r>
              <w:rPr>
                <w:spacing w:val="13"/>
                <w:sz w:val="18"/>
              </w:rPr>
              <w:t> </w:t>
            </w:r>
            <w:r>
              <w:rPr>
                <w:spacing w:val="-2"/>
                <w:sz w:val="18"/>
              </w:rPr>
              <w:t>Villamartín</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9"/>
              <w:ind w:right="22"/>
              <w:jc w:val="right"/>
              <w:rPr>
                <w:sz w:val="18"/>
              </w:rPr>
            </w:pPr>
            <w:r>
              <w:rPr>
                <w:spacing w:val="-2"/>
                <w:sz w:val="18"/>
              </w:rPr>
              <w:t>4.200</w:t>
            </w:r>
          </w:p>
        </w:tc>
      </w:tr>
      <w:tr>
        <w:trPr>
          <w:trHeight w:val="239" w:hRule="atLeast"/>
        </w:trPr>
        <w:tc>
          <w:tcPr>
            <w:tcW w:w="4340" w:type="dxa"/>
          </w:tcPr>
          <w:p>
            <w:pPr>
              <w:pStyle w:val="TableParagraph"/>
              <w:spacing w:before="8"/>
              <w:ind w:left="34"/>
              <w:rPr>
                <w:sz w:val="18"/>
              </w:rPr>
            </w:pPr>
            <w:r>
              <w:rPr>
                <w:sz w:val="18"/>
              </w:rPr>
              <w:t>AYUNTAMIENTO</w:t>
            </w:r>
            <w:r>
              <w:rPr>
                <w:spacing w:val="-7"/>
                <w:sz w:val="18"/>
              </w:rPr>
              <w:t> </w:t>
            </w:r>
            <w:r>
              <w:rPr>
                <w:spacing w:val="-2"/>
                <w:sz w:val="18"/>
              </w:rPr>
              <w:t>VILLAREAL</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820" w:type="dxa"/>
          </w:tcPr>
          <w:p>
            <w:pPr>
              <w:pStyle w:val="TableParagraph"/>
              <w:spacing w:before="8"/>
              <w:ind w:right="22"/>
              <w:jc w:val="right"/>
              <w:rPr>
                <w:sz w:val="18"/>
              </w:rPr>
            </w:pPr>
            <w:r>
              <w:rPr>
                <w:spacing w:val="-2"/>
                <w:sz w:val="18"/>
              </w:rPr>
              <w:t>15.000</w:t>
            </w:r>
          </w:p>
        </w:tc>
      </w:tr>
      <w:tr>
        <w:trPr>
          <w:trHeight w:val="240" w:hRule="atLeast"/>
        </w:trPr>
        <w:tc>
          <w:tcPr>
            <w:tcW w:w="6920" w:type="dxa"/>
            <w:gridSpan w:val="2"/>
            <w:shd w:val="clear" w:color="auto" w:fill="D0CECE"/>
          </w:tcPr>
          <w:p>
            <w:pPr>
              <w:pStyle w:val="TableParagraph"/>
              <w:spacing w:line="212" w:lineRule="exact" w:before="8"/>
              <w:ind w:left="20" w:right="11"/>
              <w:jc w:val="center"/>
              <w:rPr>
                <w:b/>
                <w:sz w:val="18"/>
              </w:rPr>
            </w:pPr>
            <w:r>
              <w:rPr>
                <w:b/>
                <w:spacing w:val="-2"/>
                <w:sz w:val="18"/>
              </w:rPr>
              <w:t>subtotal</w:t>
            </w:r>
            <w:r>
              <w:rPr>
                <w:b/>
                <w:spacing w:val="4"/>
                <w:sz w:val="18"/>
              </w:rPr>
              <w:t> </w:t>
            </w:r>
            <w:r>
              <w:rPr>
                <w:b/>
                <w:spacing w:val="-10"/>
                <w:sz w:val="18"/>
              </w:rPr>
              <w:t>9</w:t>
            </w:r>
          </w:p>
        </w:tc>
        <w:tc>
          <w:tcPr>
            <w:tcW w:w="820" w:type="dxa"/>
            <w:shd w:val="clear" w:color="auto" w:fill="D0CECE"/>
          </w:tcPr>
          <w:p>
            <w:pPr>
              <w:pStyle w:val="TableParagraph"/>
              <w:spacing w:line="212" w:lineRule="exact" w:before="8"/>
              <w:ind w:right="22"/>
              <w:jc w:val="right"/>
              <w:rPr>
                <w:b/>
                <w:sz w:val="18"/>
              </w:rPr>
            </w:pPr>
            <w:r>
              <w:rPr>
                <w:b/>
                <w:spacing w:val="-2"/>
                <w:sz w:val="18"/>
              </w:rPr>
              <w:t>365.193</w:t>
            </w:r>
          </w:p>
        </w:tc>
      </w:tr>
    </w:tbl>
    <w:p>
      <w:pPr>
        <w:pStyle w:val="TableParagraph"/>
        <w:spacing w:after="0" w:line="212" w:lineRule="exact"/>
        <w:jc w:val="right"/>
        <w:rPr>
          <w:b/>
          <w:sz w:val="18"/>
        </w:rPr>
        <w:sectPr>
          <w:pgSz w:w="11910" w:h="16850"/>
          <w:pgMar w:header="1282" w:footer="950" w:top="2000" w:bottom="1140" w:left="1275" w:right="283"/>
        </w:sectPr>
      </w:pPr>
    </w:p>
    <w:p>
      <w:pPr>
        <w:pStyle w:val="BodyText"/>
        <w:spacing w:before="11"/>
        <w:rPr>
          <w:sz w:val="16"/>
        </w:rPr>
      </w:pPr>
    </w:p>
    <w:tbl>
      <w:tblPr>
        <w:tblW w:w="0" w:type="auto"/>
        <w:jc w:val="left"/>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0"/>
        <w:gridCol w:w="2580"/>
        <w:gridCol w:w="860"/>
      </w:tblGrid>
      <w:tr>
        <w:trPr>
          <w:trHeight w:val="239" w:hRule="atLeast"/>
        </w:trPr>
        <w:tc>
          <w:tcPr>
            <w:tcW w:w="4340" w:type="dxa"/>
            <w:shd w:val="clear" w:color="auto" w:fill="D0CECE"/>
          </w:tcPr>
          <w:p>
            <w:pPr>
              <w:pStyle w:val="TableParagraph"/>
              <w:spacing w:before="8"/>
              <w:ind w:left="34"/>
              <w:rPr>
                <w:b/>
                <w:sz w:val="18"/>
              </w:rPr>
            </w:pPr>
            <w:r>
              <w:rPr>
                <w:b/>
                <w:spacing w:val="-2"/>
                <w:sz w:val="18"/>
              </w:rPr>
              <w:t>Entidad</w:t>
            </w:r>
          </w:p>
        </w:tc>
        <w:tc>
          <w:tcPr>
            <w:tcW w:w="2580" w:type="dxa"/>
            <w:shd w:val="clear" w:color="auto" w:fill="D0CECE"/>
          </w:tcPr>
          <w:p>
            <w:pPr>
              <w:pStyle w:val="TableParagraph"/>
              <w:spacing w:before="8"/>
              <w:ind w:left="35"/>
              <w:rPr>
                <w:b/>
                <w:sz w:val="18"/>
              </w:rPr>
            </w:pPr>
            <w:r>
              <w:rPr>
                <w:b/>
                <w:spacing w:val="-2"/>
                <w:sz w:val="18"/>
              </w:rPr>
              <w:t>Actividad</w:t>
            </w:r>
          </w:p>
        </w:tc>
        <w:tc>
          <w:tcPr>
            <w:tcW w:w="860" w:type="dxa"/>
            <w:shd w:val="clear" w:color="auto" w:fill="D0CECE"/>
          </w:tcPr>
          <w:p>
            <w:pPr>
              <w:pStyle w:val="TableParagraph"/>
              <w:spacing w:before="8"/>
              <w:ind w:left="35"/>
              <w:rPr>
                <w:b/>
                <w:sz w:val="18"/>
              </w:rPr>
            </w:pPr>
            <w:r>
              <w:rPr>
                <w:b/>
                <w:spacing w:val="-2"/>
                <w:sz w:val="18"/>
              </w:rPr>
              <w:t>Euros</w:t>
            </w:r>
          </w:p>
        </w:tc>
      </w:tr>
      <w:tr>
        <w:trPr>
          <w:trHeight w:val="280" w:hRule="atLeast"/>
        </w:trPr>
        <w:tc>
          <w:tcPr>
            <w:tcW w:w="4340" w:type="dxa"/>
          </w:tcPr>
          <w:p>
            <w:pPr>
              <w:pStyle w:val="TableParagraph"/>
              <w:spacing w:before="49"/>
              <w:ind w:left="34"/>
              <w:rPr>
                <w:sz w:val="18"/>
              </w:rPr>
            </w:pPr>
            <w:r>
              <w:rPr>
                <w:spacing w:val="-2"/>
                <w:sz w:val="18"/>
              </w:rPr>
              <w:t>Ayutamiento</w:t>
            </w:r>
            <w:r>
              <w:rPr>
                <w:spacing w:val="-4"/>
                <w:sz w:val="18"/>
              </w:rPr>
              <w:t> </w:t>
            </w:r>
            <w:r>
              <w:rPr>
                <w:spacing w:val="-2"/>
                <w:sz w:val="18"/>
              </w:rPr>
              <w:t>de</w:t>
            </w:r>
            <w:r>
              <w:rPr>
                <w:spacing w:val="-6"/>
                <w:sz w:val="18"/>
              </w:rPr>
              <w:t> </w:t>
            </w:r>
            <w:r>
              <w:rPr>
                <w:spacing w:val="-2"/>
                <w:sz w:val="18"/>
              </w:rPr>
              <w:t>Puertollano</w:t>
            </w:r>
          </w:p>
        </w:tc>
        <w:tc>
          <w:tcPr>
            <w:tcW w:w="2580" w:type="dxa"/>
          </w:tcPr>
          <w:p>
            <w:pPr>
              <w:pStyle w:val="TableParagraph"/>
              <w:spacing w:before="4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49"/>
              <w:ind w:right="22"/>
              <w:jc w:val="right"/>
              <w:rPr>
                <w:sz w:val="18"/>
              </w:rPr>
            </w:pPr>
            <w:r>
              <w:rPr>
                <w:spacing w:val="-2"/>
                <w:sz w:val="18"/>
              </w:rPr>
              <w:t>3.278</w:t>
            </w:r>
          </w:p>
        </w:tc>
      </w:tr>
      <w:tr>
        <w:trPr>
          <w:trHeight w:val="239" w:hRule="atLeast"/>
        </w:trPr>
        <w:tc>
          <w:tcPr>
            <w:tcW w:w="4340" w:type="dxa"/>
          </w:tcPr>
          <w:p>
            <w:pPr>
              <w:pStyle w:val="TableParagraph"/>
              <w:spacing w:before="8"/>
              <w:ind w:left="34"/>
              <w:rPr>
                <w:sz w:val="18"/>
              </w:rPr>
            </w:pPr>
            <w:r>
              <w:rPr>
                <w:spacing w:val="-2"/>
                <w:sz w:val="18"/>
              </w:rPr>
              <w:t>BAHIA</w:t>
            </w:r>
            <w:r>
              <w:rPr>
                <w:spacing w:val="-6"/>
                <w:sz w:val="18"/>
              </w:rPr>
              <w:t> </w:t>
            </w:r>
            <w:r>
              <w:rPr>
                <w:spacing w:val="-2"/>
                <w:sz w:val="18"/>
              </w:rPr>
              <w:t>DE</w:t>
            </w:r>
            <w:r>
              <w:rPr>
                <w:spacing w:val="1"/>
                <w:sz w:val="18"/>
              </w:rPr>
              <w:t> </w:t>
            </w:r>
            <w:r>
              <w:rPr>
                <w:spacing w:val="-2"/>
                <w:sz w:val="18"/>
              </w:rPr>
              <w:t>BIZKAIA</w:t>
            </w:r>
            <w:r>
              <w:rPr>
                <w:spacing w:val="-5"/>
                <w:sz w:val="18"/>
              </w:rPr>
              <w:t> </w:t>
            </w:r>
            <w:r>
              <w:rPr>
                <w:spacing w:val="-2"/>
                <w:sz w:val="18"/>
              </w:rPr>
              <w:t>GAS,</w:t>
            </w:r>
            <w:r>
              <w:rPr>
                <w:spacing w:val="-6"/>
                <w:sz w:val="18"/>
              </w:rPr>
              <w:t> </w:t>
            </w:r>
            <w:r>
              <w:rPr>
                <w:spacing w:val="-4"/>
                <w:sz w:val="18"/>
              </w:rPr>
              <w:t>S.L.</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8.000</w:t>
            </w:r>
          </w:p>
        </w:tc>
      </w:tr>
      <w:tr>
        <w:trPr>
          <w:trHeight w:val="240" w:hRule="atLeast"/>
        </w:trPr>
        <w:tc>
          <w:tcPr>
            <w:tcW w:w="4340" w:type="dxa"/>
          </w:tcPr>
          <w:p>
            <w:pPr>
              <w:pStyle w:val="TableParagraph"/>
              <w:spacing w:before="9"/>
              <w:ind w:left="34"/>
              <w:rPr>
                <w:sz w:val="18"/>
              </w:rPr>
            </w:pPr>
            <w:r>
              <w:rPr>
                <w:spacing w:val="-2"/>
                <w:sz w:val="18"/>
              </w:rPr>
              <w:t>BanSabadell</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11.791</w:t>
            </w:r>
          </w:p>
        </w:tc>
      </w:tr>
      <w:tr>
        <w:trPr>
          <w:trHeight w:val="239" w:hRule="atLeast"/>
        </w:trPr>
        <w:tc>
          <w:tcPr>
            <w:tcW w:w="4340" w:type="dxa"/>
          </w:tcPr>
          <w:p>
            <w:pPr>
              <w:pStyle w:val="TableParagraph"/>
              <w:spacing w:before="8"/>
              <w:ind w:left="34"/>
              <w:rPr>
                <w:sz w:val="18"/>
              </w:rPr>
            </w:pPr>
            <w:r>
              <w:rPr>
                <w:spacing w:val="-2"/>
                <w:sz w:val="18"/>
              </w:rPr>
              <w:t>Barcelo</w:t>
            </w:r>
            <w:r>
              <w:rPr>
                <w:spacing w:val="7"/>
                <w:sz w:val="18"/>
              </w:rPr>
              <w:t> </w:t>
            </w:r>
            <w:r>
              <w:rPr>
                <w:spacing w:val="-2"/>
                <w:sz w:val="18"/>
              </w:rPr>
              <w:t>Arrendamientos</w:t>
            </w:r>
            <w:r>
              <w:rPr>
                <w:spacing w:val="2"/>
                <w:sz w:val="18"/>
              </w:rPr>
              <w:t> </w:t>
            </w:r>
            <w:r>
              <w:rPr>
                <w:spacing w:val="-2"/>
                <w:sz w:val="18"/>
              </w:rPr>
              <w:t>Hoteleros</w:t>
            </w:r>
            <w:r>
              <w:rPr>
                <w:spacing w:val="1"/>
                <w:sz w:val="18"/>
              </w:rPr>
              <w:t> </w:t>
            </w:r>
            <w:r>
              <w:rPr>
                <w:spacing w:val="-7"/>
                <w:sz w:val="18"/>
              </w:rPr>
              <w:t>SL</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9.948</w:t>
            </w:r>
          </w:p>
        </w:tc>
      </w:tr>
      <w:tr>
        <w:trPr>
          <w:trHeight w:val="240" w:hRule="atLeast"/>
        </w:trPr>
        <w:tc>
          <w:tcPr>
            <w:tcW w:w="4340" w:type="dxa"/>
          </w:tcPr>
          <w:p>
            <w:pPr>
              <w:pStyle w:val="TableParagraph"/>
              <w:spacing w:line="212" w:lineRule="exact" w:before="8"/>
              <w:ind w:left="34"/>
              <w:rPr>
                <w:sz w:val="18"/>
              </w:rPr>
            </w:pPr>
            <w:r>
              <w:rPr>
                <w:sz w:val="18"/>
              </w:rPr>
              <w:t>BIDEBERRI</w:t>
            </w:r>
            <w:r>
              <w:rPr>
                <w:spacing w:val="6"/>
                <w:sz w:val="18"/>
              </w:rPr>
              <w:t> </w:t>
            </w:r>
            <w:r>
              <w:rPr>
                <w:spacing w:val="-2"/>
                <w:sz w:val="18"/>
              </w:rPr>
              <w:t>MANKOMUNITATEA</w:t>
            </w:r>
          </w:p>
        </w:tc>
        <w:tc>
          <w:tcPr>
            <w:tcW w:w="2580" w:type="dxa"/>
          </w:tcPr>
          <w:p>
            <w:pPr>
              <w:pStyle w:val="TableParagraph"/>
              <w:spacing w:line="212" w:lineRule="exact"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line="212" w:lineRule="exact" w:before="8"/>
              <w:ind w:right="23"/>
              <w:jc w:val="right"/>
              <w:rPr>
                <w:sz w:val="18"/>
              </w:rPr>
            </w:pPr>
            <w:r>
              <w:rPr>
                <w:spacing w:val="-5"/>
                <w:sz w:val="18"/>
              </w:rPr>
              <w:t>488</w:t>
            </w:r>
          </w:p>
        </w:tc>
      </w:tr>
      <w:tr>
        <w:trPr>
          <w:trHeight w:val="239" w:hRule="atLeast"/>
        </w:trPr>
        <w:tc>
          <w:tcPr>
            <w:tcW w:w="4340" w:type="dxa"/>
          </w:tcPr>
          <w:p>
            <w:pPr>
              <w:pStyle w:val="TableParagraph"/>
              <w:spacing w:before="8"/>
              <w:ind w:left="34"/>
              <w:rPr>
                <w:sz w:val="18"/>
              </w:rPr>
            </w:pPr>
            <w:r>
              <w:rPr>
                <w:sz w:val="18"/>
              </w:rPr>
              <w:t>Bmotion</w:t>
            </w:r>
            <w:r>
              <w:rPr>
                <w:spacing w:val="-10"/>
                <w:sz w:val="18"/>
              </w:rPr>
              <w:t> </w:t>
            </w:r>
            <w:r>
              <w:rPr>
                <w:spacing w:val="-2"/>
                <w:sz w:val="18"/>
              </w:rPr>
              <w:t>Audiovisuales</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3"/>
              <w:jc w:val="right"/>
              <w:rPr>
                <w:sz w:val="18"/>
              </w:rPr>
            </w:pPr>
            <w:r>
              <w:rPr>
                <w:spacing w:val="-5"/>
                <w:sz w:val="18"/>
              </w:rPr>
              <w:t>330</w:t>
            </w:r>
          </w:p>
        </w:tc>
      </w:tr>
      <w:tr>
        <w:trPr>
          <w:trHeight w:val="239" w:hRule="atLeast"/>
        </w:trPr>
        <w:tc>
          <w:tcPr>
            <w:tcW w:w="4340" w:type="dxa"/>
          </w:tcPr>
          <w:p>
            <w:pPr>
              <w:pStyle w:val="TableParagraph"/>
              <w:spacing w:before="8"/>
              <w:ind w:left="34"/>
              <w:rPr>
                <w:sz w:val="18"/>
              </w:rPr>
            </w:pPr>
            <w:r>
              <w:rPr>
                <w:sz w:val="18"/>
              </w:rPr>
              <w:t>C.E.I.P</w:t>
            </w:r>
            <w:r>
              <w:rPr>
                <w:spacing w:val="-3"/>
                <w:sz w:val="18"/>
              </w:rPr>
              <w:t> </w:t>
            </w:r>
            <w:r>
              <w:rPr>
                <w:sz w:val="18"/>
              </w:rPr>
              <w:t>MARIANA</w:t>
            </w:r>
            <w:r>
              <w:rPr>
                <w:spacing w:val="-3"/>
                <w:sz w:val="18"/>
              </w:rPr>
              <w:t> </w:t>
            </w:r>
            <w:r>
              <w:rPr>
                <w:spacing w:val="-2"/>
                <w:sz w:val="18"/>
              </w:rPr>
              <w:t>PINEDA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185.654</w:t>
            </w:r>
          </w:p>
        </w:tc>
      </w:tr>
      <w:tr>
        <w:trPr>
          <w:trHeight w:val="240" w:hRule="atLeast"/>
        </w:trPr>
        <w:tc>
          <w:tcPr>
            <w:tcW w:w="4340" w:type="dxa"/>
          </w:tcPr>
          <w:p>
            <w:pPr>
              <w:pStyle w:val="TableParagraph"/>
              <w:spacing w:before="9"/>
              <w:ind w:left="34"/>
              <w:rPr>
                <w:sz w:val="18"/>
              </w:rPr>
            </w:pPr>
            <w:r>
              <w:rPr>
                <w:sz w:val="18"/>
              </w:rPr>
              <w:t>CABILDO</w:t>
            </w:r>
            <w:r>
              <w:rPr>
                <w:spacing w:val="-3"/>
                <w:sz w:val="18"/>
              </w:rPr>
              <w:t> </w:t>
            </w:r>
            <w:r>
              <w:rPr>
                <w:sz w:val="18"/>
              </w:rPr>
              <w:t>DE</w:t>
            </w:r>
            <w:r>
              <w:rPr>
                <w:spacing w:val="-1"/>
                <w:sz w:val="18"/>
              </w:rPr>
              <w:t> </w:t>
            </w:r>
            <w:r>
              <w:rPr>
                <w:spacing w:val="-2"/>
                <w:sz w:val="18"/>
              </w:rPr>
              <w:t>FUERTEVENTURA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106.333</w:t>
            </w:r>
          </w:p>
        </w:tc>
      </w:tr>
      <w:tr>
        <w:trPr>
          <w:trHeight w:val="239" w:hRule="atLeast"/>
        </w:trPr>
        <w:tc>
          <w:tcPr>
            <w:tcW w:w="4340" w:type="dxa"/>
          </w:tcPr>
          <w:p>
            <w:pPr>
              <w:pStyle w:val="TableParagraph"/>
              <w:spacing w:before="8"/>
              <w:ind w:left="34"/>
              <w:rPr>
                <w:sz w:val="18"/>
              </w:rPr>
            </w:pPr>
            <w:r>
              <w:rPr>
                <w:sz w:val="18"/>
              </w:rPr>
              <w:t>CABILDO</w:t>
            </w:r>
            <w:r>
              <w:rPr>
                <w:spacing w:val="-6"/>
                <w:sz w:val="18"/>
              </w:rPr>
              <w:t> </w:t>
            </w:r>
            <w:r>
              <w:rPr>
                <w:sz w:val="18"/>
              </w:rPr>
              <w:t>DE</w:t>
            </w:r>
            <w:r>
              <w:rPr>
                <w:spacing w:val="-4"/>
                <w:sz w:val="18"/>
              </w:rPr>
              <w:t> </w:t>
            </w:r>
            <w:r>
              <w:rPr>
                <w:sz w:val="18"/>
              </w:rPr>
              <w:t>GRAN</w:t>
            </w:r>
            <w:r>
              <w:rPr>
                <w:spacing w:val="-3"/>
                <w:sz w:val="18"/>
              </w:rPr>
              <w:t> </w:t>
            </w:r>
            <w:r>
              <w:rPr>
                <w:spacing w:val="-2"/>
                <w:sz w:val="18"/>
              </w:rPr>
              <w:t>CANARIA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88.000</w:t>
            </w:r>
          </w:p>
        </w:tc>
      </w:tr>
      <w:tr>
        <w:trPr>
          <w:trHeight w:val="240" w:hRule="atLeast"/>
        </w:trPr>
        <w:tc>
          <w:tcPr>
            <w:tcW w:w="4340" w:type="dxa"/>
          </w:tcPr>
          <w:p>
            <w:pPr>
              <w:pStyle w:val="TableParagraph"/>
              <w:spacing w:before="9"/>
              <w:ind w:left="34"/>
              <w:rPr>
                <w:sz w:val="18"/>
              </w:rPr>
            </w:pPr>
            <w:r>
              <w:rPr>
                <w:sz w:val="18"/>
              </w:rPr>
              <w:t>CABILDO</w:t>
            </w:r>
            <w:r>
              <w:rPr>
                <w:spacing w:val="-2"/>
                <w:sz w:val="18"/>
              </w:rPr>
              <w:t> </w:t>
            </w:r>
            <w:r>
              <w:rPr>
                <w:sz w:val="18"/>
              </w:rPr>
              <w:t>DE</w:t>
            </w:r>
            <w:r>
              <w:rPr>
                <w:spacing w:val="1"/>
                <w:sz w:val="18"/>
              </w:rPr>
              <w:t> </w:t>
            </w:r>
            <w:r>
              <w:rPr>
                <w:sz w:val="18"/>
              </w:rPr>
              <w:t>LA</w:t>
            </w:r>
            <w:r>
              <w:rPr>
                <w:spacing w:val="-6"/>
                <w:sz w:val="18"/>
              </w:rPr>
              <w:t> </w:t>
            </w:r>
            <w:r>
              <w:rPr>
                <w:spacing w:val="-2"/>
                <w:sz w:val="18"/>
              </w:rPr>
              <w:t>GOMERA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19.018</w:t>
            </w:r>
          </w:p>
        </w:tc>
      </w:tr>
      <w:tr>
        <w:trPr>
          <w:trHeight w:val="239" w:hRule="atLeast"/>
        </w:trPr>
        <w:tc>
          <w:tcPr>
            <w:tcW w:w="4340" w:type="dxa"/>
          </w:tcPr>
          <w:p>
            <w:pPr>
              <w:pStyle w:val="TableParagraph"/>
              <w:spacing w:before="8"/>
              <w:ind w:left="34"/>
              <w:rPr>
                <w:sz w:val="18"/>
              </w:rPr>
            </w:pPr>
            <w:r>
              <w:rPr>
                <w:sz w:val="18"/>
              </w:rPr>
              <w:t>CABILDO</w:t>
            </w:r>
            <w:r>
              <w:rPr>
                <w:spacing w:val="-2"/>
                <w:sz w:val="18"/>
              </w:rPr>
              <w:t> </w:t>
            </w:r>
            <w:r>
              <w:rPr>
                <w:sz w:val="18"/>
              </w:rPr>
              <w:t>INSULAR</w:t>
            </w:r>
            <w:r>
              <w:rPr>
                <w:spacing w:val="1"/>
                <w:sz w:val="18"/>
              </w:rPr>
              <w:t> </w:t>
            </w:r>
            <w:r>
              <w:rPr>
                <w:sz w:val="18"/>
              </w:rPr>
              <w:t>DE</w:t>
            </w:r>
            <w:r>
              <w:rPr>
                <w:spacing w:val="1"/>
                <w:sz w:val="18"/>
              </w:rPr>
              <w:t> </w:t>
            </w:r>
            <w:r>
              <w:rPr>
                <w:sz w:val="18"/>
              </w:rPr>
              <w:t>LA</w:t>
            </w:r>
            <w:r>
              <w:rPr>
                <w:spacing w:val="-5"/>
                <w:sz w:val="18"/>
              </w:rPr>
              <w:t> </w:t>
            </w:r>
            <w:r>
              <w:rPr>
                <w:spacing w:val="-4"/>
                <w:sz w:val="18"/>
              </w:rPr>
              <w:t>PALMA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24.171</w:t>
            </w:r>
          </w:p>
        </w:tc>
      </w:tr>
      <w:tr>
        <w:trPr>
          <w:trHeight w:val="239" w:hRule="atLeast"/>
        </w:trPr>
        <w:tc>
          <w:tcPr>
            <w:tcW w:w="4340" w:type="dxa"/>
          </w:tcPr>
          <w:p>
            <w:pPr>
              <w:pStyle w:val="TableParagraph"/>
              <w:spacing w:before="8"/>
              <w:ind w:left="34"/>
              <w:rPr>
                <w:sz w:val="18"/>
              </w:rPr>
            </w:pPr>
            <w:r>
              <w:rPr>
                <w:sz w:val="18"/>
              </w:rPr>
              <w:t>CABILDO</w:t>
            </w:r>
            <w:r>
              <w:rPr>
                <w:spacing w:val="-2"/>
                <w:sz w:val="18"/>
              </w:rPr>
              <w:t> </w:t>
            </w:r>
            <w:r>
              <w:rPr>
                <w:sz w:val="18"/>
              </w:rPr>
              <w:t>INSULAR DE </w:t>
            </w:r>
            <w:r>
              <w:rPr>
                <w:spacing w:val="-2"/>
                <w:sz w:val="18"/>
              </w:rPr>
              <w:t>LANZAROTE</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48.457</w:t>
            </w:r>
          </w:p>
        </w:tc>
      </w:tr>
      <w:tr>
        <w:trPr>
          <w:trHeight w:val="240" w:hRule="atLeast"/>
        </w:trPr>
        <w:tc>
          <w:tcPr>
            <w:tcW w:w="4340" w:type="dxa"/>
          </w:tcPr>
          <w:p>
            <w:pPr>
              <w:pStyle w:val="TableParagraph"/>
              <w:spacing w:before="9"/>
              <w:ind w:left="34"/>
              <w:rPr>
                <w:sz w:val="18"/>
              </w:rPr>
            </w:pPr>
            <w:r>
              <w:rPr>
                <w:sz w:val="18"/>
              </w:rPr>
              <w:t>CABILDO</w:t>
            </w:r>
            <w:r>
              <w:rPr>
                <w:spacing w:val="-2"/>
                <w:sz w:val="18"/>
              </w:rPr>
              <w:t> </w:t>
            </w:r>
            <w:r>
              <w:rPr>
                <w:sz w:val="18"/>
              </w:rPr>
              <w:t>INSULAR DE </w:t>
            </w:r>
            <w:r>
              <w:rPr>
                <w:spacing w:val="-2"/>
                <w:sz w:val="18"/>
              </w:rPr>
              <w:t>TENERIFE</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6.449</w:t>
            </w:r>
          </w:p>
        </w:tc>
      </w:tr>
      <w:tr>
        <w:trPr>
          <w:trHeight w:val="239" w:hRule="atLeast"/>
        </w:trPr>
        <w:tc>
          <w:tcPr>
            <w:tcW w:w="4340" w:type="dxa"/>
          </w:tcPr>
          <w:p>
            <w:pPr>
              <w:pStyle w:val="TableParagraph"/>
              <w:spacing w:before="8"/>
              <w:ind w:left="34"/>
              <w:rPr>
                <w:sz w:val="18"/>
              </w:rPr>
            </w:pPr>
            <w:r>
              <w:rPr>
                <w:sz w:val="18"/>
              </w:rPr>
              <w:t>CABILDO</w:t>
            </w:r>
            <w:r>
              <w:rPr>
                <w:spacing w:val="-5"/>
                <w:sz w:val="18"/>
              </w:rPr>
              <w:t> </w:t>
            </w:r>
            <w:r>
              <w:rPr>
                <w:sz w:val="18"/>
              </w:rPr>
              <w:t>INSULAR</w:t>
            </w:r>
            <w:r>
              <w:rPr>
                <w:spacing w:val="-3"/>
                <w:sz w:val="18"/>
              </w:rPr>
              <w:t> </w:t>
            </w:r>
            <w:r>
              <w:rPr>
                <w:sz w:val="18"/>
              </w:rPr>
              <w:t>DE</w:t>
            </w:r>
            <w:r>
              <w:rPr>
                <w:spacing w:val="-3"/>
                <w:sz w:val="18"/>
              </w:rPr>
              <w:t> </w:t>
            </w:r>
            <w:r>
              <w:rPr>
                <w:sz w:val="18"/>
              </w:rPr>
              <w:t>VALVERDE</w:t>
            </w:r>
            <w:r>
              <w:rPr>
                <w:spacing w:val="-2"/>
                <w:sz w:val="18"/>
              </w:rPr>
              <w:t> </w:t>
            </w:r>
            <w:r>
              <w:rPr>
                <w:sz w:val="18"/>
              </w:rPr>
              <w:t>DE</w:t>
            </w:r>
            <w:r>
              <w:rPr>
                <w:spacing w:val="-3"/>
                <w:sz w:val="18"/>
              </w:rPr>
              <w:t> </w:t>
            </w:r>
            <w:r>
              <w:rPr>
                <w:spacing w:val="-2"/>
                <w:sz w:val="18"/>
              </w:rPr>
              <w:t>HIERRO</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15.000</w:t>
            </w:r>
          </w:p>
        </w:tc>
      </w:tr>
      <w:tr>
        <w:trPr>
          <w:trHeight w:val="240" w:hRule="atLeast"/>
        </w:trPr>
        <w:tc>
          <w:tcPr>
            <w:tcW w:w="4340" w:type="dxa"/>
          </w:tcPr>
          <w:p>
            <w:pPr>
              <w:pStyle w:val="TableParagraph"/>
              <w:spacing w:before="9"/>
              <w:ind w:left="34"/>
              <w:rPr>
                <w:sz w:val="18"/>
              </w:rPr>
            </w:pPr>
            <w:r>
              <w:rPr>
                <w:sz w:val="18"/>
              </w:rPr>
              <w:t>Caja </w:t>
            </w:r>
            <w:r>
              <w:rPr>
                <w:spacing w:val="-2"/>
                <w:sz w:val="18"/>
              </w:rPr>
              <w:t>Rural</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1.850</w:t>
            </w:r>
          </w:p>
        </w:tc>
      </w:tr>
      <w:tr>
        <w:trPr>
          <w:trHeight w:val="239" w:hRule="atLeast"/>
        </w:trPr>
        <w:tc>
          <w:tcPr>
            <w:tcW w:w="4340" w:type="dxa"/>
          </w:tcPr>
          <w:p>
            <w:pPr>
              <w:pStyle w:val="TableParagraph"/>
              <w:spacing w:before="8"/>
              <w:ind w:left="34"/>
              <w:rPr>
                <w:sz w:val="18"/>
              </w:rPr>
            </w:pPr>
            <w:r>
              <w:rPr>
                <w:sz w:val="18"/>
              </w:rPr>
              <w:t>CAJA</w:t>
            </w:r>
            <w:r>
              <w:rPr>
                <w:spacing w:val="-8"/>
                <w:sz w:val="18"/>
              </w:rPr>
              <w:t> </w:t>
            </w:r>
            <w:r>
              <w:rPr>
                <w:sz w:val="18"/>
              </w:rPr>
              <w:t>RURAL DE</w:t>
            </w:r>
            <w:r>
              <w:rPr>
                <w:spacing w:val="-2"/>
                <w:sz w:val="18"/>
              </w:rPr>
              <w:t> NAVARRA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4.000</w:t>
            </w:r>
          </w:p>
        </w:tc>
      </w:tr>
      <w:tr>
        <w:trPr>
          <w:trHeight w:val="240" w:hRule="atLeast"/>
        </w:trPr>
        <w:tc>
          <w:tcPr>
            <w:tcW w:w="4340" w:type="dxa"/>
          </w:tcPr>
          <w:p>
            <w:pPr>
              <w:pStyle w:val="TableParagraph"/>
              <w:spacing w:line="212" w:lineRule="exact" w:before="8"/>
              <w:ind w:left="34"/>
              <w:rPr>
                <w:sz w:val="18"/>
              </w:rPr>
            </w:pPr>
            <w:r>
              <w:rPr>
                <w:sz w:val="18"/>
              </w:rPr>
              <w:t>Caja</w:t>
            </w:r>
            <w:r>
              <w:rPr>
                <w:spacing w:val="-4"/>
                <w:sz w:val="18"/>
              </w:rPr>
              <w:t> </w:t>
            </w:r>
            <w:r>
              <w:rPr>
                <w:sz w:val="18"/>
              </w:rPr>
              <w:t>Rural</w:t>
            </w:r>
            <w:r>
              <w:rPr>
                <w:spacing w:val="-7"/>
                <w:sz w:val="18"/>
              </w:rPr>
              <w:t> </w:t>
            </w:r>
            <w:r>
              <w:rPr>
                <w:sz w:val="18"/>
              </w:rPr>
              <w:t>de</w:t>
            </w:r>
            <w:r>
              <w:rPr>
                <w:spacing w:val="-5"/>
                <w:sz w:val="18"/>
              </w:rPr>
              <w:t> </w:t>
            </w:r>
            <w:r>
              <w:rPr>
                <w:spacing w:val="-2"/>
                <w:sz w:val="18"/>
              </w:rPr>
              <w:t>Soria</w:t>
            </w:r>
          </w:p>
        </w:tc>
        <w:tc>
          <w:tcPr>
            <w:tcW w:w="2580" w:type="dxa"/>
          </w:tcPr>
          <w:p>
            <w:pPr>
              <w:pStyle w:val="TableParagraph"/>
              <w:spacing w:line="212" w:lineRule="exact"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line="212" w:lineRule="exact" w:before="8"/>
              <w:ind w:right="22"/>
              <w:jc w:val="right"/>
              <w:rPr>
                <w:sz w:val="18"/>
              </w:rPr>
            </w:pPr>
            <w:r>
              <w:rPr>
                <w:spacing w:val="-2"/>
                <w:sz w:val="18"/>
              </w:rPr>
              <w:t>7.100</w:t>
            </w:r>
          </w:p>
        </w:tc>
      </w:tr>
      <w:tr>
        <w:trPr>
          <w:trHeight w:val="239" w:hRule="atLeast"/>
        </w:trPr>
        <w:tc>
          <w:tcPr>
            <w:tcW w:w="4340" w:type="dxa"/>
          </w:tcPr>
          <w:p>
            <w:pPr>
              <w:pStyle w:val="TableParagraph"/>
              <w:spacing w:before="8"/>
              <w:ind w:left="34"/>
              <w:rPr>
                <w:sz w:val="18"/>
              </w:rPr>
            </w:pPr>
            <w:r>
              <w:rPr>
                <w:sz w:val="18"/>
              </w:rPr>
              <w:t>Caja</w:t>
            </w:r>
            <w:r>
              <w:rPr>
                <w:spacing w:val="-4"/>
                <w:sz w:val="18"/>
              </w:rPr>
              <w:t> </w:t>
            </w:r>
            <w:r>
              <w:rPr>
                <w:sz w:val="18"/>
              </w:rPr>
              <w:t>Rural</w:t>
            </w:r>
            <w:r>
              <w:rPr>
                <w:spacing w:val="-7"/>
                <w:sz w:val="18"/>
              </w:rPr>
              <w:t> </w:t>
            </w:r>
            <w:r>
              <w:rPr>
                <w:sz w:val="18"/>
              </w:rPr>
              <w:t>de</w:t>
            </w:r>
            <w:r>
              <w:rPr>
                <w:spacing w:val="-5"/>
                <w:sz w:val="18"/>
              </w:rPr>
              <w:t> </w:t>
            </w:r>
            <w:r>
              <w:rPr>
                <w:spacing w:val="-2"/>
                <w:sz w:val="18"/>
              </w:rPr>
              <w:t>Teruel</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5.000</w:t>
            </w:r>
          </w:p>
        </w:tc>
      </w:tr>
      <w:tr>
        <w:trPr>
          <w:trHeight w:val="239" w:hRule="atLeast"/>
        </w:trPr>
        <w:tc>
          <w:tcPr>
            <w:tcW w:w="4340" w:type="dxa"/>
          </w:tcPr>
          <w:p>
            <w:pPr>
              <w:pStyle w:val="TableParagraph"/>
              <w:spacing w:before="8"/>
              <w:ind w:left="34"/>
              <w:rPr>
                <w:sz w:val="18"/>
              </w:rPr>
            </w:pPr>
            <w:r>
              <w:rPr>
                <w:sz w:val="18"/>
              </w:rPr>
              <w:t>Caja</w:t>
            </w:r>
            <w:r>
              <w:rPr>
                <w:spacing w:val="-3"/>
                <w:sz w:val="18"/>
              </w:rPr>
              <w:t> </w:t>
            </w:r>
            <w:r>
              <w:rPr>
                <w:sz w:val="18"/>
              </w:rPr>
              <w:t>Rural</w:t>
            </w:r>
            <w:r>
              <w:rPr>
                <w:spacing w:val="-6"/>
                <w:sz w:val="18"/>
              </w:rPr>
              <w:t> </w:t>
            </w:r>
            <w:r>
              <w:rPr>
                <w:spacing w:val="-2"/>
                <w:sz w:val="18"/>
              </w:rPr>
              <w:t>Extremadura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6.000</w:t>
            </w:r>
          </w:p>
        </w:tc>
      </w:tr>
      <w:tr>
        <w:trPr>
          <w:trHeight w:val="240" w:hRule="atLeast"/>
        </w:trPr>
        <w:tc>
          <w:tcPr>
            <w:tcW w:w="4340" w:type="dxa"/>
          </w:tcPr>
          <w:p>
            <w:pPr>
              <w:pStyle w:val="TableParagraph"/>
              <w:spacing w:before="9"/>
              <w:ind w:left="34"/>
              <w:rPr>
                <w:sz w:val="18"/>
              </w:rPr>
            </w:pPr>
            <w:r>
              <w:rPr>
                <w:sz w:val="18"/>
              </w:rPr>
              <w:t>CAJASIETE</w:t>
            </w:r>
            <w:r>
              <w:rPr>
                <w:spacing w:val="-4"/>
                <w:sz w:val="18"/>
              </w:rPr>
              <w:t> </w:t>
            </w:r>
            <w:r>
              <w:rPr>
                <w:sz w:val="18"/>
              </w:rPr>
              <w:t>CAJA</w:t>
            </w:r>
            <w:r>
              <w:rPr>
                <w:spacing w:val="-9"/>
                <w:sz w:val="18"/>
              </w:rPr>
              <w:t> </w:t>
            </w:r>
            <w:r>
              <w:rPr>
                <w:sz w:val="18"/>
              </w:rPr>
              <w:t>RURAL</w:t>
            </w:r>
            <w:r>
              <w:rPr>
                <w:spacing w:val="-3"/>
                <w:sz w:val="18"/>
              </w:rPr>
              <w:t> </w:t>
            </w:r>
            <w:r>
              <w:rPr>
                <w:spacing w:val="-5"/>
                <w:sz w:val="18"/>
              </w:rPr>
              <w:t>SCC</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1.000</w:t>
            </w:r>
          </w:p>
        </w:tc>
      </w:tr>
      <w:tr>
        <w:trPr>
          <w:trHeight w:val="239" w:hRule="atLeast"/>
        </w:trPr>
        <w:tc>
          <w:tcPr>
            <w:tcW w:w="4340" w:type="dxa"/>
          </w:tcPr>
          <w:p>
            <w:pPr>
              <w:pStyle w:val="TableParagraph"/>
              <w:spacing w:before="8"/>
              <w:ind w:left="34"/>
              <w:rPr>
                <w:sz w:val="18"/>
              </w:rPr>
            </w:pPr>
            <w:r>
              <w:rPr>
                <w:sz w:val="18"/>
              </w:rPr>
              <w:t>CIUDAD</w:t>
            </w:r>
            <w:r>
              <w:rPr>
                <w:spacing w:val="-7"/>
                <w:sz w:val="18"/>
              </w:rPr>
              <w:t> </w:t>
            </w:r>
            <w:r>
              <w:rPr>
                <w:sz w:val="18"/>
              </w:rPr>
              <w:t>AUTONOMA</w:t>
            </w:r>
            <w:r>
              <w:rPr>
                <w:spacing w:val="-9"/>
                <w:sz w:val="18"/>
              </w:rPr>
              <w:t> </w:t>
            </w:r>
            <w:r>
              <w:rPr>
                <w:sz w:val="18"/>
              </w:rPr>
              <w:t>DE</w:t>
            </w:r>
            <w:r>
              <w:rPr>
                <w:spacing w:val="-4"/>
                <w:sz w:val="18"/>
              </w:rPr>
              <w:t> CEUTA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176.951</w:t>
            </w:r>
          </w:p>
        </w:tc>
      </w:tr>
      <w:tr>
        <w:trPr>
          <w:trHeight w:val="240" w:hRule="atLeast"/>
        </w:trPr>
        <w:tc>
          <w:tcPr>
            <w:tcW w:w="4340" w:type="dxa"/>
          </w:tcPr>
          <w:p>
            <w:pPr>
              <w:pStyle w:val="TableParagraph"/>
              <w:spacing w:line="212" w:lineRule="exact" w:before="8"/>
              <w:ind w:left="34"/>
              <w:rPr>
                <w:sz w:val="18"/>
              </w:rPr>
            </w:pPr>
            <w:r>
              <w:rPr>
                <w:sz w:val="18"/>
              </w:rPr>
              <w:t>CIUDAD</w:t>
            </w:r>
            <w:r>
              <w:rPr>
                <w:spacing w:val="-7"/>
                <w:sz w:val="18"/>
              </w:rPr>
              <w:t> </w:t>
            </w:r>
            <w:r>
              <w:rPr>
                <w:sz w:val="18"/>
              </w:rPr>
              <w:t>AUTONOMA</w:t>
            </w:r>
            <w:r>
              <w:rPr>
                <w:spacing w:val="-9"/>
                <w:sz w:val="18"/>
              </w:rPr>
              <w:t> </w:t>
            </w:r>
            <w:r>
              <w:rPr>
                <w:sz w:val="18"/>
              </w:rPr>
              <w:t>DE</w:t>
            </w:r>
            <w:r>
              <w:rPr>
                <w:spacing w:val="-4"/>
                <w:sz w:val="18"/>
              </w:rPr>
              <w:t> </w:t>
            </w:r>
            <w:r>
              <w:rPr>
                <w:spacing w:val="-2"/>
                <w:sz w:val="18"/>
              </w:rPr>
              <w:t>MELILLA</w:t>
            </w:r>
          </w:p>
        </w:tc>
        <w:tc>
          <w:tcPr>
            <w:tcW w:w="2580" w:type="dxa"/>
          </w:tcPr>
          <w:p>
            <w:pPr>
              <w:pStyle w:val="TableParagraph"/>
              <w:spacing w:line="212" w:lineRule="exact"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line="212" w:lineRule="exact" w:before="8"/>
              <w:ind w:right="22"/>
              <w:jc w:val="right"/>
              <w:rPr>
                <w:sz w:val="18"/>
              </w:rPr>
            </w:pPr>
            <w:r>
              <w:rPr>
                <w:spacing w:val="-2"/>
                <w:sz w:val="18"/>
              </w:rPr>
              <w:t>94.000</w:t>
            </w:r>
          </w:p>
        </w:tc>
      </w:tr>
      <w:tr>
        <w:trPr>
          <w:trHeight w:val="239" w:hRule="atLeast"/>
        </w:trPr>
        <w:tc>
          <w:tcPr>
            <w:tcW w:w="4340" w:type="dxa"/>
          </w:tcPr>
          <w:p>
            <w:pPr>
              <w:pStyle w:val="TableParagraph"/>
              <w:spacing w:before="8"/>
              <w:ind w:left="34"/>
              <w:rPr>
                <w:sz w:val="18"/>
              </w:rPr>
            </w:pPr>
            <w:r>
              <w:rPr>
                <w:sz w:val="18"/>
              </w:rPr>
              <w:t>Colegio</w:t>
            </w:r>
            <w:r>
              <w:rPr>
                <w:spacing w:val="-3"/>
                <w:sz w:val="18"/>
              </w:rPr>
              <w:t> </w:t>
            </w:r>
            <w:r>
              <w:rPr>
                <w:sz w:val="18"/>
              </w:rPr>
              <w:t>Oficial</w:t>
            </w:r>
            <w:r>
              <w:rPr>
                <w:spacing w:val="-9"/>
                <w:sz w:val="18"/>
              </w:rPr>
              <w:t> </w:t>
            </w:r>
            <w:r>
              <w:rPr>
                <w:sz w:val="18"/>
              </w:rPr>
              <w:t>Farmacéuticos</w:t>
            </w:r>
            <w:r>
              <w:rPr>
                <w:spacing w:val="-8"/>
                <w:sz w:val="18"/>
              </w:rPr>
              <w:t> </w:t>
            </w:r>
            <w:r>
              <w:rPr>
                <w:spacing w:val="-2"/>
                <w:sz w:val="18"/>
              </w:rPr>
              <w:t>Zaragoza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4.500</w:t>
            </w:r>
          </w:p>
        </w:tc>
      </w:tr>
      <w:tr>
        <w:trPr>
          <w:trHeight w:val="239" w:hRule="atLeast"/>
        </w:trPr>
        <w:tc>
          <w:tcPr>
            <w:tcW w:w="4340" w:type="dxa"/>
          </w:tcPr>
          <w:p>
            <w:pPr>
              <w:pStyle w:val="TableParagraph"/>
              <w:spacing w:before="8"/>
              <w:ind w:left="34"/>
              <w:rPr>
                <w:sz w:val="18"/>
              </w:rPr>
            </w:pPr>
            <w:r>
              <w:rPr>
                <w:sz w:val="18"/>
              </w:rPr>
              <w:t>Colegio</w:t>
            </w:r>
            <w:r>
              <w:rPr>
                <w:spacing w:val="-3"/>
                <w:sz w:val="18"/>
              </w:rPr>
              <w:t> </w:t>
            </w:r>
            <w:r>
              <w:rPr>
                <w:sz w:val="18"/>
              </w:rPr>
              <w:t>Oficial</w:t>
            </w:r>
            <w:r>
              <w:rPr>
                <w:spacing w:val="-8"/>
                <w:sz w:val="18"/>
              </w:rPr>
              <w:t> </w:t>
            </w:r>
            <w:r>
              <w:rPr>
                <w:sz w:val="18"/>
              </w:rPr>
              <w:t>Odontólogos</w:t>
            </w:r>
            <w:r>
              <w:rPr>
                <w:spacing w:val="-8"/>
                <w:sz w:val="18"/>
              </w:rPr>
              <w:t> </w:t>
            </w:r>
            <w:r>
              <w:rPr>
                <w:spacing w:val="-2"/>
                <w:sz w:val="18"/>
              </w:rPr>
              <w:t>Aragón</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1.500</w:t>
            </w:r>
          </w:p>
        </w:tc>
      </w:tr>
      <w:tr>
        <w:trPr>
          <w:trHeight w:val="240" w:hRule="atLeast"/>
        </w:trPr>
        <w:tc>
          <w:tcPr>
            <w:tcW w:w="4340" w:type="dxa"/>
          </w:tcPr>
          <w:p>
            <w:pPr>
              <w:pStyle w:val="TableParagraph"/>
              <w:spacing w:before="9"/>
              <w:ind w:left="34"/>
              <w:rPr>
                <w:sz w:val="18"/>
              </w:rPr>
            </w:pPr>
            <w:r>
              <w:rPr>
                <w:spacing w:val="-2"/>
                <w:sz w:val="18"/>
              </w:rPr>
              <w:t>COMARCA BAJO</w:t>
            </w:r>
            <w:r>
              <w:rPr>
                <w:spacing w:val="3"/>
                <w:sz w:val="18"/>
              </w:rPr>
              <w:t> </w:t>
            </w:r>
            <w:r>
              <w:rPr>
                <w:spacing w:val="-2"/>
                <w:sz w:val="18"/>
              </w:rPr>
              <w:t>ARAGON</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1.500</w:t>
            </w:r>
          </w:p>
        </w:tc>
      </w:tr>
      <w:tr>
        <w:trPr>
          <w:trHeight w:val="239" w:hRule="atLeast"/>
        </w:trPr>
        <w:tc>
          <w:tcPr>
            <w:tcW w:w="4340" w:type="dxa"/>
          </w:tcPr>
          <w:p>
            <w:pPr>
              <w:pStyle w:val="TableParagraph"/>
              <w:spacing w:before="8"/>
              <w:ind w:left="34"/>
              <w:rPr>
                <w:sz w:val="18"/>
              </w:rPr>
            </w:pPr>
            <w:r>
              <w:rPr>
                <w:sz w:val="18"/>
              </w:rPr>
              <w:t>COMARCA</w:t>
            </w:r>
            <w:r>
              <w:rPr>
                <w:spacing w:val="-6"/>
                <w:sz w:val="18"/>
              </w:rPr>
              <w:t> </w:t>
            </w:r>
            <w:r>
              <w:rPr>
                <w:sz w:val="18"/>
              </w:rPr>
              <w:t>CINCO</w:t>
            </w:r>
            <w:r>
              <w:rPr>
                <w:spacing w:val="-1"/>
                <w:sz w:val="18"/>
              </w:rPr>
              <w:t> </w:t>
            </w:r>
            <w:r>
              <w:rPr>
                <w:spacing w:val="-2"/>
                <w:sz w:val="18"/>
              </w:rPr>
              <w:t>VILLAS</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3.400</w:t>
            </w:r>
          </w:p>
        </w:tc>
      </w:tr>
      <w:tr>
        <w:trPr>
          <w:trHeight w:val="240" w:hRule="atLeast"/>
        </w:trPr>
        <w:tc>
          <w:tcPr>
            <w:tcW w:w="4340" w:type="dxa"/>
          </w:tcPr>
          <w:p>
            <w:pPr>
              <w:pStyle w:val="TableParagraph"/>
              <w:spacing w:before="9"/>
              <w:ind w:left="34"/>
              <w:rPr>
                <w:sz w:val="18"/>
              </w:rPr>
            </w:pPr>
            <w:r>
              <w:rPr>
                <w:sz w:val="18"/>
              </w:rPr>
              <w:t>COMARCA</w:t>
            </w:r>
            <w:r>
              <w:rPr>
                <w:spacing w:val="-9"/>
                <w:sz w:val="18"/>
              </w:rPr>
              <w:t> </w:t>
            </w:r>
            <w:r>
              <w:rPr>
                <w:sz w:val="18"/>
              </w:rPr>
              <w:t>DE</w:t>
            </w:r>
            <w:r>
              <w:rPr>
                <w:spacing w:val="-3"/>
                <w:sz w:val="18"/>
              </w:rPr>
              <w:t> </w:t>
            </w:r>
            <w:r>
              <w:rPr>
                <w:sz w:val="18"/>
              </w:rPr>
              <w:t>LA</w:t>
            </w:r>
            <w:r>
              <w:rPr>
                <w:spacing w:val="-8"/>
                <w:sz w:val="18"/>
              </w:rPr>
              <w:t> </w:t>
            </w:r>
            <w:r>
              <w:rPr>
                <w:sz w:val="18"/>
              </w:rPr>
              <w:t>COMUNIDAD</w:t>
            </w:r>
            <w:r>
              <w:rPr>
                <w:spacing w:val="-6"/>
                <w:sz w:val="18"/>
              </w:rPr>
              <w:t> </w:t>
            </w:r>
            <w:r>
              <w:rPr>
                <w:sz w:val="18"/>
              </w:rPr>
              <w:t>DE</w:t>
            </w:r>
            <w:r>
              <w:rPr>
                <w:spacing w:val="-3"/>
                <w:sz w:val="18"/>
              </w:rPr>
              <w:t> </w:t>
            </w:r>
            <w:r>
              <w:rPr>
                <w:spacing w:val="-2"/>
                <w:sz w:val="18"/>
              </w:rPr>
              <w:t>CALATAYUD</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3.000</w:t>
            </w:r>
          </w:p>
        </w:tc>
      </w:tr>
      <w:tr>
        <w:trPr>
          <w:trHeight w:val="239" w:hRule="atLeast"/>
        </w:trPr>
        <w:tc>
          <w:tcPr>
            <w:tcW w:w="4340" w:type="dxa"/>
          </w:tcPr>
          <w:p>
            <w:pPr>
              <w:pStyle w:val="TableParagraph"/>
              <w:spacing w:before="8"/>
              <w:ind w:left="34"/>
              <w:rPr>
                <w:sz w:val="18"/>
              </w:rPr>
            </w:pPr>
            <w:r>
              <w:rPr>
                <w:sz w:val="18"/>
              </w:rPr>
              <w:t>COMARCA</w:t>
            </w:r>
            <w:r>
              <w:rPr>
                <w:spacing w:val="-8"/>
                <w:sz w:val="18"/>
              </w:rPr>
              <w:t> </w:t>
            </w:r>
            <w:r>
              <w:rPr>
                <w:sz w:val="18"/>
              </w:rPr>
              <w:t>DE</w:t>
            </w:r>
            <w:r>
              <w:rPr>
                <w:spacing w:val="-3"/>
                <w:sz w:val="18"/>
              </w:rPr>
              <w:t> </w:t>
            </w:r>
            <w:r>
              <w:rPr>
                <w:sz w:val="18"/>
              </w:rPr>
              <w:t>LA</w:t>
            </w:r>
            <w:r>
              <w:rPr>
                <w:spacing w:val="-8"/>
                <w:sz w:val="18"/>
              </w:rPr>
              <w:t> </w:t>
            </w:r>
            <w:r>
              <w:rPr>
                <w:spacing w:val="-2"/>
                <w:sz w:val="18"/>
              </w:rPr>
              <w:t>LITERA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3"/>
              <w:jc w:val="right"/>
              <w:rPr>
                <w:sz w:val="18"/>
              </w:rPr>
            </w:pPr>
            <w:r>
              <w:rPr>
                <w:spacing w:val="-5"/>
                <w:sz w:val="18"/>
              </w:rPr>
              <w:t>900</w:t>
            </w:r>
          </w:p>
        </w:tc>
      </w:tr>
      <w:tr>
        <w:trPr>
          <w:trHeight w:val="300" w:hRule="atLeast"/>
        </w:trPr>
        <w:tc>
          <w:tcPr>
            <w:tcW w:w="4340" w:type="dxa"/>
          </w:tcPr>
          <w:p>
            <w:pPr>
              <w:pStyle w:val="TableParagraph"/>
              <w:spacing w:line="212" w:lineRule="exact" w:before="68"/>
              <w:ind w:left="34"/>
              <w:rPr>
                <w:sz w:val="18"/>
              </w:rPr>
            </w:pPr>
            <w:r>
              <w:rPr>
                <w:sz w:val="18"/>
              </w:rPr>
              <w:t>COMARCA</w:t>
            </w:r>
            <w:r>
              <w:rPr>
                <w:spacing w:val="-11"/>
                <w:sz w:val="18"/>
              </w:rPr>
              <w:t> </w:t>
            </w:r>
            <w:r>
              <w:rPr>
                <w:sz w:val="18"/>
              </w:rPr>
              <w:t>DE</w:t>
            </w:r>
            <w:r>
              <w:rPr>
                <w:spacing w:val="-5"/>
                <w:sz w:val="18"/>
              </w:rPr>
              <w:t> </w:t>
            </w:r>
            <w:r>
              <w:rPr>
                <w:spacing w:val="-2"/>
                <w:sz w:val="18"/>
              </w:rPr>
              <w:t>TERUEL</w:t>
            </w:r>
          </w:p>
        </w:tc>
        <w:tc>
          <w:tcPr>
            <w:tcW w:w="2580" w:type="dxa"/>
          </w:tcPr>
          <w:p>
            <w:pPr>
              <w:pStyle w:val="TableParagraph"/>
              <w:spacing w:line="212" w:lineRule="exact" w:before="6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line="212" w:lineRule="exact" w:before="68"/>
              <w:ind w:right="22"/>
              <w:jc w:val="right"/>
              <w:rPr>
                <w:sz w:val="18"/>
              </w:rPr>
            </w:pPr>
            <w:r>
              <w:rPr>
                <w:spacing w:val="-2"/>
                <w:sz w:val="18"/>
              </w:rPr>
              <w:t>4.269</w:t>
            </w:r>
          </w:p>
        </w:tc>
      </w:tr>
      <w:tr>
        <w:trPr>
          <w:trHeight w:val="239" w:hRule="atLeast"/>
        </w:trPr>
        <w:tc>
          <w:tcPr>
            <w:tcW w:w="4340" w:type="dxa"/>
          </w:tcPr>
          <w:p>
            <w:pPr>
              <w:pStyle w:val="TableParagraph"/>
              <w:spacing w:before="8"/>
              <w:ind w:left="34"/>
              <w:rPr>
                <w:sz w:val="18"/>
              </w:rPr>
            </w:pPr>
            <w:r>
              <w:rPr>
                <w:sz w:val="18"/>
              </w:rPr>
              <w:t>COMARCA</w:t>
            </w:r>
            <w:r>
              <w:rPr>
                <w:spacing w:val="-11"/>
                <w:sz w:val="18"/>
              </w:rPr>
              <w:t> </w:t>
            </w:r>
            <w:r>
              <w:rPr>
                <w:sz w:val="18"/>
              </w:rPr>
              <w:t>DEL</w:t>
            </w:r>
            <w:r>
              <w:rPr>
                <w:spacing w:val="-3"/>
                <w:sz w:val="18"/>
              </w:rPr>
              <w:t> </w:t>
            </w:r>
            <w:r>
              <w:rPr>
                <w:sz w:val="18"/>
              </w:rPr>
              <w:t>BAJO</w:t>
            </w:r>
            <w:r>
              <w:rPr>
                <w:spacing w:val="-7"/>
                <w:sz w:val="18"/>
              </w:rPr>
              <w:t> </w:t>
            </w:r>
            <w:r>
              <w:rPr>
                <w:spacing w:val="-4"/>
                <w:sz w:val="18"/>
              </w:rPr>
              <w:t>CINCA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2.500</w:t>
            </w:r>
          </w:p>
        </w:tc>
      </w:tr>
      <w:tr>
        <w:trPr>
          <w:trHeight w:val="239" w:hRule="atLeast"/>
        </w:trPr>
        <w:tc>
          <w:tcPr>
            <w:tcW w:w="4340" w:type="dxa"/>
          </w:tcPr>
          <w:p>
            <w:pPr>
              <w:pStyle w:val="TableParagraph"/>
              <w:spacing w:before="8"/>
              <w:ind w:left="34"/>
              <w:rPr>
                <w:sz w:val="18"/>
              </w:rPr>
            </w:pPr>
            <w:r>
              <w:rPr>
                <w:sz w:val="18"/>
              </w:rPr>
              <w:t>COMUNIDAD</w:t>
            </w:r>
            <w:r>
              <w:rPr>
                <w:spacing w:val="-8"/>
                <w:sz w:val="18"/>
              </w:rPr>
              <w:t> </w:t>
            </w:r>
            <w:r>
              <w:rPr>
                <w:sz w:val="18"/>
              </w:rPr>
              <w:t>DE</w:t>
            </w:r>
            <w:r>
              <w:rPr>
                <w:spacing w:val="-4"/>
                <w:sz w:val="18"/>
              </w:rPr>
              <w:t> </w:t>
            </w:r>
            <w:r>
              <w:rPr>
                <w:sz w:val="18"/>
              </w:rPr>
              <w:t>BARDENAS</w:t>
            </w:r>
            <w:r>
              <w:rPr>
                <w:spacing w:val="-9"/>
                <w:sz w:val="18"/>
              </w:rPr>
              <w:t> </w:t>
            </w:r>
            <w:r>
              <w:rPr>
                <w:sz w:val="18"/>
              </w:rPr>
              <w:t>REALES</w:t>
            </w:r>
            <w:r>
              <w:rPr>
                <w:spacing w:val="-9"/>
                <w:sz w:val="18"/>
              </w:rPr>
              <w:t> </w:t>
            </w:r>
            <w:r>
              <w:rPr>
                <w:sz w:val="18"/>
              </w:rPr>
              <w:t>DE</w:t>
            </w:r>
            <w:r>
              <w:rPr>
                <w:spacing w:val="-5"/>
                <w:sz w:val="18"/>
              </w:rPr>
              <w:t> </w:t>
            </w:r>
            <w:r>
              <w:rPr>
                <w:spacing w:val="-2"/>
                <w:sz w:val="18"/>
              </w:rPr>
              <w:t>NAVARRA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15.000</w:t>
            </w:r>
          </w:p>
        </w:tc>
      </w:tr>
      <w:tr>
        <w:trPr>
          <w:trHeight w:val="240" w:hRule="atLeast"/>
        </w:trPr>
        <w:tc>
          <w:tcPr>
            <w:tcW w:w="4340" w:type="dxa"/>
          </w:tcPr>
          <w:p>
            <w:pPr>
              <w:pStyle w:val="TableParagraph"/>
              <w:spacing w:before="9"/>
              <w:ind w:left="34"/>
              <w:rPr>
                <w:sz w:val="18"/>
              </w:rPr>
            </w:pPr>
            <w:r>
              <w:rPr>
                <w:sz w:val="18"/>
              </w:rPr>
              <w:t>COMUNIDAD</w:t>
            </w:r>
            <w:r>
              <w:rPr>
                <w:spacing w:val="-9"/>
                <w:sz w:val="18"/>
              </w:rPr>
              <w:t> </w:t>
            </w:r>
            <w:r>
              <w:rPr>
                <w:sz w:val="18"/>
              </w:rPr>
              <w:t>DE</w:t>
            </w:r>
            <w:r>
              <w:rPr>
                <w:spacing w:val="-5"/>
                <w:sz w:val="18"/>
              </w:rPr>
              <w:t> </w:t>
            </w:r>
            <w:r>
              <w:rPr>
                <w:sz w:val="18"/>
              </w:rPr>
              <w:t>MADRID</w:t>
            </w:r>
            <w:r>
              <w:rPr>
                <w:spacing w:val="-8"/>
                <w:sz w:val="18"/>
              </w:rPr>
              <w:t> </w:t>
            </w:r>
            <w:r>
              <w:rPr>
                <w:spacing w:val="-4"/>
                <w:sz w:val="18"/>
              </w:rPr>
              <w:t>(APD)</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822.159</w:t>
            </w:r>
          </w:p>
        </w:tc>
      </w:tr>
      <w:tr>
        <w:trPr>
          <w:trHeight w:val="239" w:hRule="atLeast"/>
        </w:trPr>
        <w:tc>
          <w:tcPr>
            <w:tcW w:w="4340" w:type="dxa"/>
          </w:tcPr>
          <w:p>
            <w:pPr>
              <w:pStyle w:val="TableParagraph"/>
              <w:spacing w:before="8"/>
              <w:ind w:left="34"/>
              <w:rPr>
                <w:sz w:val="18"/>
              </w:rPr>
            </w:pPr>
            <w:r>
              <w:rPr>
                <w:sz w:val="18"/>
              </w:rPr>
              <w:t>CONCELLO</w:t>
            </w:r>
            <w:r>
              <w:rPr>
                <w:spacing w:val="43"/>
                <w:sz w:val="18"/>
              </w:rPr>
              <w:t> </w:t>
            </w:r>
            <w:r>
              <w:rPr>
                <w:sz w:val="18"/>
              </w:rPr>
              <w:t>DE</w:t>
            </w:r>
            <w:r>
              <w:rPr>
                <w:spacing w:val="4"/>
                <w:sz w:val="18"/>
              </w:rPr>
              <w:t> </w:t>
            </w:r>
            <w:r>
              <w:rPr>
                <w:spacing w:val="-2"/>
                <w:sz w:val="18"/>
              </w:rPr>
              <w:t>TOMIÑO</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1.290</w:t>
            </w:r>
          </w:p>
        </w:tc>
      </w:tr>
      <w:tr>
        <w:trPr>
          <w:trHeight w:val="240" w:hRule="atLeast"/>
        </w:trPr>
        <w:tc>
          <w:tcPr>
            <w:tcW w:w="4340" w:type="dxa"/>
          </w:tcPr>
          <w:p>
            <w:pPr>
              <w:pStyle w:val="TableParagraph"/>
              <w:spacing w:before="9"/>
              <w:ind w:left="34"/>
              <w:rPr>
                <w:sz w:val="18"/>
              </w:rPr>
            </w:pPr>
            <w:r>
              <w:rPr>
                <w:sz w:val="18"/>
              </w:rPr>
              <w:t>CONCELLO DA</w:t>
            </w:r>
            <w:r>
              <w:rPr>
                <w:spacing w:val="-1"/>
                <w:sz w:val="18"/>
              </w:rPr>
              <w:t> </w:t>
            </w:r>
            <w:r>
              <w:rPr>
                <w:spacing w:val="-2"/>
                <w:sz w:val="18"/>
              </w:rPr>
              <w:t>ESTRADA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1.000</w:t>
            </w:r>
          </w:p>
        </w:tc>
      </w:tr>
      <w:tr>
        <w:trPr>
          <w:trHeight w:val="239" w:hRule="atLeast"/>
        </w:trPr>
        <w:tc>
          <w:tcPr>
            <w:tcW w:w="4340" w:type="dxa"/>
          </w:tcPr>
          <w:p>
            <w:pPr>
              <w:pStyle w:val="TableParagraph"/>
              <w:spacing w:before="8"/>
              <w:ind w:left="34"/>
              <w:rPr>
                <w:sz w:val="18"/>
              </w:rPr>
            </w:pPr>
            <w:r>
              <w:rPr>
                <w:sz w:val="18"/>
              </w:rPr>
              <w:t>CONCELLO</w:t>
            </w:r>
            <w:r>
              <w:rPr>
                <w:spacing w:val="2"/>
                <w:sz w:val="18"/>
              </w:rPr>
              <w:t> </w:t>
            </w:r>
            <w:r>
              <w:rPr>
                <w:sz w:val="18"/>
              </w:rPr>
              <w:t>DE</w:t>
            </w:r>
            <w:r>
              <w:rPr>
                <w:spacing w:val="5"/>
                <w:sz w:val="18"/>
              </w:rPr>
              <w:t> </w:t>
            </w:r>
            <w:r>
              <w:rPr>
                <w:spacing w:val="-2"/>
                <w:sz w:val="18"/>
              </w:rPr>
              <w:t>ARANGA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3"/>
              <w:jc w:val="right"/>
              <w:rPr>
                <w:sz w:val="18"/>
              </w:rPr>
            </w:pPr>
            <w:r>
              <w:rPr>
                <w:spacing w:val="-5"/>
                <w:sz w:val="18"/>
              </w:rPr>
              <w:t>300</w:t>
            </w:r>
          </w:p>
        </w:tc>
      </w:tr>
      <w:tr>
        <w:trPr>
          <w:trHeight w:val="239" w:hRule="atLeast"/>
        </w:trPr>
        <w:tc>
          <w:tcPr>
            <w:tcW w:w="4340" w:type="dxa"/>
          </w:tcPr>
          <w:p>
            <w:pPr>
              <w:pStyle w:val="TableParagraph"/>
              <w:spacing w:before="8"/>
              <w:ind w:left="34"/>
              <w:rPr>
                <w:sz w:val="18"/>
              </w:rPr>
            </w:pPr>
            <w:r>
              <w:rPr>
                <w:sz w:val="18"/>
              </w:rPr>
              <w:t>CONCELLO</w:t>
            </w:r>
            <w:r>
              <w:rPr>
                <w:spacing w:val="2"/>
                <w:sz w:val="18"/>
              </w:rPr>
              <w:t> </w:t>
            </w:r>
            <w:r>
              <w:rPr>
                <w:sz w:val="18"/>
              </w:rPr>
              <w:t>DE</w:t>
            </w:r>
            <w:r>
              <w:rPr>
                <w:spacing w:val="5"/>
                <w:sz w:val="18"/>
              </w:rPr>
              <w:t> </w:t>
            </w:r>
            <w:r>
              <w:rPr>
                <w:spacing w:val="-2"/>
                <w:sz w:val="18"/>
              </w:rPr>
              <w:t>BAIONA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2.000</w:t>
            </w:r>
          </w:p>
        </w:tc>
      </w:tr>
      <w:tr>
        <w:trPr>
          <w:trHeight w:val="240" w:hRule="atLeast"/>
        </w:trPr>
        <w:tc>
          <w:tcPr>
            <w:tcW w:w="4340" w:type="dxa"/>
          </w:tcPr>
          <w:p>
            <w:pPr>
              <w:pStyle w:val="TableParagraph"/>
              <w:spacing w:before="9"/>
              <w:ind w:left="34"/>
              <w:rPr>
                <w:sz w:val="18"/>
              </w:rPr>
            </w:pPr>
            <w:r>
              <w:rPr>
                <w:sz w:val="18"/>
              </w:rPr>
              <w:t>CONCELLO</w:t>
            </w:r>
            <w:r>
              <w:rPr>
                <w:spacing w:val="2"/>
                <w:sz w:val="18"/>
              </w:rPr>
              <w:t> </w:t>
            </w:r>
            <w:r>
              <w:rPr>
                <w:sz w:val="18"/>
              </w:rPr>
              <w:t>DE</w:t>
            </w:r>
            <w:r>
              <w:rPr>
                <w:spacing w:val="5"/>
                <w:sz w:val="18"/>
              </w:rPr>
              <w:t> </w:t>
            </w:r>
            <w:r>
              <w:rPr>
                <w:spacing w:val="-2"/>
                <w:sz w:val="18"/>
              </w:rPr>
              <w:t>BERGONDO</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2.000</w:t>
            </w:r>
          </w:p>
        </w:tc>
      </w:tr>
      <w:tr>
        <w:trPr>
          <w:trHeight w:val="239" w:hRule="atLeast"/>
        </w:trPr>
        <w:tc>
          <w:tcPr>
            <w:tcW w:w="4340" w:type="dxa"/>
          </w:tcPr>
          <w:p>
            <w:pPr>
              <w:pStyle w:val="TableParagraph"/>
              <w:spacing w:before="8"/>
              <w:ind w:left="34"/>
              <w:rPr>
                <w:sz w:val="18"/>
              </w:rPr>
            </w:pPr>
            <w:r>
              <w:rPr>
                <w:sz w:val="18"/>
              </w:rPr>
              <w:t>CONCELLO</w:t>
            </w:r>
            <w:r>
              <w:rPr>
                <w:spacing w:val="2"/>
                <w:sz w:val="18"/>
              </w:rPr>
              <w:t> </w:t>
            </w:r>
            <w:r>
              <w:rPr>
                <w:sz w:val="18"/>
              </w:rPr>
              <w:t>DE</w:t>
            </w:r>
            <w:r>
              <w:rPr>
                <w:spacing w:val="5"/>
                <w:sz w:val="18"/>
              </w:rPr>
              <w:t> </w:t>
            </w:r>
            <w:r>
              <w:rPr>
                <w:spacing w:val="-2"/>
                <w:sz w:val="18"/>
              </w:rPr>
              <w:t>BETANZOS</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3.940</w:t>
            </w:r>
          </w:p>
        </w:tc>
      </w:tr>
      <w:tr>
        <w:trPr>
          <w:trHeight w:val="240" w:hRule="atLeast"/>
        </w:trPr>
        <w:tc>
          <w:tcPr>
            <w:tcW w:w="4340" w:type="dxa"/>
          </w:tcPr>
          <w:p>
            <w:pPr>
              <w:pStyle w:val="TableParagraph"/>
              <w:spacing w:before="9"/>
              <w:ind w:left="34"/>
              <w:rPr>
                <w:sz w:val="18"/>
              </w:rPr>
            </w:pPr>
            <w:r>
              <w:rPr>
                <w:sz w:val="18"/>
              </w:rPr>
              <w:t>CONCELLO</w:t>
            </w:r>
            <w:r>
              <w:rPr>
                <w:spacing w:val="-3"/>
                <w:sz w:val="18"/>
              </w:rPr>
              <w:t> </w:t>
            </w:r>
            <w:r>
              <w:rPr>
                <w:sz w:val="18"/>
              </w:rPr>
              <w:t>DE CALDAS</w:t>
            </w:r>
            <w:r>
              <w:rPr>
                <w:spacing w:val="-6"/>
                <w:sz w:val="18"/>
              </w:rPr>
              <w:t> </w:t>
            </w:r>
            <w:r>
              <w:rPr>
                <w:sz w:val="18"/>
              </w:rPr>
              <w:t>DE </w:t>
            </w:r>
            <w:r>
              <w:rPr>
                <w:spacing w:val="-4"/>
                <w:sz w:val="18"/>
              </w:rPr>
              <w:t>REIS</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3"/>
              <w:jc w:val="right"/>
              <w:rPr>
                <w:sz w:val="18"/>
              </w:rPr>
            </w:pPr>
            <w:r>
              <w:rPr>
                <w:spacing w:val="-5"/>
                <w:sz w:val="18"/>
              </w:rPr>
              <w:t>300</w:t>
            </w:r>
          </w:p>
        </w:tc>
      </w:tr>
      <w:tr>
        <w:trPr>
          <w:trHeight w:val="239" w:hRule="atLeast"/>
        </w:trPr>
        <w:tc>
          <w:tcPr>
            <w:tcW w:w="4340" w:type="dxa"/>
          </w:tcPr>
          <w:p>
            <w:pPr>
              <w:pStyle w:val="TableParagraph"/>
              <w:spacing w:before="8"/>
              <w:ind w:left="34"/>
              <w:rPr>
                <w:sz w:val="18"/>
              </w:rPr>
            </w:pPr>
            <w:r>
              <w:rPr>
                <w:sz w:val="18"/>
              </w:rPr>
              <w:t>CONCELLO</w:t>
            </w:r>
            <w:r>
              <w:rPr>
                <w:spacing w:val="2"/>
                <w:sz w:val="18"/>
              </w:rPr>
              <w:t> </w:t>
            </w:r>
            <w:r>
              <w:rPr>
                <w:sz w:val="18"/>
              </w:rPr>
              <w:t>DE</w:t>
            </w:r>
            <w:r>
              <w:rPr>
                <w:spacing w:val="5"/>
                <w:sz w:val="18"/>
              </w:rPr>
              <w:t> </w:t>
            </w:r>
            <w:r>
              <w:rPr>
                <w:spacing w:val="-2"/>
                <w:sz w:val="18"/>
              </w:rPr>
              <w:t>CAMBADOS</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9.000</w:t>
            </w:r>
          </w:p>
        </w:tc>
      </w:tr>
      <w:tr>
        <w:trPr>
          <w:trHeight w:val="240" w:hRule="atLeast"/>
        </w:trPr>
        <w:tc>
          <w:tcPr>
            <w:tcW w:w="4340" w:type="dxa"/>
          </w:tcPr>
          <w:p>
            <w:pPr>
              <w:pStyle w:val="TableParagraph"/>
              <w:spacing w:line="212" w:lineRule="exact" w:before="8"/>
              <w:ind w:left="34"/>
              <w:rPr>
                <w:sz w:val="18"/>
              </w:rPr>
            </w:pPr>
            <w:r>
              <w:rPr>
                <w:sz w:val="18"/>
              </w:rPr>
              <w:t>CONCELLO</w:t>
            </w:r>
            <w:r>
              <w:rPr>
                <w:spacing w:val="2"/>
                <w:sz w:val="18"/>
              </w:rPr>
              <w:t> </w:t>
            </w:r>
            <w:r>
              <w:rPr>
                <w:sz w:val="18"/>
              </w:rPr>
              <w:t>DE</w:t>
            </w:r>
            <w:r>
              <w:rPr>
                <w:spacing w:val="5"/>
                <w:sz w:val="18"/>
              </w:rPr>
              <w:t> </w:t>
            </w:r>
            <w:r>
              <w:rPr>
                <w:spacing w:val="-2"/>
                <w:sz w:val="18"/>
              </w:rPr>
              <w:t>CARBALLO</w:t>
            </w:r>
          </w:p>
        </w:tc>
        <w:tc>
          <w:tcPr>
            <w:tcW w:w="2580" w:type="dxa"/>
          </w:tcPr>
          <w:p>
            <w:pPr>
              <w:pStyle w:val="TableParagraph"/>
              <w:spacing w:line="212" w:lineRule="exact"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line="212" w:lineRule="exact" w:before="8"/>
              <w:ind w:right="22"/>
              <w:jc w:val="right"/>
              <w:rPr>
                <w:sz w:val="18"/>
              </w:rPr>
            </w:pPr>
            <w:r>
              <w:rPr>
                <w:spacing w:val="-2"/>
                <w:sz w:val="18"/>
              </w:rPr>
              <w:t>3.000</w:t>
            </w:r>
          </w:p>
        </w:tc>
      </w:tr>
      <w:tr>
        <w:trPr>
          <w:trHeight w:val="239" w:hRule="atLeast"/>
        </w:trPr>
        <w:tc>
          <w:tcPr>
            <w:tcW w:w="4340" w:type="dxa"/>
          </w:tcPr>
          <w:p>
            <w:pPr>
              <w:pStyle w:val="TableParagraph"/>
              <w:spacing w:before="8"/>
              <w:ind w:left="34"/>
              <w:rPr>
                <w:sz w:val="18"/>
              </w:rPr>
            </w:pPr>
            <w:r>
              <w:rPr>
                <w:sz w:val="18"/>
              </w:rPr>
              <w:t>CONCELLO</w:t>
            </w:r>
            <w:r>
              <w:rPr>
                <w:spacing w:val="3"/>
                <w:sz w:val="18"/>
              </w:rPr>
              <w:t> </w:t>
            </w:r>
            <w:r>
              <w:rPr>
                <w:sz w:val="18"/>
              </w:rPr>
              <w:t>DE</w:t>
            </w:r>
            <w:r>
              <w:rPr>
                <w:spacing w:val="5"/>
                <w:sz w:val="18"/>
              </w:rPr>
              <w:t> </w:t>
            </w:r>
            <w:r>
              <w:rPr>
                <w:sz w:val="18"/>
              </w:rPr>
              <w:t>CERDEDO-</w:t>
            </w:r>
            <w:r>
              <w:rPr>
                <w:spacing w:val="-2"/>
                <w:sz w:val="18"/>
              </w:rPr>
              <w:t>COTOBADE</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1.600</w:t>
            </w:r>
          </w:p>
        </w:tc>
      </w:tr>
      <w:tr>
        <w:trPr>
          <w:trHeight w:val="239" w:hRule="atLeast"/>
        </w:trPr>
        <w:tc>
          <w:tcPr>
            <w:tcW w:w="4340" w:type="dxa"/>
          </w:tcPr>
          <w:p>
            <w:pPr>
              <w:pStyle w:val="TableParagraph"/>
              <w:spacing w:before="8"/>
              <w:ind w:left="34"/>
              <w:rPr>
                <w:sz w:val="18"/>
              </w:rPr>
            </w:pPr>
            <w:r>
              <w:rPr>
                <w:sz w:val="18"/>
              </w:rPr>
              <w:t>CONCELLO</w:t>
            </w:r>
            <w:r>
              <w:rPr>
                <w:spacing w:val="2"/>
                <w:sz w:val="18"/>
              </w:rPr>
              <w:t> </w:t>
            </w:r>
            <w:r>
              <w:rPr>
                <w:sz w:val="18"/>
              </w:rPr>
              <w:t>DE</w:t>
            </w:r>
            <w:r>
              <w:rPr>
                <w:spacing w:val="5"/>
                <w:sz w:val="18"/>
              </w:rPr>
              <w:t> </w:t>
            </w:r>
            <w:r>
              <w:rPr>
                <w:spacing w:val="-2"/>
                <w:sz w:val="18"/>
              </w:rPr>
              <w:t>FERROL</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5.000</w:t>
            </w:r>
          </w:p>
        </w:tc>
      </w:tr>
      <w:tr>
        <w:trPr>
          <w:trHeight w:val="240" w:hRule="atLeast"/>
        </w:trPr>
        <w:tc>
          <w:tcPr>
            <w:tcW w:w="4340" w:type="dxa"/>
          </w:tcPr>
          <w:p>
            <w:pPr>
              <w:pStyle w:val="TableParagraph"/>
              <w:spacing w:before="9"/>
              <w:ind w:left="34"/>
              <w:rPr>
                <w:sz w:val="18"/>
              </w:rPr>
            </w:pPr>
            <w:r>
              <w:rPr>
                <w:sz w:val="18"/>
              </w:rPr>
              <w:t>CONCELLO</w:t>
            </w:r>
            <w:r>
              <w:rPr>
                <w:spacing w:val="2"/>
                <w:sz w:val="18"/>
              </w:rPr>
              <w:t> </w:t>
            </w:r>
            <w:r>
              <w:rPr>
                <w:sz w:val="18"/>
              </w:rPr>
              <w:t>DE</w:t>
            </w:r>
            <w:r>
              <w:rPr>
                <w:spacing w:val="5"/>
                <w:sz w:val="18"/>
              </w:rPr>
              <w:t> </w:t>
            </w:r>
            <w:r>
              <w:rPr>
                <w:spacing w:val="-2"/>
                <w:sz w:val="18"/>
              </w:rPr>
              <w:t>GONDOMAR</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2.000</w:t>
            </w:r>
          </w:p>
        </w:tc>
      </w:tr>
      <w:tr>
        <w:trPr>
          <w:trHeight w:val="239" w:hRule="atLeast"/>
        </w:trPr>
        <w:tc>
          <w:tcPr>
            <w:tcW w:w="4340" w:type="dxa"/>
          </w:tcPr>
          <w:p>
            <w:pPr>
              <w:pStyle w:val="TableParagraph"/>
              <w:spacing w:before="8"/>
              <w:ind w:left="34"/>
              <w:rPr>
                <w:sz w:val="18"/>
              </w:rPr>
            </w:pPr>
            <w:r>
              <w:rPr>
                <w:sz w:val="18"/>
              </w:rPr>
              <w:t>CONCELLO</w:t>
            </w:r>
            <w:r>
              <w:rPr>
                <w:spacing w:val="2"/>
                <w:sz w:val="18"/>
              </w:rPr>
              <w:t> </w:t>
            </w:r>
            <w:r>
              <w:rPr>
                <w:sz w:val="18"/>
              </w:rPr>
              <w:t>DE</w:t>
            </w:r>
            <w:r>
              <w:rPr>
                <w:spacing w:val="5"/>
                <w:sz w:val="18"/>
              </w:rPr>
              <w:t> </w:t>
            </w:r>
            <w:r>
              <w:rPr>
                <w:spacing w:val="-2"/>
                <w:sz w:val="18"/>
              </w:rPr>
              <w:t>IRIXOA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3"/>
              <w:jc w:val="right"/>
              <w:rPr>
                <w:sz w:val="18"/>
              </w:rPr>
            </w:pPr>
            <w:r>
              <w:rPr>
                <w:spacing w:val="-5"/>
                <w:sz w:val="18"/>
              </w:rPr>
              <w:t>800</w:t>
            </w:r>
          </w:p>
        </w:tc>
      </w:tr>
      <w:tr>
        <w:trPr>
          <w:trHeight w:val="240" w:hRule="atLeast"/>
        </w:trPr>
        <w:tc>
          <w:tcPr>
            <w:tcW w:w="6920" w:type="dxa"/>
            <w:gridSpan w:val="2"/>
            <w:shd w:val="clear" w:color="auto" w:fill="D0CECE"/>
          </w:tcPr>
          <w:p>
            <w:pPr>
              <w:pStyle w:val="TableParagraph"/>
              <w:spacing w:line="212" w:lineRule="exact" w:before="8"/>
              <w:ind w:left="20" w:right="1"/>
              <w:jc w:val="center"/>
              <w:rPr>
                <w:b/>
                <w:sz w:val="18"/>
              </w:rPr>
            </w:pPr>
            <w:r>
              <w:rPr>
                <w:b/>
                <w:spacing w:val="-2"/>
                <w:sz w:val="18"/>
              </w:rPr>
              <w:t>subtotal</w:t>
            </w:r>
            <w:r>
              <w:rPr>
                <w:b/>
                <w:spacing w:val="4"/>
                <w:sz w:val="18"/>
              </w:rPr>
              <w:t> </w:t>
            </w:r>
            <w:r>
              <w:rPr>
                <w:b/>
                <w:spacing w:val="-5"/>
                <w:sz w:val="18"/>
              </w:rPr>
              <w:t>10</w:t>
            </w:r>
          </w:p>
        </w:tc>
        <w:tc>
          <w:tcPr>
            <w:tcW w:w="860" w:type="dxa"/>
            <w:shd w:val="clear" w:color="auto" w:fill="D0CECE"/>
          </w:tcPr>
          <w:p>
            <w:pPr>
              <w:pStyle w:val="TableParagraph"/>
              <w:spacing w:line="212" w:lineRule="exact" w:before="8"/>
              <w:ind w:right="22"/>
              <w:jc w:val="right"/>
              <w:rPr>
                <w:b/>
                <w:sz w:val="18"/>
              </w:rPr>
            </w:pPr>
            <w:r>
              <w:rPr>
                <w:b/>
                <w:spacing w:val="-2"/>
                <w:sz w:val="18"/>
              </w:rPr>
              <w:t>1.713.776</w:t>
            </w:r>
          </w:p>
        </w:tc>
      </w:tr>
    </w:tbl>
    <w:p>
      <w:pPr>
        <w:pStyle w:val="TableParagraph"/>
        <w:spacing w:after="0" w:line="212" w:lineRule="exact"/>
        <w:jc w:val="right"/>
        <w:rPr>
          <w:b/>
          <w:sz w:val="18"/>
        </w:rPr>
        <w:sectPr>
          <w:pgSz w:w="11910" w:h="16850"/>
          <w:pgMar w:header="1282" w:footer="950" w:top="2000" w:bottom="1140" w:left="1275" w:right="283"/>
        </w:sectPr>
      </w:pPr>
    </w:p>
    <w:p>
      <w:pPr>
        <w:pStyle w:val="BodyText"/>
        <w:spacing w:before="11"/>
        <w:rPr>
          <w:sz w:val="16"/>
        </w:rPr>
      </w:pPr>
    </w:p>
    <w:tbl>
      <w:tblPr>
        <w:tblW w:w="0" w:type="auto"/>
        <w:jc w:val="left"/>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20"/>
        <w:gridCol w:w="2580"/>
        <w:gridCol w:w="860"/>
      </w:tblGrid>
      <w:tr>
        <w:trPr>
          <w:trHeight w:val="239" w:hRule="atLeast"/>
        </w:trPr>
        <w:tc>
          <w:tcPr>
            <w:tcW w:w="4920" w:type="dxa"/>
            <w:shd w:val="clear" w:color="auto" w:fill="D0CECE"/>
          </w:tcPr>
          <w:p>
            <w:pPr>
              <w:pStyle w:val="TableParagraph"/>
              <w:spacing w:line="218" w:lineRule="exact"/>
              <w:ind w:left="34"/>
              <w:rPr>
                <w:b/>
                <w:sz w:val="18"/>
              </w:rPr>
            </w:pPr>
            <w:r>
              <w:rPr>
                <w:b/>
                <w:spacing w:val="-2"/>
                <w:sz w:val="18"/>
              </w:rPr>
              <w:t>Entidad</w:t>
            </w:r>
          </w:p>
        </w:tc>
        <w:tc>
          <w:tcPr>
            <w:tcW w:w="2580" w:type="dxa"/>
            <w:shd w:val="clear" w:color="auto" w:fill="D0CECE"/>
          </w:tcPr>
          <w:p>
            <w:pPr>
              <w:pStyle w:val="TableParagraph"/>
              <w:spacing w:before="8"/>
              <w:ind w:left="35"/>
              <w:rPr>
                <w:b/>
                <w:sz w:val="18"/>
              </w:rPr>
            </w:pPr>
            <w:r>
              <w:rPr>
                <w:b/>
                <w:spacing w:val="-2"/>
                <w:sz w:val="18"/>
              </w:rPr>
              <w:t>Actividad</w:t>
            </w:r>
          </w:p>
        </w:tc>
        <w:tc>
          <w:tcPr>
            <w:tcW w:w="860" w:type="dxa"/>
            <w:shd w:val="clear" w:color="auto" w:fill="D0CECE"/>
          </w:tcPr>
          <w:p>
            <w:pPr>
              <w:pStyle w:val="TableParagraph"/>
              <w:spacing w:before="8"/>
              <w:ind w:left="35"/>
              <w:rPr>
                <w:b/>
                <w:sz w:val="18"/>
              </w:rPr>
            </w:pPr>
            <w:r>
              <w:rPr>
                <w:b/>
                <w:spacing w:val="-2"/>
                <w:sz w:val="18"/>
              </w:rPr>
              <w:t>Euros</w:t>
            </w:r>
          </w:p>
        </w:tc>
      </w:tr>
      <w:tr>
        <w:trPr>
          <w:trHeight w:val="280" w:hRule="atLeast"/>
        </w:trPr>
        <w:tc>
          <w:tcPr>
            <w:tcW w:w="4920" w:type="dxa"/>
          </w:tcPr>
          <w:p>
            <w:pPr>
              <w:pStyle w:val="TableParagraph"/>
              <w:spacing w:line="240" w:lineRule="auto" w:before="39"/>
              <w:ind w:left="34"/>
              <w:rPr>
                <w:sz w:val="18"/>
              </w:rPr>
            </w:pPr>
            <w:r>
              <w:rPr>
                <w:sz w:val="18"/>
              </w:rPr>
              <w:t>CONCELLO</w:t>
            </w:r>
            <w:r>
              <w:rPr>
                <w:spacing w:val="2"/>
                <w:sz w:val="18"/>
              </w:rPr>
              <w:t> </w:t>
            </w:r>
            <w:r>
              <w:rPr>
                <w:sz w:val="18"/>
              </w:rPr>
              <w:t>DE</w:t>
            </w:r>
            <w:r>
              <w:rPr>
                <w:spacing w:val="5"/>
                <w:sz w:val="18"/>
              </w:rPr>
              <w:t> </w:t>
            </w:r>
            <w:r>
              <w:rPr>
                <w:spacing w:val="-2"/>
                <w:sz w:val="18"/>
              </w:rPr>
              <w:t>LALIN</w:t>
            </w:r>
          </w:p>
        </w:tc>
        <w:tc>
          <w:tcPr>
            <w:tcW w:w="2580" w:type="dxa"/>
          </w:tcPr>
          <w:p>
            <w:pPr>
              <w:pStyle w:val="TableParagraph"/>
              <w:spacing w:before="4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49"/>
              <w:ind w:right="22"/>
              <w:jc w:val="right"/>
              <w:rPr>
                <w:sz w:val="18"/>
              </w:rPr>
            </w:pPr>
            <w:r>
              <w:rPr>
                <w:spacing w:val="-2"/>
                <w:sz w:val="18"/>
              </w:rPr>
              <w:t>1.500</w:t>
            </w:r>
          </w:p>
        </w:tc>
      </w:tr>
      <w:tr>
        <w:trPr>
          <w:trHeight w:val="239" w:hRule="atLeast"/>
        </w:trPr>
        <w:tc>
          <w:tcPr>
            <w:tcW w:w="4920" w:type="dxa"/>
          </w:tcPr>
          <w:p>
            <w:pPr>
              <w:pStyle w:val="TableParagraph"/>
              <w:spacing w:line="218" w:lineRule="exact"/>
              <w:ind w:left="34"/>
              <w:rPr>
                <w:sz w:val="18"/>
              </w:rPr>
            </w:pPr>
            <w:r>
              <w:rPr>
                <w:sz w:val="18"/>
              </w:rPr>
              <w:t>CONCELLO</w:t>
            </w:r>
            <w:r>
              <w:rPr>
                <w:spacing w:val="2"/>
                <w:sz w:val="18"/>
              </w:rPr>
              <w:t> </w:t>
            </w:r>
            <w:r>
              <w:rPr>
                <w:sz w:val="18"/>
              </w:rPr>
              <w:t>DE</w:t>
            </w:r>
            <w:r>
              <w:rPr>
                <w:spacing w:val="5"/>
                <w:sz w:val="18"/>
              </w:rPr>
              <w:t> </w:t>
            </w:r>
            <w:r>
              <w:rPr>
                <w:spacing w:val="-4"/>
                <w:sz w:val="18"/>
              </w:rPr>
              <w:t>LUGO</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2.500</w:t>
            </w:r>
          </w:p>
        </w:tc>
      </w:tr>
      <w:tr>
        <w:trPr>
          <w:trHeight w:val="240" w:hRule="atLeast"/>
        </w:trPr>
        <w:tc>
          <w:tcPr>
            <w:tcW w:w="4920" w:type="dxa"/>
          </w:tcPr>
          <w:p>
            <w:pPr>
              <w:pStyle w:val="TableParagraph"/>
              <w:spacing w:line="219" w:lineRule="exact"/>
              <w:ind w:left="34"/>
              <w:rPr>
                <w:sz w:val="18"/>
              </w:rPr>
            </w:pPr>
            <w:r>
              <w:rPr>
                <w:sz w:val="18"/>
              </w:rPr>
              <w:t>CONCELLO</w:t>
            </w:r>
            <w:r>
              <w:rPr>
                <w:spacing w:val="2"/>
                <w:sz w:val="18"/>
              </w:rPr>
              <w:t> </w:t>
            </w:r>
            <w:r>
              <w:rPr>
                <w:sz w:val="18"/>
              </w:rPr>
              <w:t>DE</w:t>
            </w:r>
            <w:r>
              <w:rPr>
                <w:spacing w:val="5"/>
                <w:sz w:val="18"/>
              </w:rPr>
              <w:t> </w:t>
            </w:r>
            <w:r>
              <w:rPr>
                <w:spacing w:val="-4"/>
                <w:sz w:val="18"/>
              </w:rPr>
              <w:t>MARIN</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8.000</w:t>
            </w:r>
          </w:p>
        </w:tc>
      </w:tr>
      <w:tr>
        <w:trPr>
          <w:trHeight w:val="239" w:hRule="atLeast"/>
        </w:trPr>
        <w:tc>
          <w:tcPr>
            <w:tcW w:w="4920" w:type="dxa"/>
          </w:tcPr>
          <w:p>
            <w:pPr>
              <w:pStyle w:val="TableParagraph"/>
              <w:spacing w:line="218" w:lineRule="exact"/>
              <w:ind w:left="34"/>
              <w:rPr>
                <w:sz w:val="18"/>
              </w:rPr>
            </w:pPr>
            <w:r>
              <w:rPr>
                <w:sz w:val="18"/>
              </w:rPr>
              <w:t>CONCELLO</w:t>
            </w:r>
            <w:r>
              <w:rPr>
                <w:spacing w:val="2"/>
                <w:sz w:val="18"/>
              </w:rPr>
              <w:t> </w:t>
            </w:r>
            <w:r>
              <w:rPr>
                <w:sz w:val="18"/>
              </w:rPr>
              <w:t>DE</w:t>
            </w:r>
            <w:r>
              <w:rPr>
                <w:spacing w:val="5"/>
                <w:sz w:val="18"/>
              </w:rPr>
              <w:t> </w:t>
            </w:r>
            <w:r>
              <w:rPr>
                <w:spacing w:val="-4"/>
                <w:sz w:val="18"/>
              </w:rPr>
              <w:t>MEAÑO</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5"/>
                <w:sz w:val="18"/>
              </w:rPr>
              <w:t>350</w:t>
            </w:r>
          </w:p>
        </w:tc>
      </w:tr>
      <w:tr>
        <w:trPr>
          <w:trHeight w:val="240" w:hRule="atLeast"/>
        </w:trPr>
        <w:tc>
          <w:tcPr>
            <w:tcW w:w="4920" w:type="dxa"/>
          </w:tcPr>
          <w:p>
            <w:pPr>
              <w:pStyle w:val="TableParagraph"/>
              <w:spacing w:line="218" w:lineRule="exact"/>
              <w:ind w:left="34"/>
              <w:rPr>
                <w:sz w:val="18"/>
              </w:rPr>
            </w:pPr>
            <w:r>
              <w:rPr>
                <w:sz w:val="18"/>
              </w:rPr>
              <w:t>CONCELLO</w:t>
            </w:r>
            <w:r>
              <w:rPr>
                <w:spacing w:val="-2"/>
                <w:sz w:val="18"/>
              </w:rPr>
              <w:t> </w:t>
            </w:r>
            <w:r>
              <w:rPr>
                <w:sz w:val="18"/>
              </w:rPr>
              <w:t>DE MONDARIZ</w:t>
            </w:r>
            <w:r>
              <w:rPr>
                <w:spacing w:val="-7"/>
                <w:sz w:val="18"/>
              </w:rPr>
              <w:t> </w:t>
            </w:r>
            <w:r>
              <w:rPr>
                <w:spacing w:val="-2"/>
                <w:sz w:val="18"/>
              </w:rPr>
              <w:t>BALNEARIO</w:t>
            </w:r>
          </w:p>
        </w:tc>
        <w:tc>
          <w:tcPr>
            <w:tcW w:w="2580" w:type="dxa"/>
          </w:tcPr>
          <w:p>
            <w:pPr>
              <w:pStyle w:val="TableParagraph"/>
              <w:spacing w:line="212" w:lineRule="exact"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line="212" w:lineRule="exact" w:before="8"/>
              <w:ind w:right="22"/>
              <w:jc w:val="right"/>
              <w:rPr>
                <w:sz w:val="18"/>
              </w:rPr>
            </w:pPr>
            <w:r>
              <w:rPr>
                <w:spacing w:val="-2"/>
                <w:sz w:val="18"/>
              </w:rPr>
              <w:t>1.000</w:t>
            </w:r>
          </w:p>
        </w:tc>
      </w:tr>
      <w:tr>
        <w:trPr>
          <w:trHeight w:val="239" w:hRule="atLeast"/>
        </w:trPr>
        <w:tc>
          <w:tcPr>
            <w:tcW w:w="4920" w:type="dxa"/>
          </w:tcPr>
          <w:p>
            <w:pPr>
              <w:pStyle w:val="TableParagraph"/>
              <w:spacing w:line="218" w:lineRule="exact"/>
              <w:ind w:left="34"/>
              <w:rPr>
                <w:sz w:val="18"/>
              </w:rPr>
            </w:pPr>
            <w:r>
              <w:rPr>
                <w:sz w:val="18"/>
              </w:rPr>
              <w:t>CONCELLO</w:t>
            </w:r>
            <w:r>
              <w:rPr>
                <w:spacing w:val="2"/>
                <w:sz w:val="18"/>
              </w:rPr>
              <w:t> </w:t>
            </w:r>
            <w:r>
              <w:rPr>
                <w:sz w:val="18"/>
              </w:rPr>
              <w:t>DE</w:t>
            </w:r>
            <w:r>
              <w:rPr>
                <w:spacing w:val="5"/>
                <w:sz w:val="18"/>
              </w:rPr>
              <w:t> </w:t>
            </w:r>
            <w:r>
              <w:rPr>
                <w:spacing w:val="-5"/>
                <w:sz w:val="18"/>
              </w:rPr>
              <w:t>MOS</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1.500</w:t>
            </w:r>
          </w:p>
        </w:tc>
      </w:tr>
      <w:tr>
        <w:trPr>
          <w:trHeight w:val="239" w:hRule="atLeast"/>
        </w:trPr>
        <w:tc>
          <w:tcPr>
            <w:tcW w:w="4920" w:type="dxa"/>
          </w:tcPr>
          <w:p>
            <w:pPr>
              <w:pStyle w:val="TableParagraph"/>
              <w:spacing w:line="218" w:lineRule="exact"/>
              <w:ind w:left="34"/>
              <w:rPr>
                <w:sz w:val="18"/>
              </w:rPr>
            </w:pPr>
            <w:r>
              <w:rPr>
                <w:sz w:val="18"/>
              </w:rPr>
              <w:t>CONCELLO</w:t>
            </w:r>
            <w:r>
              <w:rPr>
                <w:spacing w:val="2"/>
                <w:sz w:val="18"/>
              </w:rPr>
              <w:t> </w:t>
            </w:r>
            <w:r>
              <w:rPr>
                <w:sz w:val="18"/>
              </w:rPr>
              <w:t>DE</w:t>
            </w:r>
            <w:r>
              <w:rPr>
                <w:spacing w:val="5"/>
                <w:sz w:val="18"/>
              </w:rPr>
              <w:t> </w:t>
            </w:r>
            <w:r>
              <w:rPr>
                <w:spacing w:val="-2"/>
                <w:sz w:val="18"/>
              </w:rPr>
              <w:t>NARÓN</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2.000</w:t>
            </w:r>
          </w:p>
        </w:tc>
      </w:tr>
      <w:tr>
        <w:trPr>
          <w:trHeight w:val="240" w:hRule="atLeast"/>
        </w:trPr>
        <w:tc>
          <w:tcPr>
            <w:tcW w:w="4920" w:type="dxa"/>
          </w:tcPr>
          <w:p>
            <w:pPr>
              <w:pStyle w:val="TableParagraph"/>
              <w:spacing w:line="219" w:lineRule="exact"/>
              <w:ind w:left="34"/>
              <w:rPr>
                <w:sz w:val="18"/>
              </w:rPr>
            </w:pPr>
            <w:r>
              <w:rPr>
                <w:sz w:val="18"/>
              </w:rPr>
              <w:t>CONCELLO</w:t>
            </w:r>
            <w:r>
              <w:rPr>
                <w:spacing w:val="-2"/>
                <w:sz w:val="18"/>
              </w:rPr>
              <w:t> </w:t>
            </w:r>
            <w:r>
              <w:rPr>
                <w:sz w:val="18"/>
              </w:rPr>
              <w:t>DE</w:t>
            </w:r>
            <w:r>
              <w:rPr>
                <w:spacing w:val="1"/>
                <w:sz w:val="18"/>
              </w:rPr>
              <w:t> </w:t>
            </w:r>
            <w:r>
              <w:rPr>
                <w:sz w:val="18"/>
              </w:rPr>
              <w:t>OBARCO</w:t>
            </w:r>
            <w:r>
              <w:rPr>
                <w:spacing w:val="-1"/>
                <w:sz w:val="18"/>
              </w:rPr>
              <w:t> </w:t>
            </w:r>
            <w:r>
              <w:rPr>
                <w:sz w:val="18"/>
              </w:rPr>
              <w:t>DE </w:t>
            </w:r>
            <w:r>
              <w:rPr>
                <w:spacing w:val="-2"/>
                <w:sz w:val="18"/>
              </w:rPr>
              <w:t>VALDEORRAS</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1.852</w:t>
            </w:r>
          </w:p>
        </w:tc>
      </w:tr>
      <w:tr>
        <w:trPr>
          <w:trHeight w:val="239" w:hRule="atLeast"/>
        </w:trPr>
        <w:tc>
          <w:tcPr>
            <w:tcW w:w="4920" w:type="dxa"/>
          </w:tcPr>
          <w:p>
            <w:pPr>
              <w:pStyle w:val="TableParagraph"/>
              <w:spacing w:line="218" w:lineRule="exact"/>
              <w:ind w:left="34"/>
              <w:rPr>
                <w:sz w:val="18"/>
              </w:rPr>
            </w:pPr>
            <w:r>
              <w:rPr>
                <w:sz w:val="18"/>
              </w:rPr>
              <w:t>CONCELLO</w:t>
            </w:r>
            <w:r>
              <w:rPr>
                <w:spacing w:val="2"/>
                <w:sz w:val="18"/>
              </w:rPr>
              <w:t> </w:t>
            </w:r>
            <w:r>
              <w:rPr>
                <w:sz w:val="18"/>
              </w:rPr>
              <w:t>DE</w:t>
            </w:r>
            <w:r>
              <w:rPr>
                <w:spacing w:val="5"/>
                <w:sz w:val="18"/>
              </w:rPr>
              <w:t> </w:t>
            </w:r>
            <w:r>
              <w:rPr>
                <w:spacing w:val="-5"/>
                <w:sz w:val="18"/>
              </w:rPr>
              <w:t>OIA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5"/>
                <w:sz w:val="18"/>
              </w:rPr>
              <w:t>400</w:t>
            </w:r>
          </w:p>
        </w:tc>
      </w:tr>
      <w:tr>
        <w:trPr>
          <w:trHeight w:val="240" w:hRule="atLeast"/>
        </w:trPr>
        <w:tc>
          <w:tcPr>
            <w:tcW w:w="4920" w:type="dxa"/>
          </w:tcPr>
          <w:p>
            <w:pPr>
              <w:pStyle w:val="TableParagraph"/>
              <w:spacing w:line="219" w:lineRule="exact"/>
              <w:ind w:left="34"/>
              <w:rPr>
                <w:sz w:val="18"/>
              </w:rPr>
            </w:pPr>
            <w:r>
              <w:rPr>
                <w:sz w:val="18"/>
              </w:rPr>
              <w:t>CONCELLO</w:t>
            </w:r>
            <w:r>
              <w:rPr>
                <w:spacing w:val="2"/>
                <w:sz w:val="18"/>
              </w:rPr>
              <w:t> </w:t>
            </w:r>
            <w:r>
              <w:rPr>
                <w:sz w:val="18"/>
              </w:rPr>
              <w:t>DE</w:t>
            </w:r>
            <w:r>
              <w:rPr>
                <w:spacing w:val="5"/>
                <w:sz w:val="18"/>
              </w:rPr>
              <w:t> </w:t>
            </w:r>
            <w:r>
              <w:rPr>
                <w:spacing w:val="-2"/>
                <w:sz w:val="18"/>
              </w:rPr>
              <w:t>ORENSE</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2.036</w:t>
            </w:r>
          </w:p>
        </w:tc>
      </w:tr>
      <w:tr>
        <w:trPr>
          <w:trHeight w:val="239" w:hRule="atLeast"/>
        </w:trPr>
        <w:tc>
          <w:tcPr>
            <w:tcW w:w="4920" w:type="dxa"/>
          </w:tcPr>
          <w:p>
            <w:pPr>
              <w:pStyle w:val="TableParagraph"/>
              <w:spacing w:line="218" w:lineRule="exact"/>
              <w:ind w:left="34"/>
              <w:rPr>
                <w:sz w:val="18"/>
              </w:rPr>
            </w:pPr>
            <w:r>
              <w:rPr>
                <w:sz w:val="18"/>
              </w:rPr>
              <w:t>CONCELLO</w:t>
            </w:r>
            <w:r>
              <w:rPr>
                <w:spacing w:val="2"/>
                <w:sz w:val="18"/>
              </w:rPr>
              <w:t> </w:t>
            </w:r>
            <w:r>
              <w:rPr>
                <w:sz w:val="18"/>
              </w:rPr>
              <w:t>DE</w:t>
            </w:r>
            <w:r>
              <w:rPr>
                <w:spacing w:val="5"/>
                <w:sz w:val="18"/>
              </w:rPr>
              <w:t> </w:t>
            </w:r>
            <w:r>
              <w:rPr>
                <w:spacing w:val="-4"/>
                <w:sz w:val="18"/>
              </w:rPr>
              <w:t>POIO</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5"/>
                <w:sz w:val="18"/>
              </w:rPr>
              <w:t>800</w:t>
            </w:r>
          </w:p>
        </w:tc>
      </w:tr>
      <w:tr>
        <w:trPr>
          <w:trHeight w:val="239" w:hRule="atLeast"/>
        </w:trPr>
        <w:tc>
          <w:tcPr>
            <w:tcW w:w="4920" w:type="dxa"/>
          </w:tcPr>
          <w:p>
            <w:pPr>
              <w:pStyle w:val="TableParagraph"/>
              <w:spacing w:line="218" w:lineRule="exact"/>
              <w:ind w:left="34"/>
              <w:rPr>
                <w:sz w:val="18"/>
              </w:rPr>
            </w:pPr>
            <w:r>
              <w:rPr>
                <w:sz w:val="18"/>
              </w:rPr>
              <w:t>CONCELLO</w:t>
            </w:r>
            <w:r>
              <w:rPr>
                <w:spacing w:val="2"/>
                <w:sz w:val="18"/>
              </w:rPr>
              <w:t> </w:t>
            </w:r>
            <w:r>
              <w:rPr>
                <w:sz w:val="18"/>
              </w:rPr>
              <w:t>DE</w:t>
            </w:r>
            <w:r>
              <w:rPr>
                <w:spacing w:val="5"/>
                <w:sz w:val="18"/>
              </w:rPr>
              <w:t> </w:t>
            </w:r>
            <w:r>
              <w:rPr>
                <w:spacing w:val="-2"/>
                <w:sz w:val="18"/>
              </w:rPr>
              <w:t>PONTEAREAS</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z w:val="18"/>
              </w:rPr>
              <w:t>-</w:t>
            </w:r>
            <w:r>
              <w:rPr>
                <w:spacing w:val="-2"/>
                <w:sz w:val="18"/>
              </w:rPr>
              <w:t>1.049</w:t>
            </w:r>
          </w:p>
        </w:tc>
      </w:tr>
      <w:tr>
        <w:trPr>
          <w:trHeight w:val="240" w:hRule="atLeast"/>
        </w:trPr>
        <w:tc>
          <w:tcPr>
            <w:tcW w:w="4920" w:type="dxa"/>
          </w:tcPr>
          <w:p>
            <w:pPr>
              <w:pStyle w:val="TableParagraph"/>
              <w:spacing w:line="219" w:lineRule="exact"/>
              <w:ind w:left="34"/>
              <w:rPr>
                <w:sz w:val="18"/>
              </w:rPr>
            </w:pPr>
            <w:r>
              <w:rPr>
                <w:sz w:val="18"/>
              </w:rPr>
              <w:t>CONCELLO</w:t>
            </w:r>
            <w:r>
              <w:rPr>
                <w:spacing w:val="2"/>
                <w:sz w:val="18"/>
              </w:rPr>
              <w:t> </w:t>
            </w:r>
            <w:r>
              <w:rPr>
                <w:sz w:val="18"/>
              </w:rPr>
              <w:t>DE</w:t>
            </w:r>
            <w:r>
              <w:rPr>
                <w:spacing w:val="5"/>
                <w:sz w:val="18"/>
              </w:rPr>
              <w:t> </w:t>
            </w:r>
            <w:r>
              <w:rPr>
                <w:spacing w:val="-2"/>
                <w:sz w:val="18"/>
              </w:rPr>
              <w:t>PONTEVEDRA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9.000</w:t>
            </w:r>
          </w:p>
        </w:tc>
      </w:tr>
      <w:tr>
        <w:trPr>
          <w:trHeight w:val="239" w:hRule="atLeast"/>
        </w:trPr>
        <w:tc>
          <w:tcPr>
            <w:tcW w:w="4920" w:type="dxa"/>
          </w:tcPr>
          <w:p>
            <w:pPr>
              <w:pStyle w:val="TableParagraph"/>
              <w:spacing w:line="218" w:lineRule="exact"/>
              <w:ind w:left="34"/>
              <w:rPr>
                <w:sz w:val="18"/>
              </w:rPr>
            </w:pPr>
            <w:r>
              <w:rPr>
                <w:sz w:val="18"/>
              </w:rPr>
              <w:t>CONCELLO</w:t>
            </w:r>
            <w:r>
              <w:rPr>
                <w:spacing w:val="2"/>
                <w:sz w:val="18"/>
              </w:rPr>
              <w:t> </w:t>
            </w:r>
            <w:r>
              <w:rPr>
                <w:sz w:val="18"/>
              </w:rPr>
              <w:t>DE</w:t>
            </w:r>
            <w:r>
              <w:rPr>
                <w:spacing w:val="5"/>
                <w:sz w:val="18"/>
              </w:rPr>
              <w:t> </w:t>
            </w:r>
            <w:r>
              <w:rPr>
                <w:spacing w:val="-2"/>
                <w:sz w:val="18"/>
              </w:rPr>
              <w:t>REDONDELA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12.000</w:t>
            </w:r>
          </w:p>
        </w:tc>
      </w:tr>
      <w:tr>
        <w:trPr>
          <w:trHeight w:val="240" w:hRule="atLeast"/>
        </w:trPr>
        <w:tc>
          <w:tcPr>
            <w:tcW w:w="4920" w:type="dxa"/>
          </w:tcPr>
          <w:p>
            <w:pPr>
              <w:pStyle w:val="TableParagraph"/>
              <w:spacing w:line="219" w:lineRule="exact"/>
              <w:ind w:left="34"/>
              <w:rPr>
                <w:sz w:val="18"/>
              </w:rPr>
            </w:pPr>
            <w:r>
              <w:rPr>
                <w:sz w:val="18"/>
              </w:rPr>
              <w:t>CONCELLO</w:t>
            </w:r>
            <w:r>
              <w:rPr>
                <w:spacing w:val="2"/>
                <w:sz w:val="18"/>
              </w:rPr>
              <w:t> </w:t>
            </w:r>
            <w:r>
              <w:rPr>
                <w:sz w:val="18"/>
              </w:rPr>
              <w:t>DE</w:t>
            </w:r>
            <w:r>
              <w:rPr>
                <w:spacing w:val="5"/>
                <w:sz w:val="18"/>
              </w:rPr>
              <w:t> </w:t>
            </w:r>
            <w:r>
              <w:rPr>
                <w:spacing w:val="-2"/>
                <w:sz w:val="18"/>
              </w:rPr>
              <w:t>RIVEIRA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3.400</w:t>
            </w:r>
          </w:p>
        </w:tc>
      </w:tr>
      <w:tr>
        <w:trPr>
          <w:trHeight w:val="239" w:hRule="atLeast"/>
        </w:trPr>
        <w:tc>
          <w:tcPr>
            <w:tcW w:w="4920" w:type="dxa"/>
          </w:tcPr>
          <w:p>
            <w:pPr>
              <w:pStyle w:val="TableParagraph"/>
              <w:spacing w:line="218" w:lineRule="exact"/>
              <w:ind w:left="34"/>
              <w:rPr>
                <w:sz w:val="18"/>
              </w:rPr>
            </w:pPr>
            <w:r>
              <w:rPr>
                <w:sz w:val="18"/>
              </w:rPr>
              <w:t>CONCELLO</w:t>
            </w:r>
            <w:r>
              <w:rPr>
                <w:spacing w:val="2"/>
                <w:sz w:val="18"/>
              </w:rPr>
              <w:t> </w:t>
            </w:r>
            <w:r>
              <w:rPr>
                <w:sz w:val="18"/>
              </w:rPr>
              <w:t>DE</w:t>
            </w:r>
            <w:r>
              <w:rPr>
                <w:spacing w:val="5"/>
                <w:sz w:val="18"/>
              </w:rPr>
              <w:t> </w:t>
            </w:r>
            <w:r>
              <w:rPr>
                <w:spacing w:val="-5"/>
                <w:sz w:val="18"/>
              </w:rPr>
              <w:t>TUI</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1.000</w:t>
            </w:r>
          </w:p>
        </w:tc>
      </w:tr>
      <w:tr>
        <w:trPr>
          <w:trHeight w:val="240" w:hRule="atLeast"/>
        </w:trPr>
        <w:tc>
          <w:tcPr>
            <w:tcW w:w="4920" w:type="dxa"/>
          </w:tcPr>
          <w:p>
            <w:pPr>
              <w:pStyle w:val="TableParagraph"/>
              <w:spacing w:line="218" w:lineRule="exact"/>
              <w:ind w:left="34"/>
              <w:rPr>
                <w:sz w:val="18"/>
              </w:rPr>
            </w:pPr>
            <w:r>
              <w:rPr>
                <w:sz w:val="18"/>
              </w:rPr>
              <w:t>Concello</w:t>
            </w:r>
            <w:r>
              <w:rPr>
                <w:spacing w:val="-2"/>
                <w:sz w:val="18"/>
              </w:rPr>
              <w:t> </w:t>
            </w:r>
            <w:r>
              <w:rPr>
                <w:sz w:val="18"/>
              </w:rPr>
              <w:t>de</w:t>
            </w:r>
            <w:r>
              <w:rPr>
                <w:spacing w:val="-6"/>
                <w:sz w:val="18"/>
              </w:rPr>
              <w:t> </w:t>
            </w:r>
            <w:r>
              <w:rPr>
                <w:spacing w:val="-2"/>
                <w:sz w:val="18"/>
              </w:rPr>
              <w:t>Verin</w:t>
            </w:r>
          </w:p>
        </w:tc>
        <w:tc>
          <w:tcPr>
            <w:tcW w:w="2580" w:type="dxa"/>
          </w:tcPr>
          <w:p>
            <w:pPr>
              <w:pStyle w:val="TableParagraph"/>
              <w:spacing w:line="212" w:lineRule="exact"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line="212" w:lineRule="exact" w:before="8"/>
              <w:ind w:right="22"/>
              <w:jc w:val="right"/>
              <w:rPr>
                <w:sz w:val="18"/>
              </w:rPr>
            </w:pPr>
            <w:r>
              <w:rPr>
                <w:spacing w:val="-2"/>
                <w:sz w:val="18"/>
              </w:rPr>
              <w:t>1.930</w:t>
            </w:r>
          </w:p>
        </w:tc>
      </w:tr>
      <w:tr>
        <w:trPr>
          <w:trHeight w:val="239" w:hRule="atLeast"/>
        </w:trPr>
        <w:tc>
          <w:tcPr>
            <w:tcW w:w="4920" w:type="dxa"/>
          </w:tcPr>
          <w:p>
            <w:pPr>
              <w:pStyle w:val="TableParagraph"/>
              <w:spacing w:line="218" w:lineRule="exact"/>
              <w:ind w:left="34"/>
              <w:rPr>
                <w:sz w:val="18"/>
              </w:rPr>
            </w:pPr>
            <w:r>
              <w:rPr>
                <w:sz w:val="18"/>
              </w:rPr>
              <w:t>CONCELLO</w:t>
            </w:r>
            <w:r>
              <w:rPr>
                <w:spacing w:val="-2"/>
                <w:sz w:val="18"/>
              </w:rPr>
              <w:t> </w:t>
            </w:r>
            <w:r>
              <w:rPr>
                <w:sz w:val="18"/>
              </w:rPr>
              <w:t>DE</w:t>
            </w:r>
            <w:r>
              <w:rPr>
                <w:spacing w:val="1"/>
                <w:sz w:val="18"/>
              </w:rPr>
              <w:t> </w:t>
            </w:r>
            <w:r>
              <w:rPr>
                <w:sz w:val="18"/>
              </w:rPr>
              <w:t>VILLAGARCIA</w:t>
            </w:r>
            <w:r>
              <w:rPr>
                <w:spacing w:val="-6"/>
                <w:sz w:val="18"/>
              </w:rPr>
              <w:t> </w:t>
            </w:r>
            <w:r>
              <w:rPr>
                <w:sz w:val="18"/>
              </w:rPr>
              <w:t>DE</w:t>
            </w:r>
            <w:r>
              <w:rPr>
                <w:spacing w:val="1"/>
                <w:sz w:val="18"/>
              </w:rPr>
              <w:t> </w:t>
            </w:r>
            <w:r>
              <w:rPr>
                <w:spacing w:val="-2"/>
                <w:sz w:val="18"/>
              </w:rPr>
              <w:t>AROSA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1.500</w:t>
            </w:r>
          </w:p>
        </w:tc>
      </w:tr>
      <w:tr>
        <w:trPr>
          <w:trHeight w:val="239" w:hRule="atLeast"/>
        </w:trPr>
        <w:tc>
          <w:tcPr>
            <w:tcW w:w="4920" w:type="dxa"/>
          </w:tcPr>
          <w:p>
            <w:pPr>
              <w:pStyle w:val="TableParagraph"/>
              <w:spacing w:line="218" w:lineRule="exact"/>
              <w:ind w:left="34"/>
              <w:rPr>
                <w:sz w:val="18"/>
              </w:rPr>
            </w:pPr>
            <w:r>
              <w:rPr>
                <w:sz w:val="18"/>
              </w:rPr>
              <w:t>CONCELLO</w:t>
            </w:r>
            <w:r>
              <w:rPr>
                <w:spacing w:val="2"/>
                <w:sz w:val="18"/>
              </w:rPr>
              <w:t> </w:t>
            </w:r>
            <w:r>
              <w:rPr>
                <w:sz w:val="18"/>
              </w:rPr>
              <w:t>DO</w:t>
            </w:r>
            <w:r>
              <w:rPr>
                <w:spacing w:val="2"/>
                <w:sz w:val="18"/>
              </w:rPr>
              <w:t> </w:t>
            </w:r>
            <w:r>
              <w:rPr>
                <w:spacing w:val="-4"/>
                <w:sz w:val="18"/>
              </w:rPr>
              <w:t>ROSAL</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1.302</w:t>
            </w:r>
          </w:p>
        </w:tc>
      </w:tr>
      <w:tr>
        <w:trPr>
          <w:trHeight w:val="240" w:hRule="atLeast"/>
        </w:trPr>
        <w:tc>
          <w:tcPr>
            <w:tcW w:w="4920" w:type="dxa"/>
          </w:tcPr>
          <w:p>
            <w:pPr>
              <w:pStyle w:val="TableParagraph"/>
              <w:spacing w:line="219" w:lineRule="exact"/>
              <w:ind w:left="34"/>
              <w:rPr>
                <w:sz w:val="18"/>
              </w:rPr>
            </w:pPr>
            <w:r>
              <w:rPr>
                <w:sz w:val="18"/>
              </w:rPr>
              <w:t>CONCELLO</w:t>
            </w:r>
            <w:r>
              <w:rPr>
                <w:spacing w:val="3"/>
                <w:sz w:val="18"/>
              </w:rPr>
              <w:t> </w:t>
            </w:r>
            <w:r>
              <w:rPr>
                <w:sz w:val="18"/>
              </w:rPr>
              <w:t>O</w:t>
            </w:r>
            <w:r>
              <w:rPr>
                <w:spacing w:val="3"/>
                <w:sz w:val="18"/>
              </w:rPr>
              <w:t> </w:t>
            </w:r>
            <w:r>
              <w:rPr>
                <w:spacing w:val="-4"/>
                <w:sz w:val="18"/>
              </w:rPr>
              <w:t>GROVE</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2.000</w:t>
            </w:r>
          </w:p>
        </w:tc>
      </w:tr>
      <w:tr>
        <w:trPr>
          <w:trHeight w:val="239" w:hRule="atLeast"/>
        </w:trPr>
        <w:tc>
          <w:tcPr>
            <w:tcW w:w="4920" w:type="dxa"/>
          </w:tcPr>
          <w:p>
            <w:pPr>
              <w:pStyle w:val="TableParagraph"/>
              <w:spacing w:line="218" w:lineRule="exact"/>
              <w:ind w:left="34"/>
              <w:rPr>
                <w:sz w:val="18"/>
              </w:rPr>
            </w:pPr>
            <w:r>
              <w:rPr>
                <w:sz w:val="18"/>
              </w:rPr>
              <w:t>CONSEJERIA</w:t>
            </w:r>
            <w:r>
              <w:rPr>
                <w:spacing w:val="-8"/>
                <w:sz w:val="18"/>
              </w:rPr>
              <w:t> </w:t>
            </w:r>
            <w:r>
              <w:rPr>
                <w:sz w:val="18"/>
              </w:rPr>
              <w:t>GENERALITAT</w:t>
            </w:r>
            <w:r>
              <w:rPr>
                <w:spacing w:val="-2"/>
                <w:sz w:val="18"/>
              </w:rPr>
              <w:t> </w:t>
            </w:r>
            <w:r>
              <w:rPr>
                <w:sz w:val="18"/>
              </w:rPr>
              <w:t>VALENCIANA</w:t>
            </w:r>
            <w:r>
              <w:rPr>
                <w:spacing w:val="-7"/>
                <w:sz w:val="18"/>
              </w:rPr>
              <w:t> </w:t>
            </w:r>
            <w:r>
              <w:rPr>
                <w:spacing w:val="-4"/>
                <w:sz w:val="18"/>
              </w:rPr>
              <w:t>(APD)</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259.950</w:t>
            </w:r>
          </w:p>
        </w:tc>
      </w:tr>
      <w:tr>
        <w:trPr>
          <w:trHeight w:val="240" w:hRule="atLeast"/>
        </w:trPr>
        <w:tc>
          <w:tcPr>
            <w:tcW w:w="4920" w:type="dxa"/>
          </w:tcPr>
          <w:p>
            <w:pPr>
              <w:pStyle w:val="TableParagraph"/>
              <w:spacing w:line="218" w:lineRule="exact"/>
              <w:ind w:left="34"/>
              <w:rPr>
                <w:sz w:val="18"/>
              </w:rPr>
            </w:pPr>
            <w:r>
              <w:rPr>
                <w:sz w:val="18"/>
              </w:rPr>
              <w:t>CONSELH</w:t>
            </w:r>
            <w:r>
              <w:rPr>
                <w:spacing w:val="-7"/>
                <w:sz w:val="18"/>
              </w:rPr>
              <w:t> </w:t>
            </w:r>
            <w:r>
              <w:rPr>
                <w:sz w:val="18"/>
              </w:rPr>
              <w:t>GENERAU</w:t>
            </w:r>
            <w:r>
              <w:rPr>
                <w:spacing w:val="-2"/>
                <w:sz w:val="18"/>
              </w:rPr>
              <w:t> D'ARAN</w:t>
            </w:r>
          </w:p>
        </w:tc>
        <w:tc>
          <w:tcPr>
            <w:tcW w:w="2580" w:type="dxa"/>
          </w:tcPr>
          <w:p>
            <w:pPr>
              <w:pStyle w:val="TableParagraph"/>
              <w:spacing w:line="212" w:lineRule="exact"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line="212" w:lineRule="exact" w:before="8"/>
              <w:ind w:right="22"/>
              <w:jc w:val="right"/>
              <w:rPr>
                <w:sz w:val="18"/>
              </w:rPr>
            </w:pPr>
            <w:r>
              <w:rPr>
                <w:spacing w:val="-2"/>
                <w:sz w:val="18"/>
              </w:rPr>
              <w:t>9.000</w:t>
            </w:r>
          </w:p>
        </w:tc>
      </w:tr>
      <w:tr>
        <w:trPr>
          <w:trHeight w:val="239" w:hRule="atLeast"/>
        </w:trPr>
        <w:tc>
          <w:tcPr>
            <w:tcW w:w="4920" w:type="dxa"/>
          </w:tcPr>
          <w:p>
            <w:pPr>
              <w:pStyle w:val="TableParagraph"/>
              <w:spacing w:line="218" w:lineRule="exact"/>
              <w:ind w:left="34"/>
              <w:rPr>
                <w:sz w:val="18"/>
              </w:rPr>
            </w:pPr>
            <w:r>
              <w:rPr>
                <w:sz w:val="18"/>
              </w:rPr>
              <w:t>CONSELL</w:t>
            </w:r>
            <w:r>
              <w:rPr>
                <w:spacing w:val="2"/>
                <w:sz w:val="18"/>
              </w:rPr>
              <w:t> </w:t>
            </w:r>
            <w:r>
              <w:rPr>
                <w:sz w:val="18"/>
              </w:rPr>
              <w:t>DE </w:t>
            </w:r>
            <w:r>
              <w:rPr>
                <w:spacing w:val="-2"/>
                <w:sz w:val="18"/>
              </w:rPr>
              <w:t>MALLORCA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12.000</w:t>
            </w:r>
          </w:p>
        </w:tc>
      </w:tr>
      <w:tr>
        <w:trPr>
          <w:trHeight w:val="239" w:hRule="atLeast"/>
        </w:trPr>
        <w:tc>
          <w:tcPr>
            <w:tcW w:w="4920" w:type="dxa"/>
          </w:tcPr>
          <w:p>
            <w:pPr>
              <w:pStyle w:val="TableParagraph"/>
              <w:spacing w:line="218" w:lineRule="exact"/>
              <w:ind w:left="34"/>
              <w:rPr>
                <w:sz w:val="18"/>
              </w:rPr>
            </w:pPr>
            <w:r>
              <w:rPr>
                <w:sz w:val="18"/>
              </w:rPr>
              <w:t>CONSELL</w:t>
            </w:r>
            <w:r>
              <w:rPr>
                <w:spacing w:val="2"/>
                <w:sz w:val="18"/>
              </w:rPr>
              <w:t> </w:t>
            </w:r>
            <w:r>
              <w:rPr>
                <w:sz w:val="18"/>
              </w:rPr>
              <w:t>INSULAR</w:t>
            </w:r>
            <w:r>
              <w:rPr>
                <w:spacing w:val="1"/>
                <w:sz w:val="18"/>
              </w:rPr>
              <w:t> </w:t>
            </w:r>
            <w:r>
              <w:rPr>
                <w:sz w:val="18"/>
              </w:rPr>
              <w:t>DE</w:t>
            </w:r>
            <w:r>
              <w:rPr>
                <w:spacing w:val="1"/>
                <w:sz w:val="18"/>
              </w:rPr>
              <w:t> </w:t>
            </w:r>
            <w:r>
              <w:rPr>
                <w:spacing w:val="-2"/>
                <w:sz w:val="18"/>
              </w:rPr>
              <w:t>FORMENTERA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26.241</w:t>
            </w:r>
          </w:p>
        </w:tc>
      </w:tr>
      <w:tr>
        <w:trPr>
          <w:trHeight w:val="240" w:hRule="atLeast"/>
        </w:trPr>
        <w:tc>
          <w:tcPr>
            <w:tcW w:w="4920" w:type="dxa"/>
          </w:tcPr>
          <w:p>
            <w:pPr>
              <w:pStyle w:val="TableParagraph"/>
              <w:spacing w:line="219" w:lineRule="exact"/>
              <w:ind w:left="34"/>
              <w:rPr>
                <w:sz w:val="18"/>
              </w:rPr>
            </w:pPr>
            <w:r>
              <w:rPr>
                <w:sz w:val="18"/>
              </w:rPr>
              <w:t>CONSELL</w:t>
            </w:r>
            <w:r>
              <w:rPr>
                <w:spacing w:val="2"/>
                <w:sz w:val="18"/>
              </w:rPr>
              <w:t> </w:t>
            </w:r>
            <w:r>
              <w:rPr>
                <w:sz w:val="18"/>
              </w:rPr>
              <w:t>INSULAR</w:t>
            </w:r>
            <w:r>
              <w:rPr>
                <w:spacing w:val="1"/>
                <w:sz w:val="18"/>
              </w:rPr>
              <w:t> </w:t>
            </w:r>
            <w:r>
              <w:rPr>
                <w:sz w:val="18"/>
              </w:rPr>
              <w:t>DE</w:t>
            </w:r>
            <w:r>
              <w:rPr>
                <w:spacing w:val="1"/>
                <w:sz w:val="18"/>
              </w:rPr>
              <w:t> </w:t>
            </w:r>
            <w:r>
              <w:rPr>
                <w:sz w:val="18"/>
              </w:rPr>
              <w:t>IBIZA</w:t>
            </w:r>
            <w:r>
              <w:rPr>
                <w:spacing w:val="-5"/>
                <w:sz w:val="18"/>
              </w:rPr>
              <w:t> </w:t>
            </w:r>
            <w:r>
              <w:rPr>
                <w:sz w:val="18"/>
              </w:rPr>
              <w:t>I</w:t>
            </w:r>
            <w:r>
              <w:rPr>
                <w:spacing w:val="2"/>
                <w:sz w:val="18"/>
              </w:rPr>
              <w:t> </w:t>
            </w:r>
            <w:r>
              <w:rPr>
                <w:spacing w:val="-2"/>
                <w:sz w:val="18"/>
              </w:rPr>
              <w:t>FORMENTERA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49.004</w:t>
            </w:r>
          </w:p>
        </w:tc>
      </w:tr>
      <w:tr>
        <w:trPr>
          <w:trHeight w:val="239" w:hRule="atLeast"/>
        </w:trPr>
        <w:tc>
          <w:tcPr>
            <w:tcW w:w="4920" w:type="dxa"/>
          </w:tcPr>
          <w:p>
            <w:pPr>
              <w:pStyle w:val="TableParagraph"/>
              <w:spacing w:line="218" w:lineRule="exact"/>
              <w:ind w:left="34"/>
              <w:rPr>
                <w:sz w:val="18"/>
              </w:rPr>
            </w:pPr>
            <w:r>
              <w:rPr>
                <w:sz w:val="18"/>
              </w:rPr>
              <w:t>CONSELL</w:t>
            </w:r>
            <w:r>
              <w:rPr>
                <w:spacing w:val="2"/>
                <w:sz w:val="18"/>
              </w:rPr>
              <w:t> </w:t>
            </w:r>
            <w:r>
              <w:rPr>
                <w:sz w:val="18"/>
              </w:rPr>
              <w:t>INSULAR</w:t>
            </w:r>
            <w:r>
              <w:rPr>
                <w:spacing w:val="1"/>
                <w:sz w:val="18"/>
              </w:rPr>
              <w:t> </w:t>
            </w:r>
            <w:r>
              <w:rPr>
                <w:sz w:val="18"/>
              </w:rPr>
              <w:t>DE</w:t>
            </w:r>
            <w:r>
              <w:rPr>
                <w:spacing w:val="1"/>
                <w:sz w:val="18"/>
              </w:rPr>
              <w:t> </w:t>
            </w:r>
            <w:r>
              <w:rPr>
                <w:spacing w:val="-2"/>
                <w:sz w:val="18"/>
              </w:rPr>
              <w:t>MENORCA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76.420</w:t>
            </w:r>
          </w:p>
        </w:tc>
      </w:tr>
      <w:tr>
        <w:trPr>
          <w:trHeight w:val="240" w:hRule="atLeast"/>
        </w:trPr>
        <w:tc>
          <w:tcPr>
            <w:tcW w:w="4920" w:type="dxa"/>
          </w:tcPr>
          <w:p>
            <w:pPr>
              <w:pStyle w:val="TableParagraph"/>
              <w:spacing w:line="219" w:lineRule="exact"/>
              <w:ind w:left="34"/>
              <w:rPr>
                <w:sz w:val="18"/>
              </w:rPr>
            </w:pPr>
            <w:r>
              <w:rPr>
                <w:sz w:val="18"/>
              </w:rPr>
              <w:t>Danobat</w:t>
            </w:r>
            <w:r>
              <w:rPr>
                <w:spacing w:val="-9"/>
                <w:sz w:val="18"/>
              </w:rPr>
              <w:t> </w:t>
            </w:r>
            <w:r>
              <w:rPr>
                <w:spacing w:val="-2"/>
                <w:sz w:val="18"/>
              </w:rPr>
              <w:t>Group</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49.694</w:t>
            </w:r>
          </w:p>
        </w:tc>
      </w:tr>
      <w:tr>
        <w:trPr>
          <w:trHeight w:val="239" w:hRule="atLeast"/>
        </w:trPr>
        <w:tc>
          <w:tcPr>
            <w:tcW w:w="4920" w:type="dxa"/>
          </w:tcPr>
          <w:p>
            <w:pPr>
              <w:pStyle w:val="TableParagraph"/>
              <w:spacing w:line="218" w:lineRule="exact"/>
              <w:ind w:left="34"/>
              <w:rPr>
                <w:sz w:val="18"/>
              </w:rPr>
            </w:pPr>
            <w:r>
              <w:rPr>
                <w:sz w:val="18"/>
              </w:rPr>
              <w:t>DEBAKO</w:t>
            </w:r>
            <w:r>
              <w:rPr>
                <w:spacing w:val="-7"/>
                <w:sz w:val="18"/>
              </w:rPr>
              <w:t> </w:t>
            </w:r>
            <w:r>
              <w:rPr>
                <w:sz w:val="18"/>
              </w:rPr>
              <w:t>UDALA</w:t>
            </w:r>
            <w:r>
              <w:rPr>
                <w:spacing w:val="-9"/>
                <w:sz w:val="18"/>
              </w:rPr>
              <w:t> </w:t>
            </w:r>
            <w:r>
              <w:rPr>
                <w:sz w:val="18"/>
              </w:rPr>
              <w:t>-</w:t>
            </w:r>
            <w:r>
              <w:rPr>
                <w:spacing w:val="-3"/>
                <w:sz w:val="18"/>
              </w:rPr>
              <w:t> </w:t>
            </w:r>
            <w:r>
              <w:rPr>
                <w:sz w:val="18"/>
              </w:rPr>
              <w:t>AYUNTAMIENTO</w:t>
            </w:r>
            <w:r>
              <w:rPr>
                <w:spacing w:val="-6"/>
                <w:sz w:val="18"/>
              </w:rPr>
              <w:t> </w:t>
            </w:r>
            <w:r>
              <w:rPr>
                <w:sz w:val="18"/>
              </w:rPr>
              <w:t>DE</w:t>
            </w:r>
            <w:r>
              <w:rPr>
                <w:spacing w:val="-5"/>
                <w:sz w:val="18"/>
              </w:rPr>
              <w:t> </w:t>
            </w:r>
            <w:r>
              <w:rPr>
                <w:spacing w:val="-4"/>
                <w:sz w:val="18"/>
              </w:rPr>
              <w:t>DEBA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1.417</w:t>
            </w:r>
          </w:p>
        </w:tc>
      </w:tr>
      <w:tr>
        <w:trPr>
          <w:trHeight w:val="300" w:hRule="atLeast"/>
        </w:trPr>
        <w:tc>
          <w:tcPr>
            <w:tcW w:w="4920" w:type="dxa"/>
          </w:tcPr>
          <w:p>
            <w:pPr>
              <w:pStyle w:val="TableParagraph"/>
              <w:spacing w:line="240" w:lineRule="auto" w:before="58"/>
              <w:ind w:left="34"/>
              <w:rPr>
                <w:sz w:val="18"/>
              </w:rPr>
            </w:pPr>
            <w:r>
              <w:rPr>
                <w:spacing w:val="-2"/>
                <w:sz w:val="18"/>
              </w:rPr>
              <w:t>Diputacion</w:t>
            </w:r>
          </w:p>
        </w:tc>
        <w:tc>
          <w:tcPr>
            <w:tcW w:w="2580" w:type="dxa"/>
          </w:tcPr>
          <w:p>
            <w:pPr>
              <w:pStyle w:val="TableParagraph"/>
              <w:spacing w:line="212" w:lineRule="exact" w:before="6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line="212" w:lineRule="exact" w:before="68"/>
              <w:ind w:right="22"/>
              <w:jc w:val="right"/>
              <w:rPr>
                <w:sz w:val="18"/>
              </w:rPr>
            </w:pPr>
            <w:r>
              <w:rPr>
                <w:spacing w:val="-2"/>
                <w:sz w:val="18"/>
              </w:rPr>
              <w:t>2.880</w:t>
            </w:r>
          </w:p>
        </w:tc>
      </w:tr>
      <w:tr>
        <w:trPr>
          <w:trHeight w:val="239" w:hRule="atLeast"/>
        </w:trPr>
        <w:tc>
          <w:tcPr>
            <w:tcW w:w="4920" w:type="dxa"/>
          </w:tcPr>
          <w:p>
            <w:pPr>
              <w:pStyle w:val="TableParagraph"/>
              <w:spacing w:line="218" w:lineRule="exact"/>
              <w:ind w:left="34"/>
              <w:rPr>
                <w:sz w:val="18"/>
              </w:rPr>
            </w:pPr>
            <w:r>
              <w:rPr>
                <w:sz w:val="18"/>
              </w:rPr>
              <w:t>DIPUTACION</w:t>
            </w:r>
            <w:r>
              <w:rPr>
                <w:spacing w:val="-1"/>
                <w:sz w:val="18"/>
              </w:rPr>
              <w:t> </w:t>
            </w:r>
            <w:r>
              <w:rPr>
                <w:sz w:val="18"/>
              </w:rPr>
              <w:t>DE</w:t>
            </w:r>
            <w:r>
              <w:rPr>
                <w:spacing w:val="-1"/>
                <w:sz w:val="18"/>
              </w:rPr>
              <w:t> </w:t>
            </w:r>
            <w:r>
              <w:rPr>
                <w:spacing w:val="-4"/>
                <w:sz w:val="18"/>
              </w:rPr>
              <w:t>AVILA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4.997</w:t>
            </w:r>
          </w:p>
        </w:tc>
      </w:tr>
      <w:tr>
        <w:trPr>
          <w:trHeight w:val="239" w:hRule="atLeast"/>
        </w:trPr>
        <w:tc>
          <w:tcPr>
            <w:tcW w:w="4920" w:type="dxa"/>
          </w:tcPr>
          <w:p>
            <w:pPr>
              <w:pStyle w:val="TableParagraph"/>
              <w:spacing w:line="218" w:lineRule="exact"/>
              <w:ind w:left="34"/>
              <w:rPr>
                <w:sz w:val="18"/>
              </w:rPr>
            </w:pPr>
            <w:r>
              <w:rPr>
                <w:spacing w:val="-2"/>
                <w:sz w:val="18"/>
              </w:rPr>
              <w:t>Diputación</w:t>
            </w:r>
            <w:r>
              <w:rPr>
                <w:spacing w:val="-5"/>
                <w:sz w:val="18"/>
              </w:rPr>
              <w:t> </w:t>
            </w:r>
            <w:r>
              <w:rPr>
                <w:spacing w:val="-2"/>
                <w:sz w:val="18"/>
              </w:rPr>
              <w:t>de</w:t>
            </w:r>
            <w:r>
              <w:rPr>
                <w:spacing w:val="3"/>
                <w:sz w:val="18"/>
              </w:rPr>
              <w:t> </w:t>
            </w:r>
            <w:r>
              <w:rPr>
                <w:spacing w:val="-2"/>
                <w:sz w:val="18"/>
              </w:rPr>
              <w:t>ávila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10.000</w:t>
            </w:r>
          </w:p>
        </w:tc>
      </w:tr>
      <w:tr>
        <w:trPr>
          <w:trHeight w:val="240" w:hRule="atLeast"/>
        </w:trPr>
        <w:tc>
          <w:tcPr>
            <w:tcW w:w="4920" w:type="dxa"/>
          </w:tcPr>
          <w:p>
            <w:pPr>
              <w:pStyle w:val="TableParagraph"/>
              <w:spacing w:line="219" w:lineRule="exact"/>
              <w:ind w:left="34"/>
              <w:rPr>
                <w:sz w:val="18"/>
              </w:rPr>
            </w:pPr>
            <w:r>
              <w:rPr>
                <w:sz w:val="18"/>
              </w:rPr>
              <w:t>DIPUTACIÓN</w:t>
            </w:r>
            <w:r>
              <w:rPr>
                <w:spacing w:val="-1"/>
                <w:sz w:val="18"/>
              </w:rPr>
              <w:t> </w:t>
            </w:r>
            <w:r>
              <w:rPr>
                <w:sz w:val="18"/>
              </w:rPr>
              <w:t>DE</w:t>
            </w:r>
            <w:r>
              <w:rPr>
                <w:spacing w:val="-1"/>
                <w:sz w:val="18"/>
              </w:rPr>
              <w:t> </w:t>
            </w:r>
            <w:r>
              <w:rPr>
                <w:spacing w:val="-2"/>
                <w:sz w:val="18"/>
              </w:rPr>
              <w:t>BADAJOZ</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34.937</w:t>
            </w:r>
          </w:p>
        </w:tc>
      </w:tr>
      <w:tr>
        <w:trPr>
          <w:trHeight w:val="239" w:hRule="atLeast"/>
        </w:trPr>
        <w:tc>
          <w:tcPr>
            <w:tcW w:w="4920" w:type="dxa"/>
          </w:tcPr>
          <w:p>
            <w:pPr>
              <w:pStyle w:val="TableParagraph"/>
              <w:spacing w:line="218" w:lineRule="exact"/>
              <w:ind w:left="34"/>
              <w:rPr>
                <w:sz w:val="18"/>
              </w:rPr>
            </w:pPr>
            <w:r>
              <w:rPr>
                <w:sz w:val="18"/>
              </w:rPr>
              <w:t>DIPUTACION</w:t>
            </w:r>
            <w:r>
              <w:rPr>
                <w:spacing w:val="-1"/>
                <w:sz w:val="18"/>
              </w:rPr>
              <w:t> </w:t>
            </w:r>
            <w:r>
              <w:rPr>
                <w:sz w:val="18"/>
              </w:rPr>
              <w:t>DE</w:t>
            </w:r>
            <w:r>
              <w:rPr>
                <w:spacing w:val="-1"/>
                <w:sz w:val="18"/>
              </w:rPr>
              <w:t> </w:t>
            </w:r>
            <w:r>
              <w:rPr>
                <w:spacing w:val="-2"/>
                <w:sz w:val="18"/>
              </w:rPr>
              <w:t>BARCELONA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6.820</w:t>
            </w:r>
          </w:p>
        </w:tc>
      </w:tr>
      <w:tr>
        <w:trPr>
          <w:trHeight w:val="240" w:hRule="atLeast"/>
        </w:trPr>
        <w:tc>
          <w:tcPr>
            <w:tcW w:w="4920" w:type="dxa"/>
          </w:tcPr>
          <w:p>
            <w:pPr>
              <w:pStyle w:val="TableParagraph"/>
              <w:spacing w:line="219" w:lineRule="exact"/>
              <w:ind w:left="34"/>
              <w:rPr>
                <w:sz w:val="18"/>
              </w:rPr>
            </w:pPr>
            <w:r>
              <w:rPr>
                <w:sz w:val="18"/>
              </w:rPr>
              <w:t>DIPUTACION</w:t>
            </w:r>
            <w:r>
              <w:rPr>
                <w:spacing w:val="-1"/>
                <w:sz w:val="18"/>
              </w:rPr>
              <w:t> </w:t>
            </w:r>
            <w:r>
              <w:rPr>
                <w:sz w:val="18"/>
              </w:rPr>
              <w:t>DE</w:t>
            </w:r>
            <w:r>
              <w:rPr>
                <w:spacing w:val="-1"/>
                <w:sz w:val="18"/>
              </w:rPr>
              <w:t> </w:t>
            </w:r>
            <w:r>
              <w:rPr>
                <w:spacing w:val="-2"/>
                <w:sz w:val="18"/>
              </w:rPr>
              <w:t>CASTELLON</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12.000</w:t>
            </w:r>
          </w:p>
        </w:tc>
      </w:tr>
      <w:tr>
        <w:trPr>
          <w:trHeight w:val="239" w:hRule="atLeast"/>
        </w:trPr>
        <w:tc>
          <w:tcPr>
            <w:tcW w:w="4920" w:type="dxa"/>
          </w:tcPr>
          <w:p>
            <w:pPr>
              <w:pStyle w:val="TableParagraph"/>
              <w:spacing w:line="218" w:lineRule="exact"/>
              <w:ind w:left="34"/>
              <w:rPr>
                <w:sz w:val="18"/>
              </w:rPr>
            </w:pPr>
            <w:r>
              <w:rPr>
                <w:sz w:val="18"/>
              </w:rPr>
              <w:t>DIPUTACION</w:t>
            </w:r>
            <w:r>
              <w:rPr>
                <w:spacing w:val="-1"/>
                <w:sz w:val="18"/>
              </w:rPr>
              <w:t> </w:t>
            </w:r>
            <w:r>
              <w:rPr>
                <w:sz w:val="18"/>
              </w:rPr>
              <w:t>DE</w:t>
            </w:r>
            <w:r>
              <w:rPr>
                <w:spacing w:val="-1"/>
                <w:sz w:val="18"/>
              </w:rPr>
              <w:t> </w:t>
            </w:r>
            <w:r>
              <w:rPr>
                <w:spacing w:val="-2"/>
                <w:sz w:val="18"/>
              </w:rPr>
              <w:t>GRANADA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7.550</w:t>
            </w:r>
          </w:p>
        </w:tc>
      </w:tr>
      <w:tr>
        <w:trPr>
          <w:trHeight w:val="239" w:hRule="atLeast"/>
        </w:trPr>
        <w:tc>
          <w:tcPr>
            <w:tcW w:w="4920" w:type="dxa"/>
          </w:tcPr>
          <w:p>
            <w:pPr>
              <w:pStyle w:val="TableParagraph"/>
              <w:spacing w:line="218" w:lineRule="exact"/>
              <w:ind w:left="34"/>
              <w:rPr>
                <w:sz w:val="18"/>
              </w:rPr>
            </w:pPr>
            <w:r>
              <w:rPr>
                <w:sz w:val="18"/>
              </w:rPr>
              <w:t>DIPUTACION</w:t>
            </w:r>
            <w:r>
              <w:rPr>
                <w:spacing w:val="-1"/>
                <w:sz w:val="18"/>
              </w:rPr>
              <w:t> </w:t>
            </w:r>
            <w:r>
              <w:rPr>
                <w:sz w:val="18"/>
              </w:rPr>
              <w:t>DE</w:t>
            </w:r>
            <w:r>
              <w:rPr>
                <w:spacing w:val="-1"/>
                <w:sz w:val="18"/>
              </w:rPr>
              <w:t> </w:t>
            </w:r>
            <w:r>
              <w:rPr>
                <w:spacing w:val="-2"/>
                <w:sz w:val="18"/>
              </w:rPr>
              <w:t>LERIDA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57.900</w:t>
            </w:r>
          </w:p>
        </w:tc>
      </w:tr>
      <w:tr>
        <w:trPr>
          <w:trHeight w:val="240" w:hRule="atLeast"/>
        </w:trPr>
        <w:tc>
          <w:tcPr>
            <w:tcW w:w="4920" w:type="dxa"/>
          </w:tcPr>
          <w:p>
            <w:pPr>
              <w:pStyle w:val="TableParagraph"/>
              <w:spacing w:line="219" w:lineRule="exact"/>
              <w:ind w:left="34"/>
              <w:rPr>
                <w:sz w:val="18"/>
              </w:rPr>
            </w:pPr>
            <w:r>
              <w:rPr>
                <w:sz w:val="18"/>
              </w:rPr>
              <w:t>DIPUTACION</w:t>
            </w:r>
            <w:r>
              <w:rPr>
                <w:spacing w:val="-4"/>
                <w:sz w:val="18"/>
              </w:rPr>
              <w:t> </w:t>
            </w:r>
            <w:r>
              <w:rPr>
                <w:sz w:val="18"/>
              </w:rPr>
              <w:t>FORAL</w:t>
            </w:r>
            <w:r>
              <w:rPr>
                <w:spacing w:val="-4"/>
                <w:sz w:val="18"/>
              </w:rPr>
              <w:t> </w:t>
            </w:r>
            <w:r>
              <w:rPr>
                <w:spacing w:val="-2"/>
                <w:sz w:val="18"/>
              </w:rPr>
              <w:t>BIZKAIA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75.150</w:t>
            </w:r>
          </w:p>
        </w:tc>
      </w:tr>
      <w:tr>
        <w:trPr>
          <w:trHeight w:val="239" w:hRule="atLeast"/>
        </w:trPr>
        <w:tc>
          <w:tcPr>
            <w:tcW w:w="4920" w:type="dxa"/>
          </w:tcPr>
          <w:p>
            <w:pPr>
              <w:pStyle w:val="TableParagraph"/>
              <w:spacing w:line="218" w:lineRule="exact"/>
              <w:ind w:left="34"/>
              <w:rPr>
                <w:sz w:val="18"/>
              </w:rPr>
            </w:pPr>
            <w:r>
              <w:rPr>
                <w:sz w:val="18"/>
              </w:rPr>
              <w:t>DIPUTACION</w:t>
            </w:r>
            <w:r>
              <w:rPr>
                <w:spacing w:val="-4"/>
                <w:sz w:val="18"/>
              </w:rPr>
              <w:t> </w:t>
            </w:r>
            <w:r>
              <w:rPr>
                <w:sz w:val="18"/>
              </w:rPr>
              <w:t>FORAL</w:t>
            </w:r>
            <w:r>
              <w:rPr>
                <w:spacing w:val="-2"/>
                <w:sz w:val="18"/>
              </w:rPr>
              <w:t> </w:t>
            </w:r>
            <w:r>
              <w:rPr>
                <w:sz w:val="18"/>
              </w:rPr>
              <w:t>DE</w:t>
            </w:r>
            <w:r>
              <w:rPr>
                <w:spacing w:val="-4"/>
                <w:sz w:val="18"/>
              </w:rPr>
              <w:t> ALAVA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15.926</w:t>
            </w:r>
          </w:p>
        </w:tc>
      </w:tr>
      <w:tr>
        <w:trPr>
          <w:trHeight w:val="240" w:hRule="atLeast"/>
        </w:trPr>
        <w:tc>
          <w:tcPr>
            <w:tcW w:w="4920" w:type="dxa"/>
          </w:tcPr>
          <w:p>
            <w:pPr>
              <w:pStyle w:val="TableParagraph"/>
              <w:spacing w:line="219" w:lineRule="exact"/>
              <w:ind w:left="34"/>
              <w:rPr>
                <w:sz w:val="18"/>
              </w:rPr>
            </w:pPr>
            <w:r>
              <w:rPr>
                <w:sz w:val="18"/>
              </w:rPr>
              <w:t>DIPUTACION</w:t>
            </w:r>
            <w:r>
              <w:rPr>
                <w:spacing w:val="-4"/>
                <w:sz w:val="18"/>
              </w:rPr>
              <w:t> </w:t>
            </w:r>
            <w:r>
              <w:rPr>
                <w:sz w:val="18"/>
              </w:rPr>
              <w:t>FORAL</w:t>
            </w:r>
            <w:r>
              <w:rPr>
                <w:spacing w:val="-2"/>
                <w:sz w:val="18"/>
              </w:rPr>
              <w:t> </w:t>
            </w:r>
            <w:r>
              <w:rPr>
                <w:sz w:val="18"/>
              </w:rPr>
              <w:t>DE</w:t>
            </w:r>
            <w:r>
              <w:rPr>
                <w:spacing w:val="-4"/>
                <w:sz w:val="18"/>
              </w:rPr>
              <w:t> </w:t>
            </w:r>
            <w:r>
              <w:rPr>
                <w:spacing w:val="-2"/>
                <w:sz w:val="18"/>
              </w:rPr>
              <w:t>GUIPUZKOA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27.579</w:t>
            </w:r>
          </w:p>
        </w:tc>
      </w:tr>
      <w:tr>
        <w:trPr>
          <w:trHeight w:val="239" w:hRule="atLeast"/>
        </w:trPr>
        <w:tc>
          <w:tcPr>
            <w:tcW w:w="4920" w:type="dxa"/>
          </w:tcPr>
          <w:p>
            <w:pPr>
              <w:pStyle w:val="TableParagraph"/>
              <w:spacing w:line="218" w:lineRule="exact"/>
              <w:ind w:left="34"/>
              <w:rPr>
                <w:sz w:val="18"/>
              </w:rPr>
            </w:pPr>
            <w:r>
              <w:rPr>
                <w:sz w:val="18"/>
              </w:rPr>
              <w:t>DIPUTACION</w:t>
            </w:r>
            <w:r>
              <w:rPr>
                <w:spacing w:val="-1"/>
                <w:sz w:val="18"/>
              </w:rPr>
              <w:t> </w:t>
            </w:r>
            <w:r>
              <w:rPr>
                <w:sz w:val="18"/>
              </w:rPr>
              <w:t>PROVINCIAL DE</w:t>
            </w:r>
            <w:r>
              <w:rPr>
                <w:spacing w:val="-2"/>
                <w:sz w:val="18"/>
              </w:rPr>
              <w:t> ALBACETE</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18.000</w:t>
            </w:r>
          </w:p>
        </w:tc>
      </w:tr>
      <w:tr>
        <w:trPr>
          <w:trHeight w:val="240" w:hRule="atLeast"/>
        </w:trPr>
        <w:tc>
          <w:tcPr>
            <w:tcW w:w="4920" w:type="dxa"/>
          </w:tcPr>
          <w:p>
            <w:pPr>
              <w:pStyle w:val="TableParagraph"/>
              <w:spacing w:line="218" w:lineRule="exact"/>
              <w:ind w:left="34"/>
              <w:rPr>
                <w:sz w:val="18"/>
              </w:rPr>
            </w:pPr>
            <w:r>
              <w:rPr>
                <w:sz w:val="18"/>
              </w:rPr>
              <w:t>DIPUTACION</w:t>
            </w:r>
            <w:r>
              <w:rPr>
                <w:spacing w:val="-1"/>
                <w:sz w:val="18"/>
              </w:rPr>
              <w:t> </w:t>
            </w:r>
            <w:r>
              <w:rPr>
                <w:sz w:val="18"/>
              </w:rPr>
              <w:t>PROVINCIAL DE</w:t>
            </w:r>
            <w:r>
              <w:rPr>
                <w:spacing w:val="-2"/>
                <w:sz w:val="18"/>
              </w:rPr>
              <w:t> ALICANTE</w:t>
            </w:r>
          </w:p>
        </w:tc>
        <w:tc>
          <w:tcPr>
            <w:tcW w:w="2580" w:type="dxa"/>
          </w:tcPr>
          <w:p>
            <w:pPr>
              <w:pStyle w:val="TableParagraph"/>
              <w:spacing w:line="212" w:lineRule="exact"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line="212" w:lineRule="exact" w:before="8"/>
              <w:ind w:right="22"/>
              <w:jc w:val="right"/>
              <w:rPr>
                <w:sz w:val="18"/>
              </w:rPr>
            </w:pPr>
            <w:r>
              <w:rPr>
                <w:spacing w:val="-2"/>
                <w:sz w:val="18"/>
              </w:rPr>
              <w:t>8.318</w:t>
            </w:r>
          </w:p>
        </w:tc>
      </w:tr>
      <w:tr>
        <w:trPr>
          <w:trHeight w:val="239" w:hRule="atLeast"/>
        </w:trPr>
        <w:tc>
          <w:tcPr>
            <w:tcW w:w="4920" w:type="dxa"/>
          </w:tcPr>
          <w:p>
            <w:pPr>
              <w:pStyle w:val="TableParagraph"/>
              <w:spacing w:line="218" w:lineRule="exact"/>
              <w:ind w:left="34"/>
              <w:rPr>
                <w:sz w:val="18"/>
              </w:rPr>
            </w:pPr>
            <w:r>
              <w:rPr>
                <w:sz w:val="18"/>
              </w:rPr>
              <w:t>DIPUTACION</w:t>
            </w:r>
            <w:r>
              <w:rPr>
                <w:spacing w:val="-1"/>
                <w:sz w:val="18"/>
              </w:rPr>
              <w:t> </w:t>
            </w:r>
            <w:r>
              <w:rPr>
                <w:sz w:val="18"/>
              </w:rPr>
              <w:t>PROVINCIAL DE</w:t>
            </w:r>
            <w:r>
              <w:rPr>
                <w:spacing w:val="-2"/>
                <w:sz w:val="18"/>
              </w:rPr>
              <w:t> CACERES</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7.000</w:t>
            </w:r>
          </w:p>
        </w:tc>
      </w:tr>
      <w:tr>
        <w:trPr>
          <w:trHeight w:val="239" w:hRule="atLeast"/>
        </w:trPr>
        <w:tc>
          <w:tcPr>
            <w:tcW w:w="4920" w:type="dxa"/>
          </w:tcPr>
          <w:p>
            <w:pPr>
              <w:pStyle w:val="TableParagraph"/>
              <w:spacing w:line="218" w:lineRule="exact"/>
              <w:ind w:left="34"/>
              <w:rPr>
                <w:sz w:val="18"/>
              </w:rPr>
            </w:pPr>
            <w:r>
              <w:rPr>
                <w:sz w:val="18"/>
              </w:rPr>
              <w:t>DIPUTACION</w:t>
            </w:r>
            <w:r>
              <w:rPr>
                <w:spacing w:val="-1"/>
                <w:sz w:val="18"/>
              </w:rPr>
              <w:t> </w:t>
            </w:r>
            <w:r>
              <w:rPr>
                <w:sz w:val="18"/>
              </w:rPr>
              <w:t>PROVINCIAL</w:t>
            </w:r>
            <w:r>
              <w:rPr>
                <w:spacing w:val="1"/>
                <w:sz w:val="18"/>
              </w:rPr>
              <w:t> </w:t>
            </w:r>
            <w:r>
              <w:rPr>
                <w:sz w:val="18"/>
              </w:rPr>
              <w:t>DE</w:t>
            </w:r>
            <w:r>
              <w:rPr>
                <w:spacing w:val="-1"/>
                <w:sz w:val="18"/>
              </w:rPr>
              <w:t> </w:t>
            </w:r>
            <w:r>
              <w:rPr>
                <w:sz w:val="18"/>
              </w:rPr>
              <w:t>CIUDAD</w:t>
            </w:r>
            <w:r>
              <w:rPr>
                <w:spacing w:val="-5"/>
                <w:sz w:val="18"/>
              </w:rPr>
              <w:t> </w:t>
            </w:r>
            <w:r>
              <w:rPr>
                <w:spacing w:val="-4"/>
                <w:sz w:val="18"/>
              </w:rPr>
              <w:t>REAL</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12.000</w:t>
            </w:r>
          </w:p>
        </w:tc>
      </w:tr>
      <w:tr>
        <w:trPr>
          <w:trHeight w:val="240" w:hRule="atLeast"/>
        </w:trPr>
        <w:tc>
          <w:tcPr>
            <w:tcW w:w="4920" w:type="dxa"/>
          </w:tcPr>
          <w:p>
            <w:pPr>
              <w:pStyle w:val="TableParagraph"/>
              <w:spacing w:line="219" w:lineRule="exact"/>
              <w:ind w:left="34"/>
              <w:rPr>
                <w:sz w:val="18"/>
              </w:rPr>
            </w:pPr>
            <w:r>
              <w:rPr>
                <w:sz w:val="18"/>
              </w:rPr>
              <w:t>DIPUTACION</w:t>
            </w:r>
            <w:r>
              <w:rPr>
                <w:spacing w:val="-1"/>
                <w:sz w:val="18"/>
              </w:rPr>
              <w:t> </w:t>
            </w:r>
            <w:r>
              <w:rPr>
                <w:sz w:val="18"/>
              </w:rPr>
              <w:t>PROVINCIAL DE</w:t>
            </w:r>
            <w:r>
              <w:rPr>
                <w:spacing w:val="-2"/>
                <w:sz w:val="18"/>
              </w:rPr>
              <w:t> CORDOBA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9"/>
              <w:ind w:right="22"/>
              <w:jc w:val="right"/>
              <w:rPr>
                <w:sz w:val="18"/>
              </w:rPr>
            </w:pPr>
            <w:r>
              <w:rPr>
                <w:spacing w:val="-2"/>
                <w:sz w:val="18"/>
              </w:rPr>
              <w:t>46.000</w:t>
            </w:r>
          </w:p>
        </w:tc>
      </w:tr>
      <w:tr>
        <w:trPr>
          <w:trHeight w:val="239" w:hRule="atLeast"/>
        </w:trPr>
        <w:tc>
          <w:tcPr>
            <w:tcW w:w="4920" w:type="dxa"/>
          </w:tcPr>
          <w:p>
            <w:pPr>
              <w:pStyle w:val="TableParagraph"/>
              <w:spacing w:line="218" w:lineRule="exact"/>
              <w:ind w:left="34"/>
              <w:rPr>
                <w:sz w:val="18"/>
              </w:rPr>
            </w:pPr>
            <w:r>
              <w:rPr>
                <w:sz w:val="18"/>
              </w:rPr>
              <w:t>DIPUTACION</w:t>
            </w:r>
            <w:r>
              <w:rPr>
                <w:spacing w:val="-1"/>
                <w:sz w:val="18"/>
              </w:rPr>
              <w:t> </w:t>
            </w:r>
            <w:r>
              <w:rPr>
                <w:sz w:val="18"/>
              </w:rPr>
              <w:t>PROVINCIAL DE</w:t>
            </w:r>
            <w:r>
              <w:rPr>
                <w:spacing w:val="-2"/>
                <w:sz w:val="18"/>
              </w:rPr>
              <w:t> CUENCA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860" w:type="dxa"/>
          </w:tcPr>
          <w:p>
            <w:pPr>
              <w:pStyle w:val="TableParagraph"/>
              <w:spacing w:before="8"/>
              <w:ind w:right="22"/>
              <w:jc w:val="right"/>
              <w:rPr>
                <w:sz w:val="18"/>
              </w:rPr>
            </w:pPr>
            <w:r>
              <w:rPr>
                <w:spacing w:val="-2"/>
                <w:sz w:val="18"/>
              </w:rPr>
              <w:t>13.000</w:t>
            </w:r>
          </w:p>
        </w:tc>
      </w:tr>
      <w:tr>
        <w:trPr>
          <w:trHeight w:val="240" w:hRule="atLeast"/>
        </w:trPr>
        <w:tc>
          <w:tcPr>
            <w:tcW w:w="7500" w:type="dxa"/>
            <w:gridSpan w:val="2"/>
            <w:shd w:val="clear" w:color="auto" w:fill="D0CECE"/>
          </w:tcPr>
          <w:p>
            <w:pPr>
              <w:pStyle w:val="TableParagraph"/>
              <w:spacing w:line="212" w:lineRule="exact" w:before="8"/>
              <w:ind w:left="19"/>
              <w:jc w:val="center"/>
              <w:rPr>
                <w:b/>
                <w:sz w:val="18"/>
              </w:rPr>
            </w:pPr>
            <w:r>
              <w:rPr>
                <w:b/>
                <w:spacing w:val="-2"/>
                <w:sz w:val="18"/>
              </w:rPr>
              <w:t>subtotal</w:t>
            </w:r>
            <w:r>
              <w:rPr>
                <w:b/>
                <w:spacing w:val="4"/>
                <w:sz w:val="18"/>
              </w:rPr>
              <w:t> </w:t>
            </w:r>
            <w:r>
              <w:rPr>
                <w:b/>
                <w:spacing w:val="-5"/>
                <w:sz w:val="18"/>
              </w:rPr>
              <w:t>11</w:t>
            </w:r>
          </w:p>
        </w:tc>
        <w:tc>
          <w:tcPr>
            <w:tcW w:w="860" w:type="dxa"/>
            <w:shd w:val="clear" w:color="auto" w:fill="D0CECE"/>
          </w:tcPr>
          <w:p>
            <w:pPr>
              <w:pStyle w:val="TableParagraph"/>
              <w:spacing w:line="212" w:lineRule="exact" w:before="8"/>
              <w:ind w:right="22"/>
              <w:jc w:val="right"/>
              <w:rPr>
                <w:b/>
                <w:sz w:val="18"/>
              </w:rPr>
            </w:pPr>
            <w:r>
              <w:rPr>
                <w:b/>
                <w:spacing w:val="-2"/>
                <w:sz w:val="18"/>
              </w:rPr>
              <w:t>896.806</w:t>
            </w:r>
          </w:p>
        </w:tc>
      </w:tr>
    </w:tbl>
    <w:p>
      <w:pPr>
        <w:pStyle w:val="TableParagraph"/>
        <w:spacing w:after="0" w:line="212" w:lineRule="exact"/>
        <w:jc w:val="right"/>
        <w:rPr>
          <w:b/>
          <w:sz w:val="18"/>
        </w:rPr>
        <w:sectPr>
          <w:pgSz w:w="11910" w:h="16850"/>
          <w:pgMar w:header="1282" w:footer="950" w:top="2000" w:bottom="1140" w:left="1275" w:right="283"/>
        </w:sectPr>
      </w:pPr>
    </w:p>
    <w:p>
      <w:pPr>
        <w:pStyle w:val="BodyText"/>
        <w:spacing w:before="11"/>
        <w:rPr>
          <w:sz w:val="16"/>
        </w:rPr>
      </w:pPr>
    </w:p>
    <w:tbl>
      <w:tblPr>
        <w:tblW w:w="0" w:type="auto"/>
        <w:jc w:val="left"/>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0"/>
        <w:gridCol w:w="2580"/>
        <w:gridCol w:w="970"/>
      </w:tblGrid>
      <w:tr>
        <w:trPr>
          <w:trHeight w:val="239" w:hRule="atLeast"/>
        </w:trPr>
        <w:tc>
          <w:tcPr>
            <w:tcW w:w="5360" w:type="dxa"/>
            <w:shd w:val="clear" w:color="auto" w:fill="D0CECE"/>
          </w:tcPr>
          <w:p>
            <w:pPr>
              <w:pStyle w:val="TableParagraph"/>
              <w:spacing w:before="8"/>
              <w:ind w:left="34"/>
              <w:rPr>
                <w:b/>
                <w:sz w:val="18"/>
              </w:rPr>
            </w:pPr>
            <w:r>
              <w:rPr>
                <w:b/>
                <w:spacing w:val="-2"/>
                <w:sz w:val="18"/>
              </w:rPr>
              <w:t>Entidad</w:t>
            </w:r>
          </w:p>
        </w:tc>
        <w:tc>
          <w:tcPr>
            <w:tcW w:w="2580" w:type="dxa"/>
            <w:shd w:val="clear" w:color="auto" w:fill="D0CECE"/>
          </w:tcPr>
          <w:p>
            <w:pPr>
              <w:pStyle w:val="TableParagraph"/>
              <w:spacing w:before="8"/>
              <w:ind w:left="35"/>
              <w:rPr>
                <w:b/>
                <w:sz w:val="18"/>
              </w:rPr>
            </w:pPr>
            <w:r>
              <w:rPr>
                <w:b/>
                <w:spacing w:val="-2"/>
                <w:sz w:val="18"/>
              </w:rPr>
              <w:t>Actividad</w:t>
            </w:r>
          </w:p>
        </w:tc>
        <w:tc>
          <w:tcPr>
            <w:tcW w:w="970" w:type="dxa"/>
            <w:shd w:val="clear" w:color="auto" w:fill="D0CECE"/>
          </w:tcPr>
          <w:p>
            <w:pPr>
              <w:pStyle w:val="TableParagraph"/>
              <w:spacing w:before="8"/>
              <w:ind w:left="35"/>
              <w:rPr>
                <w:b/>
                <w:sz w:val="18"/>
              </w:rPr>
            </w:pPr>
            <w:r>
              <w:rPr>
                <w:b/>
                <w:spacing w:val="-2"/>
                <w:sz w:val="18"/>
              </w:rPr>
              <w:t>Euros</w:t>
            </w:r>
          </w:p>
        </w:tc>
      </w:tr>
      <w:tr>
        <w:trPr>
          <w:trHeight w:val="280" w:hRule="atLeast"/>
        </w:trPr>
        <w:tc>
          <w:tcPr>
            <w:tcW w:w="5360" w:type="dxa"/>
          </w:tcPr>
          <w:p>
            <w:pPr>
              <w:pStyle w:val="TableParagraph"/>
              <w:spacing w:before="49"/>
              <w:ind w:left="34"/>
              <w:rPr>
                <w:sz w:val="18"/>
              </w:rPr>
            </w:pPr>
            <w:r>
              <w:rPr>
                <w:sz w:val="18"/>
              </w:rPr>
              <w:t>DIPUTACION</w:t>
            </w:r>
            <w:r>
              <w:rPr>
                <w:spacing w:val="-1"/>
                <w:sz w:val="18"/>
              </w:rPr>
              <w:t> </w:t>
            </w:r>
            <w:r>
              <w:rPr>
                <w:sz w:val="18"/>
              </w:rPr>
              <w:t>PROVINCIAL DE</w:t>
            </w:r>
            <w:r>
              <w:rPr>
                <w:spacing w:val="-2"/>
                <w:sz w:val="18"/>
              </w:rPr>
              <w:t> </w:t>
            </w:r>
            <w:r>
              <w:rPr>
                <w:spacing w:val="-4"/>
                <w:sz w:val="18"/>
              </w:rPr>
              <w:t>LEON</w:t>
            </w:r>
          </w:p>
        </w:tc>
        <w:tc>
          <w:tcPr>
            <w:tcW w:w="2580" w:type="dxa"/>
          </w:tcPr>
          <w:p>
            <w:pPr>
              <w:pStyle w:val="TableParagraph"/>
              <w:spacing w:before="4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49"/>
              <w:ind w:right="21"/>
              <w:jc w:val="right"/>
              <w:rPr>
                <w:sz w:val="18"/>
              </w:rPr>
            </w:pPr>
            <w:r>
              <w:rPr>
                <w:spacing w:val="-2"/>
                <w:sz w:val="18"/>
              </w:rPr>
              <w:t>5.625</w:t>
            </w:r>
          </w:p>
        </w:tc>
      </w:tr>
      <w:tr>
        <w:trPr>
          <w:trHeight w:val="239" w:hRule="atLeast"/>
        </w:trPr>
        <w:tc>
          <w:tcPr>
            <w:tcW w:w="5360" w:type="dxa"/>
          </w:tcPr>
          <w:p>
            <w:pPr>
              <w:pStyle w:val="TableParagraph"/>
              <w:spacing w:before="8"/>
              <w:ind w:left="34"/>
              <w:rPr>
                <w:sz w:val="18"/>
              </w:rPr>
            </w:pPr>
            <w:r>
              <w:rPr>
                <w:sz w:val="18"/>
              </w:rPr>
              <w:t>DIPUTACION</w:t>
            </w:r>
            <w:r>
              <w:rPr>
                <w:spacing w:val="-1"/>
                <w:sz w:val="18"/>
              </w:rPr>
              <w:t> </w:t>
            </w:r>
            <w:r>
              <w:rPr>
                <w:sz w:val="18"/>
              </w:rPr>
              <w:t>PROVINCIAL DE</w:t>
            </w:r>
            <w:r>
              <w:rPr>
                <w:spacing w:val="-2"/>
                <w:sz w:val="18"/>
              </w:rPr>
              <w:t> </w:t>
            </w:r>
            <w:r>
              <w:rPr>
                <w:spacing w:val="-4"/>
                <w:sz w:val="18"/>
              </w:rPr>
              <w:t>LUGO</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2"/>
              <w:jc w:val="right"/>
              <w:rPr>
                <w:sz w:val="18"/>
              </w:rPr>
            </w:pPr>
            <w:r>
              <w:rPr>
                <w:spacing w:val="-2"/>
                <w:sz w:val="18"/>
              </w:rPr>
              <w:t>20.000</w:t>
            </w:r>
          </w:p>
        </w:tc>
      </w:tr>
      <w:tr>
        <w:trPr>
          <w:trHeight w:val="240" w:hRule="atLeast"/>
        </w:trPr>
        <w:tc>
          <w:tcPr>
            <w:tcW w:w="5360" w:type="dxa"/>
          </w:tcPr>
          <w:p>
            <w:pPr>
              <w:pStyle w:val="TableParagraph"/>
              <w:spacing w:before="9"/>
              <w:ind w:left="34"/>
              <w:rPr>
                <w:sz w:val="18"/>
              </w:rPr>
            </w:pPr>
            <w:r>
              <w:rPr>
                <w:sz w:val="18"/>
              </w:rPr>
              <w:t>DIPUTACION</w:t>
            </w:r>
            <w:r>
              <w:rPr>
                <w:spacing w:val="-1"/>
                <w:sz w:val="18"/>
              </w:rPr>
              <w:t> </w:t>
            </w:r>
            <w:r>
              <w:rPr>
                <w:sz w:val="18"/>
              </w:rPr>
              <w:t>PROVINCIAL DE</w:t>
            </w:r>
            <w:r>
              <w:rPr>
                <w:spacing w:val="-2"/>
                <w:sz w:val="18"/>
              </w:rPr>
              <w:t> PONTEVEDRA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9"/>
              <w:ind w:right="21"/>
              <w:jc w:val="right"/>
              <w:rPr>
                <w:sz w:val="18"/>
              </w:rPr>
            </w:pPr>
            <w:r>
              <w:rPr>
                <w:spacing w:val="-2"/>
                <w:sz w:val="18"/>
              </w:rPr>
              <w:t>8.592</w:t>
            </w:r>
          </w:p>
        </w:tc>
      </w:tr>
      <w:tr>
        <w:trPr>
          <w:trHeight w:val="239" w:hRule="atLeast"/>
        </w:trPr>
        <w:tc>
          <w:tcPr>
            <w:tcW w:w="5360" w:type="dxa"/>
          </w:tcPr>
          <w:p>
            <w:pPr>
              <w:pStyle w:val="TableParagraph"/>
              <w:spacing w:before="8"/>
              <w:ind w:left="34"/>
              <w:rPr>
                <w:sz w:val="18"/>
              </w:rPr>
            </w:pPr>
            <w:r>
              <w:rPr>
                <w:sz w:val="18"/>
              </w:rPr>
              <w:t>DIPUTACION</w:t>
            </w:r>
            <w:r>
              <w:rPr>
                <w:spacing w:val="-1"/>
                <w:sz w:val="18"/>
              </w:rPr>
              <w:t> </w:t>
            </w:r>
            <w:r>
              <w:rPr>
                <w:sz w:val="18"/>
              </w:rPr>
              <w:t>PROVINCIAL DE</w:t>
            </w:r>
            <w:r>
              <w:rPr>
                <w:spacing w:val="-2"/>
                <w:sz w:val="18"/>
              </w:rPr>
              <w:t> SALAMANCA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2"/>
              <w:jc w:val="right"/>
              <w:rPr>
                <w:sz w:val="18"/>
              </w:rPr>
            </w:pPr>
            <w:r>
              <w:rPr>
                <w:spacing w:val="-2"/>
                <w:sz w:val="18"/>
              </w:rPr>
              <w:t>10.400</w:t>
            </w:r>
          </w:p>
        </w:tc>
      </w:tr>
      <w:tr>
        <w:trPr>
          <w:trHeight w:val="240" w:hRule="atLeast"/>
        </w:trPr>
        <w:tc>
          <w:tcPr>
            <w:tcW w:w="5360" w:type="dxa"/>
          </w:tcPr>
          <w:p>
            <w:pPr>
              <w:pStyle w:val="TableParagraph"/>
              <w:spacing w:line="212" w:lineRule="exact" w:before="8"/>
              <w:ind w:left="34"/>
              <w:rPr>
                <w:sz w:val="18"/>
              </w:rPr>
            </w:pPr>
            <w:r>
              <w:rPr>
                <w:sz w:val="18"/>
              </w:rPr>
              <w:t>DIPUTACION</w:t>
            </w:r>
            <w:r>
              <w:rPr>
                <w:spacing w:val="-1"/>
                <w:sz w:val="18"/>
              </w:rPr>
              <w:t> </w:t>
            </w:r>
            <w:r>
              <w:rPr>
                <w:sz w:val="18"/>
              </w:rPr>
              <w:t>PROVINCIAL DE</w:t>
            </w:r>
            <w:r>
              <w:rPr>
                <w:spacing w:val="-2"/>
                <w:sz w:val="18"/>
              </w:rPr>
              <w:t> SEGOVIA</w:t>
            </w:r>
          </w:p>
        </w:tc>
        <w:tc>
          <w:tcPr>
            <w:tcW w:w="2580" w:type="dxa"/>
          </w:tcPr>
          <w:p>
            <w:pPr>
              <w:pStyle w:val="TableParagraph"/>
              <w:spacing w:line="212" w:lineRule="exact"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line="212" w:lineRule="exact" w:before="8"/>
              <w:ind w:right="21"/>
              <w:jc w:val="right"/>
              <w:rPr>
                <w:sz w:val="18"/>
              </w:rPr>
            </w:pPr>
            <w:r>
              <w:rPr>
                <w:spacing w:val="-2"/>
                <w:sz w:val="18"/>
              </w:rPr>
              <w:t>6.000</w:t>
            </w:r>
          </w:p>
        </w:tc>
      </w:tr>
      <w:tr>
        <w:trPr>
          <w:trHeight w:val="239" w:hRule="atLeast"/>
        </w:trPr>
        <w:tc>
          <w:tcPr>
            <w:tcW w:w="5360" w:type="dxa"/>
          </w:tcPr>
          <w:p>
            <w:pPr>
              <w:pStyle w:val="TableParagraph"/>
              <w:spacing w:before="8"/>
              <w:ind w:left="34"/>
              <w:rPr>
                <w:sz w:val="18"/>
              </w:rPr>
            </w:pPr>
            <w:r>
              <w:rPr>
                <w:sz w:val="18"/>
              </w:rPr>
              <w:t>DIPUTACION</w:t>
            </w:r>
            <w:r>
              <w:rPr>
                <w:spacing w:val="-1"/>
                <w:sz w:val="18"/>
              </w:rPr>
              <w:t> </w:t>
            </w:r>
            <w:r>
              <w:rPr>
                <w:sz w:val="18"/>
              </w:rPr>
              <w:t>PROVINCIAL DE</w:t>
            </w:r>
            <w:r>
              <w:rPr>
                <w:spacing w:val="-2"/>
                <w:sz w:val="18"/>
              </w:rPr>
              <w:t> SEVILLA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2"/>
              <w:jc w:val="right"/>
              <w:rPr>
                <w:sz w:val="18"/>
              </w:rPr>
            </w:pPr>
            <w:r>
              <w:rPr>
                <w:spacing w:val="-2"/>
                <w:sz w:val="18"/>
              </w:rPr>
              <w:t>50.000</w:t>
            </w:r>
          </w:p>
        </w:tc>
      </w:tr>
      <w:tr>
        <w:trPr>
          <w:trHeight w:val="239" w:hRule="atLeast"/>
        </w:trPr>
        <w:tc>
          <w:tcPr>
            <w:tcW w:w="5360" w:type="dxa"/>
          </w:tcPr>
          <w:p>
            <w:pPr>
              <w:pStyle w:val="TableParagraph"/>
              <w:spacing w:before="8"/>
              <w:ind w:left="34"/>
              <w:rPr>
                <w:sz w:val="18"/>
              </w:rPr>
            </w:pPr>
            <w:r>
              <w:rPr>
                <w:sz w:val="18"/>
              </w:rPr>
              <w:t>DIPUTACION</w:t>
            </w:r>
            <w:r>
              <w:rPr>
                <w:spacing w:val="-1"/>
                <w:sz w:val="18"/>
              </w:rPr>
              <w:t> </w:t>
            </w:r>
            <w:r>
              <w:rPr>
                <w:sz w:val="18"/>
              </w:rPr>
              <w:t>PROVINCIAL DE</w:t>
            </w:r>
            <w:r>
              <w:rPr>
                <w:spacing w:val="-2"/>
                <w:sz w:val="18"/>
              </w:rPr>
              <w:t> SORIA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2"/>
              <w:jc w:val="right"/>
              <w:rPr>
                <w:sz w:val="18"/>
              </w:rPr>
            </w:pPr>
            <w:r>
              <w:rPr>
                <w:spacing w:val="-2"/>
                <w:sz w:val="18"/>
              </w:rPr>
              <w:t>15.000</w:t>
            </w:r>
          </w:p>
        </w:tc>
      </w:tr>
      <w:tr>
        <w:trPr>
          <w:trHeight w:val="240" w:hRule="atLeast"/>
        </w:trPr>
        <w:tc>
          <w:tcPr>
            <w:tcW w:w="5360" w:type="dxa"/>
          </w:tcPr>
          <w:p>
            <w:pPr>
              <w:pStyle w:val="TableParagraph"/>
              <w:spacing w:before="9"/>
              <w:ind w:left="34"/>
              <w:rPr>
                <w:sz w:val="18"/>
              </w:rPr>
            </w:pPr>
            <w:r>
              <w:rPr>
                <w:sz w:val="18"/>
              </w:rPr>
              <w:t>DIPUTACION</w:t>
            </w:r>
            <w:r>
              <w:rPr>
                <w:spacing w:val="-1"/>
                <w:sz w:val="18"/>
              </w:rPr>
              <w:t> </w:t>
            </w:r>
            <w:r>
              <w:rPr>
                <w:sz w:val="18"/>
              </w:rPr>
              <w:t>PROVINCIAL DE</w:t>
            </w:r>
            <w:r>
              <w:rPr>
                <w:spacing w:val="-2"/>
                <w:sz w:val="18"/>
              </w:rPr>
              <w:t> TERUEL</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9"/>
              <w:ind w:right="22"/>
              <w:jc w:val="right"/>
              <w:rPr>
                <w:sz w:val="18"/>
              </w:rPr>
            </w:pPr>
            <w:r>
              <w:rPr>
                <w:spacing w:val="-2"/>
                <w:sz w:val="18"/>
              </w:rPr>
              <w:t>13.000</w:t>
            </w:r>
          </w:p>
        </w:tc>
      </w:tr>
      <w:tr>
        <w:trPr>
          <w:trHeight w:val="239" w:hRule="atLeast"/>
        </w:trPr>
        <w:tc>
          <w:tcPr>
            <w:tcW w:w="5360" w:type="dxa"/>
          </w:tcPr>
          <w:p>
            <w:pPr>
              <w:pStyle w:val="TableParagraph"/>
              <w:spacing w:before="8"/>
              <w:ind w:left="34"/>
              <w:rPr>
                <w:sz w:val="18"/>
              </w:rPr>
            </w:pPr>
            <w:r>
              <w:rPr>
                <w:sz w:val="18"/>
              </w:rPr>
              <w:t>DIPUTACIÓN</w:t>
            </w:r>
            <w:r>
              <w:rPr>
                <w:spacing w:val="-1"/>
                <w:sz w:val="18"/>
              </w:rPr>
              <w:t> </w:t>
            </w:r>
            <w:r>
              <w:rPr>
                <w:sz w:val="18"/>
              </w:rPr>
              <w:t>PROVINCIAL DE</w:t>
            </w:r>
            <w:r>
              <w:rPr>
                <w:spacing w:val="-2"/>
                <w:sz w:val="18"/>
              </w:rPr>
              <w:t> VALLADOLID</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2"/>
              <w:jc w:val="right"/>
              <w:rPr>
                <w:sz w:val="18"/>
              </w:rPr>
            </w:pPr>
            <w:r>
              <w:rPr>
                <w:spacing w:val="-2"/>
                <w:sz w:val="18"/>
              </w:rPr>
              <w:t>30.000</w:t>
            </w:r>
          </w:p>
        </w:tc>
      </w:tr>
      <w:tr>
        <w:trPr>
          <w:trHeight w:val="240" w:hRule="atLeast"/>
        </w:trPr>
        <w:tc>
          <w:tcPr>
            <w:tcW w:w="5360" w:type="dxa"/>
          </w:tcPr>
          <w:p>
            <w:pPr>
              <w:pStyle w:val="TableParagraph"/>
              <w:spacing w:before="9"/>
              <w:ind w:left="34"/>
              <w:rPr>
                <w:sz w:val="18"/>
              </w:rPr>
            </w:pPr>
            <w:r>
              <w:rPr>
                <w:sz w:val="18"/>
              </w:rPr>
              <w:t>DIPUTACION</w:t>
            </w:r>
            <w:r>
              <w:rPr>
                <w:spacing w:val="-1"/>
                <w:sz w:val="18"/>
              </w:rPr>
              <w:t> </w:t>
            </w:r>
            <w:r>
              <w:rPr>
                <w:sz w:val="18"/>
              </w:rPr>
              <w:t>PROVINCIAL DE</w:t>
            </w:r>
            <w:r>
              <w:rPr>
                <w:spacing w:val="-2"/>
                <w:sz w:val="18"/>
              </w:rPr>
              <w:t> ZAMORA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9"/>
              <w:ind w:right="22"/>
              <w:jc w:val="right"/>
              <w:rPr>
                <w:sz w:val="18"/>
              </w:rPr>
            </w:pPr>
            <w:r>
              <w:rPr>
                <w:spacing w:val="-2"/>
                <w:sz w:val="18"/>
              </w:rPr>
              <w:t>90.795</w:t>
            </w:r>
          </w:p>
        </w:tc>
      </w:tr>
      <w:tr>
        <w:trPr>
          <w:trHeight w:val="239" w:hRule="atLeast"/>
        </w:trPr>
        <w:tc>
          <w:tcPr>
            <w:tcW w:w="5360" w:type="dxa"/>
          </w:tcPr>
          <w:p>
            <w:pPr>
              <w:pStyle w:val="TableParagraph"/>
              <w:spacing w:before="8"/>
              <w:ind w:left="34"/>
              <w:rPr>
                <w:sz w:val="18"/>
              </w:rPr>
            </w:pPr>
            <w:r>
              <w:rPr>
                <w:sz w:val="18"/>
              </w:rPr>
              <w:t>DIPUTACION</w:t>
            </w:r>
            <w:r>
              <w:rPr>
                <w:spacing w:val="-1"/>
                <w:sz w:val="18"/>
              </w:rPr>
              <w:t> </w:t>
            </w:r>
            <w:r>
              <w:rPr>
                <w:sz w:val="18"/>
              </w:rPr>
              <w:t>PROVINCIAL DE</w:t>
            </w:r>
            <w:r>
              <w:rPr>
                <w:spacing w:val="-2"/>
                <w:sz w:val="18"/>
              </w:rPr>
              <w:t> ZARAGOZA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2"/>
              <w:jc w:val="right"/>
              <w:rPr>
                <w:sz w:val="18"/>
              </w:rPr>
            </w:pPr>
            <w:r>
              <w:rPr>
                <w:spacing w:val="-2"/>
                <w:sz w:val="18"/>
              </w:rPr>
              <w:t>12.000</w:t>
            </w:r>
          </w:p>
        </w:tc>
      </w:tr>
      <w:tr>
        <w:trPr>
          <w:trHeight w:val="239" w:hRule="atLeast"/>
        </w:trPr>
        <w:tc>
          <w:tcPr>
            <w:tcW w:w="5360" w:type="dxa"/>
          </w:tcPr>
          <w:p>
            <w:pPr>
              <w:pStyle w:val="TableParagraph"/>
              <w:spacing w:before="8"/>
              <w:ind w:left="34"/>
              <w:rPr>
                <w:sz w:val="18"/>
              </w:rPr>
            </w:pPr>
            <w:r>
              <w:rPr>
                <w:sz w:val="18"/>
              </w:rPr>
              <w:t>EMD</w:t>
            </w:r>
            <w:r>
              <w:rPr>
                <w:spacing w:val="-9"/>
                <w:sz w:val="18"/>
              </w:rPr>
              <w:t> </w:t>
            </w:r>
            <w:r>
              <w:rPr>
                <w:spacing w:val="-2"/>
                <w:sz w:val="18"/>
              </w:rPr>
              <w:t>VALLDOREIX</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1"/>
              <w:jc w:val="right"/>
              <w:rPr>
                <w:sz w:val="18"/>
              </w:rPr>
            </w:pPr>
            <w:r>
              <w:rPr>
                <w:spacing w:val="-2"/>
                <w:sz w:val="18"/>
              </w:rPr>
              <w:t>2.000</w:t>
            </w:r>
          </w:p>
        </w:tc>
      </w:tr>
      <w:tr>
        <w:trPr>
          <w:trHeight w:val="240" w:hRule="atLeast"/>
        </w:trPr>
        <w:tc>
          <w:tcPr>
            <w:tcW w:w="5360" w:type="dxa"/>
          </w:tcPr>
          <w:p>
            <w:pPr>
              <w:pStyle w:val="TableParagraph"/>
              <w:spacing w:before="9"/>
              <w:ind w:left="34"/>
              <w:rPr>
                <w:sz w:val="18"/>
              </w:rPr>
            </w:pPr>
            <w:r>
              <w:rPr>
                <w:sz w:val="18"/>
              </w:rPr>
              <w:t>ENCE</w:t>
            </w:r>
            <w:r>
              <w:rPr>
                <w:spacing w:val="4"/>
                <w:sz w:val="18"/>
              </w:rPr>
              <w:t> </w:t>
            </w:r>
            <w:r>
              <w:rPr>
                <w:sz w:val="18"/>
              </w:rPr>
              <w:t>ENERGIA</w:t>
            </w:r>
            <w:r>
              <w:rPr>
                <w:spacing w:val="-2"/>
                <w:sz w:val="18"/>
              </w:rPr>
              <w:t> </w:t>
            </w:r>
            <w:r>
              <w:rPr>
                <w:sz w:val="18"/>
              </w:rPr>
              <w:t>CELULOSA</w:t>
            </w:r>
            <w:r>
              <w:rPr>
                <w:spacing w:val="-2"/>
                <w:sz w:val="18"/>
              </w:rPr>
              <w:t> </w:t>
            </w:r>
            <w:r>
              <w:rPr>
                <w:spacing w:val="-5"/>
                <w:sz w:val="18"/>
              </w:rPr>
              <w:t>SA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9"/>
              <w:ind w:right="22"/>
              <w:jc w:val="right"/>
              <w:rPr>
                <w:sz w:val="18"/>
              </w:rPr>
            </w:pPr>
            <w:r>
              <w:rPr>
                <w:spacing w:val="-2"/>
                <w:sz w:val="18"/>
              </w:rPr>
              <w:t>14.490</w:t>
            </w:r>
          </w:p>
        </w:tc>
      </w:tr>
      <w:tr>
        <w:trPr>
          <w:trHeight w:val="239" w:hRule="atLeast"/>
        </w:trPr>
        <w:tc>
          <w:tcPr>
            <w:tcW w:w="5360" w:type="dxa"/>
          </w:tcPr>
          <w:p>
            <w:pPr>
              <w:pStyle w:val="TableParagraph"/>
              <w:spacing w:before="8"/>
              <w:ind w:left="34"/>
              <w:rPr>
                <w:sz w:val="18"/>
              </w:rPr>
            </w:pPr>
            <w:r>
              <w:rPr>
                <w:spacing w:val="-2"/>
                <w:sz w:val="18"/>
              </w:rPr>
              <w:t>Estudios</w:t>
            </w:r>
            <w:r>
              <w:rPr>
                <w:spacing w:val="-1"/>
                <w:sz w:val="18"/>
              </w:rPr>
              <w:t> </w:t>
            </w:r>
            <w:r>
              <w:rPr>
                <w:spacing w:val="-2"/>
                <w:sz w:val="18"/>
              </w:rPr>
              <w:t>Zaragoza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1"/>
              <w:jc w:val="right"/>
              <w:rPr>
                <w:sz w:val="18"/>
              </w:rPr>
            </w:pPr>
            <w:r>
              <w:rPr>
                <w:spacing w:val="-2"/>
                <w:sz w:val="18"/>
              </w:rPr>
              <w:t>1.600</w:t>
            </w:r>
          </w:p>
        </w:tc>
      </w:tr>
      <w:tr>
        <w:trPr>
          <w:trHeight w:val="240" w:hRule="atLeast"/>
        </w:trPr>
        <w:tc>
          <w:tcPr>
            <w:tcW w:w="5360" w:type="dxa"/>
          </w:tcPr>
          <w:p>
            <w:pPr>
              <w:pStyle w:val="TableParagraph"/>
              <w:spacing w:before="9"/>
              <w:ind w:left="34"/>
              <w:rPr>
                <w:sz w:val="18"/>
              </w:rPr>
            </w:pPr>
            <w:r>
              <w:rPr>
                <w:sz w:val="18"/>
              </w:rPr>
              <w:t>EXCELENTISIMO</w:t>
            </w:r>
            <w:r>
              <w:rPr>
                <w:spacing w:val="-4"/>
                <w:sz w:val="18"/>
              </w:rPr>
              <w:t> </w:t>
            </w:r>
            <w:r>
              <w:rPr>
                <w:sz w:val="18"/>
              </w:rPr>
              <w:t>AYUNTAMIENTO</w:t>
            </w:r>
            <w:r>
              <w:rPr>
                <w:spacing w:val="-4"/>
                <w:sz w:val="18"/>
              </w:rPr>
              <w:t> </w:t>
            </w:r>
            <w:r>
              <w:rPr>
                <w:sz w:val="18"/>
              </w:rPr>
              <w:t>DE</w:t>
            </w:r>
            <w:r>
              <w:rPr>
                <w:spacing w:val="-2"/>
                <w:sz w:val="18"/>
              </w:rPr>
              <w:t> ANTEQUERA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9"/>
              <w:ind w:right="21"/>
              <w:jc w:val="right"/>
              <w:rPr>
                <w:sz w:val="18"/>
              </w:rPr>
            </w:pPr>
            <w:r>
              <w:rPr>
                <w:spacing w:val="-2"/>
                <w:sz w:val="18"/>
              </w:rPr>
              <w:t>6.500</w:t>
            </w:r>
          </w:p>
        </w:tc>
      </w:tr>
      <w:tr>
        <w:trPr>
          <w:trHeight w:val="239" w:hRule="atLeast"/>
        </w:trPr>
        <w:tc>
          <w:tcPr>
            <w:tcW w:w="5360" w:type="dxa"/>
          </w:tcPr>
          <w:p>
            <w:pPr>
              <w:pStyle w:val="TableParagraph"/>
              <w:spacing w:before="8"/>
              <w:ind w:left="34"/>
              <w:rPr>
                <w:sz w:val="18"/>
              </w:rPr>
            </w:pPr>
            <w:r>
              <w:rPr>
                <w:sz w:val="18"/>
              </w:rPr>
              <w:t>EXCMA.</w:t>
            </w:r>
            <w:r>
              <w:rPr>
                <w:spacing w:val="-4"/>
                <w:sz w:val="18"/>
              </w:rPr>
              <w:t> </w:t>
            </w:r>
            <w:r>
              <w:rPr>
                <w:sz w:val="18"/>
              </w:rPr>
              <w:t>DIPUTACION</w:t>
            </w:r>
            <w:r>
              <w:rPr>
                <w:spacing w:val="-5"/>
                <w:sz w:val="18"/>
              </w:rPr>
              <w:t> </w:t>
            </w:r>
            <w:r>
              <w:rPr>
                <w:sz w:val="18"/>
              </w:rPr>
              <w:t>PROVINCIAL</w:t>
            </w:r>
            <w:r>
              <w:rPr>
                <w:spacing w:val="-4"/>
                <w:sz w:val="18"/>
              </w:rPr>
              <w:t> </w:t>
            </w:r>
            <w:r>
              <w:rPr>
                <w:spacing w:val="-2"/>
                <w:sz w:val="18"/>
              </w:rPr>
              <w:t>ALMERÍA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2"/>
              <w:jc w:val="right"/>
              <w:rPr>
                <w:sz w:val="18"/>
              </w:rPr>
            </w:pPr>
            <w:r>
              <w:rPr>
                <w:spacing w:val="-2"/>
                <w:sz w:val="18"/>
              </w:rPr>
              <w:t>21.000</w:t>
            </w:r>
          </w:p>
        </w:tc>
      </w:tr>
      <w:tr>
        <w:trPr>
          <w:trHeight w:val="240" w:hRule="atLeast"/>
        </w:trPr>
        <w:tc>
          <w:tcPr>
            <w:tcW w:w="5360" w:type="dxa"/>
          </w:tcPr>
          <w:p>
            <w:pPr>
              <w:pStyle w:val="TableParagraph"/>
              <w:spacing w:line="212" w:lineRule="exact" w:before="8"/>
              <w:ind w:left="34"/>
              <w:rPr>
                <w:sz w:val="18"/>
              </w:rPr>
            </w:pPr>
            <w:r>
              <w:rPr>
                <w:sz w:val="18"/>
              </w:rPr>
              <w:t>EXCMO.</w:t>
            </w:r>
            <w:r>
              <w:rPr>
                <w:spacing w:val="-4"/>
                <w:sz w:val="18"/>
              </w:rPr>
              <w:t> </w:t>
            </w:r>
            <w:r>
              <w:rPr>
                <w:sz w:val="18"/>
              </w:rPr>
              <w:t>AYUNTAMIENTO</w:t>
            </w:r>
            <w:r>
              <w:rPr>
                <w:spacing w:val="-7"/>
                <w:sz w:val="18"/>
              </w:rPr>
              <w:t> </w:t>
            </w:r>
            <w:r>
              <w:rPr>
                <w:sz w:val="18"/>
              </w:rPr>
              <w:t>DE</w:t>
            </w:r>
            <w:r>
              <w:rPr>
                <w:spacing w:val="-5"/>
                <w:sz w:val="18"/>
              </w:rPr>
              <w:t> </w:t>
            </w:r>
            <w:r>
              <w:rPr>
                <w:spacing w:val="-4"/>
                <w:sz w:val="18"/>
              </w:rPr>
              <w:t>COIN</w:t>
            </w:r>
          </w:p>
        </w:tc>
        <w:tc>
          <w:tcPr>
            <w:tcW w:w="2580" w:type="dxa"/>
          </w:tcPr>
          <w:p>
            <w:pPr>
              <w:pStyle w:val="TableParagraph"/>
              <w:spacing w:line="212" w:lineRule="exact"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line="212" w:lineRule="exact" w:before="8"/>
              <w:ind w:right="21"/>
              <w:jc w:val="right"/>
              <w:rPr>
                <w:sz w:val="18"/>
              </w:rPr>
            </w:pPr>
            <w:r>
              <w:rPr>
                <w:spacing w:val="-2"/>
                <w:sz w:val="18"/>
              </w:rPr>
              <w:t>4.000</w:t>
            </w:r>
          </w:p>
        </w:tc>
      </w:tr>
      <w:tr>
        <w:trPr>
          <w:trHeight w:val="239" w:hRule="atLeast"/>
        </w:trPr>
        <w:tc>
          <w:tcPr>
            <w:tcW w:w="5360" w:type="dxa"/>
          </w:tcPr>
          <w:p>
            <w:pPr>
              <w:pStyle w:val="TableParagraph"/>
              <w:spacing w:before="8"/>
              <w:ind w:left="34"/>
              <w:rPr>
                <w:sz w:val="18"/>
              </w:rPr>
            </w:pPr>
            <w:r>
              <w:rPr>
                <w:sz w:val="18"/>
              </w:rPr>
              <w:t>EXCMO.AYUNTAMIENTO</w:t>
            </w:r>
            <w:r>
              <w:rPr>
                <w:spacing w:val="-8"/>
                <w:sz w:val="18"/>
              </w:rPr>
              <w:t> </w:t>
            </w:r>
            <w:r>
              <w:rPr>
                <w:sz w:val="18"/>
              </w:rPr>
              <w:t>DE</w:t>
            </w:r>
            <w:r>
              <w:rPr>
                <w:spacing w:val="-7"/>
                <w:sz w:val="18"/>
              </w:rPr>
              <w:t> </w:t>
            </w:r>
            <w:r>
              <w:rPr>
                <w:spacing w:val="-2"/>
                <w:sz w:val="18"/>
              </w:rPr>
              <w:t>MARBELLA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2"/>
              <w:jc w:val="right"/>
              <w:rPr>
                <w:sz w:val="18"/>
              </w:rPr>
            </w:pPr>
            <w:r>
              <w:rPr>
                <w:spacing w:val="-2"/>
                <w:sz w:val="18"/>
              </w:rPr>
              <w:t>15.465</w:t>
            </w:r>
          </w:p>
        </w:tc>
      </w:tr>
      <w:tr>
        <w:trPr>
          <w:trHeight w:val="239" w:hRule="atLeast"/>
        </w:trPr>
        <w:tc>
          <w:tcPr>
            <w:tcW w:w="5360" w:type="dxa"/>
          </w:tcPr>
          <w:p>
            <w:pPr>
              <w:pStyle w:val="TableParagraph"/>
              <w:spacing w:before="8"/>
              <w:ind w:left="34"/>
              <w:rPr>
                <w:sz w:val="18"/>
              </w:rPr>
            </w:pPr>
            <w:r>
              <w:rPr>
                <w:sz w:val="18"/>
              </w:rPr>
              <w:t>Feria</w:t>
            </w:r>
            <w:r>
              <w:rPr>
                <w:spacing w:val="-8"/>
                <w:sz w:val="18"/>
              </w:rPr>
              <w:t> </w:t>
            </w:r>
            <w:r>
              <w:rPr>
                <w:sz w:val="18"/>
              </w:rPr>
              <w:t>de</w:t>
            </w:r>
            <w:r>
              <w:rPr>
                <w:spacing w:val="-9"/>
                <w:sz w:val="18"/>
              </w:rPr>
              <w:t> </w:t>
            </w:r>
            <w:r>
              <w:rPr>
                <w:spacing w:val="-2"/>
                <w:sz w:val="18"/>
              </w:rPr>
              <w:t>Zaragoza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2"/>
              <w:jc w:val="right"/>
              <w:rPr>
                <w:sz w:val="18"/>
              </w:rPr>
            </w:pPr>
            <w:r>
              <w:rPr>
                <w:spacing w:val="-2"/>
                <w:sz w:val="18"/>
              </w:rPr>
              <w:t>15.760</w:t>
            </w:r>
          </w:p>
        </w:tc>
      </w:tr>
      <w:tr>
        <w:trPr>
          <w:trHeight w:val="240" w:hRule="atLeast"/>
        </w:trPr>
        <w:tc>
          <w:tcPr>
            <w:tcW w:w="5360" w:type="dxa"/>
          </w:tcPr>
          <w:p>
            <w:pPr>
              <w:pStyle w:val="TableParagraph"/>
              <w:spacing w:before="9"/>
              <w:ind w:left="34"/>
              <w:rPr>
                <w:sz w:val="18"/>
              </w:rPr>
            </w:pPr>
            <w:r>
              <w:rPr>
                <w:sz w:val="18"/>
              </w:rPr>
              <w:t>FUND</w:t>
            </w:r>
            <w:r>
              <w:rPr>
                <w:spacing w:val="-9"/>
                <w:sz w:val="18"/>
              </w:rPr>
              <w:t> </w:t>
            </w:r>
            <w:r>
              <w:rPr>
                <w:sz w:val="18"/>
              </w:rPr>
              <w:t>CANARIA</w:t>
            </w:r>
            <w:r>
              <w:rPr>
                <w:spacing w:val="-10"/>
                <w:sz w:val="18"/>
              </w:rPr>
              <w:t> </w:t>
            </w:r>
            <w:r>
              <w:rPr>
                <w:sz w:val="18"/>
              </w:rPr>
              <w:t>EMPRESA</w:t>
            </w:r>
            <w:r>
              <w:rPr>
                <w:spacing w:val="-10"/>
                <w:sz w:val="18"/>
              </w:rPr>
              <w:t> </w:t>
            </w:r>
            <w:r>
              <w:rPr>
                <w:sz w:val="18"/>
              </w:rPr>
              <w:t>MIXTA</w:t>
            </w:r>
            <w:r>
              <w:rPr>
                <w:spacing w:val="-11"/>
                <w:sz w:val="18"/>
              </w:rPr>
              <w:t> </w:t>
            </w:r>
            <w:r>
              <w:rPr>
                <w:sz w:val="18"/>
              </w:rPr>
              <w:t>AGUAS</w:t>
            </w:r>
            <w:r>
              <w:rPr>
                <w:spacing w:val="-9"/>
                <w:sz w:val="18"/>
              </w:rPr>
              <w:t> </w:t>
            </w:r>
            <w:r>
              <w:rPr>
                <w:sz w:val="18"/>
              </w:rPr>
              <w:t>DE</w:t>
            </w:r>
            <w:r>
              <w:rPr>
                <w:spacing w:val="-5"/>
                <w:sz w:val="18"/>
              </w:rPr>
              <w:t> </w:t>
            </w:r>
            <w:r>
              <w:rPr>
                <w:sz w:val="18"/>
              </w:rPr>
              <w:t>SANTA</w:t>
            </w:r>
            <w:r>
              <w:rPr>
                <w:spacing w:val="-10"/>
                <w:sz w:val="18"/>
              </w:rPr>
              <w:t> </w:t>
            </w:r>
            <w:r>
              <w:rPr>
                <w:sz w:val="18"/>
              </w:rPr>
              <w:t>CRUZ</w:t>
            </w:r>
            <w:r>
              <w:rPr>
                <w:spacing w:val="-10"/>
                <w:sz w:val="18"/>
              </w:rPr>
              <w:t> </w:t>
            </w:r>
            <w:r>
              <w:rPr>
                <w:sz w:val="18"/>
              </w:rPr>
              <w:t>DE</w:t>
            </w:r>
            <w:r>
              <w:rPr>
                <w:spacing w:val="-5"/>
                <w:sz w:val="18"/>
              </w:rPr>
              <w:t> </w:t>
            </w:r>
            <w:r>
              <w:rPr>
                <w:spacing w:val="-2"/>
                <w:sz w:val="18"/>
              </w:rPr>
              <w:t>TENERIFE</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9"/>
              <w:ind w:right="21"/>
              <w:jc w:val="right"/>
              <w:rPr>
                <w:sz w:val="18"/>
              </w:rPr>
            </w:pPr>
            <w:r>
              <w:rPr>
                <w:spacing w:val="-2"/>
                <w:sz w:val="18"/>
              </w:rPr>
              <w:t>3.500</w:t>
            </w:r>
          </w:p>
        </w:tc>
      </w:tr>
      <w:tr>
        <w:trPr>
          <w:trHeight w:val="239" w:hRule="atLeast"/>
        </w:trPr>
        <w:tc>
          <w:tcPr>
            <w:tcW w:w="5360" w:type="dxa"/>
          </w:tcPr>
          <w:p>
            <w:pPr>
              <w:pStyle w:val="TableParagraph"/>
              <w:spacing w:before="8"/>
              <w:ind w:left="34"/>
              <w:rPr>
                <w:sz w:val="18"/>
              </w:rPr>
            </w:pPr>
            <w:r>
              <w:rPr>
                <w:sz w:val="18"/>
              </w:rPr>
              <w:t>FUNDACION</w:t>
            </w:r>
            <w:r>
              <w:rPr>
                <w:spacing w:val="-2"/>
                <w:sz w:val="18"/>
              </w:rPr>
              <w:t> </w:t>
            </w:r>
            <w:r>
              <w:rPr>
                <w:sz w:val="18"/>
              </w:rPr>
              <w:t>BANCARIA</w:t>
            </w:r>
            <w:r>
              <w:rPr>
                <w:spacing w:val="-9"/>
                <w:sz w:val="18"/>
              </w:rPr>
              <w:t> </w:t>
            </w:r>
            <w:r>
              <w:rPr>
                <w:sz w:val="18"/>
              </w:rPr>
              <w:t>"LA</w:t>
            </w:r>
            <w:r>
              <w:rPr>
                <w:spacing w:val="-8"/>
                <w:sz w:val="18"/>
              </w:rPr>
              <w:t> </w:t>
            </w:r>
            <w:r>
              <w:rPr>
                <w:spacing w:val="-2"/>
                <w:sz w:val="18"/>
              </w:rPr>
              <w:t>CAIXA"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2"/>
              <w:jc w:val="right"/>
              <w:rPr>
                <w:sz w:val="18"/>
              </w:rPr>
            </w:pPr>
            <w:r>
              <w:rPr>
                <w:spacing w:val="-2"/>
                <w:sz w:val="18"/>
              </w:rPr>
              <w:t>29.891</w:t>
            </w:r>
          </w:p>
        </w:tc>
      </w:tr>
      <w:tr>
        <w:trPr>
          <w:trHeight w:val="240" w:hRule="atLeast"/>
        </w:trPr>
        <w:tc>
          <w:tcPr>
            <w:tcW w:w="5360" w:type="dxa"/>
          </w:tcPr>
          <w:p>
            <w:pPr>
              <w:pStyle w:val="TableParagraph"/>
              <w:spacing w:line="212" w:lineRule="exact" w:before="8"/>
              <w:ind w:left="34"/>
              <w:rPr>
                <w:sz w:val="18"/>
              </w:rPr>
            </w:pPr>
            <w:r>
              <w:rPr>
                <w:sz w:val="18"/>
              </w:rPr>
              <w:t>FUNDACIÓN</w:t>
            </w:r>
            <w:r>
              <w:rPr>
                <w:spacing w:val="-3"/>
                <w:sz w:val="18"/>
              </w:rPr>
              <w:t> </w:t>
            </w:r>
            <w:r>
              <w:rPr>
                <w:sz w:val="18"/>
              </w:rPr>
              <w:t>BANCARIA</w:t>
            </w:r>
            <w:r>
              <w:rPr>
                <w:spacing w:val="-9"/>
                <w:sz w:val="18"/>
              </w:rPr>
              <w:t> </w:t>
            </w:r>
            <w:r>
              <w:rPr>
                <w:sz w:val="18"/>
              </w:rPr>
              <w:t>CAIXA</w:t>
            </w:r>
            <w:r>
              <w:rPr>
                <w:spacing w:val="-9"/>
                <w:sz w:val="18"/>
              </w:rPr>
              <w:t> </w:t>
            </w:r>
            <w:r>
              <w:rPr>
                <w:sz w:val="18"/>
              </w:rPr>
              <w:t>D'ESTALVIS</w:t>
            </w:r>
            <w:r>
              <w:rPr>
                <w:spacing w:val="-8"/>
                <w:sz w:val="18"/>
              </w:rPr>
              <w:t> </w:t>
            </w:r>
            <w:r>
              <w:rPr>
                <w:sz w:val="18"/>
              </w:rPr>
              <w:t>I</w:t>
            </w:r>
            <w:r>
              <w:rPr>
                <w:spacing w:val="-2"/>
                <w:sz w:val="18"/>
              </w:rPr>
              <w:t> </w:t>
            </w:r>
            <w:r>
              <w:rPr>
                <w:sz w:val="18"/>
              </w:rPr>
              <w:t>PENSIONS</w:t>
            </w:r>
            <w:r>
              <w:rPr>
                <w:spacing w:val="-8"/>
                <w:sz w:val="18"/>
              </w:rPr>
              <w:t> </w:t>
            </w:r>
            <w:r>
              <w:rPr>
                <w:sz w:val="18"/>
              </w:rPr>
              <w:t>DE</w:t>
            </w:r>
            <w:r>
              <w:rPr>
                <w:spacing w:val="-4"/>
                <w:sz w:val="18"/>
              </w:rPr>
              <w:t> </w:t>
            </w:r>
            <w:r>
              <w:rPr>
                <w:spacing w:val="-2"/>
                <w:sz w:val="18"/>
              </w:rPr>
              <w:t>BARCELONA</w:t>
            </w:r>
          </w:p>
        </w:tc>
        <w:tc>
          <w:tcPr>
            <w:tcW w:w="2580" w:type="dxa"/>
          </w:tcPr>
          <w:p>
            <w:pPr>
              <w:pStyle w:val="TableParagraph"/>
              <w:spacing w:line="212" w:lineRule="exact"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line="212" w:lineRule="exact" w:before="8"/>
              <w:ind w:right="22"/>
              <w:jc w:val="right"/>
              <w:rPr>
                <w:sz w:val="18"/>
              </w:rPr>
            </w:pPr>
            <w:r>
              <w:rPr>
                <w:spacing w:val="-2"/>
                <w:sz w:val="18"/>
              </w:rPr>
              <w:t>454.924</w:t>
            </w:r>
          </w:p>
        </w:tc>
      </w:tr>
      <w:tr>
        <w:trPr>
          <w:trHeight w:val="239" w:hRule="atLeast"/>
        </w:trPr>
        <w:tc>
          <w:tcPr>
            <w:tcW w:w="5360" w:type="dxa"/>
          </w:tcPr>
          <w:p>
            <w:pPr>
              <w:pStyle w:val="TableParagraph"/>
              <w:spacing w:before="8"/>
              <w:ind w:left="34"/>
              <w:rPr>
                <w:sz w:val="18"/>
              </w:rPr>
            </w:pPr>
            <w:r>
              <w:rPr>
                <w:spacing w:val="-2"/>
                <w:sz w:val="18"/>
              </w:rPr>
              <w:t>Fundación Bancaria</w:t>
            </w:r>
            <w:r>
              <w:rPr>
                <w:spacing w:val="8"/>
                <w:sz w:val="18"/>
              </w:rPr>
              <w:t> </w:t>
            </w:r>
            <w:r>
              <w:rPr>
                <w:spacing w:val="-2"/>
                <w:sz w:val="18"/>
              </w:rPr>
              <w:t>Ibercaja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2"/>
              <w:jc w:val="right"/>
              <w:rPr>
                <w:sz w:val="18"/>
              </w:rPr>
            </w:pPr>
            <w:r>
              <w:rPr>
                <w:spacing w:val="-2"/>
                <w:sz w:val="18"/>
              </w:rPr>
              <w:t>16.000</w:t>
            </w:r>
          </w:p>
        </w:tc>
      </w:tr>
      <w:tr>
        <w:trPr>
          <w:trHeight w:val="239" w:hRule="atLeast"/>
        </w:trPr>
        <w:tc>
          <w:tcPr>
            <w:tcW w:w="5360" w:type="dxa"/>
          </w:tcPr>
          <w:p>
            <w:pPr>
              <w:pStyle w:val="TableParagraph"/>
              <w:spacing w:before="8"/>
              <w:ind w:left="34"/>
              <w:rPr>
                <w:sz w:val="18"/>
              </w:rPr>
            </w:pPr>
            <w:r>
              <w:rPr>
                <w:spacing w:val="-2"/>
                <w:sz w:val="18"/>
              </w:rPr>
              <w:t>Fundación</w:t>
            </w:r>
            <w:r>
              <w:rPr>
                <w:spacing w:val="-6"/>
                <w:sz w:val="18"/>
              </w:rPr>
              <w:t> </w:t>
            </w:r>
            <w:r>
              <w:rPr>
                <w:spacing w:val="-2"/>
                <w:sz w:val="18"/>
              </w:rPr>
              <w:t>CAI</w:t>
            </w:r>
            <w:r>
              <w:rPr>
                <w:spacing w:val="4"/>
                <w:sz w:val="18"/>
              </w:rPr>
              <w:t> </w:t>
            </w:r>
            <w:r>
              <w:rPr>
                <w:spacing w:val="-5"/>
                <w:sz w:val="18"/>
              </w:rPr>
              <w:t>ASC</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2"/>
              <w:jc w:val="right"/>
              <w:rPr>
                <w:sz w:val="18"/>
              </w:rPr>
            </w:pPr>
            <w:r>
              <w:rPr>
                <w:spacing w:val="-2"/>
                <w:sz w:val="18"/>
              </w:rPr>
              <w:t>30.000</w:t>
            </w:r>
          </w:p>
        </w:tc>
      </w:tr>
      <w:tr>
        <w:trPr>
          <w:trHeight w:val="240" w:hRule="atLeast"/>
        </w:trPr>
        <w:tc>
          <w:tcPr>
            <w:tcW w:w="5360" w:type="dxa"/>
          </w:tcPr>
          <w:p>
            <w:pPr>
              <w:pStyle w:val="TableParagraph"/>
              <w:spacing w:before="9"/>
              <w:ind w:left="34"/>
              <w:rPr>
                <w:sz w:val="18"/>
              </w:rPr>
            </w:pPr>
            <w:r>
              <w:rPr>
                <w:spacing w:val="-2"/>
                <w:sz w:val="18"/>
              </w:rPr>
              <w:t>Fundación</w:t>
            </w:r>
            <w:r>
              <w:rPr>
                <w:spacing w:val="-3"/>
                <w:sz w:val="18"/>
              </w:rPr>
              <w:t> </w:t>
            </w:r>
            <w:r>
              <w:rPr>
                <w:spacing w:val="-2"/>
                <w:sz w:val="18"/>
              </w:rPr>
              <w:t>Caja</w:t>
            </w:r>
            <w:r>
              <w:rPr>
                <w:spacing w:val="6"/>
                <w:sz w:val="18"/>
              </w:rPr>
              <w:t> </w:t>
            </w:r>
            <w:r>
              <w:rPr>
                <w:spacing w:val="-2"/>
                <w:sz w:val="18"/>
              </w:rPr>
              <w:t>Inmaculada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9"/>
              <w:ind w:right="21"/>
              <w:jc w:val="right"/>
              <w:rPr>
                <w:sz w:val="18"/>
              </w:rPr>
            </w:pPr>
            <w:r>
              <w:rPr>
                <w:spacing w:val="-2"/>
                <w:sz w:val="18"/>
              </w:rPr>
              <w:t>6.000</w:t>
            </w:r>
          </w:p>
        </w:tc>
      </w:tr>
      <w:tr>
        <w:trPr>
          <w:trHeight w:val="239" w:hRule="atLeast"/>
        </w:trPr>
        <w:tc>
          <w:tcPr>
            <w:tcW w:w="5360" w:type="dxa"/>
          </w:tcPr>
          <w:p>
            <w:pPr>
              <w:pStyle w:val="TableParagraph"/>
              <w:spacing w:before="8"/>
              <w:ind w:left="34"/>
              <w:rPr>
                <w:sz w:val="18"/>
              </w:rPr>
            </w:pPr>
            <w:r>
              <w:rPr>
                <w:spacing w:val="-2"/>
                <w:sz w:val="18"/>
              </w:rPr>
              <w:t>Fundación</w:t>
            </w:r>
            <w:r>
              <w:rPr>
                <w:spacing w:val="-3"/>
                <w:sz w:val="18"/>
              </w:rPr>
              <w:t> </w:t>
            </w:r>
            <w:r>
              <w:rPr>
                <w:spacing w:val="-2"/>
                <w:sz w:val="18"/>
              </w:rPr>
              <w:t>caja</w:t>
            </w:r>
            <w:r>
              <w:rPr>
                <w:spacing w:val="6"/>
                <w:sz w:val="18"/>
              </w:rPr>
              <w:t> </w:t>
            </w:r>
            <w:r>
              <w:rPr>
                <w:spacing w:val="-4"/>
                <w:sz w:val="18"/>
              </w:rPr>
              <w:t>Rural</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2"/>
              <w:jc w:val="right"/>
              <w:rPr>
                <w:sz w:val="18"/>
              </w:rPr>
            </w:pPr>
            <w:r>
              <w:rPr>
                <w:spacing w:val="-2"/>
                <w:sz w:val="18"/>
              </w:rPr>
              <w:t>11.450</w:t>
            </w:r>
          </w:p>
        </w:tc>
      </w:tr>
      <w:tr>
        <w:trPr>
          <w:trHeight w:val="240" w:hRule="atLeast"/>
        </w:trPr>
        <w:tc>
          <w:tcPr>
            <w:tcW w:w="5360" w:type="dxa"/>
          </w:tcPr>
          <w:p>
            <w:pPr>
              <w:pStyle w:val="TableParagraph"/>
              <w:spacing w:before="9"/>
              <w:ind w:left="34"/>
              <w:rPr>
                <w:sz w:val="18"/>
              </w:rPr>
            </w:pPr>
            <w:r>
              <w:rPr>
                <w:sz w:val="18"/>
              </w:rPr>
              <w:t>Fundación</w:t>
            </w:r>
            <w:r>
              <w:rPr>
                <w:spacing w:val="-11"/>
                <w:sz w:val="18"/>
              </w:rPr>
              <w:t> </w:t>
            </w:r>
            <w:r>
              <w:rPr>
                <w:sz w:val="18"/>
              </w:rPr>
              <w:t>Caja</w:t>
            </w:r>
            <w:r>
              <w:rPr>
                <w:spacing w:val="-10"/>
                <w:sz w:val="18"/>
              </w:rPr>
              <w:t> </w:t>
            </w:r>
            <w:r>
              <w:rPr>
                <w:sz w:val="18"/>
              </w:rPr>
              <w:t>Rural</w:t>
            </w:r>
            <w:r>
              <w:rPr>
                <w:spacing w:val="-10"/>
                <w:sz w:val="18"/>
              </w:rPr>
              <w:t> </w:t>
            </w:r>
            <w:r>
              <w:rPr>
                <w:sz w:val="18"/>
              </w:rPr>
              <w:t>de</w:t>
            </w:r>
            <w:r>
              <w:rPr>
                <w:spacing w:val="-9"/>
                <w:sz w:val="18"/>
              </w:rPr>
              <w:t> </w:t>
            </w:r>
            <w:r>
              <w:rPr>
                <w:spacing w:val="-2"/>
                <w:sz w:val="18"/>
              </w:rPr>
              <w:t>burgos</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9"/>
              <w:ind w:right="21"/>
              <w:jc w:val="right"/>
              <w:rPr>
                <w:sz w:val="18"/>
              </w:rPr>
            </w:pPr>
            <w:r>
              <w:rPr>
                <w:spacing w:val="-2"/>
                <w:sz w:val="18"/>
              </w:rPr>
              <w:t>7.000</w:t>
            </w:r>
          </w:p>
        </w:tc>
      </w:tr>
      <w:tr>
        <w:trPr>
          <w:trHeight w:val="239" w:hRule="atLeast"/>
        </w:trPr>
        <w:tc>
          <w:tcPr>
            <w:tcW w:w="5360" w:type="dxa"/>
          </w:tcPr>
          <w:p>
            <w:pPr>
              <w:pStyle w:val="TableParagraph"/>
              <w:spacing w:before="8"/>
              <w:ind w:left="34"/>
              <w:rPr>
                <w:sz w:val="18"/>
              </w:rPr>
            </w:pPr>
            <w:r>
              <w:rPr>
                <w:sz w:val="18"/>
              </w:rPr>
              <w:t>Fundación</w:t>
            </w:r>
            <w:r>
              <w:rPr>
                <w:spacing w:val="-11"/>
                <w:sz w:val="18"/>
              </w:rPr>
              <w:t> </w:t>
            </w:r>
            <w:r>
              <w:rPr>
                <w:sz w:val="18"/>
              </w:rPr>
              <w:t>Caja</w:t>
            </w:r>
            <w:r>
              <w:rPr>
                <w:spacing w:val="-10"/>
                <w:sz w:val="18"/>
              </w:rPr>
              <w:t> </w:t>
            </w:r>
            <w:r>
              <w:rPr>
                <w:sz w:val="18"/>
              </w:rPr>
              <w:t>Rural</w:t>
            </w:r>
            <w:r>
              <w:rPr>
                <w:spacing w:val="-10"/>
                <w:sz w:val="18"/>
              </w:rPr>
              <w:t> </w:t>
            </w:r>
            <w:r>
              <w:rPr>
                <w:sz w:val="18"/>
              </w:rPr>
              <w:t>de</w:t>
            </w:r>
            <w:r>
              <w:rPr>
                <w:spacing w:val="-9"/>
                <w:sz w:val="18"/>
              </w:rPr>
              <w:t> </w:t>
            </w:r>
            <w:r>
              <w:rPr>
                <w:spacing w:val="-4"/>
                <w:sz w:val="18"/>
              </w:rPr>
              <w:t>Gijón</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2"/>
              <w:jc w:val="right"/>
              <w:rPr>
                <w:sz w:val="18"/>
              </w:rPr>
            </w:pPr>
            <w:r>
              <w:rPr>
                <w:spacing w:val="-5"/>
                <w:sz w:val="18"/>
              </w:rPr>
              <w:t>500</w:t>
            </w:r>
          </w:p>
        </w:tc>
      </w:tr>
      <w:tr>
        <w:trPr>
          <w:trHeight w:val="300" w:hRule="atLeast"/>
        </w:trPr>
        <w:tc>
          <w:tcPr>
            <w:tcW w:w="5360" w:type="dxa"/>
          </w:tcPr>
          <w:p>
            <w:pPr>
              <w:pStyle w:val="TableParagraph"/>
              <w:spacing w:line="212" w:lineRule="exact" w:before="68"/>
              <w:ind w:left="34"/>
              <w:rPr>
                <w:sz w:val="18"/>
              </w:rPr>
            </w:pPr>
            <w:r>
              <w:rPr>
                <w:spacing w:val="-2"/>
                <w:sz w:val="18"/>
              </w:rPr>
              <w:t>Fundación Can</w:t>
            </w:r>
            <w:r>
              <w:rPr>
                <w:spacing w:val="-1"/>
                <w:sz w:val="18"/>
              </w:rPr>
              <w:t> </w:t>
            </w:r>
            <w:r>
              <w:rPr>
                <w:spacing w:val="-2"/>
                <w:sz w:val="18"/>
              </w:rPr>
              <w:t>Santocán</w:t>
            </w:r>
          </w:p>
        </w:tc>
        <w:tc>
          <w:tcPr>
            <w:tcW w:w="2580" w:type="dxa"/>
          </w:tcPr>
          <w:p>
            <w:pPr>
              <w:pStyle w:val="TableParagraph"/>
              <w:spacing w:line="212" w:lineRule="exact" w:before="6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line="212" w:lineRule="exact" w:before="68"/>
              <w:ind w:right="21"/>
              <w:jc w:val="right"/>
              <w:rPr>
                <w:sz w:val="18"/>
              </w:rPr>
            </w:pPr>
            <w:r>
              <w:rPr>
                <w:spacing w:val="-2"/>
                <w:sz w:val="18"/>
              </w:rPr>
              <w:t>6.500</w:t>
            </w:r>
          </w:p>
        </w:tc>
      </w:tr>
      <w:tr>
        <w:trPr>
          <w:trHeight w:val="239" w:hRule="atLeast"/>
        </w:trPr>
        <w:tc>
          <w:tcPr>
            <w:tcW w:w="5360" w:type="dxa"/>
          </w:tcPr>
          <w:p>
            <w:pPr>
              <w:pStyle w:val="TableParagraph"/>
              <w:spacing w:before="8"/>
              <w:ind w:left="34"/>
              <w:rPr>
                <w:sz w:val="18"/>
              </w:rPr>
            </w:pPr>
            <w:r>
              <w:rPr>
                <w:spacing w:val="-2"/>
                <w:sz w:val="18"/>
              </w:rPr>
              <w:t>Fundación</w:t>
            </w:r>
            <w:r>
              <w:rPr>
                <w:spacing w:val="-4"/>
                <w:sz w:val="18"/>
              </w:rPr>
              <w:t> </w:t>
            </w:r>
            <w:r>
              <w:rPr>
                <w:spacing w:val="-2"/>
                <w:sz w:val="18"/>
              </w:rPr>
              <w:t>Carmen</w:t>
            </w:r>
            <w:r>
              <w:rPr>
                <w:spacing w:val="-3"/>
                <w:sz w:val="18"/>
              </w:rPr>
              <w:t> </w:t>
            </w:r>
            <w:r>
              <w:rPr>
                <w:spacing w:val="-2"/>
                <w:sz w:val="18"/>
              </w:rPr>
              <w:t>Gandarias</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2"/>
              <w:jc w:val="right"/>
              <w:rPr>
                <w:sz w:val="18"/>
              </w:rPr>
            </w:pPr>
            <w:r>
              <w:rPr>
                <w:spacing w:val="-2"/>
                <w:sz w:val="18"/>
              </w:rPr>
              <w:t>23.000</w:t>
            </w:r>
          </w:p>
        </w:tc>
      </w:tr>
      <w:tr>
        <w:trPr>
          <w:trHeight w:val="239" w:hRule="atLeast"/>
        </w:trPr>
        <w:tc>
          <w:tcPr>
            <w:tcW w:w="5360" w:type="dxa"/>
          </w:tcPr>
          <w:p>
            <w:pPr>
              <w:pStyle w:val="TableParagraph"/>
              <w:spacing w:before="8"/>
              <w:ind w:left="34"/>
              <w:rPr>
                <w:sz w:val="18"/>
              </w:rPr>
            </w:pPr>
            <w:r>
              <w:rPr>
                <w:spacing w:val="-2"/>
                <w:sz w:val="18"/>
              </w:rPr>
              <w:t>Fundación</w:t>
            </w:r>
            <w:r>
              <w:rPr>
                <w:spacing w:val="-6"/>
                <w:sz w:val="18"/>
              </w:rPr>
              <w:t> </w:t>
            </w:r>
            <w:r>
              <w:rPr>
                <w:spacing w:val="-2"/>
                <w:sz w:val="18"/>
              </w:rPr>
              <w:t>Cepsa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1"/>
              <w:jc w:val="right"/>
              <w:rPr>
                <w:sz w:val="18"/>
              </w:rPr>
            </w:pPr>
            <w:r>
              <w:rPr>
                <w:spacing w:val="-2"/>
                <w:sz w:val="18"/>
              </w:rPr>
              <w:t>3.000</w:t>
            </w:r>
          </w:p>
        </w:tc>
      </w:tr>
      <w:tr>
        <w:trPr>
          <w:trHeight w:val="240" w:hRule="atLeast"/>
        </w:trPr>
        <w:tc>
          <w:tcPr>
            <w:tcW w:w="5360" w:type="dxa"/>
          </w:tcPr>
          <w:p>
            <w:pPr>
              <w:pStyle w:val="TableParagraph"/>
              <w:spacing w:before="9"/>
              <w:ind w:left="34"/>
              <w:rPr>
                <w:sz w:val="18"/>
              </w:rPr>
            </w:pPr>
            <w:r>
              <w:rPr>
                <w:spacing w:val="-2"/>
                <w:sz w:val="18"/>
              </w:rPr>
              <w:t>Fundación</w:t>
            </w:r>
            <w:r>
              <w:rPr>
                <w:spacing w:val="-5"/>
                <w:sz w:val="18"/>
              </w:rPr>
              <w:t> </w:t>
            </w:r>
            <w:r>
              <w:rPr>
                <w:spacing w:val="-2"/>
                <w:sz w:val="18"/>
              </w:rPr>
              <w:t>CMJ</w:t>
            </w:r>
            <w:r>
              <w:rPr>
                <w:spacing w:val="2"/>
                <w:sz w:val="18"/>
              </w:rPr>
              <w:t> </w:t>
            </w:r>
            <w:r>
              <w:rPr>
                <w:spacing w:val="-4"/>
                <w:sz w:val="18"/>
              </w:rPr>
              <w:t>Godó</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9"/>
              <w:ind w:right="21"/>
              <w:jc w:val="right"/>
              <w:rPr>
                <w:sz w:val="18"/>
              </w:rPr>
            </w:pPr>
            <w:r>
              <w:rPr>
                <w:spacing w:val="-2"/>
                <w:sz w:val="18"/>
              </w:rPr>
              <w:t>9.167</w:t>
            </w:r>
          </w:p>
        </w:tc>
      </w:tr>
      <w:tr>
        <w:trPr>
          <w:trHeight w:val="239" w:hRule="atLeast"/>
        </w:trPr>
        <w:tc>
          <w:tcPr>
            <w:tcW w:w="5360" w:type="dxa"/>
          </w:tcPr>
          <w:p>
            <w:pPr>
              <w:pStyle w:val="TableParagraph"/>
              <w:spacing w:before="8"/>
              <w:ind w:left="34"/>
              <w:rPr>
                <w:sz w:val="18"/>
              </w:rPr>
            </w:pPr>
            <w:r>
              <w:rPr>
                <w:sz w:val="18"/>
              </w:rPr>
              <w:t>FUNDACION</w:t>
            </w:r>
            <w:r>
              <w:rPr>
                <w:spacing w:val="-3"/>
                <w:sz w:val="18"/>
              </w:rPr>
              <w:t> </w:t>
            </w:r>
            <w:r>
              <w:rPr>
                <w:spacing w:val="-4"/>
                <w:sz w:val="18"/>
              </w:rPr>
              <w:t>DISA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1"/>
              <w:jc w:val="right"/>
              <w:rPr>
                <w:sz w:val="18"/>
              </w:rPr>
            </w:pPr>
            <w:r>
              <w:rPr>
                <w:spacing w:val="-2"/>
                <w:sz w:val="18"/>
              </w:rPr>
              <w:t>3.000</w:t>
            </w:r>
          </w:p>
        </w:tc>
      </w:tr>
      <w:tr>
        <w:trPr>
          <w:trHeight w:val="240" w:hRule="atLeast"/>
        </w:trPr>
        <w:tc>
          <w:tcPr>
            <w:tcW w:w="5360" w:type="dxa"/>
          </w:tcPr>
          <w:p>
            <w:pPr>
              <w:pStyle w:val="TableParagraph"/>
              <w:spacing w:before="9"/>
              <w:ind w:left="34"/>
              <w:rPr>
                <w:sz w:val="18"/>
              </w:rPr>
            </w:pPr>
            <w:r>
              <w:rPr>
                <w:sz w:val="18"/>
              </w:rPr>
              <w:t>FUNDACION LA</w:t>
            </w:r>
            <w:r>
              <w:rPr>
                <w:spacing w:val="-5"/>
                <w:sz w:val="18"/>
              </w:rPr>
              <w:t> </w:t>
            </w:r>
            <w:r>
              <w:rPr>
                <w:spacing w:val="-4"/>
                <w:sz w:val="18"/>
              </w:rPr>
              <w:t>CAIXA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9"/>
              <w:ind w:right="22"/>
              <w:jc w:val="right"/>
              <w:rPr>
                <w:sz w:val="18"/>
              </w:rPr>
            </w:pPr>
            <w:r>
              <w:rPr>
                <w:spacing w:val="-2"/>
                <w:sz w:val="18"/>
              </w:rPr>
              <w:t>19.210</w:t>
            </w:r>
          </w:p>
        </w:tc>
      </w:tr>
      <w:tr>
        <w:trPr>
          <w:trHeight w:val="239" w:hRule="atLeast"/>
        </w:trPr>
        <w:tc>
          <w:tcPr>
            <w:tcW w:w="5360" w:type="dxa"/>
          </w:tcPr>
          <w:p>
            <w:pPr>
              <w:pStyle w:val="TableParagraph"/>
              <w:spacing w:before="8"/>
              <w:ind w:left="34"/>
              <w:rPr>
                <w:sz w:val="18"/>
              </w:rPr>
            </w:pPr>
            <w:r>
              <w:rPr>
                <w:spacing w:val="-2"/>
                <w:sz w:val="18"/>
              </w:rPr>
              <w:t>Fundación</w:t>
            </w:r>
            <w:r>
              <w:rPr>
                <w:spacing w:val="-6"/>
                <w:sz w:val="18"/>
              </w:rPr>
              <w:t> </w:t>
            </w:r>
            <w:r>
              <w:rPr>
                <w:spacing w:val="-2"/>
                <w:sz w:val="18"/>
              </w:rPr>
              <w:t>M</w:t>
            </w:r>
            <w:r>
              <w:rPr>
                <w:spacing w:val="-5"/>
                <w:sz w:val="18"/>
              </w:rPr>
              <w:t> </w:t>
            </w:r>
            <w:r>
              <w:rPr>
                <w:spacing w:val="-2"/>
                <w:sz w:val="18"/>
              </w:rPr>
              <w:t>Torres</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2"/>
              <w:jc w:val="right"/>
              <w:rPr>
                <w:sz w:val="18"/>
              </w:rPr>
            </w:pPr>
            <w:r>
              <w:rPr>
                <w:spacing w:val="-2"/>
                <w:sz w:val="18"/>
              </w:rPr>
              <w:t>20.178</w:t>
            </w:r>
          </w:p>
        </w:tc>
      </w:tr>
      <w:tr>
        <w:trPr>
          <w:trHeight w:val="239" w:hRule="atLeast"/>
        </w:trPr>
        <w:tc>
          <w:tcPr>
            <w:tcW w:w="5360" w:type="dxa"/>
          </w:tcPr>
          <w:p>
            <w:pPr>
              <w:pStyle w:val="TableParagraph"/>
              <w:spacing w:before="8"/>
              <w:ind w:left="34"/>
              <w:rPr>
                <w:sz w:val="18"/>
              </w:rPr>
            </w:pPr>
            <w:r>
              <w:rPr>
                <w:spacing w:val="-2"/>
                <w:sz w:val="18"/>
              </w:rPr>
              <w:t>Fundación</w:t>
            </w:r>
            <w:r>
              <w:rPr>
                <w:spacing w:val="-6"/>
                <w:sz w:val="18"/>
              </w:rPr>
              <w:t> </w:t>
            </w:r>
            <w:r>
              <w:rPr>
                <w:spacing w:val="-2"/>
                <w:sz w:val="18"/>
              </w:rPr>
              <w:t>Michelín</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2"/>
              <w:jc w:val="right"/>
              <w:rPr>
                <w:sz w:val="18"/>
              </w:rPr>
            </w:pPr>
            <w:r>
              <w:rPr>
                <w:spacing w:val="-2"/>
                <w:sz w:val="18"/>
              </w:rPr>
              <w:t>15.000</w:t>
            </w:r>
          </w:p>
        </w:tc>
      </w:tr>
      <w:tr>
        <w:trPr>
          <w:trHeight w:val="240" w:hRule="atLeast"/>
        </w:trPr>
        <w:tc>
          <w:tcPr>
            <w:tcW w:w="5360" w:type="dxa"/>
          </w:tcPr>
          <w:p>
            <w:pPr>
              <w:pStyle w:val="TableParagraph"/>
              <w:spacing w:before="9"/>
              <w:ind w:left="34"/>
              <w:rPr>
                <w:sz w:val="18"/>
              </w:rPr>
            </w:pPr>
            <w:r>
              <w:rPr>
                <w:sz w:val="18"/>
              </w:rPr>
              <w:t>FUNDACION</w:t>
            </w:r>
            <w:r>
              <w:rPr>
                <w:spacing w:val="-1"/>
                <w:sz w:val="18"/>
              </w:rPr>
              <w:t> </w:t>
            </w:r>
            <w:r>
              <w:rPr>
                <w:sz w:val="18"/>
              </w:rPr>
              <w:t>MUNICIPAL</w:t>
            </w:r>
            <w:r>
              <w:rPr>
                <w:spacing w:val="1"/>
                <w:sz w:val="18"/>
              </w:rPr>
              <w:t> </w:t>
            </w:r>
            <w:r>
              <w:rPr>
                <w:sz w:val="18"/>
              </w:rPr>
              <w:t>DE</w:t>
            </w:r>
            <w:r>
              <w:rPr>
                <w:spacing w:val="-2"/>
                <w:sz w:val="18"/>
              </w:rPr>
              <w:t> </w:t>
            </w:r>
            <w:r>
              <w:rPr>
                <w:sz w:val="18"/>
              </w:rPr>
              <w:t>SERVICIOS</w:t>
            </w:r>
            <w:r>
              <w:rPr>
                <w:spacing w:val="-6"/>
                <w:sz w:val="18"/>
              </w:rPr>
              <w:t> </w:t>
            </w:r>
            <w:r>
              <w:rPr>
                <w:spacing w:val="-2"/>
                <w:sz w:val="18"/>
              </w:rPr>
              <w:t>SOCIALE</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9"/>
              <w:ind w:right="21"/>
              <w:jc w:val="right"/>
              <w:rPr>
                <w:sz w:val="18"/>
              </w:rPr>
            </w:pPr>
            <w:r>
              <w:rPr>
                <w:spacing w:val="-2"/>
                <w:sz w:val="18"/>
              </w:rPr>
              <w:t>3.923</w:t>
            </w:r>
          </w:p>
        </w:tc>
      </w:tr>
      <w:tr>
        <w:trPr>
          <w:trHeight w:val="239" w:hRule="atLeast"/>
        </w:trPr>
        <w:tc>
          <w:tcPr>
            <w:tcW w:w="5360" w:type="dxa"/>
          </w:tcPr>
          <w:p>
            <w:pPr>
              <w:pStyle w:val="TableParagraph"/>
              <w:spacing w:before="8"/>
              <w:ind w:left="34"/>
              <w:rPr>
                <w:sz w:val="18"/>
              </w:rPr>
            </w:pPr>
            <w:r>
              <w:rPr>
                <w:spacing w:val="-2"/>
                <w:sz w:val="18"/>
              </w:rPr>
              <w:t>Fundación</w:t>
            </w:r>
            <w:r>
              <w:rPr>
                <w:spacing w:val="-8"/>
                <w:sz w:val="18"/>
              </w:rPr>
              <w:t> </w:t>
            </w:r>
            <w:r>
              <w:rPr>
                <w:spacing w:val="-2"/>
                <w:sz w:val="18"/>
              </w:rPr>
              <w:t>Serra</w:t>
            </w:r>
            <w:r>
              <w:rPr>
                <w:spacing w:val="1"/>
                <w:sz w:val="18"/>
              </w:rPr>
              <w:t> </w:t>
            </w:r>
            <w:r>
              <w:rPr>
                <w:spacing w:val="-2"/>
                <w:sz w:val="18"/>
              </w:rPr>
              <w:t>Santamans</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1"/>
              <w:jc w:val="right"/>
              <w:rPr>
                <w:sz w:val="18"/>
              </w:rPr>
            </w:pPr>
            <w:r>
              <w:rPr>
                <w:spacing w:val="-2"/>
                <w:sz w:val="18"/>
              </w:rPr>
              <w:t>4.000</w:t>
            </w:r>
          </w:p>
        </w:tc>
      </w:tr>
      <w:tr>
        <w:trPr>
          <w:trHeight w:val="240" w:hRule="atLeast"/>
        </w:trPr>
        <w:tc>
          <w:tcPr>
            <w:tcW w:w="5360" w:type="dxa"/>
          </w:tcPr>
          <w:p>
            <w:pPr>
              <w:pStyle w:val="TableParagraph"/>
              <w:spacing w:before="9"/>
              <w:ind w:left="34"/>
              <w:rPr>
                <w:sz w:val="18"/>
              </w:rPr>
            </w:pPr>
            <w:r>
              <w:rPr>
                <w:spacing w:val="-2"/>
                <w:sz w:val="18"/>
              </w:rPr>
              <w:t>Fundación</w:t>
            </w:r>
            <w:r>
              <w:rPr>
                <w:spacing w:val="-6"/>
                <w:sz w:val="18"/>
              </w:rPr>
              <w:t> </w:t>
            </w:r>
            <w:r>
              <w:rPr>
                <w:spacing w:val="-2"/>
                <w:sz w:val="18"/>
              </w:rPr>
              <w:t>Unicaja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9"/>
              <w:ind w:right="21"/>
              <w:jc w:val="right"/>
              <w:rPr>
                <w:sz w:val="18"/>
              </w:rPr>
            </w:pPr>
            <w:r>
              <w:rPr>
                <w:spacing w:val="-2"/>
                <w:sz w:val="18"/>
              </w:rPr>
              <w:t>2.500</w:t>
            </w:r>
          </w:p>
        </w:tc>
      </w:tr>
      <w:tr>
        <w:trPr>
          <w:trHeight w:val="239" w:hRule="atLeast"/>
        </w:trPr>
        <w:tc>
          <w:tcPr>
            <w:tcW w:w="5360" w:type="dxa"/>
          </w:tcPr>
          <w:p>
            <w:pPr>
              <w:pStyle w:val="TableParagraph"/>
              <w:spacing w:before="8"/>
              <w:ind w:left="34"/>
              <w:rPr>
                <w:sz w:val="18"/>
              </w:rPr>
            </w:pPr>
            <w:r>
              <w:rPr>
                <w:spacing w:val="-2"/>
                <w:sz w:val="18"/>
              </w:rPr>
              <w:t>Fundación</w:t>
            </w:r>
            <w:r>
              <w:rPr>
                <w:spacing w:val="-6"/>
                <w:sz w:val="18"/>
              </w:rPr>
              <w:t> </w:t>
            </w:r>
            <w:r>
              <w:rPr>
                <w:spacing w:val="-2"/>
                <w:sz w:val="18"/>
              </w:rPr>
              <w:t>Valhondo</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1"/>
              <w:jc w:val="right"/>
              <w:rPr>
                <w:sz w:val="18"/>
              </w:rPr>
            </w:pPr>
            <w:r>
              <w:rPr>
                <w:spacing w:val="-2"/>
                <w:sz w:val="18"/>
              </w:rPr>
              <w:t>6.000</w:t>
            </w:r>
          </w:p>
        </w:tc>
      </w:tr>
      <w:tr>
        <w:trPr>
          <w:trHeight w:val="240" w:hRule="atLeast"/>
        </w:trPr>
        <w:tc>
          <w:tcPr>
            <w:tcW w:w="5360" w:type="dxa"/>
          </w:tcPr>
          <w:p>
            <w:pPr>
              <w:pStyle w:val="TableParagraph"/>
              <w:spacing w:line="212" w:lineRule="exact" w:before="8"/>
              <w:ind w:left="34"/>
              <w:rPr>
                <w:sz w:val="18"/>
              </w:rPr>
            </w:pPr>
            <w:r>
              <w:rPr>
                <w:spacing w:val="-2"/>
                <w:sz w:val="18"/>
              </w:rPr>
              <w:t>Fundación</w:t>
            </w:r>
            <w:r>
              <w:rPr>
                <w:spacing w:val="-6"/>
                <w:sz w:val="18"/>
              </w:rPr>
              <w:t> </w:t>
            </w:r>
            <w:r>
              <w:rPr>
                <w:spacing w:val="-2"/>
                <w:sz w:val="18"/>
              </w:rPr>
              <w:t>Vital</w:t>
            </w:r>
          </w:p>
        </w:tc>
        <w:tc>
          <w:tcPr>
            <w:tcW w:w="2580" w:type="dxa"/>
          </w:tcPr>
          <w:p>
            <w:pPr>
              <w:pStyle w:val="TableParagraph"/>
              <w:spacing w:line="212" w:lineRule="exact"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line="212" w:lineRule="exact" w:before="8"/>
              <w:ind w:right="22"/>
              <w:jc w:val="right"/>
              <w:rPr>
                <w:sz w:val="18"/>
              </w:rPr>
            </w:pPr>
            <w:r>
              <w:rPr>
                <w:spacing w:val="-2"/>
                <w:sz w:val="18"/>
              </w:rPr>
              <w:t>68.000</w:t>
            </w:r>
          </w:p>
        </w:tc>
      </w:tr>
      <w:tr>
        <w:trPr>
          <w:trHeight w:val="239" w:hRule="atLeast"/>
        </w:trPr>
        <w:tc>
          <w:tcPr>
            <w:tcW w:w="5360" w:type="dxa"/>
          </w:tcPr>
          <w:p>
            <w:pPr>
              <w:pStyle w:val="TableParagraph"/>
              <w:spacing w:before="8"/>
              <w:ind w:left="34"/>
              <w:rPr>
                <w:sz w:val="18"/>
              </w:rPr>
            </w:pPr>
            <w:r>
              <w:rPr>
                <w:spacing w:val="-2"/>
                <w:sz w:val="18"/>
              </w:rPr>
              <w:t>Gasmbastar</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1"/>
              <w:jc w:val="right"/>
              <w:rPr>
                <w:sz w:val="18"/>
              </w:rPr>
            </w:pPr>
            <w:r>
              <w:rPr>
                <w:spacing w:val="-2"/>
                <w:sz w:val="18"/>
              </w:rPr>
              <w:t>1.500</w:t>
            </w:r>
          </w:p>
        </w:tc>
      </w:tr>
      <w:tr>
        <w:trPr>
          <w:trHeight w:val="239" w:hRule="atLeast"/>
        </w:trPr>
        <w:tc>
          <w:tcPr>
            <w:tcW w:w="5360" w:type="dxa"/>
          </w:tcPr>
          <w:p>
            <w:pPr>
              <w:pStyle w:val="TableParagraph"/>
              <w:spacing w:before="8"/>
              <w:ind w:left="34"/>
              <w:rPr>
                <w:sz w:val="18"/>
              </w:rPr>
            </w:pPr>
            <w:r>
              <w:rPr>
                <w:sz w:val="18"/>
              </w:rPr>
              <w:t>GENERALITAT</w:t>
            </w:r>
            <w:r>
              <w:rPr>
                <w:spacing w:val="-5"/>
                <w:sz w:val="18"/>
              </w:rPr>
              <w:t> </w:t>
            </w:r>
            <w:r>
              <w:rPr>
                <w:sz w:val="18"/>
              </w:rPr>
              <w:t>DE</w:t>
            </w:r>
            <w:r>
              <w:rPr>
                <w:spacing w:val="-4"/>
                <w:sz w:val="18"/>
              </w:rPr>
              <w:t> </w:t>
            </w:r>
            <w:r>
              <w:rPr>
                <w:spacing w:val="-2"/>
                <w:sz w:val="18"/>
              </w:rPr>
              <w:t>CATALUNYA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2"/>
              <w:jc w:val="right"/>
              <w:rPr>
                <w:sz w:val="18"/>
              </w:rPr>
            </w:pPr>
            <w:r>
              <w:rPr>
                <w:spacing w:val="-2"/>
                <w:sz w:val="18"/>
              </w:rPr>
              <w:t>910.908</w:t>
            </w:r>
          </w:p>
        </w:tc>
      </w:tr>
      <w:tr>
        <w:trPr>
          <w:trHeight w:val="240" w:hRule="atLeast"/>
        </w:trPr>
        <w:tc>
          <w:tcPr>
            <w:tcW w:w="5360" w:type="dxa"/>
          </w:tcPr>
          <w:p>
            <w:pPr>
              <w:pStyle w:val="TableParagraph"/>
              <w:spacing w:before="9"/>
              <w:ind w:left="34"/>
              <w:rPr>
                <w:sz w:val="18"/>
              </w:rPr>
            </w:pPr>
            <w:r>
              <w:rPr>
                <w:spacing w:val="-2"/>
                <w:sz w:val="18"/>
              </w:rPr>
              <w:t>Gobierno</w:t>
            </w:r>
            <w:r>
              <w:rPr>
                <w:spacing w:val="1"/>
                <w:sz w:val="18"/>
              </w:rPr>
              <w:t> </w:t>
            </w:r>
            <w:r>
              <w:rPr>
                <w:spacing w:val="-2"/>
                <w:sz w:val="18"/>
              </w:rPr>
              <w:t>Ciudad</w:t>
            </w:r>
            <w:r>
              <w:rPr>
                <w:spacing w:val="-7"/>
                <w:sz w:val="18"/>
              </w:rPr>
              <w:t> </w:t>
            </w:r>
            <w:r>
              <w:rPr>
                <w:spacing w:val="-2"/>
                <w:sz w:val="18"/>
              </w:rPr>
              <w:t>Autónoma</w:t>
            </w:r>
            <w:r>
              <w:rPr>
                <w:sz w:val="18"/>
              </w:rPr>
              <w:t> </w:t>
            </w:r>
            <w:r>
              <w:rPr>
                <w:spacing w:val="-2"/>
                <w:sz w:val="18"/>
              </w:rPr>
              <w:t>De </w:t>
            </w:r>
            <w:r>
              <w:rPr>
                <w:spacing w:val="-4"/>
                <w:sz w:val="18"/>
              </w:rPr>
              <w:t>Ceuta</w:t>
            </w:r>
          </w:p>
        </w:tc>
        <w:tc>
          <w:tcPr>
            <w:tcW w:w="2580" w:type="dxa"/>
          </w:tcPr>
          <w:p>
            <w:pPr>
              <w:pStyle w:val="TableParagraph"/>
              <w:spacing w:before="9"/>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9"/>
              <w:ind w:right="22"/>
              <w:jc w:val="right"/>
              <w:rPr>
                <w:sz w:val="18"/>
              </w:rPr>
            </w:pPr>
            <w:r>
              <w:rPr>
                <w:spacing w:val="-2"/>
                <w:sz w:val="18"/>
              </w:rPr>
              <w:t>12.184</w:t>
            </w:r>
          </w:p>
        </w:tc>
      </w:tr>
      <w:tr>
        <w:trPr>
          <w:trHeight w:val="239" w:hRule="atLeast"/>
        </w:trPr>
        <w:tc>
          <w:tcPr>
            <w:tcW w:w="5360" w:type="dxa"/>
          </w:tcPr>
          <w:p>
            <w:pPr>
              <w:pStyle w:val="TableParagraph"/>
              <w:spacing w:before="8"/>
              <w:ind w:left="34"/>
              <w:rPr>
                <w:sz w:val="18"/>
              </w:rPr>
            </w:pPr>
            <w:r>
              <w:rPr>
                <w:spacing w:val="-2"/>
                <w:sz w:val="18"/>
              </w:rPr>
              <w:t>Gobierno</w:t>
            </w:r>
            <w:r>
              <w:rPr>
                <w:spacing w:val="1"/>
                <w:sz w:val="18"/>
              </w:rPr>
              <w:t> </w:t>
            </w:r>
            <w:r>
              <w:rPr>
                <w:spacing w:val="-2"/>
                <w:sz w:val="18"/>
              </w:rPr>
              <w:t>Ciudad</w:t>
            </w:r>
            <w:r>
              <w:rPr>
                <w:spacing w:val="-7"/>
                <w:sz w:val="18"/>
              </w:rPr>
              <w:t> </w:t>
            </w:r>
            <w:r>
              <w:rPr>
                <w:spacing w:val="-2"/>
                <w:sz w:val="18"/>
              </w:rPr>
              <w:t>Autónoma</w:t>
            </w:r>
            <w:r>
              <w:rPr>
                <w:sz w:val="18"/>
              </w:rPr>
              <w:t> </w:t>
            </w:r>
            <w:r>
              <w:rPr>
                <w:spacing w:val="-2"/>
                <w:sz w:val="18"/>
              </w:rPr>
              <w:t>De Melilla</w:t>
            </w:r>
          </w:p>
        </w:tc>
        <w:tc>
          <w:tcPr>
            <w:tcW w:w="2580" w:type="dxa"/>
          </w:tcPr>
          <w:p>
            <w:pPr>
              <w:pStyle w:val="TableParagraph"/>
              <w:spacing w:before="8"/>
              <w:ind w:left="35"/>
              <w:rPr>
                <w:sz w:val="18"/>
              </w:rPr>
            </w:pPr>
            <w:r>
              <w:rPr>
                <w:sz w:val="18"/>
              </w:rPr>
              <w:t>Apoyar</w:t>
            </w:r>
            <w:r>
              <w:rPr>
                <w:spacing w:val="-10"/>
                <w:sz w:val="18"/>
              </w:rPr>
              <w:t> </w:t>
            </w:r>
            <w:r>
              <w:rPr>
                <w:sz w:val="18"/>
              </w:rPr>
              <w:t>y</w:t>
            </w:r>
            <w:r>
              <w:rPr>
                <w:spacing w:val="-9"/>
                <w:sz w:val="18"/>
              </w:rPr>
              <w:t> </w:t>
            </w:r>
            <w:r>
              <w:rPr>
                <w:spacing w:val="-2"/>
                <w:sz w:val="18"/>
              </w:rPr>
              <w:t>acompañar</w:t>
            </w:r>
          </w:p>
        </w:tc>
        <w:tc>
          <w:tcPr>
            <w:tcW w:w="970" w:type="dxa"/>
          </w:tcPr>
          <w:p>
            <w:pPr>
              <w:pStyle w:val="TableParagraph"/>
              <w:spacing w:before="8"/>
              <w:ind w:right="22"/>
              <w:jc w:val="right"/>
              <w:rPr>
                <w:sz w:val="18"/>
              </w:rPr>
            </w:pPr>
            <w:r>
              <w:rPr>
                <w:spacing w:val="-2"/>
                <w:sz w:val="18"/>
              </w:rPr>
              <w:t>63.262</w:t>
            </w:r>
          </w:p>
        </w:tc>
      </w:tr>
      <w:tr>
        <w:trPr>
          <w:trHeight w:val="240" w:hRule="atLeast"/>
        </w:trPr>
        <w:tc>
          <w:tcPr>
            <w:tcW w:w="7940" w:type="dxa"/>
            <w:gridSpan w:val="2"/>
            <w:shd w:val="clear" w:color="auto" w:fill="D0CECE"/>
          </w:tcPr>
          <w:p>
            <w:pPr>
              <w:pStyle w:val="TableParagraph"/>
              <w:spacing w:line="212" w:lineRule="exact" w:before="8"/>
              <w:ind w:left="19"/>
              <w:jc w:val="center"/>
              <w:rPr>
                <w:b/>
                <w:sz w:val="18"/>
              </w:rPr>
            </w:pPr>
            <w:r>
              <w:rPr>
                <w:b/>
                <w:spacing w:val="-2"/>
                <w:sz w:val="18"/>
              </w:rPr>
              <w:t>subtotal</w:t>
            </w:r>
            <w:r>
              <w:rPr>
                <w:b/>
                <w:spacing w:val="4"/>
                <w:sz w:val="18"/>
              </w:rPr>
              <w:t> </w:t>
            </w:r>
            <w:r>
              <w:rPr>
                <w:b/>
                <w:spacing w:val="-5"/>
                <w:sz w:val="18"/>
              </w:rPr>
              <w:t>12</w:t>
            </w:r>
          </w:p>
        </w:tc>
        <w:tc>
          <w:tcPr>
            <w:tcW w:w="970" w:type="dxa"/>
            <w:shd w:val="clear" w:color="auto" w:fill="D0CECE"/>
          </w:tcPr>
          <w:p>
            <w:pPr>
              <w:pStyle w:val="TableParagraph"/>
              <w:spacing w:line="212" w:lineRule="exact" w:before="8"/>
              <w:ind w:right="22"/>
              <w:jc w:val="right"/>
              <w:rPr>
                <w:b/>
                <w:sz w:val="18"/>
              </w:rPr>
            </w:pPr>
            <w:r>
              <w:rPr>
                <w:b/>
                <w:spacing w:val="-2"/>
                <w:sz w:val="18"/>
              </w:rPr>
              <w:t>2.072.823</w:t>
            </w:r>
          </w:p>
        </w:tc>
      </w:tr>
    </w:tbl>
    <w:p>
      <w:pPr>
        <w:pStyle w:val="TableParagraph"/>
        <w:spacing w:after="0" w:line="212" w:lineRule="exact"/>
        <w:jc w:val="right"/>
        <w:rPr>
          <w:b/>
          <w:sz w:val="18"/>
        </w:rPr>
        <w:sectPr>
          <w:pgSz w:w="11910" w:h="16850"/>
          <w:pgMar w:header="1282" w:footer="950" w:top="2000" w:bottom="1140" w:left="1275" w:right="283"/>
        </w:sectPr>
      </w:pPr>
    </w:p>
    <w:p>
      <w:pPr>
        <w:pStyle w:val="BodyText"/>
        <w:spacing w:before="11"/>
        <w:rPr>
          <w:sz w:val="16"/>
        </w:rPr>
      </w:pPr>
    </w:p>
    <w:tbl>
      <w:tblPr>
        <w:tblW w:w="0" w:type="auto"/>
        <w:jc w:val="left"/>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0"/>
        <w:gridCol w:w="2580"/>
        <w:gridCol w:w="900"/>
      </w:tblGrid>
      <w:tr>
        <w:trPr>
          <w:trHeight w:val="239" w:hRule="atLeast"/>
        </w:trPr>
        <w:tc>
          <w:tcPr>
            <w:tcW w:w="4340" w:type="dxa"/>
            <w:shd w:val="clear" w:color="auto" w:fill="D0CECE"/>
          </w:tcPr>
          <w:p>
            <w:pPr>
              <w:pStyle w:val="TableParagraph"/>
              <w:spacing w:before="8"/>
              <w:ind w:left="34"/>
              <w:rPr>
                <w:b/>
                <w:sz w:val="18"/>
              </w:rPr>
            </w:pPr>
            <w:r>
              <w:rPr>
                <w:b/>
                <w:spacing w:val="-2"/>
                <w:sz w:val="18"/>
              </w:rPr>
              <w:t>Entidad</w:t>
            </w:r>
          </w:p>
        </w:tc>
        <w:tc>
          <w:tcPr>
            <w:tcW w:w="2580" w:type="dxa"/>
            <w:shd w:val="clear" w:color="auto" w:fill="D0CECE"/>
          </w:tcPr>
          <w:p>
            <w:pPr>
              <w:pStyle w:val="TableParagraph"/>
              <w:spacing w:before="8"/>
              <w:ind w:left="34"/>
              <w:rPr>
                <w:b/>
                <w:sz w:val="18"/>
              </w:rPr>
            </w:pPr>
            <w:r>
              <w:rPr>
                <w:b/>
                <w:spacing w:val="-2"/>
                <w:sz w:val="18"/>
              </w:rPr>
              <w:t>Actividad</w:t>
            </w:r>
          </w:p>
        </w:tc>
        <w:tc>
          <w:tcPr>
            <w:tcW w:w="900" w:type="dxa"/>
            <w:shd w:val="clear" w:color="auto" w:fill="D0CECE"/>
          </w:tcPr>
          <w:p>
            <w:pPr>
              <w:pStyle w:val="TableParagraph"/>
              <w:spacing w:before="8"/>
              <w:ind w:left="34"/>
              <w:rPr>
                <w:b/>
                <w:sz w:val="18"/>
              </w:rPr>
            </w:pPr>
            <w:r>
              <w:rPr>
                <w:b/>
                <w:spacing w:val="-2"/>
                <w:sz w:val="18"/>
              </w:rPr>
              <w:t>Euros</w:t>
            </w:r>
          </w:p>
        </w:tc>
      </w:tr>
      <w:tr>
        <w:trPr>
          <w:trHeight w:val="280" w:hRule="atLeast"/>
        </w:trPr>
        <w:tc>
          <w:tcPr>
            <w:tcW w:w="4340" w:type="dxa"/>
          </w:tcPr>
          <w:p>
            <w:pPr>
              <w:pStyle w:val="TableParagraph"/>
              <w:spacing w:before="49"/>
              <w:ind w:left="34"/>
              <w:rPr>
                <w:sz w:val="18"/>
              </w:rPr>
            </w:pPr>
            <w:r>
              <w:rPr>
                <w:sz w:val="18"/>
              </w:rPr>
              <w:t>GOBIERNO</w:t>
            </w:r>
            <w:r>
              <w:rPr>
                <w:spacing w:val="-3"/>
                <w:sz w:val="18"/>
              </w:rPr>
              <w:t> </w:t>
            </w:r>
            <w:r>
              <w:rPr>
                <w:sz w:val="18"/>
              </w:rPr>
              <w:t>DE</w:t>
            </w:r>
            <w:r>
              <w:rPr>
                <w:spacing w:val="-1"/>
                <w:sz w:val="18"/>
              </w:rPr>
              <w:t> </w:t>
            </w:r>
            <w:r>
              <w:rPr>
                <w:spacing w:val="-2"/>
                <w:sz w:val="18"/>
              </w:rPr>
              <w:t>CANARIAS</w:t>
            </w:r>
          </w:p>
        </w:tc>
        <w:tc>
          <w:tcPr>
            <w:tcW w:w="2580" w:type="dxa"/>
          </w:tcPr>
          <w:p>
            <w:pPr>
              <w:pStyle w:val="TableParagraph"/>
              <w:spacing w:before="4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49"/>
              <w:ind w:right="23"/>
              <w:jc w:val="right"/>
              <w:rPr>
                <w:sz w:val="18"/>
              </w:rPr>
            </w:pPr>
            <w:r>
              <w:rPr>
                <w:spacing w:val="-2"/>
                <w:sz w:val="18"/>
              </w:rPr>
              <w:t>373.833</w:t>
            </w:r>
          </w:p>
        </w:tc>
      </w:tr>
      <w:tr>
        <w:trPr>
          <w:trHeight w:val="239" w:hRule="atLeast"/>
        </w:trPr>
        <w:tc>
          <w:tcPr>
            <w:tcW w:w="4340" w:type="dxa"/>
          </w:tcPr>
          <w:p>
            <w:pPr>
              <w:pStyle w:val="TableParagraph"/>
              <w:spacing w:before="8"/>
              <w:ind w:left="34"/>
              <w:rPr>
                <w:sz w:val="18"/>
              </w:rPr>
            </w:pPr>
            <w:r>
              <w:rPr>
                <w:sz w:val="18"/>
              </w:rPr>
              <w:t>GOBIERNO</w:t>
            </w:r>
            <w:r>
              <w:rPr>
                <w:spacing w:val="-3"/>
                <w:sz w:val="18"/>
              </w:rPr>
              <w:t> </w:t>
            </w:r>
            <w:r>
              <w:rPr>
                <w:sz w:val="18"/>
              </w:rPr>
              <w:t>DE</w:t>
            </w:r>
            <w:r>
              <w:rPr>
                <w:spacing w:val="-1"/>
                <w:sz w:val="18"/>
              </w:rPr>
              <w:t> </w:t>
            </w:r>
            <w:r>
              <w:rPr>
                <w:spacing w:val="-2"/>
                <w:sz w:val="18"/>
              </w:rPr>
              <w:t>CANTABRIA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3"/>
              <w:jc w:val="right"/>
              <w:rPr>
                <w:sz w:val="18"/>
              </w:rPr>
            </w:pPr>
            <w:r>
              <w:rPr>
                <w:spacing w:val="-2"/>
                <w:sz w:val="18"/>
              </w:rPr>
              <w:t>127.672</w:t>
            </w:r>
          </w:p>
        </w:tc>
      </w:tr>
      <w:tr>
        <w:trPr>
          <w:trHeight w:val="240" w:hRule="atLeast"/>
        </w:trPr>
        <w:tc>
          <w:tcPr>
            <w:tcW w:w="4340" w:type="dxa"/>
          </w:tcPr>
          <w:p>
            <w:pPr>
              <w:pStyle w:val="TableParagraph"/>
              <w:spacing w:before="9"/>
              <w:ind w:left="34"/>
              <w:rPr>
                <w:sz w:val="18"/>
              </w:rPr>
            </w:pPr>
            <w:r>
              <w:rPr>
                <w:sz w:val="18"/>
              </w:rPr>
              <w:t>GOBIERNO</w:t>
            </w:r>
            <w:r>
              <w:rPr>
                <w:spacing w:val="-6"/>
                <w:sz w:val="18"/>
              </w:rPr>
              <w:t> </w:t>
            </w:r>
            <w:r>
              <w:rPr>
                <w:sz w:val="18"/>
              </w:rPr>
              <w:t>DE</w:t>
            </w:r>
            <w:r>
              <w:rPr>
                <w:spacing w:val="-4"/>
                <w:sz w:val="18"/>
              </w:rPr>
              <w:t> </w:t>
            </w:r>
            <w:r>
              <w:rPr>
                <w:sz w:val="18"/>
              </w:rPr>
              <w:t>EXTREMADURA</w:t>
            </w:r>
            <w:r>
              <w:rPr>
                <w:spacing w:val="26"/>
                <w:sz w:val="18"/>
              </w:rPr>
              <w:t> </w:t>
            </w:r>
            <w:r>
              <w:rPr>
                <w:spacing w:val="-4"/>
                <w:sz w:val="18"/>
              </w:rPr>
              <w:t>(APD)</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9"/>
              <w:ind w:right="23"/>
              <w:jc w:val="right"/>
              <w:rPr>
                <w:sz w:val="18"/>
              </w:rPr>
            </w:pPr>
            <w:r>
              <w:rPr>
                <w:spacing w:val="-2"/>
                <w:sz w:val="18"/>
              </w:rPr>
              <w:t>547.519</w:t>
            </w:r>
          </w:p>
        </w:tc>
      </w:tr>
      <w:tr>
        <w:trPr>
          <w:trHeight w:val="239" w:hRule="atLeast"/>
        </w:trPr>
        <w:tc>
          <w:tcPr>
            <w:tcW w:w="4340" w:type="dxa"/>
          </w:tcPr>
          <w:p>
            <w:pPr>
              <w:pStyle w:val="TableParagraph"/>
              <w:spacing w:before="8"/>
              <w:ind w:left="34"/>
              <w:rPr>
                <w:sz w:val="18"/>
              </w:rPr>
            </w:pPr>
            <w:r>
              <w:rPr>
                <w:sz w:val="18"/>
              </w:rPr>
              <w:t>GOBIERNO</w:t>
            </w:r>
            <w:r>
              <w:rPr>
                <w:spacing w:val="-2"/>
                <w:sz w:val="18"/>
              </w:rPr>
              <w:t> </w:t>
            </w:r>
            <w:r>
              <w:rPr>
                <w:sz w:val="18"/>
              </w:rPr>
              <w:t>DE LA</w:t>
            </w:r>
            <w:r>
              <w:rPr>
                <w:spacing w:val="-5"/>
                <w:sz w:val="18"/>
              </w:rPr>
              <w:t> </w:t>
            </w:r>
            <w:r>
              <w:rPr>
                <w:spacing w:val="-4"/>
                <w:sz w:val="18"/>
              </w:rPr>
              <w:t>RIOJA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2"/>
              <w:jc w:val="right"/>
              <w:rPr>
                <w:sz w:val="18"/>
              </w:rPr>
            </w:pPr>
            <w:r>
              <w:rPr>
                <w:spacing w:val="-2"/>
                <w:sz w:val="18"/>
              </w:rPr>
              <w:t>91.575</w:t>
            </w:r>
          </w:p>
        </w:tc>
      </w:tr>
      <w:tr>
        <w:trPr>
          <w:trHeight w:val="240" w:hRule="atLeast"/>
        </w:trPr>
        <w:tc>
          <w:tcPr>
            <w:tcW w:w="4340" w:type="dxa"/>
          </w:tcPr>
          <w:p>
            <w:pPr>
              <w:pStyle w:val="TableParagraph"/>
              <w:spacing w:line="212" w:lineRule="exact" w:before="8"/>
              <w:ind w:left="34"/>
              <w:rPr>
                <w:sz w:val="18"/>
              </w:rPr>
            </w:pPr>
            <w:r>
              <w:rPr>
                <w:sz w:val="18"/>
              </w:rPr>
              <w:t>GOBIERNO</w:t>
            </w:r>
            <w:r>
              <w:rPr>
                <w:spacing w:val="-3"/>
                <w:sz w:val="18"/>
              </w:rPr>
              <w:t> </w:t>
            </w:r>
            <w:r>
              <w:rPr>
                <w:sz w:val="18"/>
              </w:rPr>
              <w:t>DE</w:t>
            </w:r>
            <w:r>
              <w:rPr>
                <w:spacing w:val="-1"/>
                <w:sz w:val="18"/>
              </w:rPr>
              <w:t> </w:t>
            </w:r>
            <w:r>
              <w:rPr>
                <w:spacing w:val="-2"/>
                <w:sz w:val="18"/>
              </w:rPr>
              <w:t>NAVARRA</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line="212" w:lineRule="exact" w:before="8"/>
              <w:ind w:right="22"/>
              <w:jc w:val="right"/>
              <w:rPr>
                <w:sz w:val="18"/>
              </w:rPr>
            </w:pPr>
            <w:r>
              <w:rPr>
                <w:spacing w:val="-2"/>
                <w:sz w:val="18"/>
              </w:rPr>
              <w:t>90.184</w:t>
            </w:r>
          </w:p>
        </w:tc>
      </w:tr>
      <w:tr>
        <w:trPr>
          <w:trHeight w:val="239" w:hRule="atLeast"/>
        </w:trPr>
        <w:tc>
          <w:tcPr>
            <w:tcW w:w="4340" w:type="dxa"/>
          </w:tcPr>
          <w:p>
            <w:pPr>
              <w:pStyle w:val="TableParagraph"/>
              <w:spacing w:before="8"/>
              <w:ind w:left="34"/>
              <w:rPr>
                <w:sz w:val="18"/>
              </w:rPr>
            </w:pPr>
            <w:r>
              <w:rPr>
                <w:sz w:val="18"/>
              </w:rPr>
              <w:t>GORBIERNO</w:t>
            </w:r>
            <w:r>
              <w:rPr>
                <w:spacing w:val="-1"/>
                <w:sz w:val="18"/>
              </w:rPr>
              <w:t> </w:t>
            </w:r>
            <w:r>
              <w:rPr>
                <w:spacing w:val="-2"/>
                <w:sz w:val="18"/>
              </w:rPr>
              <w:t>VASCO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2"/>
              <w:jc w:val="right"/>
              <w:rPr>
                <w:sz w:val="18"/>
              </w:rPr>
            </w:pPr>
            <w:r>
              <w:rPr>
                <w:spacing w:val="-2"/>
                <w:sz w:val="18"/>
              </w:rPr>
              <w:t>92.404</w:t>
            </w:r>
          </w:p>
        </w:tc>
      </w:tr>
      <w:tr>
        <w:trPr>
          <w:trHeight w:val="239" w:hRule="atLeast"/>
        </w:trPr>
        <w:tc>
          <w:tcPr>
            <w:tcW w:w="4340" w:type="dxa"/>
          </w:tcPr>
          <w:p>
            <w:pPr>
              <w:pStyle w:val="TableParagraph"/>
              <w:spacing w:before="8"/>
              <w:ind w:left="34"/>
              <w:rPr>
                <w:sz w:val="18"/>
              </w:rPr>
            </w:pPr>
            <w:r>
              <w:rPr>
                <w:sz w:val="18"/>
              </w:rPr>
              <w:t>GOVERN</w:t>
            </w:r>
            <w:r>
              <w:rPr>
                <w:spacing w:val="-1"/>
                <w:sz w:val="18"/>
              </w:rPr>
              <w:t> </w:t>
            </w:r>
            <w:r>
              <w:rPr>
                <w:sz w:val="18"/>
              </w:rPr>
              <w:t>DE</w:t>
            </w:r>
            <w:r>
              <w:rPr>
                <w:spacing w:val="-1"/>
                <w:sz w:val="18"/>
              </w:rPr>
              <w:t> </w:t>
            </w:r>
            <w:r>
              <w:rPr>
                <w:sz w:val="18"/>
              </w:rPr>
              <w:t>LES</w:t>
            </w:r>
            <w:r>
              <w:rPr>
                <w:spacing w:val="-6"/>
                <w:sz w:val="18"/>
              </w:rPr>
              <w:t> </w:t>
            </w:r>
            <w:r>
              <w:rPr>
                <w:sz w:val="18"/>
              </w:rPr>
              <w:t>ILLES</w:t>
            </w:r>
            <w:r>
              <w:rPr>
                <w:spacing w:val="-6"/>
                <w:sz w:val="18"/>
              </w:rPr>
              <w:t> </w:t>
            </w:r>
            <w:r>
              <w:rPr>
                <w:sz w:val="18"/>
              </w:rPr>
              <w:t>BALEARS</w:t>
            </w:r>
            <w:r>
              <w:rPr>
                <w:spacing w:val="-5"/>
                <w:sz w:val="18"/>
              </w:rPr>
              <w:t> </w:t>
            </w:r>
            <w:r>
              <w:rPr>
                <w:spacing w:val="-2"/>
                <w:sz w:val="18"/>
              </w:rPr>
              <w:t>(CONSELLERIA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3"/>
              <w:jc w:val="right"/>
              <w:rPr>
                <w:sz w:val="18"/>
              </w:rPr>
            </w:pPr>
            <w:r>
              <w:rPr>
                <w:spacing w:val="-2"/>
                <w:sz w:val="18"/>
              </w:rPr>
              <w:t>115.533</w:t>
            </w:r>
          </w:p>
        </w:tc>
      </w:tr>
      <w:tr>
        <w:trPr>
          <w:trHeight w:val="240" w:hRule="atLeast"/>
        </w:trPr>
        <w:tc>
          <w:tcPr>
            <w:tcW w:w="4340" w:type="dxa"/>
          </w:tcPr>
          <w:p>
            <w:pPr>
              <w:pStyle w:val="TableParagraph"/>
              <w:spacing w:before="9"/>
              <w:ind w:left="34"/>
              <w:rPr>
                <w:sz w:val="18"/>
              </w:rPr>
            </w:pPr>
            <w:r>
              <w:rPr>
                <w:sz w:val="18"/>
              </w:rPr>
              <w:t>ILUSTRE</w:t>
            </w:r>
            <w:r>
              <w:rPr>
                <w:spacing w:val="2"/>
                <w:sz w:val="18"/>
              </w:rPr>
              <w:t> </w:t>
            </w:r>
            <w:r>
              <w:rPr>
                <w:sz w:val="18"/>
              </w:rPr>
              <w:t>AYTO.DE</w:t>
            </w:r>
            <w:r>
              <w:rPr>
                <w:spacing w:val="2"/>
                <w:sz w:val="18"/>
              </w:rPr>
              <w:t> </w:t>
            </w:r>
            <w:r>
              <w:rPr>
                <w:sz w:val="18"/>
              </w:rPr>
              <w:t>LA</w:t>
            </w:r>
            <w:r>
              <w:rPr>
                <w:spacing w:val="-3"/>
                <w:sz w:val="18"/>
              </w:rPr>
              <w:t> </w:t>
            </w:r>
            <w:r>
              <w:rPr>
                <w:sz w:val="18"/>
              </w:rPr>
              <w:t>VILLA</w:t>
            </w:r>
            <w:r>
              <w:rPr>
                <w:spacing w:val="-4"/>
                <w:sz w:val="18"/>
              </w:rPr>
              <w:t> </w:t>
            </w:r>
            <w:r>
              <w:rPr>
                <w:sz w:val="18"/>
              </w:rPr>
              <w:t>DE</w:t>
            </w:r>
            <w:r>
              <w:rPr>
                <w:spacing w:val="2"/>
                <w:sz w:val="18"/>
              </w:rPr>
              <w:t> </w:t>
            </w:r>
            <w:r>
              <w:rPr>
                <w:spacing w:val="-2"/>
                <w:sz w:val="18"/>
              </w:rPr>
              <w:t>AGÜIMES</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9"/>
              <w:ind w:right="22"/>
              <w:jc w:val="right"/>
              <w:rPr>
                <w:sz w:val="18"/>
              </w:rPr>
            </w:pPr>
            <w:r>
              <w:rPr>
                <w:spacing w:val="-2"/>
                <w:sz w:val="18"/>
              </w:rPr>
              <w:t>10.000</w:t>
            </w:r>
          </w:p>
        </w:tc>
      </w:tr>
      <w:tr>
        <w:trPr>
          <w:trHeight w:val="239" w:hRule="atLeast"/>
        </w:trPr>
        <w:tc>
          <w:tcPr>
            <w:tcW w:w="4340" w:type="dxa"/>
          </w:tcPr>
          <w:p>
            <w:pPr>
              <w:pStyle w:val="TableParagraph"/>
              <w:spacing w:before="8"/>
              <w:ind w:left="34"/>
              <w:rPr>
                <w:sz w:val="18"/>
              </w:rPr>
            </w:pPr>
            <w:r>
              <w:rPr>
                <w:spacing w:val="-2"/>
                <w:sz w:val="18"/>
              </w:rPr>
              <w:t>IMSERSO-Melilla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2"/>
              <w:jc w:val="right"/>
              <w:rPr>
                <w:sz w:val="18"/>
              </w:rPr>
            </w:pPr>
            <w:r>
              <w:rPr>
                <w:spacing w:val="-2"/>
                <w:sz w:val="18"/>
              </w:rPr>
              <w:t>3.240</w:t>
            </w:r>
          </w:p>
        </w:tc>
      </w:tr>
      <w:tr>
        <w:trPr>
          <w:trHeight w:val="240" w:hRule="atLeast"/>
        </w:trPr>
        <w:tc>
          <w:tcPr>
            <w:tcW w:w="4340" w:type="dxa"/>
          </w:tcPr>
          <w:p>
            <w:pPr>
              <w:pStyle w:val="TableParagraph"/>
              <w:spacing w:before="9"/>
              <w:ind w:left="34"/>
              <w:rPr>
                <w:sz w:val="18"/>
              </w:rPr>
            </w:pPr>
            <w:r>
              <w:rPr>
                <w:sz w:val="18"/>
              </w:rPr>
              <w:t>Institut</w:t>
            </w:r>
            <w:r>
              <w:rPr>
                <w:spacing w:val="-11"/>
                <w:sz w:val="18"/>
              </w:rPr>
              <w:t> </w:t>
            </w:r>
            <w:r>
              <w:rPr>
                <w:sz w:val="18"/>
              </w:rPr>
              <w:t>Català</w:t>
            </w:r>
            <w:r>
              <w:rPr>
                <w:spacing w:val="-9"/>
                <w:sz w:val="18"/>
              </w:rPr>
              <w:t> </w:t>
            </w:r>
            <w:r>
              <w:rPr>
                <w:sz w:val="18"/>
              </w:rPr>
              <w:t>d'Oncologia</w:t>
            </w:r>
            <w:r>
              <w:rPr>
                <w:spacing w:val="-8"/>
                <w:sz w:val="18"/>
              </w:rPr>
              <w:t> </w:t>
            </w:r>
            <w:r>
              <w:rPr>
                <w:spacing w:val="-5"/>
                <w:sz w:val="18"/>
              </w:rPr>
              <w:t>ICO</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9"/>
              <w:ind w:right="22"/>
              <w:jc w:val="right"/>
              <w:rPr>
                <w:sz w:val="18"/>
              </w:rPr>
            </w:pPr>
            <w:r>
              <w:rPr>
                <w:spacing w:val="-2"/>
                <w:sz w:val="18"/>
              </w:rPr>
              <w:t>14.961</w:t>
            </w:r>
          </w:p>
        </w:tc>
      </w:tr>
      <w:tr>
        <w:trPr>
          <w:trHeight w:val="239" w:hRule="atLeast"/>
        </w:trPr>
        <w:tc>
          <w:tcPr>
            <w:tcW w:w="4340" w:type="dxa"/>
          </w:tcPr>
          <w:p>
            <w:pPr>
              <w:pStyle w:val="TableParagraph"/>
              <w:spacing w:before="8"/>
              <w:ind w:left="34"/>
              <w:rPr>
                <w:sz w:val="18"/>
              </w:rPr>
            </w:pPr>
            <w:r>
              <w:rPr>
                <w:sz w:val="18"/>
              </w:rPr>
              <w:t>INSTITUTO</w:t>
            </w:r>
            <w:r>
              <w:rPr>
                <w:spacing w:val="-2"/>
                <w:sz w:val="18"/>
              </w:rPr>
              <w:t> </w:t>
            </w:r>
            <w:r>
              <w:rPr>
                <w:sz w:val="18"/>
              </w:rPr>
              <w:t>DE MAYORES</w:t>
            </w:r>
            <w:r>
              <w:rPr>
                <w:spacing w:val="-5"/>
                <w:sz w:val="18"/>
              </w:rPr>
              <w:t> </w:t>
            </w:r>
            <w:r>
              <w:rPr>
                <w:sz w:val="18"/>
              </w:rPr>
              <w:t>Y SERVICIOS</w:t>
            </w:r>
            <w:r>
              <w:rPr>
                <w:spacing w:val="-5"/>
                <w:sz w:val="18"/>
              </w:rPr>
              <w:t> </w:t>
            </w:r>
            <w:r>
              <w:rPr>
                <w:spacing w:val="-2"/>
                <w:sz w:val="18"/>
              </w:rPr>
              <w:t>SOCIALE</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2"/>
              <w:jc w:val="right"/>
              <w:rPr>
                <w:sz w:val="18"/>
              </w:rPr>
            </w:pPr>
            <w:r>
              <w:rPr>
                <w:spacing w:val="-2"/>
                <w:sz w:val="18"/>
              </w:rPr>
              <w:t>5.009</w:t>
            </w:r>
          </w:p>
        </w:tc>
      </w:tr>
      <w:tr>
        <w:trPr>
          <w:trHeight w:val="239" w:hRule="atLeast"/>
        </w:trPr>
        <w:tc>
          <w:tcPr>
            <w:tcW w:w="4340" w:type="dxa"/>
          </w:tcPr>
          <w:p>
            <w:pPr>
              <w:pStyle w:val="TableParagraph"/>
              <w:spacing w:before="8"/>
              <w:ind w:left="34"/>
              <w:rPr>
                <w:sz w:val="18"/>
              </w:rPr>
            </w:pPr>
            <w:r>
              <w:rPr>
                <w:sz w:val="18"/>
              </w:rPr>
              <w:t>INSTITUTO INSULAR</w:t>
            </w:r>
            <w:r>
              <w:rPr>
                <w:spacing w:val="3"/>
                <w:sz w:val="18"/>
              </w:rPr>
              <w:t> </w:t>
            </w:r>
            <w:r>
              <w:rPr>
                <w:sz w:val="18"/>
              </w:rPr>
              <w:t>DE</w:t>
            </w:r>
            <w:r>
              <w:rPr>
                <w:spacing w:val="3"/>
                <w:sz w:val="18"/>
              </w:rPr>
              <w:t> </w:t>
            </w:r>
            <w:r>
              <w:rPr>
                <w:sz w:val="18"/>
              </w:rPr>
              <w:t>ATENCION</w:t>
            </w:r>
            <w:r>
              <w:rPr>
                <w:spacing w:val="5"/>
                <w:sz w:val="18"/>
              </w:rPr>
              <w:t> </w:t>
            </w:r>
            <w:r>
              <w:rPr>
                <w:spacing w:val="-2"/>
                <w:sz w:val="18"/>
              </w:rPr>
              <w:t>SOCIAL</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2"/>
              <w:jc w:val="right"/>
              <w:rPr>
                <w:sz w:val="18"/>
              </w:rPr>
            </w:pPr>
            <w:r>
              <w:rPr>
                <w:spacing w:val="-2"/>
                <w:sz w:val="18"/>
              </w:rPr>
              <w:t>99.000</w:t>
            </w:r>
          </w:p>
        </w:tc>
      </w:tr>
      <w:tr>
        <w:trPr>
          <w:trHeight w:val="240" w:hRule="atLeast"/>
        </w:trPr>
        <w:tc>
          <w:tcPr>
            <w:tcW w:w="4340" w:type="dxa"/>
          </w:tcPr>
          <w:p>
            <w:pPr>
              <w:pStyle w:val="TableParagraph"/>
              <w:spacing w:before="9"/>
              <w:ind w:left="34"/>
              <w:rPr>
                <w:sz w:val="18"/>
              </w:rPr>
            </w:pPr>
            <w:r>
              <w:rPr>
                <w:sz w:val="18"/>
              </w:rPr>
              <w:t>J.J.P.P.</w:t>
            </w:r>
            <w:r>
              <w:rPr>
                <w:spacing w:val="4"/>
                <w:sz w:val="18"/>
              </w:rPr>
              <w:t> </w:t>
            </w:r>
            <w:r>
              <w:rPr>
                <w:sz w:val="18"/>
              </w:rPr>
              <w:t>-</w:t>
            </w:r>
            <w:r>
              <w:rPr>
                <w:spacing w:val="4"/>
                <w:sz w:val="18"/>
              </w:rPr>
              <w:t> </w:t>
            </w:r>
            <w:r>
              <w:rPr>
                <w:sz w:val="18"/>
              </w:rPr>
              <w:t>JP</w:t>
            </w:r>
            <w:r>
              <w:rPr>
                <w:spacing w:val="-3"/>
                <w:sz w:val="18"/>
              </w:rPr>
              <w:t> </w:t>
            </w:r>
            <w:r>
              <w:rPr>
                <w:sz w:val="18"/>
              </w:rPr>
              <w:t>DEUD</w:t>
            </w:r>
            <w:r>
              <w:rPr>
                <w:spacing w:val="-1"/>
                <w:sz w:val="18"/>
              </w:rPr>
              <w:t> </w:t>
            </w:r>
            <w:r>
              <w:rPr>
                <w:spacing w:val="-2"/>
                <w:sz w:val="18"/>
              </w:rPr>
              <w:t>BARCELONA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9"/>
              <w:ind w:right="23"/>
              <w:jc w:val="right"/>
              <w:rPr>
                <w:sz w:val="18"/>
              </w:rPr>
            </w:pPr>
            <w:r>
              <w:rPr>
                <w:spacing w:val="-5"/>
                <w:sz w:val="18"/>
              </w:rPr>
              <w:t>172</w:t>
            </w:r>
          </w:p>
        </w:tc>
      </w:tr>
      <w:tr>
        <w:trPr>
          <w:trHeight w:val="239" w:hRule="atLeast"/>
        </w:trPr>
        <w:tc>
          <w:tcPr>
            <w:tcW w:w="4340" w:type="dxa"/>
          </w:tcPr>
          <w:p>
            <w:pPr>
              <w:pStyle w:val="TableParagraph"/>
              <w:spacing w:before="8"/>
              <w:ind w:left="34"/>
              <w:rPr>
                <w:sz w:val="18"/>
              </w:rPr>
            </w:pPr>
            <w:r>
              <w:rPr>
                <w:sz w:val="18"/>
              </w:rPr>
              <w:t>JUNTA</w:t>
            </w:r>
            <w:r>
              <w:rPr>
                <w:spacing w:val="-4"/>
                <w:sz w:val="18"/>
              </w:rPr>
              <w:t> </w:t>
            </w:r>
            <w:r>
              <w:rPr>
                <w:sz w:val="18"/>
              </w:rPr>
              <w:t>DE</w:t>
            </w:r>
            <w:r>
              <w:rPr>
                <w:spacing w:val="2"/>
                <w:sz w:val="18"/>
              </w:rPr>
              <w:t> </w:t>
            </w:r>
            <w:r>
              <w:rPr>
                <w:sz w:val="18"/>
              </w:rPr>
              <w:t>CASTILLA</w:t>
            </w:r>
            <w:r>
              <w:rPr>
                <w:spacing w:val="-4"/>
                <w:sz w:val="18"/>
              </w:rPr>
              <w:t> </w:t>
            </w:r>
            <w:r>
              <w:rPr>
                <w:sz w:val="18"/>
              </w:rPr>
              <w:t>Y</w:t>
            </w:r>
            <w:r>
              <w:rPr>
                <w:spacing w:val="2"/>
                <w:sz w:val="18"/>
              </w:rPr>
              <w:t> </w:t>
            </w:r>
            <w:r>
              <w:rPr>
                <w:spacing w:val="-4"/>
                <w:sz w:val="18"/>
              </w:rPr>
              <w:t>LEON</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3"/>
              <w:jc w:val="right"/>
              <w:rPr>
                <w:sz w:val="18"/>
              </w:rPr>
            </w:pPr>
            <w:r>
              <w:rPr>
                <w:spacing w:val="-2"/>
                <w:sz w:val="18"/>
              </w:rPr>
              <w:t>427.490</w:t>
            </w:r>
          </w:p>
        </w:tc>
      </w:tr>
      <w:tr>
        <w:trPr>
          <w:trHeight w:val="240" w:hRule="atLeast"/>
        </w:trPr>
        <w:tc>
          <w:tcPr>
            <w:tcW w:w="4340" w:type="dxa"/>
          </w:tcPr>
          <w:p>
            <w:pPr>
              <w:pStyle w:val="TableParagraph"/>
              <w:spacing w:before="9"/>
              <w:ind w:left="34"/>
              <w:rPr>
                <w:sz w:val="18"/>
              </w:rPr>
            </w:pPr>
            <w:r>
              <w:rPr>
                <w:sz w:val="18"/>
              </w:rPr>
              <w:t>JUNTA</w:t>
            </w:r>
            <w:r>
              <w:rPr>
                <w:spacing w:val="-6"/>
                <w:sz w:val="18"/>
              </w:rPr>
              <w:t> </w:t>
            </w:r>
            <w:r>
              <w:rPr>
                <w:sz w:val="18"/>
              </w:rPr>
              <w:t>DE</w:t>
            </w:r>
            <w:r>
              <w:rPr>
                <w:spacing w:val="1"/>
                <w:sz w:val="18"/>
              </w:rPr>
              <w:t> </w:t>
            </w:r>
            <w:r>
              <w:rPr>
                <w:sz w:val="18"/>
              </w:rPr>
              <w:t>COMUNIDADES</w:t>
            </w:r>
            <w:r>
              <w:rPr>
                <w:spacing w:val="-5"/>
                <w:sz w:val="18"/>
              </w:rPr>
              <w:t> </w:t>
            </w:r>
            <w:r>
              <w:rPr>
                <w:sz w:val="18"/>
              </w:rPr>
              <w:t>DE</w:t>
            </w:r>
            <w:r>
              <w:rPr>
                <w:spacing w:val="1"/>
                <w:sz w:val="18"/>
              </w:rPr>
              <w:t> </w:t>
            </w:r>
            <w:r>
              <w:rPr>
                <w:sz w:val="18"/>
              </w:rPr>
              <w:t>CASTILLA</w:t>
            </w:r>
            <w:r>
              <w:rPr>
                <w:spacing w:val="-6"/>
                <w:sz w:val="18"/>
              </w:rPr>
              <w:t> </w:t>
            </w:r>
            <w:r>
              <w:rPr>
                <w:sz w:val="18"/>
              </w:rPr>
              <w:t>LA</w:t>
            </w:r>
            <w:r>
              <w:rPr>
                <w:spacing w:val="-5"/>
                <w:sz w:val="18"/>
              </w:rPr>
              <w:t> </w:t>
            </w:r>
            <w:r>
              <w:rPr>
                <w:spacing w:val="-4"/>
                <w:sz w:val="18"/>
              </w:rPr>
              <w:t>MANC</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9"/>
              <w:ind w:right="22"/>
              <w:jc w:val="right"/>
              <w:rPr>
                <w:sz w:val="18"/>
              </w:rPr>
            </w:pPr>
            <w:r>
              <w:rPr>
                <w:spacing w:val="-2"/>
                <w:sz w:val="18"/>
              </w:rPr>
              <w:t>19.830</w:t>
            </w:r>
          </w:p>
        </w:tc>
      </w:tr>
      <w:tr>
        <w:trPr>
          <w:trHeight w:val="239" w:hRule="atLeast"/>
        </w:trPr>
        <w:tc>
          <w:tcPr>
            <w:tcW w:w="4340" w:type="dxa"/>
          </w:tcPr>
          <w:p>
            <w:pPr>
              <w:pStyle w:val="TableParagraph"/>
              <w:spacing w:before="8"/>
              <w:ind w:left="34"/>
              <w:rPr>
                <w:sz w:val="18"/>
              </w:rPr>
            </w:pPr>
            <w:r>
              <w:rPr>
                <w:sz w:val="18"/>
              </w:rPr>
              <w:t>Junta</w:t>
            </w:r>
            <w:r>
              <w:rPr>
                <w:spacing w:val="-6"/>
                <w:sz w:val="18"/>
              </w:rPr>
              <w:t> </w:t>
            </w:r>
            <w:r>
              <w:rPr>
                <w:sz w:val="18"/>
              </w:rPr>
              <w:t>De</w:t>
            </w:r>
            <w:r>
              <w:rPr>
                <w:spacing w:val="-7"/>
                <w:sz w:val="18"/>
              </w:rPr>
              <w:t> </w:t>
            </w:r>
            <w:r>
              <w:rPr>
                <w:spacing w:val="-2"/>
                <w:sz w:val="18"/>
              </w:rPr>
              <w:t>Extremadura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2"/>
              <w:jc w:val="right"/>
              <w:rPr>
                <w:sz w:val="18"/>
              </w:rPr>
            </w:pPr>
            <w:r>
              <w:rPr>
                <w:spacing w:val="-2"/>
                <w:sz w:val="18"/>
              </w:rPr>
              <w:t>5.292</w:t>
            </w:r>
          </w:p>
        </w:tc>
      </w:tr>
      <w:tr>
        <w:trPr>
          <w:trHeight w:val="240" w:hRule="atLeast"/>
        </w:trPr>
        <w:tc>
          <w:tcPr>
            <w:tcW w:w="4340" w:type="dxa"/>
          </w:tcPr>
          <w:p>
            <w:pPr>
              <w:pStyle w:val="TableParagraph"/>
              <w:spacing w:line="212" w:lineRule="exact" w:before="8"/>
              <w:ind w:left="34"/>
              <w:rPr>
                <w:sz w:val="18"/>
              </w:rPr>
            </w:pPr>
            <w:r>
              <w:rPr>
                <w:sz w:val="18"/>
              </w:rPr>
              <w:t>Junta</w:t>
            </w:r>
            <w:r>
              <w:rPr>
                <w:spacing w:val="-11"/>
                <w:sz w:val="18"/>
              </w:rPr>
              <w:t> </w:t>
            </w:r>
            <w:r>
              <w:rPr>
                <w:sz w:val="18"/>
              </w:rPr>
              <w:t>Obras</w:t>
            </w:r>
            <w:r>
              <w:rPr>
                <w:spacing w:val="-10"/>
                <w:sz w:val="18"/>
              </w:rPr>
              <w:t> </w:t>
            </w:r>
            <w:r>
              <w:rPr>
                <w:sz w:val="18"/>
              </w:rPr>
              <w:t>del</w:t>
            </w:r>
            <w:r>
              <w:rPr>
                <w:spacing w:val="-10"/>
                <w:sz w:val="18"/>
              </w:rPr>
              <w:t> </w:t>
            </w:r>
            <w:r>
              <w:rPr>
                <w:spacing w:val="-2"/>
                <w:sz w:val="18"/>
              </w:rPr>
              <w:t>Puerto</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line="212" w:lineRule="exact" w:before="8"/>
              <w:ind w:right="22"/>
              <w:jc w:val="right"/>
              <w:rPr>
                <w:sz w:val="18"/>
              </w:rPr>
            </w:pPr>
            <w:r>
              <w:rPr>
                <w:spacing w:val="-2"/>
                <w:sz w:val="18"/>
              </w:rPr>
              <w:t>28.944</w:t>
            </w:r>
          </w:p>
        </w:tc>
      </w:tr>
      <w:tr>
        <w:trPr>
          <w:trHeight w:val="239" w:hRule="atLeast"/>
        </w:trPr>
        <w:tc>
          <w:tcPr>
            <w:tcW w:w="4340" w:type="dxa"/>
          </w:tcPr>
          <w:p>
            <w:pPr>
              <w:pStyle w:val="TableParagraph"/>
              <w:spacing w:before="8"/>
              <w:ind w:left="34"/>
              <w:rPr>
                <w:sz w:val="18"/>
              </w:rPr>
            </w:pPr>
            <w:r>
              <w:rPr>
                <w:spacing w:val="-2"/>
                <w:sz w:val="18"/>
              </w:rPr>
              <w:t>Kalibo</w:t>
            </w:r>
            <w:r>
              <w:rPr>
                <w:spacing w:val="1"/>
                <w:sz w:val="18"/>
              </w:rPr>
              <w:t> </w:t>
            </w:r>
            <w:r>
              <w:rPr>
                <w:spacing w:val="-2"/>
                <w:sz w:val="18"/>
              </w:rPr>
              <w:t>correduría</w:t>
            </w:r>
            <w:r>
              <w:rPr>
                <w:spacing w:val="-1"/>
                <w:sz w:val="18"/>
              </w:rPr>
              <w:t> </w:t>
            </w:r>
            <w:r>
              <w:rPr>
                <w:spacing w:val="-2"/>
                <w:sz w:val="18"/>
              </w:rPr>
              <w:t>de</w:t>
            </w:r>
            <w:r>
              <w:rPr>
                <w:spacing w:val="-3"/>
                <w:sz w:val="18"/>
              </w:rPr>
              <w:t> </w:t>
            </w:r>
            <w:r>
              <w:rPr>
                <w:spacing w:val="-2"/>
                <w:sz w:val="18"/>
              </w:rPr>
              <w:t>Seguros</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2"/>
              <w:jc w:val="right"/>
              <w:rPr>
                <w:sz w:val="18"/>
              </w:rPr>
            </w:pPr>
            <w:r>
              <w:rPr>
                <w:spacing w:val="-2"/>
                <w:sz w:val="18"/>
              </w:rPr>
              <w:t>1.000</w:t>
            </w:r>
          </w:p>
        </w:tc>
      </w:tr>
      <w:tr>
        <w:trPr>
          <w:trHeight w:val="239" w:hRule="atLeast"/>
        </w:trPr>
        <w:tc>
          <w:tcPr>
            <w:tcW w:w="4340" w:type="dxa"/>
          </w:tcPr>
          <w:p>
            <w:pPr>
              <w:pStyle w:val="TableParagraph"/>
              <w:spacing w:before="8"/>
              <w:ind w:left="34"/>
              <w:rPr>
                <w:sz w:val="18"/>
              </w:rPr>
            </w:pPr>
            <w:r>
              <w:rPr>
                <w:sz w:val="18"/>
              </w:rPr>
              <w:t>Laboral</w:t>
            </w:r>
            <w:r>
              <w:rPr>
                <w:spacing w:val="-3"/>
                <w:sz w:val="18"/>
              </w:rPr>
              <w:t> </w:t>
            </w:r>
            <w:r>
              <w:rPr>
                <w:spacing w:val="-2"/>
                <w:sz w:val="18"/>
              </w:rPr>
              <w:t>Kutxa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2"/>
              <w:jc w:val="right"/>
              <w:rPr>
                <w:sz w:val="18"/>
              </w:rPr>
            </w:pPr>
            <w:r>
              <w:rPr>
                <w:spacing w:val="-2"/>
                <w:sz w:val="18"/>
              </w:rPr>
              <w:t>1.500</w:t>
            </w:r>
          </w:p>
        </w:tc>
      </w:tr>
      <w:tr>
        <w:trPr>
          <w:trHeight w:val="240" w:hRule="atLeast"/>
        </w:trPr>
        <w:tc>
          <w:tcPr>
            <w:tcW w:w="4340" w:type="dxa"/>
          </w:tcPr>
          <w:p>
            <w:pPr>
              <w:pStyle w:val="TableParagraph"/>
              <w:spacing w:before="9"/>
              <w:ind w:left="34"/>
              <w:rPr>
                <w:sz w:val="18"/>
              </w:rPr>
            </w:pPr>
            <w:r>
              <w:rPr>
                <w:sz w:val="18"/>
              </w:rPr>
              <w:t>Mas</w:t>
            </w:r>
            <w:r>
              <w:rPr>
                <w:spacing w:val="-7"/>
                <w:sz w:val="18"/>
              </w:rPr>
              <w:t> </w:t>
            </w:r>
            <w:r>
              <w:rPr>
                <w:spacing w:val="-2"/>
                <w:sz w:val="18"/>
              </w:rPr>
              <w:t>Prevención</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9"/>
              <w:ind w:right="22"/>
              <w:jc w:val="right"/>
              <w:rPr>
                <w:sz w:val="18"/>
              </w:rPr>
            </w:pPr>
            <w:r>
              <w:rPr>
                <w:spacing w:val="-2"/>
                <w:sz w:val="18"/>
              </w:rPr>
              <w:t>1.000</w:t>
            </w:r>
          </w:p>
        </w:tc>
      </w:tr>
      <w:tr>
        <w:trPr>
          <w:trHeight w:val="239" w:hRule="atLeast"/>
        </w:trPr>
        <w:tc>
          <w:tcPr>
            <w:tcW w:w="4340" w:type="dxa"/>
          </w:tcPr>
          <w:p>
            <w:pPr>
              <w:pStyle w:val="TableParagraph"/>
              <w:spacing w:before="8"/>
              <w:ind w:left="34"/>
              <w:rPr>
                <w:sz w:val="18"/>
              </w:rPr>
            </w:pPr>
            <w:r>
              <w:rPr>
                <w:sz w:val="18"/>
              </w:rPr>
              <w:t>Misia</w:t>
            </w:r>
            <w:r>
              <w:rPr>
                <w:spacing w:val="-10"/>
                <w:sz w:val="18"/>
              </w:rPr>
              <w:t> </w:t>
            </w:r>
            <w:r>
              <w:rPr>
                <w:spacing w:val="-2"/>
                <w:sz w:val="18"/>
              </w:rPr>
              <w:t>Ciscar</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2"/>
              <w:jc w:val="right"/>
              <w:rPr>
                <w:sz w:val="18"/>
              </w:rPr>
            </w:pPr>
            <w:r>
              <w:rPr>
                <w:spacing w:val="-2"/>
                <w:sz w:val="18"/>
              </w:rPr>
              <w:t>2.000</w:t>
            </w:r>
          </w:p>
        </w:tc>
      </w:tr>
      <w:tr>
        <w:trPr>
          <w:trHeight w:val="240" w:hRule="atLeast"/>
        </w:trPr>
        <w:tc>
          <w:tcPr>
            <w:tcW w:w="4340" w:type="dxa"/>
          </w:tcPr>
          <w:p>
            <w:pPr>
              <w:pStyle w:val="TableParagraph"/>
              <w:spacing w:line="212" w:lineRule="exact" w:before="8"/>
              <w:ind w:left="34"/>
              <w:rPr>
                <w:sz w:val="18"/>
              </w:rPr>
            </w:pPr>
            <w:r>
              <w:rPr>
                <w:spacing w:val="-2"/>
                <w:sz w:val="18"/>
              </w:rPr>
              <w:t>Mountain</w:t>
            </w:r>
            <w:r>
              <w:rPr>
                <w:spacing w:val="-7"/>
                <w:sz w:val="18"/>
              </w:rPr>
              <w:t> </w:t>
            </w:r>
            <w:r>
              <w:rPr>
                <w:spacing w:val="-2"/>
                <w:sz w:val="18"/>
              </w:rPr>
              <w:t>cherry</w:t>
            </w:r>
          </w:p>
        </w:tc>
        <w:tc>
          <w:tcPr>
            <w:tcW w:w="2580" w:type="dxa"/>
          </w:tcPr>
          <w:p>
            <w:pPr>
              <w:pStyle w:val="TableParagraph"/>
              <w:spacing w:line="212" w:lineRule="exact"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line="212" w:lineRule="exact" w:before="8"/>
              <w:ind w:right="23"/>
              <w:jc w:val="right"/>
              <w:rPr>
                <w:sz w:val="18"/>
              </w:rPr>
            </w:pPr>
            <w:r>
              <w:rPr>
                <w:spacing w:val="-5"/>
                <w:sz w:val="18"/>
              </w:rPr>
              <w:t>500</w:t>
            </w:r>
          </w:p>
        </w:tc>
      </w:tr>
      <w:tr>
        <w:trPr>
          <w:trHeight w:val="239" w:hRule="atLeast"/>
        </w:trPr>
        <w:tc>
          <w:tcPr>
            <w:tcW w:w="4340" w:type="dxa"/>
          </w:tcPr>
          <w:p>
            <w:pPr>
              <w:pStyle w:val="TableParagraph"/>
              <w:spacing w:before="8"/>
              <w:ind w:left="34"/>
              <w:rPr>
                <w:sz w:val="18"/>
              </w:rPr>
            </w:pPr>
            <w:r>
              <w:rPr>
                <w:sz w:val="18"/>
              </w:rPr>
              <w:t>O.A.</w:t>
            </w:r>
            <w:r>
              <w:rPr>
                <w:spacing w:val="1"/>
                <w:sz w:val="18"/>
              </w:rPr>
              <w:t> </w:t>
            </w:r>
            <w:r>
              <w:rPr>
                <w:sz w:val="18"/>
              </w:rPr>
              <w:t>TERRA</w:t>
            </w:r>
            <w:r>
              <w:rPr>
                <w:spacing w:val="-7"/>
                <w:sz w:val="18"/>
              </w:rPr>
              <w:t> </w:t>
            </w:r>
            <w:r>
              <w:rPr>
                <w:sz w:val="18"/>
              </w:rPr>
              <w:t>DE </w:t>
            </w:r>
            <w:r>
              <w:rPr>
                <w:spacing w:val="-2"/>
                <w:sz w:val="18"/>
              </w:rPr>
              <w:t>SANXENXO</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2"/>
              <w:jc w:val="right"/>
              <w:rPr>
                <w:sz w:val="18"/>
              </w:rPr>
            </w:pPr>
            <w:r>
              <w:rPr>
                <w:spacing w:val="-2"/>
                <w:sz w:val="18"/>
              </w:rPr>
              <w:t>6.000</w:t>
            </w:r>
          </w:p>
        </w:tc>
      </w:tr>
      <w:tr>
        <w:trPr>
          <w:trHeight w:val="239" w:hRule="atLeast"/>
        </w:trPr>
        <w:tc>
          <w:tcPr>
            <w:tcW w:w="4340" w:type="dxa"/>
          </w:tcPr>
          <w:p>
            <w:pPr>
              <w:pStyle w:val="TableParagraph"/>
              <w:spacing w:before="8"/>
              <w:ind w:left="34"/>
              <w:rPr>
                <w:sz w:val="18"/>
              </w:rPr>
            </w:pPr>
            <w:r>
              <w:rPr>
                <w:sz w:val="18"/>
              </w:rPr>
              <w:t>ORGANISME</w:t>
            </w:r>
            <w:r>
              <w:rPr>
                <w:spacing w:val="-4"/>
                <w:sz w:val="18"/>
              </w:rPr>
              <w:t> </w:t>
            </w:r>
            <w:r>
              <w:rPr>
                <w:sz w:val="18"/>
              </w:rPr>
              <w:t>AUTONOM</w:t>
            </w:r>
            <w:r>
              <w:rPr>
                <w:spacing w:val="-8"/>
                <w:sz w:val="18"/>
              </w:rPr>
              <w:t> </w:t>
            </w:r>
            <w:r>
              <w:rPr>
                <w:sz w:val="18"/>
              </w:rPr>
              <w:t>DE</w:t>
            </w:r>
            <w:r>
              <w:rPr>
                <w:spacing w:val="-4"/>
                <w:sz w:val="18"/>
              </w:rPr>
              <w:t> </w:t>
            </w:r>
            <w:r>
              <w:rPr>
                <w:sz w:val="18"/>
              </w:rPr>
              <w:t>SALUT</w:t>
            </w:r>
            <w:r>
              <w:rPr>
                <w:spacing w:val="-3"/>
                <w:sz w:val="18"/>
              </w:rPr>
              <w:t> </w:t>
            </w:r>
            <w:r>
              <w:rPr>
                <w:sz w:val="18"/>
              </w:rPr>
              <w:t>PUBLICA</w:t>
            </w:r>
            <w:r>
              <w:rPr>
                <w:spacing w:val="-9"/>
                <w:sz w:val="18"/>
              </w:rPr>
              <w:t> </w:t>
            </w:r>
            <w:r>
              <w:rPr>
                <w:sz w:val="18"/>
              </w:rPr>
              <w:t>DE</w:t>
            </w:r>
            <w:r>
              <w:rPr>
                <w:spacing w:val="-3"/>
                <w:sz w:val="18"/>
              </w:rPr>
              <w:t> </w:t>
            </w:r>
            <w:r>
              <w:rPr>
                <w:spacing w:val="-5"/>
                <w:sz w:val="18"/>
              </w:rPr>
              <w:t>LA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2"/>
              <w:jc w:val="right"/>
              <w:rPr>
                <w:sz w:val="18"/>
              </w:rPr>
            </w:pPr>
            <w:r>
              <w:rPr>
                <w:spacing w:val="-2"/>
                <w:sz w:val="18"/>
              </w:rPr>
              <w:t>25.168</w:t>
            </w:r>
          </w:p>
        </w:tc>
      </w:tr>
      <w:tr>
        <w:trPr>
          <w:trHeight w:val="240" w:hRule="atLeast"/>
        </w:trPr>
        <w:tc>
          <w:tcPr>
            <w:tcW w:w="4340" w:type="dxa"/>
          </w:tcPr>
          <w:p>
            <w:pPr>
              <w:pStyle w:val="TableParagraph"/>
              <w:spacing w:before="9"/>
              <w:ind w:left="34"/>
              <w:rPr>
                <w:sz w:val="18"/>
              </w:rPr>
            </w:pPr>
            <w:r>
              <w:rPr>
                <w:sz w:val="18"/>
              </w:rPr>
              <w:t>PRINCIPADO</w:t>
            </w:r>
            <w:r>
              <w:rPr>
                <w:spacing w:val="-5"/>
                <w:sz w:val="18"/>
              </w:rPr>
              <w:t> </w:t>
            </w:r>
            <w:r>
              <w:rPr>
                <w:sz w:val="18"/>
              </w:rPr>
              <w:t>DE</w:t>
            </w:r>
            <w:r>
              <w:rPr>
                <w:spacing w:val="-4"/>
                <w:sz w:val="18"/>
              </w:rPr>
              <w:t> </w:t>
            </w:r>
            <w:r>
              <w:rPr>
                <w:spacing w:val="-2"/>
                <w:sz w:val="18"/>
              </w:rPr>
              <w:t>ASTURIAS</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9"/>
              <w:ind w:right="23"/>
              <w:jc w:val="right"/>
              <w:rPr>
                <w:sz w:val="18"/>
              </w:rPr>
            </w:pPr>
            <w:r>
              <w:rPr>
                <w:spacing w:val="-2"/>
                <w:sz w:val="18"/>
              </w:rPr>
              <w:t>144.103</w:t>
            </w:r>
          </w:p>
        </w:tc>
      </w:tr>
      <w:tr>
        <w:trPr>
          <w:trHeight w:val="239" w:hRule="atLeast"/>
        </w:trPr>
        <w:tc>
          <w:tcPr>
            <w:tcW w:w="4340" w:type="dxa"/>
          </w:tcPr>
          <w:p>
            <w:pPr>
              <w:pStyle w:val="TableParagraph"/>
              <w:spacing w:before="8"/>
              <w:ind w:left="34"/>
              <w:rPr>
                <w:sz w:val="18"/>
              </w:rPr>
            </w:pPr>
            <w:r>
              <w:rPr>
                <w:spacing w:val="-2"/>
                <w:sz w:val="18"/>
              </w:rPr>
              <w:t>Semergen</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3"/>
              <w:jc w:val="right"/>
              <w:rPr>
                <w:sz w:val="18"/>
              </w:rPr>
            </w:pPr>
            <w:r>
              <w:rPr>
                <w:spacing w:val="-5"/>
                <w:sz w:val="18"/>
              </w:rPr>
              <w:t>800</w:t>
            </w:r>
          </w:p>
        </w:tc>
      </w:tr>
      <w:tr>
        <w:trPr>
          <w:trHeight w:val="240" w:hRule="atLeast"/>
        </w:trPr>
        <w:tc>
          <w:tcPr>
            <w:tcW w:w="4340" w:type="dxa"/>
          </w:tcPr>
          <w:p>
            <w:pPr>
              <w:pStyle w:val="TableParagraph"/>
              <w:spacing w:before="9"/>
              <w:ind w:left="34"/>
              <w:rPr>
                <w:sz w:val="18"/>
              </w:rPr>
            </w:pPr>
            <w:r>
              <w:rPr>
                <w:sz w:val="18"/>
              </w:rPr>
              <w:t>Servicio</w:t>
            </w:r>
            <w:r>
              <w:rPr>
                <w:spacing w:val="-8"/>
                <w:sz w:val="18"/>
              </w:rPr>
              <w:t> </w:t>
            </w:r>
            <w:r>
              <w:rPr>
                <w:sz w:val="18"/>
              </w:rPr>
              <w:t>Cántabro</w:t>
            </w:r>
            <w:r>
              <w:rPr>
                <w:spacing w:val="-7"/>
                <w:sz w:val="18"/>
              </w:rPr>
              <w:t> </w:t>
            </w:r>
            <w:r>
              <w:rPr>
                <w:sz w:val="18"/>
              </w:rPr>
              <w:t>de</w:t>
            </w:r>
            <w:r>
              <w:rPr>
                <w:spacing w:val="-10"/>
                <w:sz w:val="18"/>
              </w:rPr>
              <w:t> </w:t>
            </w:r>
            <w:r>
              <w:rPr>
                <w:spacing w:val="-2"/>
                <w:sz w:val="18"/>
              </w:rPr>
              <w:t>Empleo</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9"/>
              <w:ind w:right="22"/>
              <w:jc w:val="right"/>
              <w:rPr>
                <w:sz w:val="18"/>
              </w:rPr>
            </w:pPr>
            <w:r>
              <w:rPr>
                <w:spacing w:val="-2"/>
                <w:sz w:val="18"/>
              </w:rPr>
              <w:t>14.000</w:t>
            </w:r>
          </w:p>
        </w:tc>
      </w:tr>
      <w:tr>
        <w:trPr>
          <w:trHeight w:val="239" w:hRule="atLeast"/>
        </w:trPr>
        <w:tc>
          <w:tcPr>
            <w:tcW w:w="4340" w:type="dxa"/>
          </w:tcPr>
          <w:p>
            <w:pPr>
              <w:pStyle w:val="TableParagraph"/>
              <w:spacing w:before="8"/>
              <w:ind w:left="34"/>
              <w:rPr>
                <w:sz w:val="18"/>
              </w:rPr>
            </w:pPr>
            <w:r>
              <w:rPr>
                <w:sz w:val="18"/>
              </w:rPr>
              <w:t>SERVICIO</w:t>
            </w:r>
            <w:r>
              <w:rPr>
                <w:spacing w:val="-5"/>
                <w:sz w:val="18"/>
              </w:rPr>
              <w:t> </w:t>
            </w:r>
            <w:r>
              <w:rPr>
                <w:sz w:val="18"/>
              </w:rPr>
              <w:t>GENERAL</w:t>
            </w:r>
            <w:r>
              <w:rPr>
                <w:spacing w:val="-1"/>
                <w:sz w:val="18"/>
              </w:rPr>
              <w:t> </w:t>
            </w:r>
            <w:r>
              <w:rPr>
                <w:sz w:val="18"/>
              </w:rPr>
              <w:t>DE</w:t>
            </w:r>
            <w:r>
              <w:rPr>
                <w:spacing w:val="-3"/>
                <w:sz w:val="18"/>
              </w:rPr>
              <w:t> </w:t>
            </w:r>
            <w:r>
              <w:rPr>
                <w:sz w:val="18"/>
              </w:rPr>
              <w:t>SALUD</w:t>
            </w:r>
            <w:r>
              <w:rPr>
                <w:spacing w:val="-6"/>
                <w:sz w:val="18"/>
              </w:rPr>
              <w:t> </w:t>
            </w:r>
            <w:r>
              <w:rPr>
                <w:spacing w:val="-2"/>
                <w:sz w:val="18"/>
              </w:rPr>
              <w:t>ARAGON</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3"/>
              <w:jc w:val="right"/>
              <w:rPr>
                <w:sz w:val="18"/>
              </w:rPr>
            </w:pPr>
            <w:r>
              <w:rPr>
                <w:spacing w:val="-2"/>
                <w:sz w:val="18"/>
              </w:rPr>
              <w:t>1.633.770</w:t>
            </w:r>
          </w:p>
        </w:tc>
      </w:tr>
      <w:tr>
        <w:trPr>
          <w:trHeight w:val="300" w:hRule="atLeast"/>
        </w:trPr>
        <w:tc>
          <w:tcPr>
            <w:tcW w:w="4340" w:type="dxa"/>
          </w:tcPr>
          <w:p>
            <w:pPr>
              <w:pStyle w:val="TableParagraph"/>
              <w:spacing w:line="212" w:lineRule="exact" w:before="68"/>
              <w:ind w:left="34"/>
              <w:rPr>
                <w:sz w:val="18"/>
              </w:rPr>
            </w:pPr>
            <w:r>
              <w:rPr>
                <w:sz w:val="18"/>
              </w:rPr>
              <w:t>SERVICIO</w:t>
            </w:r>
            <w:r>
              <w:rPr>
                <w:spacing w:val="-3"/>
                <w:sz w:val="18"/>
              </w:rPr>
              <w:t> </w:t>
            </w:r>
            <w:r>
              <w:rPr>
                <w:sz w:val="18"/>
              </w:rPr>
              <w:t>MURCIANO</w:t>
            </w:r>
            <w:r>
              <w:rPr>
                <w:spacing w:val="-2"/>
                <w:sz w:val="18"/>
              </w:rPr>
              <w:t> </w:t>
            </w:r>
            <w:r>
              <w:rPr>
                <w:sz w:val="18"/>
              </w:rPr>
              <w:t>DE </w:t>
            </w:r>
            <w:r>
              <w:rPr>
                <w:spacing w:val="-4"/>
                <w:sz w:val="18"/>
              </w:rPr>
              <w:t>SALUD</w:t>
            </w:r>
          </w:p>
        </w:tc>
        <w:tc>
          <w:tcPr>
            <w:tcW w:w="2580" w:type="dxa"/>
          </w:tcPr>
          <w:p>
            <w:pPr>
              <w:pStyle w:val="TableParagraph"/>
              <w:spacing w:line="212" w:lineRule="exact" w:before="6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line="212" w:lineRule="exact" w:before="68"/>
              <w:ind w:right="22"/>
              <w:jc w:val="right"/>
              <w:rPr>
                <w:sz w:val="18"/>
              </w:rPr>
            </w:pPr>
            <w:r>
              <w:rPr>
                <w:spacing w:val="-2"/>
                <w:sz w:val="18"/>
              </w:rPr>
              <w:t>4.036</w:t>
            </w:r>
          </w:p>
        </w:tc>
      </w:tr>
      <w:tr>
        <w:trPr>
          <w:trHeight w:val="239" w:hRule="atLeast"/>
        </w:trPr>
        <w:tc>
          <w:tcPr>
            <w:tcW w:w="4340" w:type="dxa"/>
          </w:tcPr>
          <w:p>
            <w:pPr>
              <w:pStyle w:val="TableParagraph"/>
              <w:spacing w:before="8"/>
              <w:ind w:left="34"/>
              <w:rPr>
                <w:sz w:val="18"/>
              </w:rPr>
            </w:pPr>
            <w:r>
              <w:rPr>
                <w:spacing w:val="-2"/>
                <w:sz w:val="18"/>
              </w:rPr>
              <w:t>SORALUZEKO</w:t>
            </w:r>
            <w:r>
              <w:rPr>
                <w:spacing w:val="3"/>
                <w:sz w:val="18"/>
              </w:rPr>
              <w:t> </w:t>
            </w:r>
            <w:r>
              <w:rPr>
                <w:spacing w:val="-2"/>
                <w:sz w:val="18"/>
              </w:rPr>
              <w:t>UDALA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3"/>
              <w:jc w:val="right"/>
              <w:rPr>
                <w:sz w:val="18"/>
              </w:rPr>
            </w:pPr>
            <w:r>
              <w:rPr>
                <w:spacing w:val="-5"/>
                <w:sz w:val="18"/>
              </w:rPr>
              <w:t>500</w:t>
            </w:r>
          </w:p>
        </w:tc>
      </w:tr>
      <w:tr>
        <w:trPr>
          <w:trHeight w:val="239" w:hRule="atLeast"/>
        </w:trPr>
        <w:tc>
          <w:tcPr>
            <w:tcW w:w="4340" w:type="dxa"/>
          </w:tcPr>
          <w:p>
            <w:pPr>
              <w:pStyle w:val="TableParagraph"/>
              <w:spacing w:before="8"/>
              <w:ind w:left="34"/>
              <w:rPr>
                <w:sz w:val="18"/>
              </w:rPr>
            </w:pPr>
            <w:r>
              <w:rPr>
                <w:spacing w:val="-2"/>
                <w:sz w:val="18"/>
              </w:rPr>
              <w:t>Tesorería</w:t>
            </w:r>
            <w:r>
              <w:rPr>
                <w:spacing w:val="2"/>
                <w:sz w:val="18"/>
              </w:rPr>
              <w:t> </w:t>
            </w:r>
            <w:r>
              <w:rPr>
                <w:spacing w:val="-2"/>
                <w:sz w:val="18"/>
              </w:rPr>
              <w:t>General</w:t>
            </w:r>
            <w:r>
              <w:rPr>
                <w:spacing w:val="-3"/>
                <w:sz w:val="18"/>
              </w:rPr>
              <w:t> </w:t>
            </w:r>
            <w:r>
              <w:rPr>
                <w:spacing w:val="-2"/>
                <w:sz w:val="18"/>
              </w:rPr>
              <w:t>De</w:t>
            </w:r>
            <w:r>
              <w:rPr>
                <w:spacing w:val="1"/>
                <w:sz w:val="18"/>
              </w:rPr>
              <w:t> </w:t>
            </w:r>
            <w:r>
              <w:rPr>
                <w:spacing w:val="-2"/>
                <w:sz w:val="18"/>
              </w:rPr>
              <w:t>La</w:t>
            </w:r>
            <w:r>
              <w:rPr>
                <w:spacing w:val="3"/>
                <w:sz w:val="18"/>
              </w:rPr>
              <w:t> </w:t>
            </w:r>
            <w:r>
              <w:rPr>
                <w:spacing w:val="-2"/>
                <w:sz w:val="18"/>
              </w:rPr>
              <w:t>Seguridad</w:t>
            </w:r>
            <w:r>
              <w:rPr>
                <w:spacing w:val="-6"/>
                <w:sz w:val="18"/>
              </w:rPr>
              <w:t> </w:t>
            </w:r>
            <w:r>
              <w:rPr>
                <w:spacing w:val="-2"/>
                <w:sz w:val="18"/>
              </w:rPr>
              <w:t>Social</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2"/>
              <w:jc w:val="right"/>
              <w:rPr>
                <w:sz w:val="18"/>
              </w:rPr>
            </w:pPr>
            <w:r>
              <w:rPr>
                <w:spacing w:val="-2"/>
                <w:sz w:val="18"/>
              </w:rPr>
              <w:t>5.964</w:t>
            </w:r>
          </w:p>
        </w:tc>
      </w:tr>
      <w:tr>
        <w:trPr>
          <w:trHeight w:val="240" w:hRule="atLeast"/>
        </w:trPr>
        <w:tc>
          <w:tcPr>
            <w:tcW w:w="4340" w:type="dxa"/>
          </w:tcPr>
          <w:p>
            <w:pPr>
              <w:pStyle w:val="TableParagraph"/>
              <w:spacing w:before="9"/>
              <w:ind w:left="34"/>
              <w:rPr>
                <w:sz w:val="18"/>
              </w:rPr>
            </w:pPr>
            <w:r>
              <w:rPr>
                <w:sz w:val="18"/>
              </w:rPr>
              <w:t>UNIVERSIDAD</w:t>
            </w:r>
            <w:r>
              <w:rPr>
                <w:spacing w:val="-5"/>
                <w:sz w:val="18"/>
              </w:rPr>
              <w:t> </w:t>
            </w:r>
            <w:r>
              <w:rPr>
                <w:sz w:val="18"/>
              </w:rPr>
              <w:t>DE</w:t>
            </w:r>
            <w:r>
              <w:rPr>
                <w:spacing w:val="36"/>
                <w:sz w:val="18"/>
              </w:rPr>
              <w:t> </w:t>
            </w:r>
            <w:r>
              <w:rPr>
                <w:spacing w:val="-2"/>
                <w:sz w:val="18"/>
              </w:rPr>
              <w:t>HUELVA</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9"/>
              <w:ind w:right="23"/>
              <w:jc w:val="right"/>
              <w:rPr>
                <w:sz w:val="18"/>
              </w:rPr>
            </w:pPr>
            <w:r>
              <w:rPr>
                <w:spacing w:val="-5"/>
                <w:sz w:val="18"/>
              </w:rPr>
              <w:t>797</w:t>
            </w:r>
          </w:p>
        </w:tc>
      </w:tr>
      <w:tr>
        <w:trPr>
          <w:trHeight w:val="239" w:hRule="atLeast"/>
        </w:trPr>
        <w:tc>
          <w:tcPr>
            <w:tcW w:w="4340" w:type="dxa"/>
          </w:tcPr>
          <w:p>
            <w:pPr>
              <w:pStyle w:val="TableParagraph"/>
              <w:spacing w:before="8"/>
              <w:ind w:left="34"/>
              <w:rPr>
                <w:sz w:val="18"/>
              </w:rPr>
            </w:pPr>
            <w:r>
              <w:rPr>
                <w:sz w:val="18"/>
              </w:rPr>
              <w:t>UNIVERSIDAD</w:t>
            </w:r>
            <w:r>
              <w:rPr>
                <w:spacing w:val="-6"/>
                <w:sz w:val="18"/>
              </w:rPr>
              <w:t> </w:t>
            </w:r>
            <w:r>
              <w:rPr>
                <w:sz w:val="18"/>
              </w:rPr>
              <w:t>DE</w:t>
            </w:r>
            <w:r>
              <w:rPr>
                <w:spacing w:val="-3"/>
                <w:sz w:val="18"/>
              </w:rPr>
              <w:t> </w:t>
            </w:r>
            <w:r>
              <w:rPr>
                <w:spacing w:val="-4"/>
                <w:sz w:val="18"/>
              </w:rPr>
              <w:t>LEON</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2"/>
              <w:jc w:val="right"/>
              <w:rPr>
                <w:sz w:val="18"/>
              </w:rPr>
            </w:pPr>
            <w:r>
              <w:rPr>
                <w:spacing w:val="-2"/>
                <w:sz w:val="18"/>
              </w:rPr>
              <w:t>1.500</w:t>
            </w:r>
          </w:p>
        </w:tc>
      </w:tr>
      <w:tr>
        <w:trPr>
          <w:trHeight w:val="240" w:hRule="atLeast"/>
        </w:trPr>
        <w:tc>
          <w:tcPr>
            <w:tcW w:w="4340" w:type="dxa"/>
          </w:tcPr>
          <w:p>
            <w:pPr>
              <w:pStyle w:val="TableParagraph"/>
              <w:spacing w:before="9"/>
              <w:ind w:left="34"/>
              <w:rPr>
                <w:sz w:val="18"/>
              </w:rPr>
            </w:pPr>
            <w:r>
              <w:rPr>
                <w:sz w:val="18"/>
              </w:rPr>
              <w:t>V</w:t>
            </w:r>
            <w:r>
              <w:rPr>
                <w:spacing w:val="-5"/>
                <w:sz w:val="18"/>
              </w:rPr>
              <w:t> </w:t>
            </w:r>
            <w:r>
              <w:rPr>
                <w:spacing w:val="-2"/>
                <w:sz w:val="18"/>
              </w:rPr>
              <w:t>Herreros</w:t>
            </w:r>
          </w:p>
        </w:tc>
        <w:tc>
          <w:tcPr>
            <w:tcW w:w="2580" w:type="dxa"/>
          </w:tcPr>
          <w:p>
            <w:pPr>
              <w:pStyle w:val="TableParagraph"/>
              <w:spacing w:before="9"/>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9"/>
              <w:ind w:right="22"/>
              <w:jc w:val="right"/>
              <w:rPr>
                <w:sz w:val="18"/>
              </w:rPr>
            </w:pPr>
            <w:r>
              <w:rPr>
                <w:spacing w:val="-2"/>
                <w:sz w:val="18"/>
              </w:rPr>
              <w:t>10.000</w:t>
            </w:r>
          </w:p>
        </w:tc>
      </w:tr>
      <w:tr>
        <w:trPr>
          <w:trHeight w:val="239" w:hRule="atLeast"/>
        </w:trPr>
        <w:tc>
          <w:tcPr>
            <w:tcW w:w="4340" w:type="dxa"/>
          </w:tcPr>
          <w:p>
            <w:pPr>
              <w:pStyle w:val="TableParagraph"/>
              <w:spacing w:before="8"/>
              <w:ind w:left="34"/>
              <w:rPr>
                <w:sz w:val="18"/>
              </w:rPr>
            </w:pPr>
            <w:r>
              <w:rPr>
                <w:sz w:val="18"/>
              </w:rPr>
              <w:t>XUNTA</w:t>
            </w:r>
            <w:r>
              <w:rPr>
                <w:spacing w:val="-7"/>
                <w:sz w:val="18"/>
              </w:rPr>
              <w:t> </w:t>
            </w:r>
            <w:r>
              <w:rPr>
                <w:sz w:val="18"/>
              </w:rPr>
              <w:t>DE</w:t>
            </w:r>
            <w:r>
              <w:rPr>
                <w:spacing w:val="-1"/>
                <w:sz w:val="18"/>
              </w:rPr>
              <w:t> </w:t>
            </w:r>
            <w:r>
              <w:rPr>
                <w:spacing w:val="-2"/>
                <w:sz w:val="18"/>
              </w:rPr>
              <w:t>GALICIA</w:t>
            </w:r>
          </w:p>
        </w:tc>
        <w:tc>
          <w:tcPr>
            <w:tcW w:w="2580" w:type="dxa"/>
          </w:tcPr>
          <w:p>
            <w:pPr>
              <w:pStyle w:val="TableParagraph"/>
              <w:spacing w:before="8"/>
              <w:ind w:left="34"/>
              <w:rPr>
                <w:sz w:val="18"/>
              </w:rPr>
            </w:pPr>
            <w:r>
              <w:rPr>
                <w:sz w:val="18"/>
              </w:rPr>
              <w:t>Apoyar</w:t>
            </w:r>
            <w:r>
              <w:rPr>
                <w:spacing w:val="-10"/>
                <w:sz w:val="18"/>
              </w:rPr>
              <w:t> </w:t>
            </w:r>
            <w:r>
              <w:rPr>
                <w:sz w:val="18"/>
              </w:rPr>
              <w:t>y</w:t>
            </w:r>
            <w:r>
              <w:rPr>
                <w:spacing w:val="-9"/>
                <w:sz w:val="18"/>
              </w:rPr>
              <w:t> </w:t>
            </w:r>
            <w:r>
              <w:rPr>
                <w:spacing w:val="-2"/>
                <w:sz w:val="18"/>
              </w:rPr>
              <w:t>acompañar</w:t>
            </w:r>
          </w:p>
        </w:tc>
        <w:tc>
          <w:tcPr>
            <w:tcW w:w="900" w:type="dxa"/>
          </w:tcPr>
          <w:p>
            <w:pPr>
              <w:pStyle w:val="TableParagraph"/>
              <w:spacing w:before="8"/>
              <w:ind w:right="23"/>
              <w:jc w:val="right"/>
              <w:rPr>
                <w:sz w:val="18"/>
              </w:rPr>
            </w:pPr>
            <w:r>
              <w:rPr>
                <w:spacing w:val="-2"/>
                <w:sz w:val="18"/>
              </w:rPr>
              <w:t>666.968</w:t>
            </w:r>
          </w:p>
        </w:tc>
      </w:tr>
      <w:tr>
        <w:trPr>
          <w:trHeight w:val="239" w:hRule="atLeast"/>
        </w:trPr>
        <w:tc>
          <w:tcPr>
            <w:tcW w:w="4340" w:type="dxa"/>
          </w:tcPr>
          <w:p>
            <w:pPr>
              <w:pStyle w:val="TableParagraph"/>
              <w:spacing w:before="8"/>
              <w:ind w:left="34"/>
              <w:rPr>
                <w:sz w:val="18"/>
              </w:rPr>
            </w:pPr>
            <w:r>
              <w:rPr>
                <w:sz w:val="18"/>
              </w:rPr>
              <w:t>AJUNTAMENT</w:t>
            </w:r>
            <w:r>
              <w:rPr>
                <w:spacing w:val="-6"/>
                <w:sz w:val="18"/>
              </w:rPr>
              <w:t> </w:t>
            </w:r>
            <w:r>
              <w:rPr>
                <w:sz w:val="18"/>
              </w:rPr>
              <w:t>DE</w:t>
            </w:r>
            <w:r>
              <w:rPr>
                <w:spacing w:val="-5"/>
                <w:sz w:val="18"/>
              </w:rPr>
              <w:t> </w:t>
            </w:r>
            <w:r>
              <w:rPr>
                <w:spacing w:val="-2"/>
                <w:sz w:val="18"/>
              </w:rPr>
              <w:t>GIRONA</w:t>
            </w:r>
          </w:p>
        </w:tc>
        <w:tc>
          <w:tcPr>
            <w:tcW w:w="2580" w:type="dxa"/>
          </w:tcPr>
          <w:p>
            <w:pPr>
              <w:pStyle w:val="TableParagraph"/>
              <w:spacing w:before="8"/>
              <w:ind w:left="34"/>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900" w:type="dxa"/>
          </w:tcPr>
          <w:p>
            <w:pPr>
              <w:pStyle w:val="TableParagraph"/>
              <w:spacing w:before="8"/>
              <w:ind w:right="22"/>
              <w:jc w:val="right"/>
              <w:rPr>
                <w:sz w:val="18"/>
              </w:rPr>
            </w:pPr>
            <w:r>
              <w:rPr>
                <w:spacing w:val="-2"/>
                <w:sz w:val="18"/>
              </w:rPr>
              <w:t>1.500</w:t>
            </w:r>
          </w:p>
        </w:tc>
      </w:tr>
      <w:tr>
        <w:trPr>
          <w:trHeight w:val="240" w:hRule="atLeast"/>
        </w:trPr>
        <w:tc>
          <w:tcPr>
            <w:tcW w:w="4340" w:type="dxa"/>
          </w:tcPr>
          <w:p>
            <w:pPr>
              <w:pStyle w:val="TableParagraph"/>
              <w:spacing w:before="9"/>
              <w:ind w:left="34"/>
              <w:rPr>
                <w:sz w:val="18"/>
              </w:rPr>
            </w:pPr>
            <w:r>
              <w:rPr>
                <w:sz w:val="18"/>
              </w:rPr>
              <w:t>AJUNTAMENT</w:t>
            </w:r>
            <w:r>
              <w:rPr>
                <w:spacing w:val="-5"/>
                <w:sz w:val="18"/>
              </w:rPr>
              <w:t> </w:t>
            </w:r>
            <w:r>
              <w:rPr>
                <w:sz w:val="18"/>
              </w:rPr>
              <w:t>DE</w:t>
            </w:r>
            <w:r>
              <w:rPr>
                <w:spacing w:val="-5"/>
                <w:sz w:val="18"/>
              </w:rPr>
              <w:t> </w:t>
            </w:r>
            <w:r>
              <w:rPr>
                <w:sz w:val="18"/>
              </w:rPr>
              <w:t>MAÇANET</w:t>
            </w:r>
            <w:r>
              <w:rPr>
                <w:spacing w:val="-5"/>
                <w:sz w:val="18"/>
              </w:rPr>
              <w:t> </w:t>
            </w:r>
            <w:r>
              <w:rPr>
                <w:sz w:val="18"/>
              </w:rPr>
              <w:t>DE</w:t>
            </w:r>
            <w:r>
              <w:rPr>
                <w:spacing w:val="-4"/>
                <w:sz w:val="18"/>
              </w:rPr>
              <w:t> </w:t>
            </w:r>
            <w:r>
              <w:rPr>
                <w:sz w:val="18"/>
              </w:rPr>
              <w:t>LA</w:t>
            </w:r>
            <w:r>
              <w:rPr>
                <w:spacing w:val="-10"/>
                <w:sz w:val="18"/>
              </w:rPr>
              <w:t> </w:t>
            </w:r>
            <w:r>
              <w:rPr>
                <w:spacing w:val="-2"/>
                <w:sz w:val="18"/>
              </w:rPr>
              <w:t>SELVA</w:t>
            </w:r>
          </w:p>
        </w:tc>
        <w:tc>
          <w:tcPr>
            <w:tcW w:w="2580" w:type="dxa"/>
          </w:tcPr>
          <w:p>
            <w:pPr>
              <w:pStyle w:val="TableParagraph"/>
              <w:spacing w:before="9"/>
              <w:ind w:left="34"/>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900" w:type="dxa"/>
          </w:tcPr>
          <w:p>
            <w:pPr>
              <w:pStyle w:val="TableParagraph"/>
              <w:spacing w:before="9"/>
              <w:ind w:right="22"/>
              <w:jc w:val="right"/>
              <w:rPr>
                <w:sz w:val="18"/>
              </w:rPr>
            </w:pPr>
            <w:r>
              <w:rPr>
                <w:spacing w:val="-2"/>
                <w:sz w:val="18"/>
              </w:rPr>
              <w:t>1.000</w:t>
            </w:r>
          </w:p>
        </w:tc>
      </w:tr>
      <w:tr>
        <w:trPr>
          <w:trHeight w:val="239" w:hRule="atLeast"/>
        </w:trPr>
        <w:tc>
          <w:tcPr>
            <w:tcW w:w="4340" w:type="dxa"/>
          </w:tcPr>
          <w:p>
            <w:pPr>
              <w:pStyle w:val="TableParagraph"/>
              <w:spacing w:before="8"/>
              <w:ind w:left="34"/>
              <w:rPr>
                <w:sz w:val="18"/>
              </w:rPr>
            </w:pPr>
            <w:r>
              <w:rPr>
                <w:sz w:val="18"/>
              </w:rPr>
              <w:t>AJUNTAMENT</w:t>
            </w:r>
            <w:r>
              <w:rPr>
                <w:spacing w:val="-6"/>
                <w:sz w:val="18"/>
              </w:rPr>
              <w:t> </w:t>
            </w:r>
            <w:r>
              <w:rPr>
                <w:sz w:val="18"/>
              </w:rPr>
              <w:t>DE</w:t>
            </w:r>
            <w:r>
              <w:rPr>
                <w:spacing w:val="-5"/>
                <w:sz w:val="18"/>
              </w:rPr>
              <w:t> </w:t>
            </w:r>
            <w:r>
              <w:rPr>
                <w:spacing w:val="-4"/>
                <w:sz w:val="18"/>
              </w:rPr>
              <w:t>OLOT</w:t>
            </w:r>
          </w:p>
        </w:tc>
        <w:tc>
          <w:tcPr>
            <w:tcW w:w="2580" w:type="dxa"/>
          </w:tcPr>
          <w:p>
            <w:pPr>
              <w:pStyle w:val="TableParagraph"/>
              <w:spacing w:before="8"/>
              <w:ind w:left="34"/>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900" w:type="dxa"/>
          </w:tcPr>
          <w:p>
            <w:pPr>
              <w:pStyle w:val="TableParagraph"/>
              <w:spacing w:before="8"/>
              <w:ind w:right="23"/>
              <w:jc w:val="right"/>
              <w:rPr>
                <w:sz w:val="18"/>
              </w:rPr>
            </w:pPr>
            <w:r>
              <w:rPr>
                <w:spacing w:val="-5"/>
                <w:sz w:val="18"/>
              </w:rPr>
              <w:t>500</w:t>
            </w:r>
          </w:p>
        </w:tc>
      </w:tr>
      <w:tr>
        <w:trPr>
          <w:trHeight w:val="240" w:hRule="atLeast"/>
        </w:trPr>
        <w:tc>
          <w:tcPr>
            <w:tcW w:w="4340" w:type="dxa"/>
          </w:tcPr>
          <w:p>
            <w:pPr>
              <w:pStyle w:val="TableParagraph"/>
              <w:spacing w:before="9"/>
              <w:ind w:left="34"/>
              <w:rPr>
                <w:sz w:val="18"/>
              </w:rPr>
            </w:pPr>
            <w:r>
              <w:rPr>
                <w:sz w:val="18"/>
              </w:rPr>
              <w:t>AYUNTAMIENTO</w:t>
            </w:r>
            <w:r>
              <w:rPr>
                <w:spacing w:val="-7"/>
                <w:sz w:val="18"/>
              </w:rPr>
              <w:t> </w:t>
            </w:r>
            <w:r>
              <w:rPr>
                <w:spacing w:val="-2"/>
                <w:sz w:val="18"/>
              </w:rPr>
              <w:t>BALMASEDA</w:t>
            </w:r>
          </w:p>
        </w:tc>
        <w:tc>
          <w:tcPr>
            <w:tcW w:w="2580" w:type="dxa"/>
          </w:tcPr>
          <w:p>
            <w:pPr>
              <w:pStyle w:val="TableParagraph"/>
              <w:spacing w:before="9"/>
              <w:ind w:left="34"/>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900" w:type="dxa"/>
          </w:tcPr>
          <w:p>
            <w:pPr>
              <w:pStyle w:val="TableParagraph"/>
              <w:spacing w:before="9"/>
              <w:ind w:right="22"/>
              <w:jc w:val="right"/>
              <w:rPr>
                <w:sz w:val="18"/>
              </w:rPr>
            </w:pPr>
            <w:r>
              <w:rPr>
                <w:spacing w:val="-2"/>
                <w:sz w:val="18"/>
              </w:rPr>
              <w:t>2.000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BOLAÑOS</w:t>
            </w:r>
            <w:r>
              <w:rPr>
                <w:spacing w:val="-8"/>
                <w:sz w:val="18"/>
              </w:rPr>
              <w:t> </w:t>
            </w:r>
            <w:r>
              <w:rPr>
                <w:sz w:val="18"/>
              </w:rPr>
              <w:t>DE</w:t>
            </w:r>
            <w:r>
              <w:rPr>
                <w:spacing w:val="-3"/>
                <w:sz w:val="18"/>
              </w:rPr>
              <w:t> </w:t>
            </w:r>
            <w:r>
              <w:rPr>
                <w:spacing w:val="-2"/>
                <w:sz w:val="18"/>
              </w:rPr>
              <w:t>CALATRAVA</w:t>
            </w:r>
          </w:p>
        </w:tc>
        <w:tc>
          <w:tcPr>
            <w:tcW w:w="2580" w:type="dxa"/>
          </w:tcPr>
          <w:p>
            <w:pPr>
              <w:pStyle w:val="TableParagraph"/>
              <w:spacing w:before="8"/>
              <w:ind w:left="34"/>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900" w:type="dxa"/>
          </w:tcPr>
          <w:p>
            <w:pPr>
              <w:pStyle w:val="TableParagraph"/>
              <w:spacing w:before="8"/>
              <w:ind w:right="23"/>
              <w:jc w:val="right"/>
              <w:rPr>
                <w:sz w:val="18"/>
              </w:rPr>
            </w:pPr>
            <w:r>
              <w:rPr>
                <w:spacing w:val="-5"/>
                <w:sz w:val="18"/>
              </w:rPr>
              <w:t>600</w:t>
            </w:r>
          </w:p>
        </w:tc>
      </w:tr>
      <w:tr>
        <w:trPr>
          <w:trHeight w:val="240" w:hRule="atLeast"/>
        </w:trPr>
        <w:tc>
          <w:tcPr>
            <w:tcW w:w="4340" w:type="dxa"/>
          </w:tcPr>
          <w:p>
            <w:pPr>
              <w:pStyle w:val="TableParagraph"/>
              <w:spacing w:line="212" w:lineRule="exact" w:before="8"/>
              <w:ind w:left="34"/>
              <w:rPr>
                <w:sz w:val="18"/>
              </w:rPr>
            </w:pPr>
            <w:r>
              <w:rPr>
                <w:sz w:val="18"/>
              </w:rPr>
              <w:t>AYUNTAMIENTO</w:t>
            </w:r>
            <w:r>
              <w:rPr>
                <w:spacing w:val="-5"/>
                <w:sz w:val="18"/>
              </w:rPr>
              <w:t> </w:t>
            </w:r>
            <w:r>
              <w:rPr>
                <w:sz w:val="18"/>
              </w:rPr>
              <w:t>DE</w:t>
            </w:r>
            <w:r>
              <w:rPr>
                <w:spacing w:val="-4"/>
                <w:sz w:val="18"/>
              </w:rPr>
              <w:t> </w:t>
            </w:r>
            <w:r>
              <w:rPr>
                <w:sz w:val="18"/>
              </w:rPr>
              <w:t>ALCALA</w:t>
            </w:r>
            <w:r>
              <w:rPr>
                <w:spacing w:val="-8"/>
                <w:sz w:val="18"/>
              </w:rPr>
              <w:t> </w:t>
            </w:r>
            <w:r>
              <w:rPr>
                <w:sz w:val="18"/>
              </w:rPr>
              <w:t>DE</w:t>
            </w:r>
            <w:r>
              <w:rPr>
                <w:spacing w:val="-3"/>
                <w:sz w:val="18"/>
              </w:rPr>
              <w:t> </w:t>
            </w:r>
            <w:r>
              <w:rPr>
                <w:spacing w:val="-2"/>
                <w:sz w:val="18"/>
              </w:rPr>
              <w:t>GUADAIRA</w:t>
            </w:r>
          </w:p>
        </w:tc>
        <w:tc>
          <w:tcPr>
            <w:tcW w:w="2580" w:type="dxa"/>
          </w:tcPr>
          <w:p>
            <w:pPr>
              <w:pStyle w:val="TableParagraph"/>
              <w:spacing w:line="212" w:lineRule="exact" w:before="8"/>
              <w:ind w:left="34"/>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900" w:type="dxa"/>
          </w:tcPr>
          <w:p>
            <w:pPr>
              <w:pStyle w:val="TableParagraph"/>
              <w:spacing w:line="212" w:lineRule="exact" w:before="8"/>
              <w:ind w:right="22"/>
              <w:jc w:val="right"/>
              <w:rPr>
                <w:sz w:val="18"/>
              </w:rPr>
            </w:pPr>
            <w:r>
              <w:rPr>
                <w:spacing w:val="-2"/>
                <w:sz w:val="18"/>
              </w:rPr>
              <w:t>2.417</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4"/>
                <w:sz w:val="18"/>
              </w:rPr>
              <w:t>AVILA</w:t>
            </w:r>
          </w:p>
        </w:tc>
        <w:tc>
          <w:tcPr>
            <w:tcW w:w="2580" w:type="dxa"/>
          </w:tcPr>
          <w:p>
            <w:pPr>
              <w:pStyle w:val="TableParagraph"/>
              <w:spacing w:before="8"/>
              <w:ind w:left="34"/>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900" w:type="dxa"/>
          </w:tcPr>
          <w:p>
            <w:pPr>
              <w:pStyle w:val="TableParagraph"/>
              <w:spacing w:before="8"/>
              <w:ind w:right="22"/>
              <w:jc w:val="right"/>
              <w:rPr>
                <w:sz w:val="18"/>
              </w:rPr>
            </w:pPr>
            <w:r>
              <w:rPr>
                <w:spacing w:val="-2"/>
                <w:sz w:val="18"/>
              </w:rPr>
              <w:t>3.000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4"/>
                <w:sz w:val="18"/>
              </w:rPr>
              <w:t> </w:t>
            </w:r>
            <w:r>
              <w:rPr>
                <w:sz w:val="18"/>
              </w:rPr>
              <w:t>AZUQUECA</w:t>
            </w:r>
            <w:r>
              <w:rPr>
                <w:spacing w:val="-10"/>
                <w:sz w:val="18"/>
              </w:rPr>
              <w:t> </w:t>
            </w:r>
            <w:r>
              <w:rPr>
                <w:sz w:val="18"/>
              </w:rPr>
              <w:t>DE</w:t>
            </w:r>
            <w:r>
              <w:rPr>
                <w:spacing w:val="-4"/>
                <w:sz w:val="18"/>
              </w:rPr>
              <w:t> </w:t>
            </w:r>
            <w:r>
              <w:rPr>
                <w:spacing w:val="-2"/>
                <w:sz w:val="18"/>
              </w:rPr>
              <w:t>HENARES</w:t>
            </w:r>
          </w:p>
        </w:tc>
        <w:tc>
          <w:tcPr>
            <w:tcW w:w="2580" w:type="dxa"/>
          </w:tcPr>
          <w:p>
            <w:pPr>
              <w:pStyle w:val="TableParagraph"/>
              <w:spacing w:before="8"/>
              <w:ind w:left="34"/>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900" w:type="dxa"/>
          </w:tcPr>
          <w:p>
            <w:pPr>
              <w:pStyle w:val="TableParagraph"/>
              <w:spacing w:before="8"/>
              <w:ind w:right="22"/>
              <w:jc w:val="right"/>
              <w:rPr>
                <w:sz w:val="18"/>
              </w:rPr>
            </w:pPr>
            <w:r>
              <w:rPr>
                <w:spacing w:val="-2"/>
                <w:sz w:val="18"/>
              </w:rPr>
              <w:t>18.000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DURANGO</w:t>
            </w:r>
          </w:p>
        </w:tc>
        <w:tc>
          <w:tcPr>
            <w:tcW w:w="2580" w:type="dxa"/>
          </w:tcPr>
          <w:p>
            <w:pPr>
              <w:pStyle w:val="TableParagraph"/>
              <w:spacing w:before="9"/>
              <w:ind w:left="34"/>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900" w:type="dxa"/>
          </w:tcPr>
          <w:p>
            <w:pPr>
              <w:pStyle w:val="TableParagraph"/>
              <w:spacing w:before="9"/>
              <w:ind w:right="22"/>
              <w:jc w:val="right"/>
              <w:rPr>
                <w:sz w:val="18"/>
              </w:rPr>
            </w:pPr>
            <w:r>
              <w:rPr>
                <w:spacing w:val="-2"/>
                <w:sz w:val="18"/>
              </w:rPr>
              <w:t>4.059</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GUADALAJARA</w:t>
            </w:r>
          </w:p>
        </w:tc>
        <w:tc>
          <w:tcPr>
            <w:tcW w:w="2580" w:type="dxa"/>
          </w:tcPr>
          <w:p>
            <w:pPr>
              <w:pStyle w:val="TableParagraph"/>
              <w:spacing w:before="8"/>
              <w:ind w:left="34"/>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900" w:type="dxa"/>
          </w:tcPr>
          <w:p>
            <w:pPr>
              <w:pStyle w:val="TableParagraph"/>
              <w:spacing w:before="8"/>
              <w:ind w:right="22"/>
              <w:jc w:val="right"/>
              <w:rPr>
                <w:sz w:val="18"/>
              </w:rPr>
            </w:pPr>
            <w:r>
              <w:rPr>
                <w:spacing w:val="-2"/>
                <w:sz w:val="18"/>
              </w:rPr>
              <w:t>3.462</w:t>
            </w:r>
          </w:p>
        </w:tc>
      </w:tr>
      <w:tr>
        <w:trPr>
          <w:trHeight w:val="240" w:hRule="atLeast"/>
        </w:trPr>
        <w:tc>
          <w:tcPr>
            <w:tcW w:w="6920" w:type="dxa"/>
            <w:gridSpan w:val="2"/>
            <w:shd w:val="clear" w:color="auto" w:fill="D0CECE"/>
          </w:tcPr>
          <w:p>
            <w:pPr>
              <w:pStyle w:val="TableParagraph"/>
              <w:spacing w:line="212" w:lineRule="exact" w:before="8"/>
              <w:ind w:left="20" w:right="1"/>
              <w:jc w:val="center"/>
              <w:rPr>
                <w:b/>
                <w:sz w:val="18"/>
              </w:rPr>
            </w:pPr>
            <w:r>
              <w:rPr>
                <w:b/>
                <w:spacing w:val="-2"/>
                <w:sz w:val="18"/>
              </w:rPr>
              <w:t>subtotal</w:t>
            </w:r>
            <w:r>
              <w:rPr>
                <w:b/>
                <w:spacing w:val="4"/>
                <w:sz w:val="18"/>
              </w:rPr>
              <w:t> </w:t>
            </w:r>
            <w:r>
              <w:rPr>
                <w:b/>
                <w:spacing w:val="-5"/>
                <w:sz w:val="18"/>
              </w:rPr>
              <w:t>13</w:t>
            </w:r>
          </w:p>
        </w:tc>
        <w:tc>
          <w:tcPr>
            <w:tcW w:w="900" w:type="dxa"/>
            <w:shd w:val="clear" w:color="auto" w:fill="D0CECE"/>
          </w:tcPr>
          <w:p>
            <w:pPr>
              <w:pStyle w:val="TableParagraph"/>
              <w:spacing w:line="212" w:lineRule="exact" w:before="8"/>
              <w:ind w:right="23"/>
              <w:jc w:val="right"/>
              <w:rPr>
                <w:b/>
                <w:sz w:val="18"/>
              </w:rPr>
            </w:pPr>
            <w:r>
              <w:rPr>
                <w:b/>
                <w:spacing w:val="-2"/>
                <w:sz w:val="18"/>
              </w:rPr>
              <w:t>4.608.800</w:t>
            </w:r>
          </w:p>
        </w:tc>
      </w:tr>
    </w:tbl>
    <w:p>
      <w:pPr>
        <w:pStyle w:val="TableParagraph"/>
        <w:spacing w:after="0" w:line="212" w:lineRule="exact"/>
        <w:jc w:val="right"/>
        <w:rPr>
          <w:b/>
          <w:sz w:val="18"/>
        </w:rPr>
        <w:sectPr>
          <w:pgSz w:w="11910" w:h="16850"/>
          <w:pgMar w:header="1282" w:footer="950" w:top="2000" w:bottom="1140" w:left="1275" w:right="283"/>
        </w:sectPr>
      </w:pPr>
    </w:p>
    <w:p>
      <w:pPr>
        <w:pStyle w:val="BodyText"/>
        <w:spacing w:before="11"/>
        <w:rPr>
          <w:sz w:val="16"/>
        </w:rPr>
      </w:pPr>
    </w:p>
    <w:tbl>
      <w:tblPr>
        <w:tblW w:w="0" w:type="auto"/>
        <w:jc w:val="left"/>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0"/>
        <w:gridCol w:w="2580"/>
        <w:gridCol w:w="1230"/>
      </w:tblGrid>
      <w:tr>
        <w:trPr>
          <w:trHeight w:val="240" w:hRule="atLeast"/>
        </w:trPr>
        <w:tc>
          <w:tcPr>
            <w:tcW w:w="4340" w:type="dxa"/>
            <w:shd w:val="clear" w:color="auto" w:fill="D0CECE"/>
          </w:tcPr>
          <w:p>
            <w:pPr>
              <w:pStyle w:val="TableParagraph"/>
              <w:spacing w:line="212" w:lineRule="exact" w:before="8"/>
              <w:ind w:left="34"/>
              <w:rPr>
                <w:b/>
                <w:sz w:val="18"/>
              </w:rPr>
            </w:pPr>
            <w:r>
              <w:rPr>
                <w:b/>
                <w:spacing w:val="-2"/>
                <w:sz w:val="18"/>
              </w:rPr>
              <w:t>Entidad</w:t>
            </w:r>
          </w:p>
        </w:tc>
        <w:tc>
          <w:tcPr>
            <w:tcW w:w="2580" w:type="dxa"/>
            <w:shd w:val="clear" w:color="auto" w:fill="D0CECE"/>
          </w:tcPr>
          <w:p>
            <w:pPr>
              <w:pStyle w:val="TableParagraph"/>
              <w:spacing w:line="212" w:lineRule="exact" w:before="8"/>
              <w:ind w:left="35"/>
              <w:rPr>
                <w:b/>
                <w:sz w:val="18"/>
              </w:rPr>
            </w:pPr>
            <w:r>
              <w:rPr>
                <w:b/>
                <w:spacing w:val="-2"/>
                <w:sz w:val="18"/>
              </w:rPr>
              <w:t>Actividad</w:t>
            </w:r>
          </w:p>
        </w:tc>
        <w:tc>
          <w:tcPr>
            <w:tcW w:w="1230" w:type="dxa"/>
            <w:shd w:val="clear" w:color="auto" w:fill="D0CECE"/>
          </w:tcPr>
          <w:p>
            <w:pPr>
              <w:pStyle w:val="TableParagraph"/>
              <w:spacing w:line="212" w:lineRule="exact" w:before="8"/>
              <w:ind w:left="34"/>
              <w:rPr>
                <w:b/>
                <w:sz w:val="18"/>
              </w:rPr>
            </w:pPr>
            <w:r>
              <w:rPr>
                <w:b/>
                <w:spacing w:val="-2"/>
                <w:sz w:val="18"/>
              </w:rPr>
              <w:t>Euros</w:t>
            </w:r>
          </w:p>
        </w:tc>
      </w:tr>
      <w:tr>
        <w:trPr>
          <w:trHeight w:val="279" w:hRule="atLeast"/>
        </w:trPr>
        <w:tc>
          <w:tcPr>
            <w:tcW w:w="4340" w:type="dxa"/>
          </w:tcPr>
          <w:p>
            <w:pPr>
              <w:pStyle w:val="TableParagraph"/>
              <w:spacing w:before="48"/>
              <w:ind w:left="34"/>
              <w:rPr>
                <w:sz w:val="18"/>
              </w:rPr>
            </w:pPr>
            <w:r>
              <w:rPr>
                <w:sz w:val="18"/>
              </w:rPr>
              <w:t>AYUNTAMIENTO</w:t>
            </w:r>
            <w:r>
              <w:rPr>
                <w:spacing w:val="-6"/>
                <w:sz w:val="18"/>
              </w:rPr>
              <w:t> </w:t>
            </w:r>
            <w:r>
              <w:rPr>
                <w:sz w:val="18"/>
              </w:rPr>
              <w:t>DE</w:t>
            </w:r>
            <w:r>
              <w:rPr>
                <w:spacing w:val="-3"/>
                <w:sz w:val="18"/>
              </w:rPr>
              <w:t> </w:t>
            </w:r>
            <w:r>
              <w:rPr>
                <w:spacing w:val="-2"/>
                <w:sz w:val="18"/>
              </w:rPr>
              <w:t>HUELVA</w:t>
            </w:r>
          </w:p>
        </w:tc>
        <w:tc>
          <w:tcPr>
            <w:tcW w:w="2580" w:type="dxa"/>
          </w:tcPr>
          <w:p>
            <w:pPr>
              <w:pStyle w:val="TableParagraph"/>
              <w:spacing w:before="4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48"/>
              <w:ind w:right="23"/>
              <w:jc w:val="right"/>
              <w:rPr>
                <w:sz w:val="18"/>
              </w:rPr>
            </w:pPr>
            <w:r>
              <w:rPr>
                <w:spacing w:val="-5"/>
                <w:sz w:val="18"/>
              </w:rPr>
              <w:t>875</w:t>
            </w:r>
          </w:p>
        </w:tc>
      </w:tr>
      <w:tr>
        <w:trPr>
          <w:trHeight w:val="240" w:hRule="atLeast"/>
        </w:trPr>
        <w:tc>
          <w:tcPr>
            <w:tcW w:w="4340" w:type="dxa"/>
          </w:tcPr>
          <w:p>
            <w:pPr>
              <w:pStyle w:val="TableParagraph"/>
              <w:spacing w:before="9"/>
              <w:ind w:left="34"/>
              <w:rPr>
                <w:sz w:val="18"/>
              </w:rPr>
            </w:pPr>
            <w:r>
              <w:rPr>
                <w:sz w:val="18"/>
              </w:rPr>
              <w:t>AYUNTAMIENTO</w:t>
            </w:r>
            <w:r>
              <w:rPr>
                <w:spacing w:val="-5"/>
                <w:sz w:val="18"/>
              </w:rPr>
              <w:t> </w:t>
            </w:r>
            <w:r>
              <w:rPr>
                <w:sz w:val="18"/>
              </w:rPr>
              <w:t>DE</w:t>
            </w:r>
            <w:r>
              <w:rPr>
                <w:spacing w:val="-2"/>
                <w:sz w:val="18"/>
              </w:rPr>
              <w:t> </w:t>
            </w:r>
            <w:r>
              <w:rPr>
                <w:sz w:val="18"/>
              </w:rPr>
              <w:t>LA</w:t>
            </w:r>
            <w:r>
              <w:rPr>
                <w:spacing w:val="-8"/>
                <w:sz w:val="18"/>
              </w:rPr>
              <w:t> </w:t>
            </w:r>
            <w:r>
              <w:rPr>
                <w:sz w:val="18"/>
              </w:rPr>
              <w:t>GUARDIA</w:t>
            </w:r>
            <w:r>
              <w:rPr>
                <w:spacing w:val="-8"/>
                <w:sz w:val="18"/>
              </w:rPr>
              <w:t> </w:t>
            </w:r>
            <w:r>
              <w:rPr>
                <w:sz w:val="18"/>
              </w:rPr>
              <w:t>DE</w:t>
            </w:r>
            <w:r>
              <w:rPr>
                <w:spacing w:val="-2"/>
                <w:sz w:val="18"/>
              </w:rPr>
              <w:t> </w:t>
            </w:r>
            <w:r>
              <w:rPr>
                <w:spacing w:val="-4"/>
                <w:sz w:val="18"/>
              </w:rPr>
              <w:t>JAEN</w:t>
            </w:r>
          </w:p>
        </w:tc>
        <w:tc>
          <w:tcPr>
            <w:tcW w:w="2580" w:type="dxa"/>
          </w:tcPr>
          <w:p>
            <w:pPr>
              <w:pStyle w:val="TableParagraph"/>
              <w:spacing w:before="9"/>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9"/>
              <w:ind w:right="22"/>
              <w:jc w:val="right"/>
              <w:rPr>
                <w:sz w:val="18"/>
              </w:rPr>
            </w:pPr>
            <w:r>
              <w:rPr>
                <w:spacing w:val="-2"/>
                <w:sz w:val="18"/>
              </w:rPr>
              <w:t>7.442</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MASALAVES</w:t>
            </w:r>
          </w:p>
        </w:tc>
        <w:tc>
          <w:tcPr>
            <w:tcW w:w="2580" w:type="dxa"/>
          </w:tcPr>
          <w:p>
            <w:pPr>
              <w:pStyle w:val="TableParagraph"/>
              <w:spacing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8"/>
              <w:ind w:right="22"/>
              <w:jc w:val="right"/>
              <w:rPr>
                <w:sz w:val="18"/>
              </w:rPr>
            </w:pPr>
            <w:r>
              <w:rPr>
                <w:spacing w:val="-2"/>
                <w:sz w:val="18"/>
              </w:rPr>
              <w:t>1.000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MONZON</w:t>
            </w:r>
          </w:p>
        </w:tc>
        <w:tc>
          <w:tcPr>
            <w:tcW w:w="2580" w:type="dxa"/>
          </w:tcPr>
          <w:p>
            <w:pPr>
              <w:pStyle w:val="TableParagraph"/>
              <w:spacing w:before="9"/>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9"/>
              <w:ind w:right="23"/>
              <w:jc w:val="right"/>
              <w:rPr>
                <w:sz w:val="18"/>
              </w:rPr>
            </w:pPr>
            <w:r>
              <w:rPr>
                <w:spacing w:val="-5"/>
                <w:sz w:val="18"/>
              </w:rPr>
              <w:t>734</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PAMPLONA</w:t>
            </w:r>
          </w:p>
        </w:tc>
        <w:tc>
          <w:tcPr>
            <w:tcW w:w="2580" w:type="dxa"/>
          </w:tcPr>
          <w:p>
            <w:pPr>
              <w:pStyle w:val="TableParagraph"/>
              <w:spacing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8"/>
              <w:ind w:right="22"/>
              <w:jc w:val="right"/>
              <w:rPr>
                <w:sz w:val="18"/>
              </w:rPr>
            </w:pPr>
            <w:r>
              <w:rPr>
                <w:spacing w:val="-2"/>
                <w:sz w:val="18"/>
              </w:rPr>
              <w:t>3.544</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PATERNA</w:t>
            </w:r>
          </w:p>
        </w:tc>
        <w:tc>
          <w:tcPr>
            <w:tcW w:w="2580" w:type="dxa"/>
          </w:tcPr>
          <w:p>
            <w:pPr>
              <w:pStyle w:val="TableParagraph"/>
              <w:spacing w:before="9"/>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9"/>
              <w:ind w:right="22"/>
              <w:jc w:val="right"/>
              <w:rPr>
                <w:sz w:val="18"/>
              </w:rPr>
            </w:pPr>
            <w:r>
              <w:rPr>
                <w:spacing w:val="-2"/>
                <w:sz w:val="18"/>
              </w:rPr>
              <w:t>6.000</w:t>
            </w:r>
          </w:p>
        </w:tc>
      </w:tr>
      <w:tr>
        <w:trPr>
          <w:trHeight w:val="239" w:hRule="atLeast"/>
        </w:trPr>
        <w:tc>
          <w:tcPr>
            <w:tcW w:w="4340" w:type="dxa"/>
          </w:tcPr>
          <w:p>
            <w:pPr>
              <w:pStyle w:val="TableParagraph"/>
              <w:spacing w:before="8"/>
              <w:ind w:left="34"/>
              <w:rPr>
                <w:sz w:val="18"/>
              </w:rPr>
            </w:pPr>
            <w:r>
              <w:rPr>
                <w:sz w:val="18"/>
              </w:rPr>
              <w:t>AYUNTAMIENTO</w:t>
            </w:r>
            <w:r>
              <w:rPr>
                <w:spacing w:val="-6"/>
                <w:sz w:val="18"/>
              </w:rPr>
              <w:t> </w:t>
            </w:r>
            <w:r>
              <w:rPr>
                <w:sz w:val="18"/>
              </w:rPr>
              <w:t>DE</w:t>
            </w:r>
            <w:r>
              <w:rPr>
                <w:spacing w:val="-3"/>
                <w:sz w:val="18"/>
              </w:rPr>
              <w:t> </w:t>
            </w:r>
            <w:r>
              <w:rPr>
                <w:spacing w:val="-2"/>
                <w:sz w:val="18"/>
              </w:rPr>
              <w:t>PUERTOLLANO</w:t>
            </w:r>
          </w:p>
        </w:tc>
        <w:tc>
          <w:tcPr>
            <w:tcW w:w="2580" w:type="dxa"/>
          </w:tcPr>
          <w:p>
            <w:pPr>
              <w:pStyle w:val="TableParagraph"/>
              <w:spacing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8"/>
              <w:ind w:right="22"/>
              <w:jc w:val="right"/>
              <w:rPr>
                <w:sz w:val="18"/>
              </w:rPr>
            </w:pPr>
            <w:r>
              <w:rPr>
                <w:spacing w:val="-2"/>
                <w:sz w:val="18"/>
              </w:rPr>
              <w:t>2.000</w:t>
            </w:r>
          </w:p>
        </w:tc>
      </w:tr>
      <w:tr>
        <w:trPr>
          <w:trHeight w:val="240" w:hRule="atLeast"/>
        </w:trPr>
        <w:tc>
          <w:tcPr>
            <w:tcW w:w="4340" w:type="dxa"/>
          </w:tcPr>
          <w:p>
            <w:pPr>
              <w:pStyle w:val="TableParagraph"/>
              <w:spacing w:before="9"/>
              <w:ind w:left="34"/>
              <w:rPr>
                <w:sz w:val="18"/>
              </w:rPr>
            </w:pPr>
            <w:r>
              <w:rPr>
                <w:sz w:val="18"/>
              </w:rPr>
              <w:t>AYUNTAMIENTO</w:t>
            </w:r>
            <w:r>
              <w:rPr>
                <w:spacing w:val="-6"/>
                <w:sz w:val="18"/>
              </w:rPr>
              <w:t> </w:t>
            </w:r>
            <w:r>
              <w:rPr>
                <w:sz w:val="18"/>
              </w:rPr>
              <w:t>DE</w:t>
            </w:r>
            <w:r>
              <w:rPr>
                <w:spacing w:val="-3"/>
                <w:sz w:val="18"/>
              </w:rPr>
              <w:t> </w:t>
            </w:r>
            <w:r>
              <w:rPr>
                <w:spacing w:val="-2"/>
                <w:sz w:val="18"/>
              </w:rPr>
              <w:t>RAFELBUÑOL</w:t>
            </w:r>
          </w:p>
        </w:tc>
        <w:tc>
          <w:tcPr>
            <w:tcW w:w="2580" w:type="dxa"/>
          </w:tcPr>
          <w:p>
            <w:pPr>
              <w:pStyle w:val="TableParagraph"/>
              <w:spacing w:before="9"/>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9"/>
              <w:ind w:right="22"/>
              <w:jc w:val="right"/>
              <w:rPr>
                <w:sz w:val="18"/>
              </w:rPr>
            </w:pPr>
            <w:r>
              <w:rPr>
                <w:spacing w:val="-2"/>
                <w:sz w:val="18"/>
              </w:rPr>
              <w:t>1.000</w:t>
            </w:r>
          </w:p>
        </w:tc>
      </w:tr>
      <w:tr>
        <w:trPr>
          <w:trHeight w:val="239" w:hRule="atLeast"/>
        </w:trPr>
        <w:tc>
          <w:tcPr>
            <w:tcW w:w="4340" w:type="dxa"/>
          </w:tcPr>
          <w:p>
            <w:pPr>
              <w:pStyle w:val="TableParagraph"/>
              <w:spacing w:before="8"/>
              <w:ind w:left="34"/>
              <w:rPr>
                <w:sz w:val="18"/>
              </w:rPr>
            </w:pPr>
            <w:r>
              <w:rPr>
                <w:spacing w:val="-2"/>
                <w:sz w:val="18"/>
              </w:rPr>
              <w:t>AYUNTAMIENTO</w:t>
            </w:r>
            <w:r>
              <w:rPr>
                <w:spacing w:val="3"/>
                <w:sz w:val="18"/>
              </w:rPr>
              <w:t> </w:t>
            </w:r>
            <w:r>
              <w:rPr>
                <w:spacing w:val="-2"/>
                <w:sz w:val="18"/>
              </w:rPr>
              <w:t>DE</w:t>
            </w:r>
            <w:r>
              <w:rPr>
                <w:spacing w:val="6"/>
                <w:sz w:val="18"/>
              </w:rPr>
              <w:t> </w:t>
            </w:r>
            <w:r>
              <w:rPr>
                <w:spacing w:val="-2"/>
                <w:sz w:val="18"/>
              </w:rPr>
              <w:t>ZAMORA</w:t>
            </w:r>
            <w:r>
              <w:rPr>
                <w:spacing w:val="-1"/>
                <w:sz w:val="18"/>
              </w:rPr>
              <w:t> </w:t>
            </w:r>
            <w:r>
              <w:rPr>
                <w:spacing w:val="-4"/>
                <w:sz w:val="18"/>
              </w:rPr>
              <w:t>(APD)</w:t>
            </w:r>
          </w:p>
        </w:tc>
        <w:tc>
          <w:tcPr>
            <w:tcW w:w="2580" w:type="dxa"/>
          </w:tcPr>
          <w:p>
            <w:pPr>
              <w:pStyle w:val="TableParagraph"/>
              <w:spacing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8"/>
              <w:ind w:right="22"/>
              <w:jc w:val="right"/>
              <w:rPr>
                <w:sz w:val="18"/>
              </w:rPr>
            </w:pPr>
            <w:r>
              <w:rPr>
                <w:spacing w:val="-2"/>
                <w:sz w:val="18"/>
              </w:rPr>
              <w:t>5.000</w:t>
            </w:r>
          </w:p>
        </w:tc>
      </w:tr>
      <w:tr>
        <w:trPr>
          <w:trHeight w:val="240" w:hRule="atLeast"/>
        </w:trPr>
        <w:tc>
          <w:tcPr>
            <w:tcW w:w="4340" w:type="dxa"/>
          </w:tcPr>
          <w:p>
            <w:pPr>
              <w:pStyle w:val="TableParagraph"/>
              <w:spacing w:before="9"/>
              <w:ind w:left="34"/>
              <w:rPr>
                <w:sz w:val="18"/>
              </w:rPr>
            </w:pPr>
            <w:r>
              <w:rPr>
                <w:sz w:val="18"/>
              </w:rPr>
              <w:t>AYUNTAMIENTO</w:t>
            </w:r>
            <w:r>
              <w:rPr>
                <w:spacing w:val="-7"/>
                <w:sz w:val="18"/>
              </w:rPr>
              <w:t> </w:t>
            </w:r>
            <w:r>
              <w:rPr>
                <w:spacing w:val="-2"/>
                <w:sz w:val="18"/>
              </w:rPr>
              <w:t>MEMBRILLA</w:t>
            </w:r>
          </w:p>
        </w:tc>
        <w:tc>
          <w:tcPr>
            <w:tcW w:w="2580" w:type="dxa"/>
          </w:tcPr>
          <w:p>
            <w:pPr>
              <w:pStyle w:val="TableParagraph"/>
              <w:spacing w:before="9"/>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9"/>
              <w:ind w:right="23"/>
              <w:jc w:val="right"/>
              <w:rPr>
                <w:sz w:val="18"/>
              </w:rPr>
            </w:pPr>
            <w:r>
              <w:rPr>
                <w:spacing w:val="-5"/>
                <w:sz w:val="18"/>
              </w:rPr>
              <w:t>400</w:t>
            </w:r>
          </w:p>
        </w:tc>
      </w:tr>
      <w:tr>
        <w:trPr>
          <w:trHeight w:val="239" w:hRule="atLeast"/>
        </w:trPr>
        <w:tc>
          <w:tcPr>
            <w:tcW w:w="4340" w:type="dxa"/>
          </w:tcPr>
          <w:p>
            <w:pPr>
              <w:pStyle w:val="TableParagraph"/>
              <w:spacing w:before="8"/>
              <w:ind w:left="34"/>
              <w:rPr>
                <w:sz w:val="18"/>
              </w:rPr>
            </w:pPr>
            <w:r>
              <w:rPr>
                <w:sz w:val="18"/>
              </w:rPr>
              <w:t>AYUNTAMIENTO</w:t>
            </w:r>
            <w:r>
              <w:rPr>
                <w:spacing w:val="-7"/>
                <w:sz w:val="18"/>
              </w:rPr>
              <w:t> </w:t>
            </w:r>
            <w:r>
              <w:rPr>
                <w:sz w:val="18"/>
              </w:rPr>
              <w:t>SANTA</w:t>
            </w:r>
            <w:r>
              <w:rPr>
                <w:spacing w:val="-9"/>
                <w:sz w:val="18"/>
              </w:rPr>
              <w:t> </w:t>
            </w:r>
            <w:r>
              <w:rPr>
                <w:sz w:val="18"/>
              </w:rPr>
              <w:t>COLOMA</w:t>
            </w:r>
            <w:r>
              <w:rPr>
                <w:spacing w:val="-10"/>
                <w:sz w:val="18"/>
              </w:rPr>
              <w:t> </w:t>
            </w:r>
            <w:r>
              <w:rPr>
                <w:sz w:val="18"/>
              </w:rPr>
              <w:t>DE</w:t>
            </w:r>
            <w:r>
              <w:rPr>
                <w:spacing w:val="-4"/>
                <w:sz w:val="18"/>
              </w:rPr>
              <w:t> </w:t>
            </w:r>
            <w:r>
              <w:rPr>
                <w:spacing w:val="-2"/>
                <w:sz w:val="18"/>
              </w:rPr>
              <w:t>GRAMANET</w:t>
            </w:r>
          </w:p>
        </w:tc>
        <w:tc>
          <w:tcPr>
            <w:tcW w:w="2580" w:type="dxa"/>
          </w:tcPr>
          <w:p>
            <w:pPr>
              <w:pStyle w:val="TableParagraph"/>
              <w:spacing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8"/>
              <w:ind w:right="22"/>
              <w:jc w:val="right"/>
              <w:rPr>
                <w:sz w:val="18"/>
              </w:rPr>
            </w:pPr>
            <w:r>
              <w:rPr>
                <w:spacing w:val="-2"/>
                <w:sz w:val="18"/>
              </w:rPr>
              <w:t>14.200</w:t>
            </w:r>
          </w:p>
        </w:tc>
      </w:tr>
      <w:tr>
        <w:trPr>
          <w:trHeight w:val="240" w:hRule="atLeast"/>
        </w:trPr>
        <w:tc>
          <w:tcPr>
            <w:tcW w:w="4340" w:type="dxa"/>
          </w:tcPr>
          <w:p>
            <w:pPr>
              <w:pStyle w:val="TableParagraph"/>
              <w:spacing w:before="9"/>
              <w:ind w:left="34"/>
              <w:rPr>
                <w:sz w:val="18"/>
              </w:rPr>
            </w:pPr>
            <w:r>
              <w:rPr>
                <w:sz w:val="18"/>
              </w:rPr>
              <w:t>AYUNTAMIENTO</w:t>
            </w:r>
            <w:r>
              <w:rPr>
                <w:spacing w:val="-3"/>
                <w:sz w:val="18"/>
              </w:rPr>
              <w:t> </w:t>
            </w:r>
            <w:r>
              <w:rPr>
                <w:sz w:val="18"/>
              </w:rPr>
              <w:t>VICTORIA-</w:t>
            </w:r>
            <w:r>
              <w:rPr>
                <w:spacing w:val="-2"/>
                <w:sz w:val="18"/>
              </w:rPr>
              <w:t>GASTIEZ</w:t>
            </w:r>
          </w:p>
        </w:tc>
        <w:tc>
          <w:tcPr>
            <w:tcW w:w="2580" w:type="dxa"/>
          </w:tcPr>
          <w:p>
            <w:pPr>
              <w:pStyle w:val="TableParagraph"/>
              <w:spacing w:before="9"/>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9"/>
              <w:ind w:right="22"/>
              <w:jc w:val="right"/>
              <w:rPr>
                <w:sz w:val="18"/>
              </w:rPr>
            </w:pPr>
            <w:r>
              <w:rPr>
                <w:spacing w:val="-2"/>
                <w:sz w:val="18"/>
              </w:rPr>
              <w:t>14.542</w:t>
            </w:r>
          </w:p>
        </w:tc>
      </w:tr>
      <w:tr>
        <w:trPr>
          <w:trHeight w:val="239" w:hRule="atLeast"/>
        </w:trPr>
        <w:tc>
          <w:tcPr>
            <w:tcW w:w="4340" w:type="dxa"/>
          </w:tcPr>
          <w:p>
            <w:pPr>
              <w:pStyle w:val="TableParagraph"/>
              <w:spacing w:before="8"/>
              <w:ind w:left="34"/>
              <w:rPr>
                <w:sz w:val="18"/>
              </w:rPr>
            </w:pPr>
            <w:r>
              <w:rPr>
                <w:sz w:val="18"/>
              </w:rPr>
              <w:t>CABILDO</w:t>
            </w:r>
            <w:r>
              <w:rPr>
                <w:spacing w:val="-2"/>
                <w:sz w:val="18"/>
              </w:rPr>
              <w:t> </w:t>
            </w:r>
            <w:r>
              <w:rPr>
                <w:sz w:val="18"/>
              </w:rPr>
              <w:t>INSULAR DE </w:t>
            </w:r>
            <w:r>
              <w:rPr>
                <w:spacing w:val="-2"/>
                <w:sz w:val="18"/>
              </w:rPr>
              <w:t>TENERIFE</w:t>
            </w:r>
          </w:p>
        </w:tc>
        <w:tc>
          <w:tcPr>
            <w:tcW w:w="2580" w:type="dxa"/>
          </w:tcPr>
          <w:p>
            <w:pPr>
              <w:pStyle w:val="TableParagraph"/>
              <w:spacing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8"/>
              <w:ind w:right="22"/>
              <w:jc w:val="right"/>
              <w:rPr>
                <w:sz w:val="18"/>
              </w:rPr>
            </w:pPr>
            <w:r>
              <w:rPr>
                <w:spacing w:val="-2"/>
                <w:sz w:val="18"/>
              </w:rPr>
              <w:t>30.000</w:t>
            </w:r>
          </w:p>
        </w:tc>
      </w:tr>
      <w:tr>
        <w:trPr>
          <w:trHeight w:val="240" w:hRule="atLeast"/>
        </w:trPr>
        <w:tc>
          <w:tcPr>
            <w:tcW w:w="4340" w:type="dxa"/>
          </w:tcPr>
          <w:p>
            <w:pPr>
              <w:pStyle w:val="TableParagraph"/>
              <w:spacing w:before="9"/>
              <w:ind w:left="34"/>
              <w:rPr>
                <w:sz w:val="18"/>
              </w:rPr>
            </w:pPr>
            <w:r>
              <w:rPr>
                <w:sz w:val="18"/>
              </w:rPr>
              <w:t>CIUDAD</w:t>
            </w:r>
            <w:r>
              <w:rPr>
                <w:spacing w:val="-7"/>
                <w:sz w:val="18"/>
              </w:rPr>
              <w:t> </w:t>
            </w:r>
            <w:r>
              <w:rPr>
                <w:sz w:val="18"/>
              </w:rPr>
              <w:t>AUTONOMA</w:t>
            </w:r>
            <w:r>
              <w:rPr>
                <w:spacing w:val="-9"/>
                <w:sz w:val="18"/>
              </w:rPr>
              <w:t> </w:t>
            </w:r>
            <w:r>
              <w:rPr>
                <w:sz w:val="18"/>
              </w:rPr>
              <w:t>DE</w:t>
            </w:r>
            <w:r>
              <w:rPr>
                <w:spacing w:val="-4"/>
                <w:sz w:val="18"/>
              </w:rPr>
              <w:t> </w:t>
            </w:r>
            <w:r>
              <w:rPr>
                <w:spacing w:val="-2"/>
                <w:sz w:val="18"/>
              </w:rPr>
              <w:t>MELILLA</w:t>
            </w:r>
          </w:p>
        </w:tc>
        <w:tc>
          <w:tcPr>
            <w:tcW w:w="2580" w:type="dxa"/>
          </w:tcPr>
          <w:p>
            <w:pPr>
              <w:pStyle w:val="TableParagraph"/>
              <w:spacing w:before="9"/>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9"/>
              <w:ind w:right="22"/>
              <w:jc w:val="right"/>
              <w:rPr>
                <w:sz w:val="18"/>
              </w:rPr>
            </w:pPr>
            <w:r>
              <w:rPr>
                <w:spacing w:val="-2"/>
                <w:sz w:val="18"/>
              </w:rPr>
              <w:t>36.056</w:t>
            </w:r>
          </w:p>
        </w:tc>
      </w:tr>
      <w:tr>
        <w:trPr>
          <w:trHeight w:val="239" w:hRule="atLeast"/>
        </w:trPr>
        <w:tc>
          <w:tcPr>
            <w:tcW w:w="4340" w:type="dxa"/>
          </w:tcPr>
          <w:p>
            <w:pPr>
              <w:pStyle w:val="TableParagraph"/>
              <w:spacing w:before="8"/>
              <w:ind w:left="34"/>
              <w:rPr>
                <w:sz w:val="18"/>
              </w:rPr>
            </w:pPr>
            <w:r>
              <w:rPr>
                <w:sz w:val="18"/>
              </w:rPr>
              <w:t>CIUDAD</w:t>
            </w:r>
            <w:r>
              <w:rPr>
                <w:spacing w:val="-7"/>
                <w:sz w:val="18"/>
              </w:rPr>
              <w:t> </w:t>
            </w:r>
            <w:r>
              <w:rPr>
                <w:sz w:val="18"/>
              </w:rPr>
              <w:t>AUTONOMA</w:t>
            </w:r>
            <w:r>
              <w:rPr>
                <w:spacing w:val="-9"/>
                <w:sz w:val="18"/>
              </w:rPr>
              <w:t> </w:t>
            </w:r>
            <w:r>
              <w:rPr>
                <w:sz w:val="18"/>
              </w:rPr>
              <w:t>DE</w:t>
            </w:r>
            <w:r>
              <w:rPr>
                <w:spacing w:val="-4"/>
                <w:sz w:val="18"/>
              </w:rPr>
              <w:t> </w:t>
            </w:r>
            <w:r>
              <w:rPr>
                <w:spacing w:val="-2"/>
                <w:sz w:val="18"/>
              </w:rPr>
              <w:t>MELILLA</w:t>
            </w:r>
          </w:p>
        </w:tc>
        <w:tc>
          <w:tcPr>
            <w:tcW w:w="2580" w:type="dxa"/>
          </w:tcPr>
          <w:p>
            <w:pPr>
              <w:pStyle w:val="TableParagraph"/>
              <w:spacing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8"/>
              <w:ind w:right="22"/>
              <w:jc w:val="right"/>
              <w:rPr>
                <w:sz w:val="18"/>
              </w:rPr>
            </w:pPr>
            <w:r>
              <w:rPr>
                <w:spacing w:val="-2"/>
                <w:sz w:val="18"/>
              </w:rPr>
              <w:t>52.600</w:t>
            </w:r>
          </w:p>
        </w:tc>
      </w:tr>
      <w:tr>
        <w:trPr>
          <w:trHeight w:val="240" w:hRule="atLeast"/>
        </w:trPr>
        <w:tc>
          <w:tcPr>
            <w:tcW w:w="4340" w:type="dxa"/>
          </w:tcPr>
          <w:p>
            <w:pPr>
              <w:pStyle w:val="TableParagraph"/>
              <w:spacing w:before="9"/>
              <w:ind w:left="34"/>
              <w:rPr>
                <w:sz w:val="18"/>
              </w:rPr>
            </w:pPr>
            <w:r>
              <w:rPr>
                <w:sz w:val="18"/>
              </w:rPr>
              <w:t>COMARCA</w:t>
            </w:r>
            <w:r>
              <w:rPr>
                <w:spacing w:val="-11"/>
                <w:sz w:val="18"/>
              </w:rPr>
              <w:t> </w:t>
            </w:r>
            <w:r>
              <w:rPr>
                <w:sz w:val="18"/>
              </w:rPr>
              <w:t>ALTO</w:t>
            </w:r>
            <w:r>
              <w:rPr>
                <w:spacing w:val="-7"/>
                <w:sz w:val="18"/>
              </w:rPr>
              <w:t> </w:t>
            </w:r>
            <w:r>
              <w:rPr>
                <w:spacing w:val="-2"/>
                <w:sz w:val="18"/>
              </w:rPr>
              <w:t>GALLEGO</w:t>
            </w:r>
          </w:p>
        </w:tc>
        <w:tc>
          <w:tcPr>
            <w:tcW w:w="2580" w:type="dxa"/>
          </w:tcPr>
          <w:p>
            <w:pPr>
              <w:pStyle w:val="TableParagraph"/>
              <w:spacing w:before="9"/>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9"/>
              <w:ind w:right="23"/>
              <w:jc w:val="right"/>
              <w:rPr>
                <w:sz w:val="18"/>
              </w:rPr>
            </w:pPr>
            <w:r>
              <w:rPr>
                <w:spacing w:val="-5"/>
                <w:sz w:val="18"/>
              </w:rPr>
              <w:t>364</w:t>
            </w:r>
          </w:p>
        </w:tc>
      </w:tr>
      <w:tr>
        <w:trPr>
          <w:trHeight w:val="239" w:hRule="atLeast"/>
        </w:trPr>
        <w:tc>
          <w:tcPr>
            <w:tcW w:w="4340" w:type="dxa"/>
          </w:tcPr>
          <w:p>
            <w:pPr>
              <w:pStyle w:val="TableParagraph"/>
              <w:spacing w:before="8"/>
              <w:ind w:left="34"/>
              <w:rPr>
                <w:sz w:val="18"/>
              </w:rPr>
            </w:pPr>
            <w:r>
              <w:rPr>
                <w:sz w:val="18"/>
              </w:rPr>
              <w:t>CONCELLO</w:t>
            </w:r>
            <w:r>
              <w:rPr>
                <w:spacing w:val="2"/>
                <w:sz w:val="18"/>
              </w:rPr>
              <w:t> </w:t>
            </w:r>
            <w:r>
              <w:rPr>
                <w:sz w:val="18"/>
              </w:rPr>
              <w:t>DE</w:t>
            </w:r>
            <w:r>
              <w:rPr>
                <w:spacing w:val="5"/>
                <w:sz w:val="18"/>
              </w:rPr>
              <w:t> </w:t>
            </w:r>
            <w:r>
              <w:rPr>
                <w:spacing w:val="-4"/>
                <w:sz w:val="18"/>
              </w:rPr>
              <w:t>LUGO</w:t>
            </w:r>
          </w:p>
        </w:tc>
        <w:tc>
          <w:tcPr>
            <w:tcW w:w="2580" w:type="dxa"/>
          </w:tcPr>
          <w:p>
            <w:pPr>
              <w:pStyle w:val="TableParagraph"/>
              <w:spacing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8"/>
              <w:ind w:right="22"/>
              <w:jc w:val="right"/>
              <w:rPr>
                <w:sz w:val="18"/>
              </w:rPr>
            </w:pPr>
            <w:r>
              <w:rPr>
                <w:spacing w:val="-2"/>
                <w:sz w:val="18"/>
              </w:rPr>
              <w:t>3.000</w:t>
            </w:r>
          </w:p>
        </w:tc>
      </w:tr>
      <w:tr>
        <w:trPr>
          <w:trHeight w:val="240" w:hRule="atLeast"/>
        </w:trPr>
        <w:tc>
          <w:tcPr>
            <w:tcW w:w="4340" w:type="dxa"/>
          </w:tcPr>
          <w:p>
            <w:pPr>
              <w:pStyle w:val="TableParagraph"/>
              <w:spacing w:before="9"/>
              <w:ind w:left="34"/>
              <w:rPr>
                <w:sz w:val="18"/>
              </w:rPr>
            </w:pPr>
            <w:r>
              <w:rPr>
                <w:sz w:val="18"/>
              </w:rPr>
              <w:t>CONSEJERIA</w:t>
            </w:r>
            <w:r>
              <w:rPr>
                <w:spacing w:val="-8"/>
                <w:sz w:val="18"/>
              </w:rPr>
              <w:t> </w:t>
            </w:r>
            <w:r>
              <w:rPr>
                <w:sz w:val="18"/>
              </w:rPr>
              <w:t>GENERALITAT</w:t>
            </w:r>
            <w:r>
              <w:rPr>
                <w:spacing w:val="-2"/>
                <w:sz w:val="18"/>
              </w:rPr>
              <w:t> </w:t>
            </w:r>
            <w:r>
              <w:rPr>
                <w:sz w:val="18"/>
              </w:rPr>
              <w:t>VALENCIANA</w:t>
            </w:r>
            <w:r>
              <w:rPr>
                <w:spacing w:val="-7"/>
                <w:sz w:val="18"/>
              </w:rPr>
              <w:t> </w:t>
            </w:r>
            <w:r>
              <w:rPr>
                <w:spacing w:val="-4"/>
                <w:sz w:val="18"/>
              </w:rPr>
              <w:t>(APD)</w:t>
            </w:r>
          </w:p>
        </w:tc>
        <w:tc>
          <w:tcPr>
            <w:tcW w:w="2580" w:type="dxa"/>
          </w:tcPr>
          <w:p>
            <w:pPr>
              <w:pStyle w:val="TableParagraph"/>
              <w:spacing w:before="9"/>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9"/>
              <w:ind w:right="22"/>
              <w:jc w:val="right"/>
              <w:rPr>
                <w:sz w:val="18"/>
              </w:rPr>
            </w:pPr>
            <w:r>
              <w:rPr>
                <w:spacing w:val="-2"/>
                <w:sz w:val="18"/>
              </w:rPr>
              <w:t>13.155</w:t>
            </w:r>
          </w:p>
        </w:tc>
      </w:tr>
      <w:tr>
        <w:trPr>
          <w:trHeight w:val="239" w:hRule="atLeast"/>
        </w:trPr>
        <w:tc>
          <w:tcPr>
            <w:tcW w:w="4340" w:type="dxa"/>
          </w:tcPr>
          <w:p>
            <w:pPr>
              <w:pStyle w:val="TableParagraph"/>
              <w:spacing w:before="8"/>
              <w:ind w:left="34"/>
              <w:rPr>
                <w:sz w:val="18"/>
              </w:rPr>
            </w:pPr>
            <w:r>
              <w:rPr>
                <w:sz w:val="18"/>
              </w:rPr>
              <w:t>CONSELL</w:t>
            </w:r>
            <w:r>
              <w:rPr>
                <w:spacing w:val="2"/>
                <w:sz w:val="18"/>
              </w:rPr>
              <w:t> </w:t>
            </w:r>
            <w:r>
              <w:rPr>
                <w:sz w:val="18"/>
              </w:rPr>
              <w:t>DE </w:t>
            </w:r>
            <w:r>
              <w:rPr>
                <w:spacing w:val="-2"/>
                <w:sz w:val="18"/>
              </w:rPr>
              <w:t>MALLORCA</w:t>
            </w:r>
          </w:p>
        </w:tc>
        <w:tc>
          <w:tcPr>
            <w:tcW w:w="2580" w:type="dxa"/>
          </w:tcPr>
          <w:p>
            <w:pPr>
              <w:pStyle w:val="TableParagraph"/>
              <w:spacing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8"/>
              <w:ind w:right="22"/>
              <w:jc w:val="right"/>
              <w:rPr>
                <w:sz w:val="18"/>
              </w:rPr>
            </w:pPr>
            <w:r>
              <w:rPr>
                <w:spacing w:val="-2"/>
                <w:sz w:val="18"/>
              </w:rPr>
              <w:t>5.084</w:t>
            </w:r>
          </w:p>
        </w:tc>
      </w:tr>
      <w:tr>
        <w:trPr>
          <w:trHeight w:val="240" w:hRule="atLeast"/>
        </w:trPr>
        <w:tc>
          <w:tcPr>
            <w:tcW w:w="4340" w:type="dxa"/>
          </w:tcPr>
          <w:p>
            <w:pPr>
              <w:pStyle w:val="TableParagraph"/>
              <w:spacing w:before="9"/>
              <w:ind w:left="34"/>
              <w:rPr>
                <w:sz w:val="18"/>
              </w:rPr>
            </w:pPr>
            <w:r>
              <w:rPr>
                <w:sz w:val="18"/>
              </w:rPr>
              <w:t>DIPUTACION</w:t>
            </w:r>
            <w:r>
              <w:rPr>
                <w:spacing w:val="-1"/>
                <w:sz w:val="18"/>
              </w:rPr>
              <w:t> </w:t>
            </w:r>
            <w:r>
              <w:rPr>
                <w:sz w:val="18"/>
              </w:rPr>
              <w:t>DE</w:t>
            </w:r>
            <w:r>
              <w:rPr>
                <w:spacing w:val="-1"/>
                <w:sz w:val="18"/>
              </w:rPr>
              <w:t> </w:t>
            </w:r>
            <w:r>
              <w:rPr>
                <w:spacing w:val="-4"/>
                <w:sz w:val="18"/>
              </w:rPr>
              <w:t>AVILA</w:t>
            </w:r>
          </w:p>
        </w:tc>
        <w:tc>
          <w:tcPr>
            <w:tcW w:w="2580" w:type="dxa"/>
          </w:tcPr>
          <w:p>
            <w:pPr>
              <w:pStyle w:val="TableParagraph"/>
              <w:spacing w:before="9"/>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9"/>
              <w:ind w:right="22"/>
              <w:jc w:val="right"/>
              <w:rPr>
                <w:sz w:val="18"/>
              </w:rPr>
            </w:pPr>
            <w:r>
              <w:rPr>
                <w:spacing w:val="-2"/>
                <w:sz w:val="18"/>
              </w:rPr>
              <w:t>6.000</w:t>
            </w:r>
          </w:p>
        </w:tc>
      </w:tr>
      <w:tr>
        <w:trPr>
          <w:trHeight w:val="239" w:hRule="atLeast"/>
        </w:trPr>
        <w:tc>
          <w:tcPr>
            <w:tcW w:w="4340" w:type="dxa"/>
          </w:tcPr>
          <w:p>
            <w:pPr>
              <w:pStyle w:val="TableParagraph"/>
              <w:spacing w:before="8"/>
              <w:ind w:left="34"/>
              <w:rPr>
                <w:sz w:val="18"/>
              </w:rPr>
            </w:pPr>
            <w:r>
              <w:rPr>
                <w:sz w:val="18"/>
              </w:rPr>
              <w:t>DIPUTACIÓN</w:t>
            </w:r>
            <w:r>
              <w:rPr>
                <w:spacing w:val="-1"/>
                <w:sz w:val="18"/>
              </w:rPr>
              <w:t> </w:t>
            </w:r>
            <w:r>
              <w:rPr>
                <w:sz w:val="18"/>
              </w:rPr>
              <w:t>DE</w:t>
            </w:r>
            <w:r>
              <w:rPr>
                <w:spacing w:val="-1"/>
                <w:sz w:val="18"/>
              </w:rPr>
              <w:t> </w:t>
            </w:r>
            <w:r>
              <w:rPr>
                <w:spacing w:val="-2"/>
                <w:sz w:val="18"/>
              </w:rPr>
              <w:t>VALENCIA</w:t>
            </w:r>
          </w:p>
        </w:tc>
        <w:tc>
          <w:tcPr>
            <w:tcW w:w="2580" w:type="dxa"/>
          </w:tcPr>
          <w:p>
            <w:pPr>
              <w:pStyle w:val="TableParagraph"/>
              <w:spacing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8"/>
              <w:ind w:right="23"/>
              <w:jc w:val="right"/>
              <w:rPr>
                <w:sz w:val="18"/>
              </w:rPr>
            </w:pPr>
            <w:r>
              <w:rPr>
                <w:spacing w:val="-2"/>
                <w:sz w:val="18"/>
              </w:rPr>
              <w:t>100.000</w:t>
            </w:r>
          </w:p>
        </w:tc>
      </w:tr>
      <w:tr>
        <w:trPr>
          <w:trHeight w:val="240" w:hRule="atLeast"/>
        </w:trPr>
        <w:tc>
          <w:tcPr>
            <w:tcW w:w="4340" w:type="dxa"/>
          </w:tcPr>
          <w:p>
            <w:pPr>
              <w:pStyle w:val="TableParagraph"/>
              <w:spacing w:before="9"/>
              <w:ind w:left="34"/>
              <w:rPr>
                <w:sz w:val="18"/>
              </w:rPr>
            </w:pPr>
            <w:r>
              <w:rPr>
                <w:sz w:val="18"/>
              </w:rPr>
              <w:t>DIPUTACION</w:t>
            </w:r>
            <w:r>
              <w:rPr>
                <w:spacing w:val="-4"/>
                <w:sz w:val="18"/>
              </w:rPr>
              <w:t> </w:t>
            </w:r>
            <w:r>
              <w:rPr>
                <w:sz w:val="18"/>
              </w:rPr>
              <w:t>FORAL</w:t>
            </w:r>
            <w:r>
              <w:rPr>
                <w:spacing w:val="-4"/>
                <w:sz w:val="18"/>
              </w:rPr>
              <w:t> </w:t>
            </w:r>
            <w:r>
              <w:rPr>
                <w:spacing w:val="-2"/>
                <w:sz w:val="18"/>
              </w:rPr>
              <w:t>BIZKAIA</w:t>
            </w:r>
          </w:p>
        </w:tc>
        <w:tc>
          <w:tcPr>
            <w:tcW w:w="2580" w:type="dxa"/>
          </w:tcPr>
          <w:p>
            <w:pPr>
              <w:pStyle w:val="TableParagraph"/>
              <w:spacing w:before="9"/>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9"/>
              <w:ind w:right="22"/>
              <w:jc w:val="right"/>
              <w:rPr>
                <w:sz w:val="18"/>
              </w:rPr>
            </w:pPr>
            <w:r>
              <w:rPr>
                <w:spacing w:val="-2"/>
                <w:sz w:val="18"/>
              </w:rPr>
              <w:t>2.677</w:t>
            </w:r>
          </w:p>
        </w:tc>
      </w:tr>
      <w:tr>
        <w:trPr>
          <w:trHeight w:val="239" w:hRule="atLeast"/>
        </w:trPr>
        <w:tc>
          <w:tcPr>
            <w:tcW w:w="4340" w:type="dxa"/>
          </w:tcPr>
          <w:p>
            <w:pPr>
              <w:pStyle w:val="TableParagraph"/>
              <w:spacing w:before="8"/>
              <w:ind w:left="34"/>
              <w:rPr>
                <w:sz w:val="18"/>
              </w:rPr>
            </w:pPr>
            <w:r>
              <w:rPr>
                <w:sz w:val="18"/>
              </w:rPr>
              <w:t>DIPUTACION</w:t>
            </w:r>
            <w:r>
              <w:rPr>
                <w:spacing w:val="-4"/>
                <w:sz w:val="18"/>
              </w:rPr>
              <w:t> </w:t>
            </w:r>
            <w:r>
              <w:rPr>
                <w:sz w:val="18"/>
              </w:rPr>
              <w:t>FORAL</w:t>
            </w:r>
            <w:r>
              <w:rPr>
                <w:spacing w:val="-2"/>
                <w:sz w:val="18"/>
              </w:rPr>
              <w:t> </w:t>
            </w:r>
            <w:r>
              <w:rPr>
                <w:sz w:val="18"/>
              </w:rPr>
              <w:t>DE</w:t>
            </w:r>
            <w:r>
              <w:rPr>
                <w:spacing w:val="-4"/>
                <w:sz w:val="18"/>
              </w:rPr>
              <w:t> </w:t>
            </w:r>
            <w:r>
              <w:rPr>
                <w:spacing w:val="-2"/>
                <w:sz w:val="18"/>
              </w:rPr>
              <w:t>GUIPUZKOA</w:t>
            </w:r>
          </w:p>
        </w:tc>
        <w:tc>
          <w:tcPr>
            <w:tcW w:w="2580" w:type="dxa"/>
          </w:tcPr>
          <w:p>
            <w:pPr>
              <w:pStyle w:val="TableParagraph"/>
              <w:spacing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8"/>
              <w:ind w:right="22"/>
              <w:jc w:val="right"/>
              <w:rPr>
                <w:sz w:val="18"/>
              </w:rPr>
            </w:pPr>
            <w:r>
              <w:rPr>
                <w:spacing w:val="-2"/>
                <w:sz w:val="18"/>
              </w:rPr>
              <w:t>3.534</w:t>
            </w:r>
          </w:p>
        </w:tc>
      </w:tr>
      <w:tr>
        <w:trPr>
          <w:trHeight w:val="240" w:hRule="atLeast"/>
        </w:trPr>
        <w:tc>
          <w:tcPr>
            <w:tcW w:w="4340" w:type="dxa"/>
          </w:tcPr>
          <w:p>
            <w:pPr>
              <w:pStyle w:val="TableParagraph"/>
              <w:spacing w:before="9"/>
              <w:ind w:left="34"/>
              <w:rPr>
                <w:sz w:val="18"/>
              </w:rPr>
            </w:pPr>
            <w:r>
              <w:rPr>
                <w:sz w:val="18"/>
              </w:rPr>
              <w:t>DIPUTACION</w:t>
            </w:r>
            <w:r>
              <w:rPr>
                <w:spacing w:val="-1"/>
                <w:sz w:val="18"/>
              </w:rPr>
              <w:t> </w:t>
            </w:r>
            <w:r>
              <w:rPr>
                <w:sz w:val="18"/>
              </w:rPr>
              <w:t>PROVINCIAL </w:t>
            </w:r>
            <w:r>
              <w:rPr>
                <w:spacing w:val="-2"/>
                <w:sz w:val="18"/>
              </w:rPr>
              <w:t>CORDOBA</w:t>
            </w:r>
          </w:p>
        </w:tc>
        <w:tc>
          <w:tcPr>
            <w:tcW w:w="2580" w:type="dxa"/>
          </w:tcPr>
          <w:p>
            <w:pPr>
              <w:pStyle w:val="TableParagraph"/>
              <w:spacing w:before="9"/>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9"/>
              <w:ind w:right="22"/>
              <w:jc w:val="right"/>
              <w:rPr>
                <w:sz w:val="18"/>
              </w:rPr>
            </w:pPr>
            <w:r>
              <w:rPr>
                <w:spacing w:val="-2"/>
                <w:sz w:val="18"/>
              </w:rPr>
              <w:t>3.000</w:t>
            </w:r>
          </w:p>
        </w:tc>
      </w:tr>
      <w:tr>
        <w:trPr>
          <w:trHeight w:val="239" w:hRule="atLeast"/>
        </w:trPr>
        <w:tc>
          <w:tcPr>
            <w:tcW w:w="4340" w:type="dxa"/>
          </w:tcPr>
          <w:p>
            <w:pPr>
              <w:pStyle w:val="TableParagraph"/>
              <w:spacing w:before="8"/>
              <w:ind w:left="34"/>
              <w:rPr>
                <w:sz w:val="18"/>
              </w:rPr>
            </w:pPr>
            <w:r>
              <w:rPr>
                <w:sz w:val="18"/>
              </w:rPr>
              <w:t>DIPUTACION</w:t>
            </w:r>
            <w:r>
              <w:rPr>
                <w:spacing w:val="-1"/>
                <w:sz w:val="18"/>
              </w:rPr>
              <w:t> </w:t>
            </w:r>
            <w:r>
              <w:rPr>
                <w:sz w:val="18"/>
              </w:rPr>
              <w:t>PROVINCIAL DE</w:t>
            </w:r>
            <w:r>
              <w:rPr>
                <w:spacing w:val="-2"/>
                <w:sz w:val="18"/>
              </w:rPr>
              <w:t> ALBACETE</w:t>
            </w:r>
          </w:p>
        </w:tc>
        <w:tc>
          <w:tcPr>
            <w:tcW w:w="2580" w:type="dxa"/>
          </w:tcPr>
          <w:p>
            <w:pPr>
              <w:pStyle w:val="TableParagraph"/>
              <w:spacing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8"/>
              <w:ind w:right="23"/>
              <w:jc w:val="right"/>
              <w:rPr>
                <w:sz w:val="18"/>
              </w:rPr>
            </w:pPr>
            <w:r>
              <w:rPr>
                <w:spacing w:val="-5"/>
                <w:sz w:val="18"/>
              </w:rPr>
              <w:t>800</w:t>
            </w:r>
          </w:p>
        </w:tc>
      </w:tr>
      <w:tr>
        <w:trPr>
          <w:trHeight w:val="240" w:hRule="atLeast"/>
        </w:trPr>
        <w:tc>
          <w:tcPr>
            <w:tcW w:w="4340" w:type="dxa"/>
          </w:tcPr>
          <w:p>
            <w:pPr>
              <w:pStyle w:val="TableParagraph"/>
              <w:spacing w:before="9"/>
              <w:ind w:left="34"/>
              <w:rPr>
                <w:sz w:val="18"/>
              </w:rPr>
            </w:pPr>
            <w:r>
              <w:rPr>
                <w:sz w:val="18"/>
              </w:rPr>
              <w:t>DIPUTACION</w:t>
            </w:r>
            <w:r>
              <w:rPr>
                <w:spacing w:val="-1"/>
                <w:sz w:val="18"/>
              </w:rPr>
              <w:t> </w:t>
            </w:r>
            <w:r>
              <w:rPr>
                <w:sz w:val="18"/>
              </w:rPr>
              <w:t>PROVINCIAL DE</w:t>
            </w:r>
            <w:r>
              <w:rPr>
                <w:spacing w:val="-2"/>
                <w:sz w:val="18"/>
              </w:rPr>
              <w:t> CUENCA</w:t>
            </w:r>
          </w:p>
        </w:tc>
        <w:tc>
          <w:tcPr>
            <w:tcW w:w="2580" w:type="dxa"/>
          </w:tcPr>
          <w:p>
            <w:pPr>
              <w:pStyle w:val="TableParagraph"/>
              <w:spacing w:before="9"/>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9"/>
              <w:ind w:right="22"/>
              <w:jc w:val="right"/>
              <w:rPr>
                <w:sz w:val="18"/>
              </w:rPr>
            </w:pPr>
            <w:r>
              <w:rPr>
                <w:spacing w:val="-2"/>
                <w:sz w:val="18"/>
              </w:rPr>
              <w:t>3.000</w:t>
            </w:r>
          </w:p>
        </w:tc>
      </w:tr>
      <w:tr>
        <w:trPr>
          <w:trHeight w:val="239" w:hRule="atLeast"/>
        </w:trPr>
        <w:tc>
          <w:tcPr>
            <w:tcW w:w="4340" w:type="dxa"/>
          </w:tcPr>
          <w:p>
            <w:pPr>
              <w:pStyle w:val="TableParagraph"/>
              <w:spacing w:before="8"/>
              <w:ind w:left="34"/>
              <w:rPr>
                <w:sz w:val="18"/>
              </w:rPr>
            </w:pPr>
            <w:r>
              <w:rPr>
                <w:sz w:val="18"/>
              </w:rPr>
              <w:t>DIPUTACION</w:t>
            </w:r>
            <w:r>
              <w:rPr>
                <w:spacing w:val="-1"/>
                <w:sz w:val="18"/>
              </w:rPr>
              <w:t> </w:t>
            </w:r>
            <w:r>
              <w:rPr>
                <w:sz w:val="18"/>
              </w:rPr>
              <w:t>PROVINCIAL</w:t>
            </w:r>
            <w:r>
              <w:rPr>
                <w:spacing w:val="1"/>
                <w:sz w:val="18"/>
              </w:rPr>
              <w:t> </w:t>
            </w:r>
            <w:r>
              <w:rPr>
                <w:sz w:val="18"/>
              </w:rPr>
              <w:t>DE</w:t>
            </w:r>
            <w:r>
              <w:rPr>
                <w:spacing w:val="-1"/>
                <w:sz w:val="18"/>
              </w:rPr>
              <w:t> </w:t>
            </w:r>
            <w:r>
              <w:rPr>
                <w:sz w:val="18"/>
              </w:rPr>
              <w:t>LUGO</w:t>
            </w:r>
            <w:r>
              <w:rPr>
                <w:spacing w:val="-3"/>
                <w:sz w:val="18"/>
              </w:rPr>
              <w:t> </w:t>
            </w:r>
            <w:r>
              <w:rPr>
                <w:spacing w:val="-4"/>
                <w:sz w:val="18"/>
              </w:rPr>
              <w:t>(APD)</w:t>
            </w:r>
          </w:p>
        </w:tc>
        <w:tc>
          <w:tcPr>
            <w:tcW w:w="2580" w:type="dxa"/>
          </w:tcPr>
          <w:p>
            <w:pPr>
              <w:pStyle w:val="TableParagraph"/>
              <w:spacing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8"/>
              <w:ind w:right="22"/>
              <w:jc w:val="right"/>
              <w:rPr>
                <w:sz w:val="18"/>
              </w:rPr>
            </w:pPr>
            <w:r>
              <w:rPr>
                <w:spacing w:val="-2"/>
                <w:sz w:val="18"/>
              </w:rPr>
              <w:t>12.000</w:t>
            </w:r>
          </w:p>
        </w:tc>
      </w:tr>
      <w:tr>
        <w:trPr>
          <w:trHeight w:val="240" w:hRule="atLeast"/>
        </w:trPr>
        <w:tc>
          <w:tcPr>
            <w:tcW w:w="4340" w:type="dxa"/>
          </w:tcPr>
          <w:p>
            <w:pPr>
              <w:pStyle w:val="TableParagraph"/>
              <w:spacing w:before="9"/>
              <w:ind w:left="34"/>
              <w:rPr>
                <w:sz w:val="18"/>
              </w:rPr>
            </w:pPr>
            <w:r>
              <w:rPr>
                <w:sz w:val="18"/>
              </w:rPr>
              <w:t>DIPUTACION</w:t>
            </w:r>
            <w:r>
              <w:rPr>
                <w:spacing w:val="-1"/>
                <w:sz w:val="18"/>
              </w:rPr>
              <w:t> </w:t>
            </w:r>
            <w:r>
              <w:rPr>
                <w:sz w:val="18"/>
              </w:rPr>
              <w:t>PROVINCIAL DE</w:t>
            </w:r>
            <w:r>
              <w:rPr>
                <w:spacing w:val="-2"/>
                <w:sz w:val="18"/>
              </w:rPr>
              <w:t> MALAGA</w:t>
            </w:r>
          </w:p>
        </w:tc>
        <w:tc>
          <w:tcPr>
            <w:tcW w:w="2580" w:type="dxa"/>
          </w:tcPr>
          <w:p>
            <w:pPr>
              <w:pStyle w:val="TableParagraph"/>
              <w:spacing w:before="9"/>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9"/>
              <w:ind w:right="21"/>
              <w:jc w:val="right"/>
              <w:rPr>
                <w:sz w:val="18"/>
              </w:rPr>
            </w:pPr>
            <w:r>
              <w:rPr>
                <w:spacing w:val="-10"/>
                <w:sz w:val="18"/>
              </w:rPr>
              <w:t>0</w:t>
            </w:r>
          </w:p>
        </w:tc>
      </w:tr>
      <w:tr>
        <w:trPr>
          <w:trHeight w:val="300" w:hRule="atLeast"/>
        </w:trPr>
        <w:tc>
          <w:tcPr>
            <w:tcW w:w="4340" w:type="dxa"/>
          </w:tcPr>
          <w:p>
            <w:pPr>
              <w:pStyle w:val="TableParagraph"/>
              <w:spacing w:line="212" w:lineRule="exact" w:before="68"/>
              <w:ind w:left="34"/>
              <w:rPr>
                <w:sz w:val="18"/>
              </w:rPr>
            </w:pPr>
            <w:r>
              <w:rPr>
                <w:sz w:val="18"/>
              </w:rPr>
              <w:t>DIPUTACION</w:t>
            </w:r>
            <w:r>
              <w:rPr>
                <w:spacing w:val="-1"/>
                <w:sz w:val="18"/>
              </w:rPr>
              <w:t> </w:t>
            </w:r>
            <w:r>
              <w:rPr>
                <w:sz w:val="18"/>
              </w:rPr>
              <w:t>PROVINCIAL DE</w:t>
            </w:r>
            <w:r>
              <w:rPr>
                <w:spacing w:val="-2"/>
                <w:sz w:val="18"/>
              </w:rPr>
              <w:t> ZARAGOZA</w:t>
            </w:r>
          </w:p>
        </w:tc>
        <w:tc>
          <w:tcPr>
            <w:tcW w:w="2580" w:type="dxa"/>
          </w:tcPr>
          <w:p>
            <w:pPr>
              <w:pStyle w:val="TableParagraph"/>
              <w:spacing w:line="212" w:lineRule="exact" w:before="6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line="212" w:lineRule="exact" w:before="68"/>
              <w:ind w:right="22"/>
              <w:jc w:val="right"/>
              <w:rPr>
                <w:sz w:val="18"/>
              </w:rPr>
            </w:pPr>
            <w:r>
              <w:rPr>
                <w:spacing w:val="-2"/>
                <w:sz w:val="18"/>
              </w:rPr>
              <w:t>18.150</w:t>
            </w:r>
          </w:p>
        </w:tc>
      </w:tr>
      <w:tr>
        <w:trPr>
          <w:trHeight w:val="239" w:hRule="atLeast"/>
        </w:trPr>
        <w:tc>
          <w:tcPr>
            <w:tcW w:w="4340" w:type="dxa"/>
          </w:tcPr>
          <w:p>
            <w:pPr>
              <w:pStyle w:val="TableParagraph"/>
              <w:spacing w:before="8"/>
              <w:ind w:left="34"/>
              <w:rPr>
                <w:sz w:val="18"/>
              </w:rPr>
            </w:pPr>
            <w:r>
              <w:rPr>
                <w:sz w:val="18"/>
              </w:rPr>
              <w:t>DIPUTACION</w:t>
            </w:r>
            <w:r>
              <w:rPr>
                <w:spacing w:val="-1"/>
                <w:sz w:val="18"/>
              </w:rPr>
              <w:t> </w:t>
            </w:r>
            <w:r>
              <w:rPr>
                <w:sz w:val="18"/>
              </w:rPr>
              <w:t>PROVINCIAL </w:t>
            </w:r>
            <w:r>
              <w:rPr>
                <w:spacing w:val="-4"/>
                <w:sz w:val="18"/>
              </w:rPr>
              <w:t>JAEN</w:t>
            </w:r>
          </w:p>
        </w:tc>
        <w:tc>
          <w:tcPr>
            <w:tcW w:w="2580" w:type="dxa"/>
          </w:tcPr>
          <w:p>
            <w:pPr>
              <w:pStyle w:val="TableParagraph"/>
              <w:spacing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8"/>
              <w:ind w:right="22"/>
              <w:jc w:val="right"/>
              <w:rPr>
                <w:sz w:val="18"/>
              </w:rPr>
            </w:pPr>
            <w:r>
              <w:rPr>
                <w:spacing w:val="-2"/>
                <w:sz w:val="18"/>
              </w:rPr>
              <w:t>3.000</w:t>
            </w:r>
          </w:p>
        </w:tc>
      </w:tr>
      <w:tr>
        <w:trPr>
          <w:trHeight w:val="240" w:hRule="atLeast"/>
        </w:trPr>
        <w:tc>
          <w:tcPr>
            <w:tcW w:w="4340" w:type="dxa"/>
          </w:tcPr>
          <w:p>
            <w:pPr>
              <w:pStyle w:val="TableParagraph"/>
              <w:spacing w:line="212" w:lineRule="exact" w:before="8"/>
              <w:ind w:left="34"/>
              <w:rPr>
                <w:sz w:val="18"/>
              </w:rPr>
            </w:pPr>
            <w:r>
              <w:rPr>
                <w:sz w:val="18"/>
              </w:rPr>
              <w:t>EXCMA.</w:t>
            </w:r>
            <w:r>
              <w:rPr>
                <w:spacing w:val="-4"/>
                <w:sz w:val="18"/>
              </w:rPr>
              <w:t> </w:t>
            </w:r>
            <w:r>
              <w:rPr>
                <w:sz w:val="18"/>
              </w:rPr>
              <w:t>DIPUTACIÓN</w:t>
            </w:r>
            <w:r>
              <w:rPr>
                <w:spacing w:val="-4"/>
                <w:sz w:val="18"/>
              </w:rPr>
              <w:t> </w:t>
            </w:r>
            <w:r>
              <w:rPr>
                <w:sz w:val="18"/>
              </w:rPr>
              <w:t>DE</w:t>
            </w:r>
            <w:r>
              <w:rPr>
                <w:spacing w:val="-6"/>
                <w:sz w:val="18"/>
              </w:rPr>
              <w:t> </w:t>
            </w:r>
            <w:r>
              <w:rPr>
                <w:spacing w:val="-2"/>
                <w:sz w:val="18"/>
              </w:rPr>
              <w:t>TOLEDO</w:t>
            </w:r>
          </w:p>
        </w:tc>
        <w:tc>
          <w:tcPr>
            <w:tcW w:w="2580" w:type="dxa"/>
          </w:tcPr>
          <w:p>
            <w:pPr>
              <w:pStyle w:val="TableParagraph"/>
              <w:spacing w:line="212" w:lineRule="exact"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line="212" w:lineRule="exact" w:before="8"/>
              <w:ind w:right="22"/>
              <w:jc w:val="right"/>
              <w:rPr>
                <w:sz w:val="18"/>
              </w:rPr>
            </w:pPr>
            <w:r>
              <w:rPr>
                <w:spacing w:val="-2"/>
                <w:sz w:val="18"/>
              </w:rPr>
              <w:t>10.000</w:t>
            </w:r>
          </w:p>
        </w:tc>
      </w:tr>
      <w:tr>
        <w:trPr>
          <w:trHeight w:val="239" w:hRule="atLeast"/>
        </w:trPr>
        <w:tc>
          <w:tcPr>
            <w:tcW w:w="4340" w:type="dxa"/>
          </w:tcPr>
          <w:p>
            <w:pPr>
              <w:pStyle w:val="TableParagraph"/>
              <w:spacing w:before="8"/>
              <w:ind w:left="34"/>
              <w:rPr>
                <w:sz w:val="18"/>
              </w:rPr>
            </w:pPr>
            <w:r>
              <w:rPr>
                <w:sz w:val="18"/>
              </w:rPr>
              <w:t>EXCMA.</w:t>
            </w:r>
            <w:r>
              <w:rPr>
                <w:spacing w:val="-4"/>
                <w:sz w:val="18"/>
              </w:rPr>
              <w:t> </w:t>
            </w:r>
            <w:r>
              <w:rPr>
                <w:sz w:val="18"/>
              </w:rPr>
              <w:t>DIPUTACION</w:t>
            </w:r>
            <w:r>
              <w:rPr>
                <w:spacing w:val="-5"/>
                <w:sz w:val="18"/>
              </w:rPr>
              <w:t> </w:t>
            </w:r>
            <w:r>
              <w:rPr>
                <w:sz w:val="18"/>
              </w:rPr>
              <w:t>PROVINCIAL</w:t>
            </w:r>
            <w:r>
              <w:rPr>
                <w:spacing w:val="-4"/>
                <w:sz w:val="18"/>
              </w:rPr>
              <w:t> </w:t>
            </w:r>
            <w:r>
              <w:rPr>
                <w:spacing w:val="-2"/>
                <w:sz w:val="18"/>
              </w:rPr>
              <w:t>ALMERÍA</w:t>
            </w:r>
          </w:p>
        </w:tc>
        <w:tc>
          <w:tcPr>
            <w:tcW w:w="2580" w:type="dxa"/>
          </w:tcPr>
          <w:p>
            <w:pPr>
              <w:pStyle w:val="TableParagraph"/>
              <w:spacing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8"/>
              <w:ind w:right="22"/>
              <w:jc w:val="right"/>
              <w:rPr>
                <w:sz w:val="18"/>
              </w:rPr>
            </w:pPr>
            <w:r>
              <w:rPr>
                <w:spacing w:val="-2"/>
                <w:sz w:val="18"/>
              </w:rPr>
              <w:t>4.000</w:t>
            </w:r>
          </w:p>
        </w:tc>
      </w:tr>
      <w:tr>
        <w:trPr>
          <w:trHeight w:val="240" w:hRule="atLeast"/>
        </w:trPr>
        <w:tc>
          <w:tcPr>
            <w:tcW w:w="4340" w:type="dxa"/>
          </w:tcPr>
          <w:p>
            <w:pPr>
              <w:pStyle w:val="TableParagraph"/>
              <w:spacing w:line="212" w:lineRule="exact" w:before="8"/>
              <w:ind w:left="34"/>
              <w:rPr>
                <w:sz w:val="18"/>
              </w:rPr>
            </w:pPr>
            <w:r>
              <w:rPr>
                <w:sz w:val="18"/>
              </w:rPr>
              <w:t>GENERALITAT</w:t>
            </w:r>
            <w:r>
              <w:rPr>
                <w:spacing w:val="-5"/>
                <w:sz w:val="18"/>
              </w:rPr>
              <w:t> </w:t>
            </w:r>
            <w:r>
              <w:rPr>
                <w:sz w:val="18"/>
              </w:rPr>
              <w:t>DE</w:t>
            </w:r>
            <w:r>
              <w:rPr>
                <w:spacing w:val="-4"/>
                <w:sz w:val="18"/>
              </w:rPr>
              <w:t> </w:t>
            </w:r>
            <w:r>
              <w:rPr>
                <w:spacing w:val="-2"/>
                <w:sz w:val="18"/>
              </w:rPr>
              <w:t>CATALUNYA</w:t>
            </w:r>
          </w:p>
        </w:tc>
        <w:tc>
          <w:tcPr>
            <w:tcW w:w="2580" w:type="dxa"/>
          </w:tcPr>
          <w:p>
            <w:pPr>
              <w:pStyle w:val="TableParagraph"/>
              <w:spacing w:line="212" w:lineRule="exact"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line="212" w:lineRule="exact" w:before="8"/>
              <w:ind w:right="22"/>
              <w:jc w:val="right"/>
              <w:rPr>
                <w:sz w:val="18"/>
              </w:rPr>
            </w:pPr>
            <w:r>
              <w:rPr>
                <w:spacing w:val="-2"/>
                <w:sz w:val="18"/>
              </w:rPr>
              <w:t>26.000</w:t>
            </w:r>
          </w:p>
        </w:tc>
      </w:tr>
      <w:tr>
        <w:trPr>
          <w:trHeight w:val="239" w:hRule="atLeast"/>
        </w:trPr>
        <w:tc>
          <w:tcPr>
            <w:tcW w:w="4340" w:type="dxa"/>
          </w:tcPr>
          <w:p>
            <w:pPr>
              <w:pStyle w:val="TableParagraph"/>
              <w:spacing w:before="8"/>
              <w:ind w:left="34"/>
              <w:rPr>
                <w:sz w:val="18"/>
              </w:rPr>
            </w:pPr>
            <w:r>
              <w:rPr>
                <w:sz w:val="18"/>
              </w:rPr>
              <w:t>GOBIERNO</w:t>
            </w:r>
            <w:r>
              <w:rPr>
                <w:spacing w:val="-3"/>
                <w:sz w:val="18"/>
              </w:rPr>
              <w:t> </w:t>
            </w:r>
            <w:r>
              <w:rPr>
                <w:sz w:val="18"/>
              </w:rPr>
              <w:t>DE</w:t>
            </w:r>
            <w:r>
              <w:rPr>
                <w:spacing w:val="-1"/>
                <w:sz w:val="18"/>
              </w:rPr>
              <w:t> </w:t>
            </w:r>
            <w:r>
              <w:rPr>
                <w:spacing w:val="-2"/>
                <w:sz w:val="18"/>
              </w:rPr>
              <w:t>CANARIAS</w:t>
            </w:r>
          </w:p>
        </w:tc>
        <w:tc>
          <w:tcPr>
            <w:tcW w:w="2580" w:type="dxa"/>
          </w:tcPr>
          <w:p>
            <w:pPr>
              <w:pStyle w:val="TableParagraph"/>
              <w:spacing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8"/>
              <w:ind w:right="22"/>
              <w:jc w:val="right"/>
              <w:rPr>
                <w:sz w:val="18"/>
              </w:rPr>
            </w:pPr>
            <w:r>
              <w:rPr>
                <w:spacing w:val="-2"/>
                <w:sz w:val="18"/>
              </w:rPr>
              <w:t>10.000</w:t>
            </w:r>
          </w:p>
        </w:tc>
      </w:tr>
      <w:tr>
        <w:trPr>
          <w:trHeight w:val="240" w:hRule="atLeast"/>
        </w:trPr>
        <w:tc>
          <w:tcPr>
            <w:tcW w:w="4340" w:type="dxa"/>
          </w:tcPr>
          <w:p>
            <w:pPr>
              <w:pStyle w:val="TableParagraph"/>
              <w:spacing w:line="212" w:lineRule="exact" w:before="8"/>
              <w:ind w:left="34"/>
              <w:rPr>
                <w:sz w:val="18"/>
              </w:rPr>
            </w:pPr>
            <w:r>
              <w:rPr>
                <w:sz w:val="18"/>
              </w:rPr>
              <w:t>GORBIERNO</w:t>
            </w:r>
            <w:r>
              <w:rPr>
                <w:spacing w:val="-1"/>
                <w:sz w:val="18"/>
              </w:rPr>
              <w:t> </w:t>
            </w:r>
            <w:r>
              <w:rPr>
                <w:spacing w:val="-2"/>
                <w:sz w:val="18"/>
              </w:rPr>
              <w:t>VASCO</w:t>
            </w:r>
          </w:p>
        </w:tc>
        <w:tc>
          <w:tcPr>
            <w:tcW w:w="2580" w:type="dxa"/>
          </w:tcPr>
          <w:p>
            <w:pPr>
              <w:pStyle w:val="TableParagraph"/>
              <w:spacing w:line="212" w:lineRule="exact"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line="212" w:lineRule="exact" w:before="8"/>
              <w:ind w:right="22"/>
              <w:jc w:val="right"/>
              <w:rPr>
                <w:sz w:val="18"/>
              </w:rPr>
            </w:pPr>
            <w:r>
              <w:rPr>
                <w:spacing w:val="-2"/>
                <w:sz w:val="18"/>
              </w:rPr>
              <w:t>10.712</w:t>
            </w:r>
          </w:p>
        </w:tc>
      </w:tr>
      <w:tr>
        <w:trPr>
          <w:trHeight w:val="239" w:hRule="atLeast"/>
        </w:trPr>
        <w:tc>
          <w:tcPr>
            <w:tcW w:w="4340" w:type="dxa"/>
          </w:tcPr>
          <w:p>
            <w:pPr>
              <w:pStyle w:val="TableParagraph"/>
              <w:spacing w:before="8"/>
              <w:ind w:left="34"/>
              <w:rPr>
                <w:sz w:val="18"/>
              </w:rPr>
            </w:pPr>
            <w:r>
              <w:rPr>
                <w:sz w:val="18"/>
              </w:rPr>
              <w:t>XUNTA</w:t>
            </w:r>
            <w:r>
              <w:rPr>
                <w:spacing w:val="-7"/>
                <w:sz w:val="18"/>
              </w:rPr>
              <w:t> </w:t>
            </w:r>
            <w:r>
              <w:rPr>
                <w:sz w:val="18"/>
              </w:rPr>
              <w:t>DE</w:t>
            </w:r>
            <w:r>
              <w:rPr>
                <w:spacing w:val="-1"/>
                <w:sz w:val="18"/>
              </w:rPr>
              <w:t> </w:t>
            </w:r>
            <w:r>
              <w:rPr>
                <w:spacing w:val="-2"/>
                <w:sz w:val="18"/>
              </w:rPr>
              <w:t>GALICIA</w:t>
            </w:r>
          </w:p>
        </w:tc>
        <w:tc>
          <w:tcPr>
            <w:tcW w:w="2580" w:type="dxa"/>
          </w:tcPr>
          <w:p>
            <w:pPr>
              <w:pStyle w:val="TableParagraph"/>
              <w:spacing w:before="8"/>
              <w:ind w:left="35"/>
              <w:rPr>
                <w:sz w:val="18"/>
              </w:rPr>
            </w:pPr>
            <w:r>
              <w:rPr>
                <w:sz w:val="18"/>
              </w:rPr>
              <w:t>Información</w:t>
            </w:r>
            <w:r>
              <w:rPr>
                <w:spacing w:val="-7"/>
                <w:sz w:val="18"/>
              </w:rPr>
              <w:t> </w:t>
            </w:r>
            <w:r>
              <w:rPr>
                <w:sz w:val="18"/>
              </w:rPr>
              <w:t>y</w:t>
            </w:r>
            <w:r>
              <w:rPr>
                <w:spacing w:val="-4"/>
                <w:sz w:val="18"/>
              </w:rPr>
              <w:t> </w:t>
            </w:r>
            <w:r>
              <w:rPr>
                <w:spacing w:val="-2"/>
                <w:sz w:val="18"/>
              </w:rPr>
              <w:t>concienciación</w:t>
            </w:r>
          </w:p>
        </w:tc>
        <w:tc>
          <w:tcPr>
            <w:tcW w:w="1230" w:type="dxa"/>
          </w:tcPr>
          <w:p>
            <w:pPr>
              <w:pStyle w:val="TableParagraph"/>
              <w:spacing w:before="8"/>
              <w:ind w:right="22"/>
              <w:jc w:val="right"/>
              <w:rPr>
                <w:sz w:val="18"/>
              </w:rPr>
            </w:pPr>
            <w:r>
              <w:rPr>
                <w:spacing w:val="-2"/>
                <w:sz w:val="18"/>
              </w:rPr>
              <w:t>25.940</w:t>
            </w:r>
          </w:p>
        </w:tc>
      </w:tr>
      <w:tr>
        <w:trPr>
          <w:trHeight w:val="240" w:hRule="atLeast"/>
        </w:trPr>
        <w:tc>
          <w:tcPr>
            <w:tcW w:w="4340" w:type="dxa"/>
            <w:shd w:val="clear" w:color="auto" w:fill="D0CECE"/>
          </w:tcPr>
          <w:p>
            <w:pPr>
              <w:pStyle w:val="TableParagraph"/>
              <w:spacing w:line="212" w:lineRule="exact" w:before="8"/>
              <w:ind w:left="21" w:right="2"/>
              <w:jc w:val="center"/>
              <w:rPr>
                <w:b/>
                <w:sz w:val="18"/>
              </w:rPr>
            </w:pPr>
            <w:r>
              <w:rPr>
                <w:b/>
                <w:spacing w:val="-2"/>
                <w:sz w:val="18"/>
              </w:rPr>
              <w:t>subtotal</w:t>
            </w:r>
            <w:r>
              <w:rPr>
                <w:b/>
                <w:spacing w:val="4"/>
                <w:sz w:val="18"/>
              </w:rPr>
              <w:t> </w:t>
            </w:r>
            <w:r>
              <w:rPr>
                <w:b/>
                <w:spacing w:val="-5"/>
                <w:sz w:val="18"/>
              </w:rPr>
              <w:t>14</w:t>
            </w:r>
          </w:p>
        </w:tc>
        <w:tc>
          <w:tcPr>
            <w:tcW w:w="2580" w:type="dxa"/>
            <w:shd w:val="clear" w:color="auto" w:fill="D0CECE"/>
          </w:tcPr>
          <w:p>
            <w:pPr>
              <w:pStyle w:val="TableParagraph"/>
              <w:spacing w:line="240" w:lineRule="auto"/>
              <w:rPr>
                <w:rFonts w:ascii="Times New Roman"/>
                <w:sz w:val="16"/>
              </w:rPr>
            </w:pPr>
          </w:p>
        </w:tc>
        <w:tc>
          <w:tcPr>
            <w:tcW w:w="1230" w:type="dxa"/>
            <w:shd w:val="clear" w:color="auto" w:fill="D0CECE"/>
          </w:tcPr>
          <w:p>
            <w:pPr>
              <w:pStyle w:val="TableParagraph"/>
              <w:spacing w:line="212" w:lineRule="exact" w:before="8"/>
              <w:ind w:right="23"/>
              <w:jc w:val="right"/>
              <w:rPr>
                <w:b/>
                <w:sz w:val="18"/>
              </w:rPr>
            </w:pPr>
            <w:r>
              <w:rPr>
                <w:b/>
                <w:spacing w:val="-2"/>
                <w:sz w:val="18"/>
              </w:rPr>
              <w:t>435.809</w:t>
            </w:r>
          </w:p>
        </w:tc>
      </w:tr>
    </w:tbl>
    <w:p>
      <w:pPr>
        <w:pStyle w:val="BodyText"/>
        <w:spacing w:before="27"/>
        <w:rPr>
          <w:sz w:val="20"/>
        </w:rPr>
      </w:pPr>
    </w:p>
    <w:tbl>
      <w:tblPr>
        <w:tblW w:w="0" w:type="auto"/>
        <w:jc w:val="left"/>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0"/>
        <w:gridCol w:w="2580"/>
        <w:gridCol w:w="1230"/>
      </w:tblGrid>
      <w:tr>
        <w:trPr>
          <w:trHeight w:val="239" w:hRule="atLeast"/>
        </w:trPr>
        <w:tc>
          <w:tcPr>
            <w:tcW w:w="4340" w:type="dxa"/>
            <w:shd w:val="clear" w:color="auto" w:fill="D0CECE"/>
          </w:tcPr>
          <w:p>
            <w:pPr>
              <w:pStyle w:val="TableParagraph"/>
              <w:spacing w:before="8"/>
              <w:ind w:left="34"/>
              <w:rPr>
                <w:b/>
                <w:sz w:val="18"/>
              </w:rPr>
            </w:pPr>
            <w:r>
              <w:rPr>
                <w:b/>
                <w:spacing w:val="-2"/>
                <w:sz w:val="18"/>
              </w:rPr>
              <w:t>Entidad</w:t>
            </w:r>
          </w:p>
        </w:tc>
        <w:tc>
          <w:tcPr>
            <w:tcW w:w="2580" w:type="dxa"/>
            <w:shd w:val="clear" w:color="auto" w:fill="D0CECE"/>
          </w:tcPr>
          <w:p>
            <w:pPr>
              <w:pStyle w:val="TableParagraph"/>
              <w:spacing w:before="8"/>
              <w:ind w:left="35"/>
              <w:rPr>
                <w:b/>
                <w:sz w:val="18"/>
              </w:rPr>
            </w:pPr>
            <w:r>
              <w:rPr>
                <w:b/>
                <w:spacing w:val="-2"/>
                <w:sz w:val="18"/>
              </w:rPr>
              <w:t>Actividad</w:t>
            </w:r>
          </w:p>
        </w:tc>
        <w:tc>
          <w:tcPr>
            <w:tcW w:w="1230" w:type="dxa"/>
            <w:shd w:val="clear" w:color="auto" w:fill="D0CECE"/>
          </w:tcPr>
          <w:p>
            <w:pPr>
              <w:pStyle w:val="TableParagraph"/>
              <w:spacing w:before="8"/>
              <w:ind w:left="34"/>
              <w:rPr>
                <w:b/>
                <w:sz w:val="18"/>
              </w:rPr>
            </w:pPr>
            <w:r>
              <w:rPr>
                <w:b/>
                <w:spacing w:val="-2"/>
                <w:sz w:val="18"/>
              </w:rPr>
              <w:t>Euros</w:t>
            </w:r>
          </w:p>
        </w:tc>
      </w:tr>
      <w:tr>
        <w:trPr>
          <w:trHeight w:val="280" w:hRule="atLeast"/>
        </w:trPr>
        <w:tc>
          <w:tcPr>
            <w:tcW w:w="4340" w:type="dxa"/>
          </w:tcPr>
          <w:p>
            <w:pPr>
              <w:pStyle w:val="TableParagraph"/>
              <w:spacing w:before="49"/>
              <w:ind w:left="34"/>
              <w:rPr>
                <w:sz w:val="18"/>
              </w:rPr>
            </w:pPr>
            <w:r>
              <w:rPr>
                <w:sz w:val="18"/>
              </w:rPr>
              <w:t>Sociedad</w:t>
            </w:r>
            <w:r>
              <w:rPr>
                <w:spacing w:val="-8"/>
                <w:sz w:val="18"/>
              </w:rPr>
              <w:t> </w:t>
            </w:r>
            <w:r>
              <w:rPr>
                <w:sz w:val="18"/>
              </w:rPr>
              <w:t>Estatal</w:t>
            </w:r>
            <w:r>
              <w:rPr>
                <w:spacing w:val="-4"/>
                <w:sz w:val="18"/>
              </w:rPr>
              <w:t> </w:t>
            </w:r>
            <w:r>
              <w:rPr>
                <w:sz w:val="18"/>
              </w:rPr>
              <w:t>Loterias</w:t>
            </w:r>
            <w:r>
              <w:rPr>
                <w:spacing w:val="-3"/>
                <w:sz w:val="18"/>
              </w:rPr>
              <w:t> </w:t>
            </w:r>
            <w:r>
              <w:rPr>
                <w:sz w:val="18"/>
              </w:rPr>
              <w:t>Y</w:t>
            </w:r>
            <w:r>
              <w:rPr>
                <w:spacing w:val="-1"/>
                <w:sz w:val="18"/>
              </w:rPr>
              <w:t> </w:t>
            </w:r>
            <w:r>
              <w:rPr>
                <w:sz w:val="18"/>
              </w:rPr>
              <w:t>Apuestas</w:t>
            </w:r>
            <w:r>
              <w:rPr>
                <w:spacing w:val="-3"/>
                <w:sz w:val="18"/>
              </w:rPr>
              <w:t> </w:t>
            </w:r>
            <w:r>
              <w:rPr>
                <w:sz w:val="18"/>
              </w:rPr>
              <w:t>Del</w:t>
            </w:r>
            <w:r>
              <w:rPr>
                <w:spacing w:val="-4"/>
                <w:sz w:val="18"/>
              </w:rPr>
              <w:t> </w:t>
            </w:r>
            <w:r>
              <w:rPr>
                <w:spacing w:val="-2"/>
                <w:sz w:val="18"/>
              </w:rPr>
              <w:t>Estado</w:t>
            </w:r>
          </w:p>
        </w:tc>
        <w:tc>
          <w:tcPr>
            <w:tcW w:w="2580" w:type="dxa"/>
          </w:tcPr>
          <w:p>
            <w:pPr>
              <w:pStyle w:val="TableParagraph"/>
              <w:spacing w:before="49"/>
              <w:ind w:left="35"/>
              <w:rPr>
                <w:sz w:val="18"/>
              </w:rPr>
            </w:pPr>
            <w:r>
              <w:rPr>
                <w:sz w:val="18"/>
              </w:rPr>
              <w:t>Promover</w:t>
            </w:r>
            <w:r>
              <w:rPr>
                <w:spacing w:val="-8"/>
                <w:sz w:val="18"/>
              </w:rPr>
              <w:t> </w:t>
            </w:r>
            <w:r>
              <w:rPr>
                <w:sz w:val="18"/>
              </w:rPr>
              <w:t>la</w:t>
            </w:r>
            <w:r>
              <w:rPr>
                <w:spacing w:val="-2"/>
                <w:sz w:val="18"/>
              </w:rPr>
              <w:t> investigación</w:t>
            </w:r>
          </w:p>
        </w:tc>
        <w:tc>
          <w:tcPr>
            <w:tcW w:w="1230" w:type="dxa"/>
          </w:tcPr>
          <w:p>
            <w:pPr>
              <w:pStyle w:val="TableParagraph"/>
              <w:spacing w:before="49"/>
              <w:ind w:right="22"/>
              <w:jc w:val="right"/>
              <w:rPr>
                <w:sz w:val="18"/>
              </w:rPr>
            </w:pPr>
            <w:r>
              <w:rPr>
                <w:spacing w:val="-2"/>
                <w:sz w:val="18"/>
              </w:rPr>
              <w:t>600.000</w:t>
            </w:r>
          </w:p>
        </w:tc>
      </w:tr>
      <w:tr>
        <w:trPr>
          <w:trHeight w:val="239" w:hRule="atLeast"/>
        </w:trPr>
        <w:tc>
          <w:tcPr>
            <w:tcW w:w="4340" w:type="dxa"/>
          </w:tcPr>
          <w:p>
            <w:pPr>
              <w:pStyle w:val="TableParagraph"/>
              <w:spacing w:before="8"/>
              <w:ind w:left="34"/>
              <w:rPr>
                <w:sz w:val="18"/>
              </w:rPr>
            </w:pPr>
            <w:r>
              <w:rPr>
                <w:sz w:val="18"/>
              </w:rPr>
              <w:t>Asociación</w:t>
            </w:r>
            <w:r>
              <w:rPr>
                <w:spacing w:val="-9"/>
                <w:sz w:val="18"/>
              </w:rPr>
              <w:t> </w:t>
            </w:r>
            <w:r>
              <w:rPr>
                <w:sz w:val="18"/>
              </w:rPr>
              <w:t>Anjanas</w:t>
            </w:r>
            <w:r>
              <w:rPr>
                <w:spacing w:val="-5"/>
                <w:sz w:val="18"/>
              </w:rPr>
              <w:t> </w:t>
            </w:r>
            <w:r>
              <w:rPr>
                <w:spacing w:val="-2"/>
                <w:sz w:val="18"/>
              </w:rPr>
              <w:t>Solidarias</w:t>
            </w:r>
          </w:p>
        </w:tc>
        <w:tc>
          <w:tcPr>
            <w:tcW w:w="2580" w:type="dxa"/>
          </w:tcPr>
          <w:p>
            <w:pPr>
              <w:pStyle w:val="TableParagraph"/>
              <w:spacing w:before="8"/>
              <w:ind w:left="35"/>
              <w:rPr>
                <w:sz w:val="18"/>
              </w:rPr>
            </w:pPr>
            <w:r>
              <w:rPr>
                <w:sz w:val="18"/>
              </w:rPr>
              <w:t>Promover</w:t>
            </w:r>
            <w:r>
              <w:rPr>
                <w:spacing w:val="-8"/>
                <w:sz w:val="18"/>
              </w:rPr>
              <w:t> </w:t>
            </w:r>
            <w:r>
              <w:rPr>
                <w:sz w:val="18"/>
              </w:rPr>
              <w:t>la</w:t>
            </w:r>
            <w:r>
              <w:rPr>
                <w:spacing w:val="-2"/>
                <w:sz w:val="18"/>
              </w:rPr>
              <w:t> investigación</w:t>
            </w:r>
          </w:p>
        </w:tc>
        <w:tc>
          <w:tcPr>
            <w:tcW w:w="1230" w:type="dxa"/>
          </w:tcPr>
          <w:p>
            <w:pPr>
              <w:pStyle w:val="TableParagraph"/>
              <w:spacing w:before="8"/>
              <w:ind w:right="21"/>
              <w:jc w:val="right"/>
              <w:rPr>
                <w:sz w:val="18"/>
              </w:rPr>
            </w:pPr>
            <w:r>
              <w:rPr>
                <w:spacing w:val="-2"/>
                <w:sz w:val="18"/>
              </w:rPr>
              <w:t>23.000</w:t>
            </w:r>
          </w:p>
        </w:tc>
      </w:tr>
      <w:tr>
        <w:trPr>
          <w:trHeight w:val="240" w:hRule="atLeast"/>
        </w:trPr>
        <w:tc>
          <w:tcPr>
            <w:tcW w:w="4340" w:type="dxa"/>
          </w:tcPr>
          <w:p>
            <w:pPr>
              <w:pStyle w:val="TableParagraph"/>
              <w:spacing w:line="212" w:lineRule="exact" w:before="8"/>
              <w:ind w:left="34"/>
              <w:rPr>
                <w:sz w:val="18"/>
              </w:rPr>
            </w:pPr>
            <w:r>
              <w:rPr>
                <w:sz w:val="18"/>
              </w:rPr>
              <w:t>Asociación</w:t>
            </w:r>
            <w:r>
              <w:rPr>
                <w:spacing w:val="-5"/>
                <w:sz w:val="18"/>
              </w:rPr>
              <w:t> </w:t>
            </w:r>
            <w:r>
              <w:rPr>
                <w:sz w:val="18"/>
              </w:rPr>
              <w:t>Rosa</w:t>
            </w:r>
            <w:r>
              <w:rPr>
                <w:spacing w:val="4"/>
                <w:sz w:val="18"/>
              </w:rPr>
              <w:t> </w:t>
            </w:r>
            <w:r>
              <w:rPr>
                <w:sz w:val="18"/>
              </w:rPr>
              <w:t>de</w:t>
            </w:r>
            <w:r>
              <w:rPr>
                <w:spacing w:val="2"/>
                <w:sz w:val="18"/>
              </w:rPr>
              <w:t> </w:t>
            </w:r>
            <w:r>
              <w:rPr>
                <w:spacing w:val="-2"/>
                <w:sz w:val="18"/>
              </w:rPr>
              <w:t>Navidad</w:t>
            </w:r>
          </w:p>
        </w:tc>
        <w:tc>
          <w:tcPr>
            <w:tcW w:w="2580" w:type="dxa"/>
          </w:tcPr>
          <w:p>
            <w:pPr>
              <w:pStyle w:val="TableParagraph"/>
              <w:spacing w:line="212" w:lineRule="exact" w:before="8"/>
              <w:ind w:left="35"/>
              <w:rPr>
                <w:sz w:val="18"/>
              </w:rPr>
            </w:pPr>
            <w:r>
              <w:rPr>
                <w:sz w:val="18"/>
              </w:rPr>
              <w:t>Promover</w:t>
            </w:r>
            <w:r>
              <w:rPr>
                <w:spacing w:val="-8"/>
                <w:sz w:val="18"/>
              </w:rPr>
              <w:t> </w:t>
            </w:r>
            <w:r>
              <w:rPr>
                <w:sz w:val="18"/>
              </w:rPr>
              <w:t>la</w:t>
            </w:r>
            <w:r>
              <w:rPr>
                <w:spacing w:val="-2"/>
                <w:sz w:val="18"/>
              </w:rPr>
              <w:t> investigación</w:t>
            </w:r>
          </w:p>
        </w:tc>
        <w:tc>
          <w:tcPr>
            <w:tcW w:w="1230" w:type="dxa"/>
          </w:tcPr>
          <w:p>
            <w:pPr>
              <w:pStyle w:val="TableParagraph"/>
              <w:spacing w:line="212" w:lineRule="exact" w:before="8"/>
              <w:ind w:right="21"/>
              <w:jc w:val="right"/>
              <w:rPr>
                <w:sz w:val="18"/>
              </w:rPr>
            </w:pPr>
            <w:r>
              <w:rPr>
                <w:spacing w:val="-2"/>
                <w:sz w:val="18"/>
              </w:rPr>
              <w:t>20.000</w:t>
            </w:r>
          </w:p>
        </w:tc>
      </w:tr>
      <w:tr>
        <w:trPr>
          <w:trHeight w:val="239" w:hRule="atLeast"/>
        </w:trPr>
        <w:tc>
          <w:tcPr>
            <w:tcW w:w="4340" w:type="dxa"/>
          </w:tcPr>
          <w:p>
            <w:pPr>
              <w:pStyle w:val="TableParagraph"/>
              <w:spacing w:before="8"/>
              <w:ind w:left="34"/>
              <w:rPr>
                <w:sz w:val="18"/>
              </w:rPr>
            </w:pPr>
            <w:r>
              <w:rPr>
                <w:sz w:val="18"/>
              </w:rPr>
              <w:t>AYUNTAMIENTO DE</w:t>
            </w:r>
            <w:r>
              <w:rPr>
                <w:spacing w:val="2"/>
                <w:sz w:val="18"/>
              </w:rPr>
              <w:t> </w:t>
            </w:r>
            <w:r>
              <w:rPr>
                <w:spacing w:val="-2"/>
                <w:sz w:val="18"/>
              </w:rPr>
              <w:t>BURGOS</w:t>
            </w:r>
          </w:p>
        </w:tc>
        <w:tc>
          <w:tcPr>
            <w:tcW w:w="2580" w:type="dxa"/>
          </w:tcPr>
          <w:p>
            <w:pPr>
              <w:pStyle w:val="TableParagraph"/>
              <w:spacing w:before="8"/>
              <w:ind w:left="35"/>
              <w:rPr>
                <w:sz w:val="18"/>
              </w:rPr>
            </w:pPr>
            <w:r>
              <w:rPr>
                <w:sz w:val="18"/>
              </w:rPr>
              <w:t>Promover</w:t>
            </w:r>
            <w:r>
              <w:rPr>
                <w:spacing w:val="-8"/>
                <w:sz w:val="18"/>
              </w:rPr>
              <w:t> </w:t>
            </w:r>
            <w:r>
              <w:rPr>
                <w:sz w:val="18"/>
              </w:rPr>
              <w:t>la</w:t>
            </w:r>
            <w:r>
              <w:rPr>
                <w:spacing w:val="-2"/>
                <w:sz w:val="18"/>
              </w:rPr>
              <w:t> investigación</w:t>
            </w:r>
          </w:p>
        </w:tc>
        <w:tc>
          <w:tcPr>
            <w:tcW w:w="1230" w:type="dxa"/>
          </w:tcPr>
          <w:p>
            <w:pPr>
              <w:pStyle w:val="TableParagraph"/>
              <w:spacing w:before="8"/>
              <w:ind w:right="21"/>
              <w:jc w:val="right"/>
              <w:rPr>
                <w:sz w:val="18"/>
              </w:rPr>
            </w:pPr>
            <w:r>
              <w:rPr>
                <w:spacing w:val="-2"/>
                <w:sz w:val="18"/>
              </w:rPr>
              <w:t>16.000</w:t>
            </w:r>
          </w:p>
        </w:tc>
      </w:tr>
      <w:tr>
        <w:trPr>
          <w:trHeight w:val="240" w:hRule="atLeast"/>
        </w:trPr>
        <w:tc>
          <w:tcPr>
            <w:tcW w:w="4340" w:type="dxa"/>
          </w:tcPr>
          <w:p>
            <w:pPr>
              <w:pStyle w:val="TableParagraph"/>
              <w:spacing w:line="212" w:lineRule="exact" w:before="8"/>
              <w:ind w:left="34"/>
              <w:rPr>
                <w:sz w:val="18"/>
              </w:rPr>
            </w:pPr>
            <w:r>
              <w:rPr>
                <w:sz w:val="18"/>
              </w:rPr>
              <w:t>AYUNTAMIENTO DE</w:t>
            </w:r>
            <w:r>
              <w:rPr>
                <w:spacing w:val="2"/>
                <w:sz w:val="18"/>
              </w:rPr>
              <w:t> </w:t>
            </w:r>
            <w:r>
              <w:rPr>
                <w:spacing w:val="-2"/>
                <w:sz w:val="18"/>
              </w:rPr>
              <w:t>CHICLANA</w:t>
            </w:r>
          </w:p>
        </w:tc>
        <w:tc>
          <w:tcPr>
            <w:tcW w:w="2580" w:type="dxa"/>
          </w:tcPr>
          <w:p>
            <w:pPr>
              <w:pStyle w:val="TableParagraph"/>
              <w:spacing w:line="212" w:lineRule="exact" w:before="8"/>
              <w:ind w:left="35"/>
              <w:rPr>
                <w:sz w:val="18"/>
              </w:rPr>
            </w:pPr>
            <w:r>
              <w:rPr>
                <w:sz w:val="18"/>
              </w:rPr>
              <w:t>Promover</w:t>
            </w:r>
            <w:r>
              <w:rPr>
                <w:spacing w:val="-8"/>
                <w:sz w:val="18"/>
              </w:rPr>
              <w:t> </w:t>
            </w:r>
            <w:r>
              <w:rPr>
                <w:sz w:val="18"/>
              </w:rPr>
              <w:t>la</w:t>
            </w:r>
            <w:r>
              <w:rPr>
                <w:spacing w:val="-2"/>
                <w:sz w:val="18"/>
              </w:rPr>
              <w:t> investigación</w:t>
            </w:r>
          </w:p>
        </w:tc>
        <w:tc>
          <w:tcPr>
            <w:tcW w:w="1230" w:type="dxa"/>
          </w:tcPr>
          <w:p>
            <w:pPr>
              <w:pStyle w:val="TableParagraph"/>
              <w:spacing w:line="212" w:lineRule="exact" w:before="8"/>
              <w:ind w:right="22"/>
              <w:jc w:val="right"/>
              <w:rPr>
                <w:sz w:val="18"/>
              </w:rPr>
            </w:pPr>
            <w:r>
              <w:rPr>
                <w:spacing w:val="-2"/>
                <w:sz w:val="18"/>
              </w:rPr>
              <w:t>1.463</w:t>
            </w:r>
          </w:p>
        </w:tc>
      </w:tr>
      <w:tr>
        <w:trPr>
          <w:trHeight w:val="239" w:hRule="atLeast"/>
        </w:trPr>
        <w:tc>
          <w:tcPr>
            <w:tcW w:w="4340" w:type="dxa"/>
          </w:tcPr>
          <w:p>
            <w:pPr>
              <w:pStyle w:val="TableParagraph"/>
              <w:spacing w:before="8"/>
              <w:ind w:left="34"/>
              <w:rPr>
                <w:sz w:val="18"/>
              </w:rPr>
            </w:pPr>
            <w:r>
              <w:rPr>
                <w:spacing w:val="-2"/>
                <w:sz w:val="18"/>
              </w:rPr>
              <w:t>BanSabadell</w:t>
            </w:r>
          </w:p>
        </w:tc>
        <w:tc>
          <w:tcPr>
            <w:tcW w:w="2580" w:type="dxa"/>
          </w:tcPr>
          <w:p>
            <w:pPr>
              <w:pStyle w:val="TableParagraph"/>
              <w:spacing w:before="8"/>
              <w:ind w:left="35"/>
              <w:rPr>
                <w:sz w:val="18"/>
              </w:rPr>
            </w:pPr>
            <w:r>
              <w:rPr>
                <w:sz w:val="18"/>
              </w:rPr>
              <w:t>Promover</w:t>
            </w:r>
            <w:r>
              <w:rPr>
                <w:spacing w:val="-8"/>
                <w:sz w:val="18"/>
              </w:rPr>
              <w:t> </w:t>
            </w:r>
            <w:r>
              <w:rPr>
                <w:sz w:val="18"/>
              </w:rPr>
              <w:t>la</w:t>
            </w:r>
            <w:r>
              <w:rPr>
                <w:spacing w:val="-2"/>
                <w:sz w:val="18"/>
              </w:rPr>
              <w:t> investigación</w:t>
            </w:r>
          </w:p>
        </w:tc>
        <w:tc>
          <w:tcPr>
            <w:tcW w:w="1230" w:type="dxa"/>
          </w:tcPr>
          <w:p>
            <w:pPr>
              <w:pStyle w:val="TableParagraph"/>
              <w:spacing w:before="8"/>
              <w:ind w:right="21"/>
              <w:jc w:val="right"/>
              <w:rPr>
                <w:sz w:val="18"/>
              </w:rPr>
            </w:pPr>
            <w:r>
              <w:rPr>
                <w:spacing w:val="-2"/>
                <w:sz w:val="18"/>
              </w:rPr>
              <w:t>17.421</w:t>
            </w:r>
          </w:p>
        </w:tc>
      </w:tr>
      <w:tr>
        <w:trPr>
          <w:trHeight w:val="239" w:hRule="atLeast"/>
        </w:trPr>
        <w:tc>
          <w:tcPr>
            <w:tcW w:w="4340" w:type="dxa"/>
          </w:tcPr>
          <w:p>
            <w:pPr>
              <w:pStyle w:val="TableParagraph"/>
              <w:spacing w:before="8"/>
              <w:ind w:left="34"/>
              <w:rPr>
                <w:sz w:val="18"/>
              </w:rPr>
            </w:pPr>
            <w:r>
              <w:rPr>
                <w:sz w:val="18"/>
              </w:rPr>
              <w:t>Factor </w:t>
            </w:r>
            <w:r>
              <w:rPr>
                <w:spacing w:val="-2"/>
                <w:sz w:val="18"/>
              </w:rPr>
              <w:t>Energía</w:t>
            </w:r>
          </w:p>
        </w:tc>
        <w:tc>
          <w:tcPr>
            <w:tcW w:w="2580" w:type="dxa"/>
          </w:tcPr>
          <w:p>
            <w:pPr>
              <w:pStyle w:val="TableParagraph"/>
              <w:spacing w:before="8"/>
              <w:ind w:left="35"/>
              <w:rPr>
                <w:sz w:val="18"/>
              </w:rPr>
            </w:pPr>
            <w:r>
              <w:rPr>
                <w:sz w:val="18"/>
              </w:rPr>
              <w:t>Promover</w:t>
            </w:r>
            <w:r>
              <w:rPr>
                <w:spacing w:val="-8"/>
                <w:sz w:val="18"/>
              </w:rPr>
              <w:t> </w:t>
            </w:r>
            <w:r>
              <w:rPr>
                <w:sz w:val="18"/>
              </w:rPr>
              <w:t>la</w:t>
            </w:r>
            <w:r>
              <w:rPr>
                <w:spacing w:val="-2"/>
                <w:sz w:val="18"/>
              </w:rPr>
              <w:t> investigación</w:t>
            </w:r>
          </w:p>
        </w:tc>
        <w:tc>
          <w:tcPr>
            <w:tcW w:w="1230" w:type="dxa"/>
          </w:tcPr>
          <w:p>
            <w:pPr>
              <w:pStyle w:val="TableParagraph"/>
              <w:spacing w:before="8"/>
              <w:ind w:right="21"/>
              <w:jc w:val="right"/>
              <w:rPr>
                <w:sz w:val="18"/>
              </w:rPr>
            </w:pPr>
            <w:r>
              <w:rPr>
                <w:spacing w:val="-2"/>
                <w:sz w:val="18"/>
              </w:rPr>
              <w:t>10.000</w:t>
            </w:r>
          </w:p>
        </w:tc>
      </w:tr>
      <w:tr>
        <w:trPr>
          <w:trHeight w:val="240" w:hRule="atLeast"/>
        </w:trPr>
        <w:tc>
          <w:tcPr>
            <w:tcW w:w="4340" w:type="dxa"/>
          </w:tcPr>
          <w:p>
            <w:pPr>
              <w:pStyle w:val="TableParagraph"/>
              <w:spacing w:line="212" w:lineRule="exact" w:before="8"/>
              <w:ind w:left="34"/>
              <w:rPr>
                <w:sz w:val="18"/>
              </w:rPr>
            </w:pPr>
            <w:r>
              <w:rPr>
                <w:sz w:val="18"/>
              </w:rPr>
              <w:t>FUNDACION</w:t>
            </w:r>
            <w:r>
              <w:rPr>
                <w:spacing w:val="7"/>
                <w:sz w:val="18"/>
              </w:rPr>
              <w:t> </w:t>
            </w:r>
            <w:r>
              <w:rPr>
                <w:spacing w:val="-2"/>
                <w:sz w:val="18"/>
              </w:rPr>
              <w:t>CAMPER</w:t>
            </w:r>
          </w:p>
        </w:tc>
        <w:tc>
          <w:tcPr>
            <w:tcW w:w="2580" w:type="dxa"/>
          </w:tcPr>
          <w:p>
            <w:pPr>
              <w:pStyle w:val="TableParagraph"/>
              <w:spacing w:line="212" w:lineRule="exact" w:before="8"/>
              <w:ind w:left="35"/>
              <w:rPr>
                <w:sz w:val="18"/>
              </w:rPr>
            </w:pPr>
            <w:r>
              <w:rPr>
                <w:sz w:val="18"/>
              </w:rPr>
              <w:t>Promover</w:t>
            </w:r>
            <w:r>
              <w:rPr>
                <w:spacing w:val="-8"/>
                <w:sz w:val="18"/>
              </w:rPr>
              <w:t> </w:t>
            </w:r>
            <w:r>
              <w:rPr>
                <w:sz w:val="18"/>
              </w:rPr>
              <w:t>la</w:t>
            </w:r>
            <w:r>
              <w:rPr>
                <w:spacing w:val="-2"/>
                <w:sz w:val="18"/>
              </w:rPr>
              <w:t> investigación</w:t>
            </w:r>
          </w:p>
        </w:tc>
        <w:tc>
          <w:tcPr>
            <w:tcW w:w="1230" w:type="dxa"/>
          </w:tcPr>
          <w:p>
            <w:pPr>
              <w:pStyle w:val="TableParagraph"/>
              <w:spacing w:line="212" w:lineRule="exact" w:before="8"/>
              <w:ind w:right="21"/>
              <w:jc w:val="right"/>
              <w:rPr>
                <w:sz w:val="18"/>
              </w:rPr>
            </w:pPr>
            <w:r>
              <w:rPr>
                <w:spacing w:val="-2"/>
                <w:sz w:val="18"/>
              </w:rPr>
              <w:t>30.000</w:t>
            </w:r>
          </w:p>
        </w:tc>
      </w:tr>
      <w:tr>
        <w:trPr>
          <w:trHeight w:val="239" w:hRule="atLeast"/>
        </w:trPr>
        <w:tc>
          <w:tcPr>
            <w:tcW w:w="4340" w:type="dxa"/>
          </w:tcPr>
          <w:p>
            <w:pPr>
              <w:pStyle w:val="TableParagraph"/>
              <w:spacing w:before="8"/>
              <w:ind w:left="34"/>
              <w:rPr>
                <w:sz w:val="18"/>
              </w:rPr>
            </w:pPr>
            <w:r>
              <w:rPr>
                <w:sz w:val="18"/>
              </w:rPr>
              <w:t>Fundación</w:t>
            </w:r>
            <w:r>
              <w:rPr>
                <w:spacing w:val="-10"/>
                <w:sz w:val="18"/>
              </w:rPr>
              <w:t> </w:t>
            </w:r>
            <w:r>
              <w:rPr>
                <w:sz w:val="18"/>
              </w:rPr>
              <w:t>Ramón</w:t>
            </w:r>
            <w:r>
              <w:rPr>
                <w:spacing w:val="-9"/>
                <w:sz w:val="18"/>
              </w:rPr>
              <w:t> </w:t>
            </w:r>
            <w:r>
              <w:rPr>
                <w:spacing w:val="-2"/>
                <w:sz w:val="18"/>
              </w:rPr>
              <w:t>Areces</w:t>
            </w:r>
          </w:p>
        </w:tc>
        <w:tc>
          <w:tcPr>
            <w:tcW w:w="2580" w:type="dxa"/>
          </w:tcPr>
          <w:p>
            <w:pPr>
              <w:pStyle w:val="TableParagraph"/>
              <w:spacing w:before="8"/>
              <w:ind w:left="35"/>
              <w:rPr>
                <w:sz w:val="18"/>
              </w:rPr>
            </w:pPr>
            <w:r>
              <w:rPr>
                <w:sz w:val="18"/>
              </w:rPr>
              <w:t>Promover</w:t>
            </w:r>
            <w:r>
              <w:rPr>
                <w:spacing w:val="-8"/>
                <w:sz w:val="18"/>
              </w:rPr>
              <w:t> </w:t>
            </w:r>
            <w:r>
              <w:rPr>
                <w:sz w:val="18"/>
              </w:rPr>
              <w:t>la</w:t>
            </w:r>
            <w:r>
              <w:rPr>
                <w:spacing w:val="-2"/>
                <w:sz w:val="18"/>
              </w:rPr>
              <w:t> investigación</w:t>
            </w:r>
          </w:p>
        </w:tc>
        <w:tc>
          <w:tcPr>
            <w:tcW w:w="1230" w:type="dxa"/>
          </w:tcPr>
          <w:p>
            <w:pPr>
              <w:pStyle w:val="TableParagraph"/>
              <w:spacing w:before="8"/>
              <w:ind w:right="22"/>
              <w:jc w:val="right"/>
              <w:rPr>
                <w:sz w:val="18"/>
              </w:rPr>
            </w:pPr>
            <w:r>
              <w:rPr>
                <w:spacing w:val="-2"/>
                <w:sz w:val="18"/>
              </w:rPr>
              <w:t>449.928</w:t>
            </w:r>
          </w:p>
        </w:tc>
      </w:tr>
      <w:tr>
        <w:trPr>
          <w:trHeight w:val="239" w:hRule="atLeast"/>
        </w:trPr>
        <w:tc>
          <w:tcPr>
            <w:tcW w:w="4340" w:type="dxa"/>
          </w:tcPr>
          <w:p>
            <w:pPr>
              <w:pStyle w:val="TableParagraph"/>
              <w:spacing w:before="8"/>
              <w:ind w:left="34"/>
              <w:rPr>
                <w:sz w:val="18"/>
              </w:rPr>
            </w:pPr>
            <w:r>
              <w:rPr>
                <w:sz w:val="18"/>
              </w:rPr>
              <w:t>Saint</w:t>
            </w:r>
            <w:r>
              <w:rPr>
                <w:spacing w:val="-11"/>
                <w:sz w:val="18"/>
              </w:rPr>
              <w:t> </w:t>
            </w:r>
            <w:r>
              <w:rPr>
                <w:spacing w:val="-2"/>
                <w:sz w:val="18"/>
              </w:rPr>
              <w:t>Global</w:t>
            </w:r>
          </w:p>
        </w:tc>
        <w:tc>
          <w:tcPr>
            <w:tcW w:w="2580" w:type="dxa"/>
          </w:tcPr>
          <w:p>
            <w:pPr>
              <w:pStyle w:val="TableParagraph"/>
              <w:spacing w:before="8"/>
              <w:ind w:left="35"/>
              <w:rPr>
                <w:sz w:val="18"/>
              </w:rPr>
            </w:pPr>
            <w:r>
              <w:rPr>
                <w:sz w:val="18"/>
              </w:rPr>
              <w:t>Promover</w:t>
            </w:r>
            <w:r>
              <w:rPr>
                <w:spacing w:val="-8"/>
                <w:sz w:val="18"/>
              </w:rPr>
              <w:t> </w:t>
            </w:r>
            <w:r>
              <w:rPr>
                <w:sz w:val="18"/>
              </w:rPr>
              <w:t>la</w:t>
            </w:r>
            <w:r>
              <w:rPr>
                <w:spacing w:val="-2"/>
                <w:sz w:val="18"/>
              </w:rPr>
              <w:t> investigación</w:t>
            </w:r>
          </w:p>
        </w:tc>
        <w:tc>
          <w:tcPr>
            <w:tcW w:w="1230" w:type="dxa"/>
          </w:tcPr>
          <w:p>
            <w:pPr>
              <w:pStyle w:val="TableParagraph"/>
              <w:spacing w:before="8"/>
              <w:ind w:right="22"/>
              <w:jc w:val="right"/>
              <w:rPr>
                <w:sz w:val="18"/>
              </w:rPr>
            </w:pPr>
            <w:r>
              <w:rPr>
                <w:spacing w:val="-2"/>
                <w:sz w:val="18"/>
              </w:rPr>
              <w:t>3.831</w:t>
            </w:r>
          </w:p>
        </w:tc>
      </w:tr>
      <w:tr>
        <w:trPr>
          <w:trHeight w:val="240" w:hRule="atLeast"/>
        </w:trPr>
        <w:tc>
          <w:tcPr>
            <w:tcW w:w="6920" w:type="dxa"/>
            <w:gridSpan w:val="2"/>
            <w:shd w:val="clear" w:color="auto" w:fill="D0CECE"/>
          </w:tcPr>
          <w:p>
            <w:pPr>
              <w:pStyle w:val="TableParagraph"/>
              <w:spacing w:line="212" w:lineRule="exact" w:before="8"/>
              <w:ind w:left="20"/>
              <w:jc w:val="center"/>
              <w:rPr>
                <w:b/>
                <w:sz w:val="18"/>
              </w:rPr>
            </w:pPr>
            <w:r>
              <w:rPr>
                <w:b/>
                <w:sz w:val="18"/>
              </w:rPr>
              <w:t>subtotal</w:t>
            </w:r>
            <w:r>
              <w:rPr>
                <w:b/>
                <w:spacing w:val="-7"/>
                <w:sz w:val="18"/>
              </w:rPr>
              <w:t> </w:t>
            </w:r>
            <w:r>
              <w:rPr>
                <w:b/>
                <w:spacing w:val="-5"/>
                <w:sz w:val="18"/>
              </w:rPr>
              <w:t>15</w:t>
            </w:r>
          </w:p>
        </w:tc>
        <w:tc>
          <w:tcPr>
            <w:tcW w:w="1230" w:type="dxa"/>
            <w:shd w:val="clear" w:color="auto" w:fill="D0CECE"/>
          </w:tcPr>
          <w:p>
            <w:pPr>
              <w:pStyle w:val="TableParagraph"/>
              <w:spacing w:line="212" w:lineRule="exact" w:before="8"/>
              <w:ind w:right="22"/>
              <w:jc w:val="right"/>
              <w:rPr>
                <w:b/>
                <w:sz w:val="18"/>
              </w:rPr>
            </w:pPr>
            <w:r>
              <w:rPr>
                <w:b/>
                <w:spacing w:val="-2"/>
                <w:sz w:val="18"/>
              </w:rPr>
              <w:t>1.171.643</w:t>
            </w:r>
          </w:p>
        </w:tc>
      </w:tr>
    </w:tbl>
    <w:p>
      <w:pPr>
        <w:pStyle w:val="BodyText"/>
        <w:spacing w:before="4"/>
        <w:rPr>
          <w:sz w:val="19"/>
        </w:rPr>
      </w:pPr>
      <w:r>
        <w:rPr>
          <w:sz w:val="19"/>
        </w:rPr>
        <mc:AlternateContent>
          <mc:Choice Requires="wps">
            <w:drawing>
              <wp:anchor distT="0" distB="0" distL="0" distR="0" allowOverlap="1" layoutInCell="1" locked="0" behindDoc="1" simplePos="0" relativeHeight="487595008">
                <wp:simplePos x="0" y="0"/>
                <wp:positionH relativeFrom="page">
                  <wp:posOffset>1189672</wp:posOffset>
                </wp:positionH>
                <wp:positionV relativeFrom="paragraph">
                  <wp:posOffset>156550</wp:posOffset>
                </wp:positionV>
                <wp:extent cx="5181600" cy="165735"/>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5181600" cy="165735"/>
                          <a:chExt cx="5181600" cy="165735"/>
                        </a:xfrm>
                      </wpg:grpSpPr>
                      <wps:wsp>
                        <wps:cNvPr id="33" name="Graphic 33"/>
                        <wps:cNvSpPr/>
                        <wps:spPr>
                          <a:xfrm>
                            <a:off x="6342" y="10"/>
                            <a:ext cx="5175250" cy="165735"/>
                          </a:xfrm>
                          <a:custGeom>
                            <a:avLst/>
                            <a:gdLst/>
                            <a:ahLst/>
                            <a:cxnLst/>
                            <a:rect l="l" t="t" r="r" b="b"/>
                            <a:pathLst>
                              <a:path w="5175250" h="165735">
                                <a:moveTo>
                                  <a:pt x="0" y="165260"/>
                                </a:moveTo>
                                <a:lnTo>
                                  <a:pt x="5175153" y="165260"/>
                                </a:lnTo>
                                <a:lnTo>
                                  <a:pt x="5175153" y="0"/>
                                </a:lnTo>
                                <a:lnTo>
                                  <a:pt x="0" y="0"/>
                                </a:lnTo>
                                <a:lnTo>
                                  <a:pt x="0" y="165260"/>
                                </a:lnTo>
                                <a:close/>
                              </a:path>
                            </a:pathLst>
                          </a:custGeom>
                          <a:solidFill>
                            <a:srgbClr val="D0CECE"/>
                          </a:solidFill>
                        </wps:spPr>
                        <wps:bodyPr wrap="square" lIns="0" tIns="0" rIns="0" bIns="0" rtlCol="0">
                          <a:prstTxWarp prst="textNoShape">
                            <a:avLst/>
                          </a:prstTxWarp>
                          <a:noAutofit/>
                        </wps:bodyPr>
                      </wps:wsp>
                      <wps:wsp>
                        <wps:cNvPr id="34" name="Textbox 34"/>
                        <wps:cNvSpPr txBox="1"/>
                        <wps:spPr>
                          <a:xfrm>
                            <a:off x="4397358" y="3171"/>
                            <a:ext cx="781050" cy="159385"/>
                          </a:xfrm>
                          <a:prstGeom prst="rect">
                            <a:avLst/>
                          </a:prstGeom>
                          <a:solidFill>
                            <a:srgbClr val="D0CECE"/>
                          </a:solidFill>
                          <a:ln w="6342">
                            <a:solidFill>
                              <a:srgbClr val="000000"/>
                            </a:solidFill>
                            <a:prstDash val="solid"/>
                          </a:ln>
                        </wps:spPr>
                        <wps:txbx>
                          <w:txbxContent>
                            <w:p>
                              <w:pPr>
                                <w:spacing w:before="8"/>
                                <w:ind w:left="369" w:right="0" w:firstLine="0"/>
                                <w:jc w:val="left"/>
                                <w:rPr>
                                  <w:rFonts w:ascii="Calibri"/>
                                  <w:b/>
                                  <w:color w:val="000000"/>
                                  <w:sz w:val="18"/>
                                </w:rPr>
                              </w:pPr>
                              <w:r>
                                <w:rPr>
                                  <w:rFonts w:ascii="Calibri"/>
                                  <w:b/>
                                  <w:color w:val="000000"/>
                                  <w:spacing w:val="-2"/>
                                  <w:sz w:val="18"/>
                                </w:rPr>
                                <w:t>15.689.187</w:t>
                              </w:r>
                            </w:p>
                          </w:txbxContent>
                        </wps:txbx>
                        <wps:bodyPr wrap="square" lIns="0" tIns="0" rIns="0" bIns="0" rtlCol="0">
                          <a:noAutofit/>
                        </wps:bodyPr>
                      </wps:wsp>
                      <wps:wsp>
                        <wps:cNvPr id="35" name="Textbox 35"/>
                        <wps:cNvSpPr txBox="1"/>
                        <wps:spPr>
                          <a:xfrm>
                            <a:off x="3171" y="3171"/>
                            <a:ext cx="4394200" cy="159385"/>
                          </a:xfrm>
                          <a:prstGeom prst="rect">
                            <a:avLst/>
                          </a:prstGeom>
                          <a:solidFill>
                            <a:srgbClr val="D0CECE"/>
                          </a:solidFill>
                          <a:ln w="6342">
                            <a:solidFill>
                              <a:srgbClr val="000000"/>
                            </a:solidFill>
                            <a:prstDash val="solid"/>
                          </a:ln>
                        </wps:spPr>
                        <wps:txbx>
                          <w:txbxContent>
                            <w:p>
                              <w:pPr>
                                <w:spacing w:before="8"/>
                                <w:ind w:left="0" w:right="0" w:firstLine="0"/>
                                <w:jc w:val="center"/>
                                <w:rPr>
                                  <w:rFonts w:ascii="Calibri"/>
                                  <w:b/>
                                  <w:color w:val="000000"/>
                                  <w:sz w:val="18"/>
                                </w:rPr>
                              </w:pPr>
                              <w:r>
                                <w:rPr>
                                  <w:rFonts w:ascii="Calibri"/>
                                  <w:b/>
                                  <w:color w:val="000000"/>
                                  <w:sz w:val="18"/>
                                </w:rPr>
                                <w:t>Total</w:t>
                              </w:r>
                              <w:r>
                                <w:rPr>
                                  <w:rFonts w:ascii="Calibri"/>
                                  <w:b/>
                                  <w:color w:val="000000"/>
                                  <w:spacing w:val="-6"/>
                                  <w:sz w:val="18"/>
                                </w:rPr>
                                <w:t> </w:t>
                              </w:r>
                              <w:r>
                                <w:rPr>
                                  <w:rFonts w:ascii="Calibri"/>
                                  <w:b/>
                                  <w:color w:val="000000"/>
                                  <w:spacing w:val="-2"/>
                                  <w:sz w:val="18"/>
                                </w:rPr>
                                <w:t>Subvenciones</w:t>
                              </w:r>
                            </w:p>
                          </w:txbxContent>
                        </wps:txbx>
                        <wps:bodyPr wrap="square" lIns="0" tIns="0" rIns="0" bIns="0" rtlCol="0">
                          <a:noAutofit/>
                        </wps:bodyPr>
                      </wps:wsp>
                    </wpg:wgp>
                  </a:graphicData>
                </a:graphic>
              </wp:anchor>
            </w:drawing>
          </mc:Choice>
          <mc:Fallback>
            <w:pict>
              <v:group style="position:absolute;margin-left:93.675003pt;margin-top:12.32682pt;width:408pt;height:13.05pt;mso-position-horizontal-relative:page;mso-position-vertical-relative:paragraph;z-index:-15721472;mso-wrap-distance-left:0;mso-wrap-distance-right:0" id="docshapegroup30" coordorigin="1874,247" coordsize="8160,261">
                <v:rect style="position:absolute;left:1883;top:246;width:8150;height:261" id="docshape31" filled="true" fillcolor="#d0cece" stroked="false">
                  <v:fill type="solid"/>
                </v:rect>
                <v:shape style="position:absolute;left:8798;top:251;width:1230;height:251" type="#_x0000_t202" id="docshape32" filled="true" fillcolor="#d0cece" stroked="true" strokeweight=".499378pt" strokecolor="#000000">
                  <v:textbox inset="0,0,0,0">
                    <w:txbxContent>
                      <w:p>
                        <w:pPr>
                          <w:spacing w:before="8"/>
                          <w:ind w:left="369" w:right="0" w:firstLine="0"/>
                          <w:jc w:val="left"/>
                          <w:rPr>
                            <w:rFonts w:ascii="Calibri"/>
                            <w:b/>
                            <w:color w:val="000000"/>
                            <w:sz w:val="18"/>
                          </w:rPr>
                        </w:pPr>
                        <w:r>
                          <w:rPr>
                            <w:rFonts w:ascii="Calibri"/>
                            <w:b/>
                            <w:color w:val="000000"/>
                            <w:spacing w:val="-2"/>
                            <w:sz w:val="18"/>
                          </w:rPr>
                          <w:t>15.689.187</w:t>
                        </w:r>
                      </w:p>
                    </w:txbxContent>
                  </v:textbox>
                  <v:fill type="solid"/>
                  <v:stroke dashstyle="solid"/>
                  <w10:wrap type="none"/>
                </v:shape>
                <v:shape style="position:absolute;left:1878;top:251;width:6920;height:251" type="#_x0000_t202" id="docshape33" filled="true" fillcolor="#d0cece" stroked="true" strokeweight=".499378pt" strokecolor="#000000">
                  <v:textbox inset="0,0,0,0">
                    <w:txbxContent>
                      <w:p>
                        <w:pPr>
                          <w:spacing w:before="8"/>
                          <w:ind w:left="0" w:right="0" w:firstLine="0"/>
                          <w:jc w:val="center"/>
                          <w:rPr>
                            <w:rFonts w:ascii="Calibri"/>
                            <w:b/>
                            <w:color w:val="000000"/>
                            <w:sz w:val="18"/>
                          </w:rPr>
                        </w:pPr>
                        <w:r>
                          <w:rPr>
                            <w:rFonts w:ascii="Calibri"/>
                            <w:b/>
                            <w:color w:val="000000"/>
                            <w:sz w:val="18"/>
                          </w:rPr>
                          <w:t>Total</w:t>
                        </w:r>
                        <w:r>
                          <w:rPr>
                            <w:rFonts w:ascii="Calibri"/>
                            <w:b/>
                            <w:color w:val="000000"/>
                            <w:spacing w:val="-6"/>
                            <w:sz w:val="18"/>
                          </w:rPr>
                          <w:t> </w:t>
                        </w:r>
                        <w:r>
                          <w:rPr>
                            <w:rFonts w:ascii="Calibri"/>
                            <w:b/>
                            <w:color w:val="000000"/>
                            <w:spacing w:val="-2"/>
                            <w:sz w:val="18"/>
                          </w:rPr>
                          <w:t>Subvenciones</w:t>
                        </w:r>
                      </w:p>
                    </w:txbxContent>
                  </v:textbox>
                  <v:fill type="solid"/>
                  <v:stroke dashstyle="solid"/>
                  <w10:wrap type="none"/>
                </v:shape>
                <w10:wrap type="topAndBottom"/>
              </v:group>
            </w:pict>
          </mc:Fallback>
        </mc:AlternateContent>
      </w:r>
    </w:p>
    <w:p>
      <w:pPr>
        <w:pStyle w:val="BodyText"/>
        <w:spacing w:after="0"/>
        <w:rPr>
          <w:sz w:val="19"/>
        </w:rPr>
        <w:sectPr>
          <w:pgSz w:w="11910" w:h="16850"/>
          <w:pgMar w:header="1282" w:footer="950" w:top="2000" w:bottom="1140" w:left="1275" w:right="283"/>
        </w:sectPr>
      </w:pPr>
    </w:p>
    <w:p>
      <w:pPr>
        <w:pStyle w:val="BodyText"/>
      </w:pPr>
    </w:p>
    <w:p>
      <w:pPr>
        <w:pStyle w:val="BodyText"/>
        <w:spacing w:before="106"/>
      </w:pPr>
    </w:p>
    <w:p>
      <w:pPr>
        <w:pStyle w:val="Heading1"/>
        <w:numPr>
          <w:ilvl w:val="0"/>
          <w:numId w:val="16"/>
        </w:numPr>
        <w:tabs>
          <w:tab w:pos="503" w:val="left" w:leader="none"/>
        </w:tabs>
        <w:spacing w:line="240" w:lineRule="auto" w:before="0" w:after="0"/>
        <w:ind w:left="503" w:right="0" w:hanging="360"/>
        <w:jc w:val="left"/>
      </w:pPr>
      <w:r>
        <w:rPr/>
        <w:t>Retribuciones</w:t>
      </w:r>
      <w:r>
        <w:rPr>
          <w:spacing w:val="-2"/>
        </w:rPr>
        <w:t> </w:t>
      </w:r>
      <w:r>
        <w:rPr/>
        <w:t>de</w:t>
      </w:r>
      <w:r>
        <w:rPr>
          <w:spacing w:val="-3"/>
        </w:rPr>
        <w:t> </w:t>
      </w:r>
      <w:r>
        <w:rPr/>
        <w:t>la</w:t>
      </w:r>
      <w:r>
        <w:rPr>
          <w:spacing w:val="-2"/>
        </w:rPr>
        <w:t> </w:t>
      </w:r>
      <w:r>
        <w:rPr/>
        <w:t>junta</w:t>
      </w:r>
      <w:r>
        <w:rPr>
          <w:spacing w:val="-1"/>
        </w:rPr>
        <w:t> </w:t>
      </w:r>
      <w:r>
        <w:rPr>
          <w:spacing w:val="-2"/>
        </w:rPr>
        <w:t>directiva</w:t>
      </w:r>
    </w:p>
    <w:p>
      <w:pPr>
        <w:pStyle w:val="BodyText"/>
        <w:spacing w:before="137"/>
        <w:ind w:left="143" w:right="1128"/>
        <w:jc w:val="both"/>
      </w:pPr>
      <w:r>
        <w:rPr/>
        <w:t>Tal como se indica en la nota 1 de la memoria de las cuentas anuales de la Asociación, los órganos de gobierno de</w:t>
      </w:r>
      <w:r>
        <w:rPr>
          <w:spacing w:val="-2"/>
        </w:rPr>
        <w:t> </w:t>
      </w:r>
      <w:r>
        <w:rPr/>
        <w:t>ámbito</w:t>
      </w:r>
      <w:r>
        <w:rPr>
          <w:spacing w:val="-2"/>
        </w:rPr>
        <w:t> </w:t>
      </w:r>
      <w:r>
        <w:rPr/>
        <w:t>territorial</w:t>
      </w:r>
      <w:r>
        <w:rPr>
          <w:spacing w:val="-4"/>
        </w:rPr>
        <w:t> </w:t>
      </w:r>
      <w:r>
        <w:rPr/>
        <w:t>estatal</w:t>
      </w:r>
      <w:r>
        <w:rPr>
          <w:spacing w:val="-4"/>
        </w:rPr>
        <w:t> </w:t>
      </w:r>
      <w:r>
        <w:rPr/>
        <w:t>de</w:t>
      </w:r>
      <w:r>
        <w:rPr>
          <w:spacing w:val="-6"/>
        </w:rPr>
        <w:t> </w:t>
      </w:r>
      <w:r>
        <w:rPr/>
        <w:t>la</w:t>
      </w:r>
      <w:r>
        <w:rPr>
          <w:spacing w:val="-2"/>
        </w:rPr>
        <w:t> </w:t>
      </w:r>
      <w:r>
        <w:rPr/>
        <w:t>Asociación</w:t>
      </w:r>
      <w:r>
        <w:rPr>
          <w:spacing w:val="-4"/>
        </w:rPr>
        <w:t> </w:t>
      </w:r>
      <w:r>
        <w:rPr/>
        <w:t>son</w:t>
      </w:r>
      <w:r>
        <w:rPr>
          <w:spacing w:val="-4"/>
        </w:rPr>
        <w:t> </w:t>
      </w:r>
      <w:r>
        <w:rPr/>
        <w:t>la</w:t>
      </w:r>
      <w:r>
        <w:rPr>
          <w:spacing w:val="-4"/>
        </w:rPr>
        <w:t> </w:t>
      </w:r>
      <w:r>
        <w:rPr/>
        <w:t>Asamblea</w:t>
      </w:r>
      <w:r>
        <w:rPr>
          <w:spacing w:val="-4"/>
        </w:rPr>
        <w:t> </w:t>
      </w:r>
      <w:r>
        <w:rPr/>
        <w:t>General,</w:t>
      </w:r>
      <w:r>
        <w:rPr>
          <w:spacing w:val="-2"/>
        </w:rPr>
        <w:t> </w:t>
      </w:r>
      <w:r>
        <w:rPr/>
        <w:t>el</w:t>
      </w:r>
      <w:r>
        <w:rPr>
          <w:spacing w:val="-4"/>
        </w:rPr>
        <w:t> </w:t>
      </w:r>
      <w:r>
        <w:rPr/>
        <w:t>Consejo</w:t>
      </w:r>
      <w:r>
        <w:rPr>
          <w:spacing w:val="-2"/>
        </w:rPr>
        <w:t> </w:t>
      </w:r>
      <w:r>
        <w:rPr/>
        <w:t>Nacional,</w:t>
      </w:r>
      <w:r>
        <w:rPr>
          <w:spacing w:val="-4"/>
        </w:rPr>
        <w:t> </w:t>
      </w:r>
      <w:r>
        <w:rPr/>
        <w:t>la Comisión</w:t>
      </w:r>
      <w:r>
        <w:rPr>
          <w:spacing w:val="-2"/>
        </w:rPr>
        <w:t> </w:t>
      </w:r>
      <w:r>
        <w:rPr/>
        <w:t>Ejecutivo Nacional y el Comité Técnico Nacional.</w:t>
      </w:r>
    </w:p>
    <w:p>
      <w:pPr>
        <w:pStyle w:val="BodyText"/>
        <w:spacing w:before="33"/>
      </w:pPr>
    </w:p>
    <w:p>
      <w:pPr>
        <w:pStyle w:val="BodyText"/>
        <w:ind w:left="143" w:right="1141"/>
        <w:jc w:val="both"/>
      </w:pPr>
      <w:r>
        <w:rPr/>
        <w:t>En la nota 20.4 de la memoria de las cuentas anuales se detalla la composición de los miembros del Consejo </w:t>
      </w:r>
      <w:r>
        <w:rPr>
          <w:spacing w:val="-2"/>
        </w:rPr>
        <w:t>Nacional.</w:t>
      </w:r>
    </w:p>
    <w:p>
      <w:pPr>
        <w:pStyle w:val="BodyText"/>
        <w:spacing w:before="35"/>
      </w:pPr>
    </w:p>
    <w:p>
      <w:pPr>
        <w:pStyle w:val="BodyText"/>
        <w:ind w:left="143" w:right="1135"/>
        <w:jc w:val="both"/>
      </w:pPr>
      <w:r>
        <w:rPr/>
        <w:t>Tal</w:t>
      </w:r>
      <w:r>
        <w:rPr>
          <w:spacing w:val="-1"/>
        </w:rPr>
        <w:t> </w:t>
      </w:r>
      <w:r>
        <w:rPr/>
        <w:t>como</w:t>
      </w:r>
      <w:r>
        <w:rPr>
          <w:spacing w:val="-1"/>
        </w:rPr>
        <w:t> </w:t>
      </w:r>
      <w:r>
        <w:rPr/>
        <w:t>se</w:t>
      </w:r>
      <w:r>
        <w:rPr>
          <w:spacing w:val="-1"/>
        </w:rPr>
        <w:t> </w:t>
      </w:r>
      <w:r>
        <w:rPr/>
        <w:t>indica</w:t>
      </w:r>
      <w:r>
        <w:rPr>
          <w:spacing w:val="-1"/>
        </w:rPr>
        <w:t> </w:t>
      </w:r>
      <w:r>
        <w:rPr/>
        <w:t>en</w:t>
      </w:r>
      <w:r>
        <w:rPr>
          <w:spacing w:val="-1"/>
        </w:rPr>
        <w:t> </w:t>
      </w:r>
      <w:r>
        <w:rPr/>
        <w:t>la</w:t>
      </w:r>
      <w:r>
        <w:rPr>
          <w:spacing w:val="-1"/>
        </w:rPr>
        <w:t> </w:t>
      </w:r>
      <w:r>
        <w:rPr/>
        <w:t>nota</w:t>
      </w:r>
      <w:r>
        <w:rPr>
          <w:spacing w:val="-3"/>
        </w:rPr>
        <w:t> </w:t>
      </w:r>
      <w:r>
        <w:rPr/>
        <w:t>17</w:t>
      </w:r>
      <w:r>
        <w:rPr>
          <w:spacing w:val="-1"/>
        </w:rPr>
        <w:t> </w:t>
      </w:r>
      <w:r>
        <w:rPr/>
        <w:t>de</w:t>
      </w:r>
      <w:r>
        <w:rPr>
          <w:spacing w:val="-1"/>
        </w:rPr>
        <w:t> </w:t>
      </w:r>
      <w:r>
        <w:rPr/>
        <w:t>la</w:t>
      </w:r>
      <w:r>
        <w:rPr>
          <w:spacing w:val="-1"/>
        </w:rPr>
        <w:t> </w:t>
      </w:r>
      <w:r>
        <w:rPr/>
        <w:t>memoria</w:t>
      </w:r>
      <w:r>
        <w:rPr>
          <w:spacing w:val="-1"/>
        </w:rPr>
        <w:t> </w:t>
      </w:r>
      <w:r>
        <w:rPr/>
        <w:t>de</w:t>
      </w:r>
      <w:r>
        <w:rPr>
          <w:spacing w:val="-1"/>
        </w:rPr>
        <w:t> </w:t>
      </w:r>
      <w:r>
        <w:rPr/>
        <w:t>las cuentas anuales de</w:t>
      </w:r>
      <w:r>
        <w:rPr>
          <w:spacing w:val="-1"/>
        </w:rPr>
        <w:t> </w:t>
      </w:r>
      <w:r>
        <w:rPr/>
        <w:t>la</w:t>
      </w:r>
      <w:r>
        <w:rPr>
          <w:spacing w:val="-1"/>
        </w:rPr>
        <w:t> </w:t>
      </w:r>
      <w:r>
        <w:rPr/>
        <w:t>Asociación,</w:t>
      </w:r>
      <w:r>
        <w:rPr>
          <w:spacing w:val="-1"/>
        </w:rPr>
        <w:t> </w:t>
      </w:r>
      <w:r>
        <w:rPr/>
        <w:t>todos los miembros que componen los órganos de Gobierno son voluntarios por lo que no reciben retribución alguna durante el ejercicio 2025. Asimismo, no tienen concedidos anticipos, créditos, compromisos en materia de pensiones, premios de jubilación, seguros de vida o indemnizaciones especiales.</w:t>
      </w:r>
    </w:p>
    <w:p>
      <w:pPr>
        <w:pStyle w:val="BodyText"/>
        <w:spacing w:before="33"/>
      </w:pPr>
    </w:p>
    <w:p>
      <w:pPr>
        <w:pStyle w:val="BodyText"/>
        <w:ind w:left="143" w:right="1140"/>
        <w:jc w:val="both"/>
      </w:pPr>
      <w:r>
        <w:rPr/>
        <w:t>En</w:t>
      </w:r>
      <w:r>
        <w:rPr>
          <w:spacing w:val="-7"/>
        </w:rPr>
        <w:t> </w:t>
      </w:r>
      <w:r>
        <w:rPr/>
        <w:t>el</w:t>
      </w:r>
      <w:r>
        <w:rPr>
          <w:spacing w:val="-7"/>
        </w:rPr>
        <w:t> </w:t>
      </w:r>
      <w:r>
        <w:rPr/>
        <w:t>ejercicio</w:t>
      </w:r>
      <w:r>
        <w:rPr>
          <w:spacing w:val="-7"/>
        </w:rPr>
        <w:t> </w:t>
      </w:r>
      <w:r>
        <w:rPr/>
        <w:t>2025</w:t>
      </w:r>
      <w:r>
        <w:rPr>
          <w:spacing w:val="-9"/>
        </w:rPr>
        <w:t> </w:t>
      </w:r>
      <w:r>
        <w:rPr/>
        <w:t>el</w:t>
      </w:r>
      <w:r>
        <w:rPr>
          <w:spacing w:val="-9"/>
        </w:rPr>
        <w:t> </w:t>
      </w:r>
      <w:r>
        <w:rPr/>
        <w:t>coste</w:t>
      </w:r>
      <w:r>
        <w:rPr>
          <w:spacing w:val="-7"/>
        </w:rPr>
        <w:t> </w:t>
      </w:r>
      <w:r>
        <w:rPr/>
        <w:t>de</w:t>
      </w:r>
      <w:r>
        <w:rPr>
          <w:spacing w:val="-7"/>
        </w:rPr>
        <w:t> </w:t>
      </w:r>
      <w:r>
        <w:rPr/>
        <w:t>las</w:t>
      </w:r>
      <w:r>
        <w:rPr>
          <w:spacing w:val="-7"/>
        </w:rPr>
        <w:t> </w:t>
      </w:r>
      <w:r>
        <w:rPr/>
        <w:t>coberturas</w:t>
      </w:r>
      <w:r>
        <w:rPr>
          <w:spacing w:val="-9"/>
        </w:rPr>
        <w:t> </w:t>
      </w:r>
      <w:r>
        <w:rPr/>
        <w:t>de</w:t>
      </w:r>
      <w:r>
        <w:rPr>
          <w:spacing w:val="-9"/>
        </w:rPr>
        <w:t> </w:t>
      </w:r>
      <w:r>
        <w:rPr/>
        <w:t>seguros</w:t>
      </w:r>
      <w:r>
        <w:rPr>
          <w:spacing w:val="-9"/>
        </w:rPr>
        <w:t> </w:t>
      </w:r>
      <w:r>
        <w:rPr/>
        <w:t>destinadas</w:t>
      </w:r>
      <w:r>
        <w:rPr>
          <w:spacing w:val="-7"/>
        </w:rPr>
        <w:t> </w:t>
      </w:r>
      <w:r>
        <w:rPr/>
        <w:t>a</w:t>
      </w:r>
      <w:r>
        <w:rPr>
          <w:spacing w:val="-9"/>
        </w:rPr>
        <w:t> </w:t>
      </w:r>
      <w:r>
        <w:rPr/>
        <w:t>salvaguardar</w:t>
      </w:r>
      <w:r>
        <w:rPr>
          <w:spacing w:val="-8"/>
        </w:rPr>
        <w:t> </w:t>
      </w:r>
      <w:r>
        <w:rPr/>
        <w:t>la</w:t>
      </w:r>
      <w:r>
        <w:rPr>
          <w:spacing w:val="-7"/>
        </w:rPr>
        <w:t> </w:t>
      </w:r>
      <w:r>
        <w:rPr/>
        <w:t>responsabilidad</w:t>
      </w:r>
      <w:r>
        <w:rPr>
          <w:spacing w:val="-7"/>
        </w:rPr>
        <w:t> </w:t>
      </w:r>
      <w:r>
        <w:rPr/>
        <w:t>civil</w:t>
      </w:r>
      <w:r>
        <w:rPr>
          <w:spacing w:val="-7"/>
        </w:rPr>
        <w:t> </w:t>
      </w:r>
      <w:r>
        <w:rPr/>
        <w:t>de</w:t>
      </w:r>
      <w:r>
        <w:rPr>
          <w:spacing w:val="-7"/>
        </w:rPr>
        <w:t> </w:t>
      </w:r>
      <w:r>
        <w:rPr/>
        <w:t>los miembros del Consejo Nacional de la Asociación ascendió a 1.373 euros.</w:t>
      </w:r>
    </w:p>
    <w:p>
      <w:pPr>
        <w:pStyle w:val="BodyText"/>
        <w:spacing w:before="32"/>
      </w:pPr>
    </w:p>
    <w:p>
      <w:pPr>
        <w:pStyle w:val="Heading1"/>
        <w:numPr>
          <w:ilvl w:val="0"/>
          <w:numId w:val="16"/>
        </w:numPr>
        <w:tabs>
          <w:tab w:pos="503" w:val="left" w:leader="none"/>
        </w:tabs>
        <w:spacing w:line="240" w:lineRule="auto" w:before="0" w:after="0"/>
        <w:ind w:left="503" w:right="0" w:hanging="360"/>
        <w:jc w:val="left"/>
      </w:pPr>
      <w:r>
        <w:rPr/>
        <w:t>Organización</w:t>
      </w:r>
      <w:r>
        <w:rPr>
          <w:spacing w:val="-5"/>
        </w:rPr>
        <w:t> </w:t>
      </w:r>
      <w:r>
        <w:rPr/>
        <w:t>de</w:t>
      </w:r>
      <w:r>
        <w:rPr>
          <w:spacing w:val="-2"/>
        </w:rPr>
        <w:t> </w:t>
      </w:r>
      <w:r>
        <w:rPr/>
        <w:t>los</w:t>
      </w:r>
      <w:r>
        <w:rPr>
          <w:spacing w:val="-4"/>
        </w:rPr>
        <w:t> </w:t>
      </w:r>
      <w:r>
        <w:rPr/>
        <w:t>distintos</w:t>
      </w:r>
      <w:r>
        <w:rPr>
          <w:spacing w:val="-2"/>
        </w:rPr>
        <w:t> </w:t>
      </w:r>
      <w:r>
        <w:rPr/>
        <w:t>servicios,</w:t>
      </w:r>
      <w:r>
        <w:rPr>
          <w:spacing w:val="-4"/>
        </w:rPr>
        <w:t> </w:t>
      </w:r>
      <w:r>
        <w:rPr/>
        <w:t>centros</w:t>
      </w:r>
      <w:r>
        <w:rPr>
          <w:spacing w:val="-2"/>
        </w:rPr>
        <w:t> </w:t>
      </w:r>
      <w:r>
        <w:rPr/>
        <w:t>o</w:t>
      </w:r>
      <w:r>
        <w:rPr>
          <w:spacing w:val="-3"/>
        </w:rPr>
        <w:t> </w:t>
      </w:r>
      <w:r>
        <w:rPr/>
        <w:t>funciones</w:t>
      </w:r>
      <w:r>
        <w:rPr>
          <w:spacing w:val="-2"/>
        </w:rPr>
        <w:t> </w:t>
      </w:r>
      <w:r>
        <w:rPr/>
        <w:t>en</w:t>
      </w:r>
      <w:r>
        <w:rPr>
          <w:spacing w:val="-4"/>
        </w:rPr>
        <w:t> </w:t>
      </w:r>
      <w:r>
        <w:rPr/>
        <w:t>que</w:t>
      </w:r>
      <w:r>
        <w:rPr>
          <w:spacing w:val="-4"/>
        </w:rPr>
        <w:t> </w:t>
      </w:r>
      <w:r>
        <w:rPr/>
        <w:t>se</w:t>
      </w:r>
      <w:r>
        <w:rPr>
          <w:spacing w:val="-2"/>
        </w:rPr>
        <w:t> </w:t>
      </w:r>
      <w:r>
        <w:rPr/>
        <w:t>diversifica</w:t>
      </w:r>
      <w:r>
        <w:rPr>
          <w:spacing w:val="-2"/>
        </w:rPr>
        <w:t> </w:t>
      </w:r>
      <w:r>
        <w:rPr/>
        <w:t>la</w:t>
      </w:r>
      <w:r>
        <w:rPr>
          <w:spacing w:val="-4"/>
        </w:rPr>
        <w:t> </w:t>
      </w:r>
      <w:r>
        <w:rPr>
          <w:spacing w:val="-2"/>
        </w:rPr>
        <w:t>entidad</w:t>
      </w:r>
    </w:p>
    <w:p>
      <w:pPr>
        <w:pStyle w:val="BodyText"/>
        <w:spacing w:before="136"/>
        <w:ind w:left="143" w:right="1142"/>
        <w:jc w:val="both"/>
      </w:pPr>
      <w:r>
        <w:rPr/>
        <w:t>Tal como se indica en la nota 1 de la memoria de las cuentas anuales, la Asociación está organizada en unos Servicios</w:t>
      </w:r>
      <w:r>
        <w:rPr>
          <w:spacing w:val="-1"/>
        </w:rPr>
        <w:t> </w:t>
      </w:r>
      <w:r>
        <w:rPr/>
        <w:t>Corporativos</w:t>
      </w:r>
      <w:r>
        <w:rPr>
          <w:spacing w:val="-1"/>
        </w:rPr>
        <w:t> </w:t>
      </w:r>
      <w:r>
        <w:rPr/>
        <w:t>y</w:t>
      </w:r>
      <w:r>
        <w:rPr>
          <w:spacing w:val="-3"/>
        </w:rPr>
        <w:t> </w:t>
      </w:r>
      <w:r>
        <w:rPr/>
        <w:t>cincuenta</w:t>
      </w:r>
      <w:r>
        <w:rPr>
          <w:spacing w:val="-4"/>
        </w:rPr>
        <w:t> </w:t>
      </w:r>
      <w:r>
        <w:rPr/>
        <w:t>y</w:t>
      </w:r>
      <w:r>
        <w:rPr>
          <w:spacing w:val="-1"/>
        </w:rPr>
        <w:t> </w:t>
      </w:r>
      <w:r>
        <w:rPr/>
        <w:t>dos Sedes</w:t>
      </w:r>
      <w:r>
        <w:rPr>
          <w:spacing w:val="-3"/>
        </w:rPr>
        <w:t> </w:t>
      </w:r>
      <w:r>
        <w:rPr/>
        <w:t>Provinciales,</w:t>
      </w:r>
      <w:r>
        <w:rPr>
          <w:spacing w:val="-2"/>
        </w:rPr>
        <w:t> </w:t>
      </w:r>
      <w:r>
        <w:rPr/>
        <w:t>asistidas</w:t>
      </w:r>
      <w:r>
        <w:rPr>
          <w:spacing w:val="-1"/>
        </w:rPr>
        <w:t> </w:t>
      </w:r>
      <w:r>
        <w:rPr/>
        <w:t>por</w:t>
      </w:r>
      <w:r>
        <w:rPr>
          <w:spacing w:val="-4"/>
        </w:rPr>
        <w:t> </w:t>
      </w:r>
      <w:r>
        <w:rPr/>
        <w:t>la</w:t>
      </w:r>
      <w:r>
        <w:rPr>
          <w:spacing w:val="-4"/>
        </w:rPr>
        <w:t> </w:t>
      </w:r>
      <w:r>
        <w:rPr/>
        <w:t>labor</w:t>
      </w:r>
      <w:r>
        <w:rPr>
          <w:spacing w:val="-5"/>
        </w:rPr>
        <w:t> </w:t>
      </w:r>
      <w:r>
        <w:rPr/>
        <w:t>de</w:t>
      </w:r>
      <w:r>
        <w:rPr>
          <w:spacing w:val="-4"/>
        </w:rPr>
        <w:t> </w:t>
      </w:r>
      <w:r>
        <w:rPr/>
        <w:t>numerosas Sedes</w:t>
      </w:r>
      <w:r>
        <w:rPr>
          <w:spacing w:val="-3"/>
        </w:rPr>
        <w:t> </w:t>
      </w:r>
      <w:r>
        <w:rPr/>
        <w:t>Locales.</w:t>
      </w:r>
    </w:p>
    <w:p>
      <w:pPr>
        <w:pStyle w:val="BodyText"/>
        <w:spacing w:before="34"/>
      </w:pPr>
    </w:p>
    <w:p>
      <w:pPr>
        <w:pStyle w:val="BodyText"/>
        <w:spacing w:before="1"/>
        <w:ind w:left="143" w:right="1132"/>
        <w:jc w:val="both"/>
      </w:pPr>
      <w:r>
        <w:rPr/>
        <w:t>Para llevar a cabo las actividades de misión relativas a investigación en cáncer la Asociación cuenta con la Fundación</w:t>
      </w:r>
      <w:r>
        <w:rPr>
          <w:spacing w:val="-4"/>
        </w:rPr>
        <w:t> </w:t>
      </w:r>
      <w:r>
        <w:rPr/>
        <w:t>Científica</w:t>
      </w:r>
      <w:r>
        <w:rPr>
          <w:spacing w:val="-6"/>
        </w:rPr>
        <w:t> </w:t>
      </w:r>
      <w:r>
        <w:rPr/>
        <w:t>de</w:t>
      </w:r>
      <w:r>
        <w:rPr>
          <w:spacing w:val="-4"/>
        </w:rPr>
        <w:t> </w:t>
      </w:r>
      <w:r>
        <w:rPr/>
        <w:t>la</w:t>
      </w:r>
      <w:r>
        <w:rPr>
          <w:spacing w:val="-4"/>
        </w:rPr>
        <w:t> </w:t>
      </w:r>
      <w:r>
        <w:rPr/>
        <w:t>Asociación</w:t>
      </w:r>
      <w:r>
        <w:rPr>
          <w:spacing w:val="-4"/>
        </w:rPr>
        <w:t> </w:t>
      </w:r>
      <w:r>
        <w:rPr/>
        <w:t>Española</w:t>
      </w:r>
      <w:r>
        <w:rPr>
          <w:spacing w:val="-4"/>
        </w:rPr>
        <w:t> </w:t>
      </w:r>
      <w:r>
        <w:rPr/>
        <w:t>Contra</w:t>
      </w:r>
      <w:r>
        <w:rPr>
          <w:spacing w:val="-4"/>
        </w:rPr>
        <w:t> </w:t>
      </w:r>
      <w:r>
        <w:rPr/>
        <w:t>el</w:t>
      </w:r>
      <w:r>
        <w:rPr>
          <w:spacing w:val="-4"/>
        </w:rPr>
        <w:t> </w:t>
      </w:r>
      <w:r>
        <w:rPr/>
        <w:t>Cáncer,</w:t>
      </w:r>
      <w:r>
        <w:rPr>
          <w:spacing w:val="-6"/>
        </w:rPr>
        <w:t> </w:t>
      </w:r>
      <w:r>
        <w:rPr/>
        <w:t>la</w:t>
      </w:r>
      <w:r>
        <w:rPr>
          <w:spacing w:val="-6"/>
        </w:rPr>
        <w:t> </w:t>
      </w:r>
      <w:r>
        <w:rPr/>
        <w:t>cual</w:t>
      </w:r>
      <w:r>
        <w:rPr>
          <w:spacing w:val="-4"/>
        </w:rPr>
        <w:t> </w:t>
      </w:r>
      <w:r>
        <w:rPr/>
        <w:t>se</w:t>
      </w:r>
      <w:r>
        <w:rPr>
          <w:spacing w:val="-6"/>
        </w:rPr>
        <w:t> </w:t>
      </w:r>
      <w:r>
        <w:rPr/>
        <w:t>constituyó</w:t>
      </w:r>
      <w:r>
        <w:rPr>
          <w:spacing w:val="-4"/>
        </w:rPr>
        <w:t> </w:t>
      </w:r>
      <w:r>
        <w:rPr/>
        <w:t>el</w:t>
      </w:r>
      <w:r>
        <w:rPr>
          <w:spacing w:val="-4"/>
        </w:rPr>
        <w:t> </w:t>
      </w:r>
      <w:r>
        <w:rPr/>
        <w:t>25</w:t>
      </w:r>
      <w:r>
        <w:rPr>
          <w:spacing w:val="-4"/>
        </w:rPr>
        <w:t> </w:t>
      </w:r>
      <w:r>
        <w:rPr/>
        <w:t>de</w:t>
      </w:r>
      <w:r>
        <w:rPr>
          <w:spacing w:val="-4"/>
        </w:rPr>
        <w:t> </w:t>
      </w:r>
      <w:r>
        <w:rPr/>
        <w:t>octubre</w:t>
      </w:r>
      <w:r>
        <w:rPr>
          <w:spacing w:val="-4"/>
        </w:rPr>
        <w:t> </w:t>
      </w:r>
      <w:r>
        <w:rPr/>
        <w:t>de</w:t>
      </w:r>
      <w:r>
        <w:rPr>
          <w:spacing w:val="-4"/>
        </w:rPr>
        <w:t> </w:t>
      </w:r>
      <w:r>
        <w:rPr/>
        <w:t>1971</w:t>
      </w:r>
      <w:r>
        <w:rPr>
          <w:spacing w:val="-6"/>
        </w:rPr>
        <w:t> </w:t>
      </w:r>
      <w:r>
        <w:rPr/>
        <w:t>y fue</w:t>
      </w:r>
      <w:r>
        <w:rPr>
          <w:spacing w:val="-5"/>
        </w:rPr>
        <w:t> </w:t>
      </w:r>
      <w:r>
        <w:rPr/>
        <w:t>autorizada</w:t>
      </w:r>
      <w:r>
        <w:rPr>
          <w:spacing w:val="-5"/>
        </w:rPr>
        <w:t> </w:t>
      </w:r>
      <w:r>
        <w:rPr/>
        <w:t>por</w:t>
      </w:r>
      <w:r>
        <w:rPr>
          <w:spacing w:val="-6"/>
        </w:rPr>
        <w:t> </w:t>
      </w:r>
      <w:r>
        <w:rPr/>
        <w:t>O.</w:t>
      </w:r>
      <w:r>
        <w:rPr>
          <w:spacing w:val="-6"/>
        </w:rPr>
        <w:t> </w:t>
      </w:r>
      <w:r>
        <w:rPr/>
        <w:t>M.</w:t>
      </w:r>
      <w:r>
        <w:rPr>
          <w:spacing w:val="-8"/>
        </w:rPr>
        <w:t> </w:t>
      </w:r>
      <w:r>
        <w:rPr/>
        <w:t>de</w:t>
      </w:r>
      <w:r>
        <w:rPr>
          <w:spacing w:val="-8"/>
        </w:rPr>
        <w:t> </w:t>
      </w:r>
      <w:r>
        <w:rPr/>
        <w:t>4</w:t>
      </w:r>
      <w:r>
        <w:rPr>
          <w:spacing w:val="-8"/>
        </w:rPr>
        <w:t> </w:t>
      </w:r>
      <w:r>
        <w:rPr/>
        <w:t>de</w:t>
      </w:r>
      <w:r>
        <w:rPr>
          <w:spacing w:val="-2"/>
        </w:rPr>
        <w:t> </w:t>
      </w:r>
      <w:r>
        <w:rPr/>
        <w:t>mayo</w:t>
      </w:r>
      <w:r>
        <w:rPr>
          <w:spacing w:val="-8"/>
        </w:rPr>
        <w:t> </w:t>
      </w:r>
      <w:r>
        <w:rPr/>
        <w:t>de</w:t>
      </w:r>
      <w:r>
        <w:rPr>
          <w:spacing w:val="-8"/>
        </w:rPr>
        <w:t> </w:t>
      </w:r>
      <w:r>
        <w:rPr/>
        <w:t>1972,</w:t>
      </w:r>
      <w:r>
        <w:rPr>
          <w:spacing w:val="-6"/>
        </w:rPr>
        <w:t> </w:t>
      </w:r>
      <w:r>
        <w:rPr/>
        <w:t>como</w:t>
      </w:r>
      <w:r>
        <w:rPr>
          <w:spacing w:val="-5"/>
        </w:rPr>
        <w:t> </w:t>
      </w:r>
      <w:r>
        <w:rPr/>
        <w:t>institución</w:t>
      </w:r>
      <w:r>
        <w:rPr>
          <w:spacing w:val="-8"/>
        </w:rPr>
        <w:t> </w:t>
      </w:r>
      <w:r>
        <w:rPr/>
        <w:t>de</w:t>
      </w:r>
      <w:r>
        <w:rPr>
          <w:spacing w:val="-8"/>
        </w:rPr>
        <w:t> </w:t>
      </w:r>
      <w:r>
        <w:rPr/>
        <w:t>carácter</w:t>
      </w:r>
      <w:r>
        <w:rPr>
          <w:spacing w:val="-8"/>
        </w:rPr>
        <w:t> </w:t>
      </w:r>
      <w:r>
        <w:rPr/>
        <w:t>benéfico-docente,</w:t>
      </w:r>
      <w:r>
        <w:rPr>
          <w:spacing w:val="-8"/>
        </w:rPr>
        <w:t> </w:t>
      </w:r>
      <w:r>
        <w:rPr/>
        <w:t>sin</w:t>
      </w:r>
      <w:r>
        <w:rPr>
          <w:spacing w:val="-8"/>
        </w:rPr>
        <w:t> </w:t>
      </w:r>
      <w:r>
        <w:rPr/>
        <w:t>ánimo</w:t>
      </w:r>
      <w:r>
        <w:rPr>
          <w:spacing w:val="-8"/>
        </w:rPr>
        <w:t> </w:t>
      </w:r>
      <w:r>
        <w:rPr/>
        <w:t>de</w:t>
      </w:r>
      <w:r>
        <w:rPr>
          <w:spacing w:val="-8"/>
        </w:rPr>
        <w:t> </w:t>
      </w:r>
      <w:r>
        <w:rPr/>
        <w:t>lucro.</w:t>
      </w:r>
    </w:p>
    <w:p>
      <w:pPr>
        <w:pStyle w:val="BodyText"/>
        <w:spacing w:before="31"/>
      </w:pPr>
    </w:p>
    <w:p>
      <w:pPr>
        <w:pStyle w:val="BodyText"/>
        <w:ind w:left="143" w:right="1138"/>
        <w:jc w:val="both"/>
      </w:pPr>
      <w:r>
        <w:rPr/>
        <w:t>La Fundación Científica de la Asociación Española Contra el Cáncer tiene como fines principales la promoción y el desarrollo de actividades encaminadas a fomentar, mejorar, orientar y difundir el estudio y la investigación científica del cáncer y la aplicación de sus resultados en su tratamiento, en cualquiera de sus manifestaciones y </w:t>
      </w:r>
      <w:r>
        <w:rPr>
          <w:spacing w:val="-2"/>
        </w:rPr>
        <w:t>aspectos.</w:t>
      </w:r>
    </w:p>
    <w:p>
      <w:pPr>
        <w:pStyle w:val="BodyText"/>
        <w:spacing w:before="33"/>
      </w:pPr>
    </w:p>
    <w:p>
      <w:pPr>
        <w:pStyle w:val="BodyText"/>
        <w:ind w:left="143" w:right="1140"/>
        <w:jc w:val="both"/>
      </w:pPr>
      <w:r>
        <w:rPr/>
        <w:t>Tal como se indica en la nota 18.1 de la memoria de las cuentas anuales de la Asociación, para el desarrollo de su actividad la Fundación Científica de la Asociación Española Contra el Cáncer recibe una parte significativa de los fondos directamente de la Asociación Española Contra el Cáncer.</w:t>
      </w:r>
    </w:p>
    <w:sectPr>
      <w:pgSz w:w="11910" w:h="16850"/>
      <w:pgMar w:header="1282" w:footer="950" w:top="2000" w:bottom="1140" w:left="1275"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ourier New">
    <w:altName w:val="Courier New"/>
    <w:charset w:val="1"/>
    <w:family w:val="modern"/>
    <w:pitch w:val="default"/>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w:sz w:val="18"/>
      </w:rPr>
      <mc:AlternateContent>
        <mc:Choice Requires="wps">
          <w:drawing>
            <wp:anchor distT="0" distB="0" distL="0" distR="0" allowOverlap="1" layoutInCell="1" locked="0" behindDoc="1" simplePos="0" relativeHeight="476761600">
              <wp:simplePos x="0" y="0"/>
              <wp:positionH relativeFrom="page">
                <wp:posOffset>6508495</wp:posOffset>
              </wp:positionH>
              <wp:positionV relativeFrom="page">
                <wp:posOffset>9951001</wp:posOffset>
              </wp:positionV>
              <wp:extent cx="203835" cy="1670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3835" cy="167005"/>
                      </a:xfrm>
                      <a:prstGeom prst="rect">
                        <a:avLst/>
                      </a:prstGeom>
                    </wps:spPr>
                    <wps:txbx>
                      <w:txbxContent>
                        <w:p>
                          <w:pPr>
                            <w:spacing w:before="12"/>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43</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12.479980pt;margin-top:783.543457pt;width:16.05pt;height:13.15pt;mso-position-horizontal-relative:page;mso-position-vertical-relative:page;z-index:-26554880" type="#_x0000_t202" id="docshape2" filled="false" stroked="false">
              <v:textbox inset="0,0,0,0">
                <w:txbxContent>
                  <w:p>
                    <w:pPr>
                      <w:spacing w:before="12"/>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43</w:t>
                    </w:r>
                    <w:r>
                      <w:rPr>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6762112">
              <wp:simplePos x="0" y="0"/>
              <wp:positionH relativeFrom="page">
                <wp:posOffset>9681464</wp:posOffset>
              </wp:positionH>
              <wp:positionV relativeFrom="page">
                <wp:posOffset>6862817</wp:posOffset>
              </wp:positionV>
              <wp:extent cx="123189" cy="12446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23189" cy="124460"/>
                      </a:xfrm>
                      <a:prstGeom prst="rect">
                        <a:avLst/>
                      </a:prstGeom>
                    </wps:spPr>
                    <wps:txbx>
                      <w:txbxContent>
                        <w:p>
                          <w:pPr>
                            <w:spacing w:before="14"/>
                            <w:ind w:left="20" w:right="0" w:firstLine="0"/>
                            <w:jc w:val="left"/>
                            <w:rPr>
                              <w:sz w:val="14"/>
                            </w:rPr>
                          </w:pPr>
                          <w:r>
                            <w:rPr>
                              <w:spacing w:val="-5"/>
                              <w:sz w:val="14"/>
                            </w:rPr>
                            <w:t>45</w:t>
                          </w:r>
                        </w:p>
                      </w:txbxContent>
                    </wps:txbx>
                    <wps:bodyPr wrap="square" lIns="0" tIns="0" rIns="0" bIns="0" rtlCol="0">
                      <a:noAutofit/>
                    </wps:bodyPr>
                  </wps:wsp>
                </a:graphicData>
              </a:graphic>
            </wp:anchor>
          </w:drawing>
        </mc:Choice>
        <mc:Fallback>
          <w:pict>
            <v:shape style="position:absolute;margin-left:762.320007pt;margin-top:540.379333pt;width:9.7pt;height:9.8pt;mso-position-horizontal-relative:page;mso-position-vertical-relative:page;z-index:-26554368" type="#_x0000_t202" id="docshape27" filled="false" stroked="false">
              <v:textbox inset="0,0,0,0">
                <w:txbxContent>
                  <w:p>
                    <w:pPr>
                      <w:spacing w:before="14"/>
                      <w:ind w:left="20" w:right="0" w:firstLine="0"/>
                      <w:jc w:val="left"/>
                      <w:rPr>
                        <w:sz w:val="14"/>
                      </w:rPr>
                    </w:pPr>
                    <w:r>
                      <w:rPr>
                        <w:spacing w:val="-5"/>
                        <w:sz w:val="14"/>
                      </w:rPr>
                      <w:t>45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6763136">
              <wp:simplePos x="0" y="0"/>
              <wp:positionH relativeFrom="page">
                <wp:posOffset>6483096</wp:posOffset>
              </wp:positionH>
              <wp:positionV relativeFrom="page">
                <wp:posOffset>9951001</wp:posOffset>
              </wp:positionV>
              <wp:extent cx="229235" cy="16700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29235" cy="167005"/>
                      </a:xfrm>
                      <a:prstGeom prst="rect">
                        <a:avLst/>
                      </a:prstGeom>
                    </wps:spPr>
                    <wps:txbx>
                      <w:txbxContent>
                        <w:p>
                          <w:pPr>
                            <w:spacing w:before="12"/>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46</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10.480011pt;margin-top:783.543457pt;width:18.05pt;height:13.15pt;mso-position-horizontal-relative:page;mso-position-vertical-relative:page;z-index:-26553344" type="#_x0000_t202" id="docshape29" filled="false" stroked="false">
              <v:textbox inset="0,0,0,0">
                <w:txbxContent>
                  <w:p>
                    <w:pPr>
                      <w:spacing w:before="12"/>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46</w:t>
                    </w:r>
                    <w:r>
                      <w:rPr>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6761088">
              <wp:simplePos x="0" y="0"/>
              <wp:positionH relativeFrom="page">
                <wp:posOffset>1778254</wp:posOffset>
              </wp:positionH>
              <wp:positionV relativeFrom="page">
                <wp:posOffset>801159</wp:posOffset>
              </wp:positionV>
              <wp:extent cx="4006215" cy="3892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006215" cy="389255"/>
                      </a:xfrm>
                      <a:prstGeom prst="rect">
                        <a:avLst/>
                      </a:prstGeom>
                    </wps:spPr>
                    <wps:txbx>
                      <w:txbxContent>
                        <w:p>
                          <w:pPr>
                            <w:spacing w:before="12"/>
                            <w:ind w:left="0" w:right="0" w:firstLine="0"/>
                            <w:jc w:val="center"/>
                            <w:rPr>
                              <w:rFonts w:ascii="Arial" w:hAnsi="Arial"/>
                              <w:b/>
                              <w:sz w:val="20"/>
                            </w:rPr>
                          </w:pPr>
                          <w:r>
                            <w:rPr>
                              <w:rFonts w:ascii="Arial" w:hAnsi="Arial"/>
                              <w:b/>
                              <w:sz w:val="20"/>
                            </w:rPr>
                            <w:t>Asociación</w:t>
                          </w:r>
                          <w:r>
                            <w:rPr>
                              <w:rFonts w:ascii="Arial" w:hAnsi="Arial"/>
                              <w:b/>
                              <w:spacing w:val="-9"/>
                              <w:sz w:val="20"/>
                            </w:rPr>
                            <w:t> </w:t>
                          </w:r>
                          <w:r>
                            <w:rPr>
                              <w:rFonts w:ascii="Arial" w:hAnsi="Arial"/>
                              <w:b/>
                              <w:sz w:val="20"/>
                            </w:rPr>
                            <w:t>Española</w:t>
                          </w:r>
                          <w:r>
                            <w:rPr>
                              <w:rFonts w:ascii="Arial" w:hAnsi="Arial"/>
                              <w:b/>
                              <w:spacing w:val="-7"/>
                              <w:sz w:val="20"/>
                            </w:rPr>
                            <w:t> </w:t>
                          </w:r>
                          <w:r>
                            <w:rPr>
                              <w:rFonts w:ascii="Arial" w:hAnsi="Arial"/>
                              <w:b/>
                              <w:sz w:val="20"/>
                            </w:rPr>
                            <w:t>Contra</w:t>
                          </w:r>
                          <w:r>
                            <w:rPr>
                              <w:rFonts w:ascii="Arial" w:hAnsi="Arial"/>
                              <w:b/>
                              <w:spacing w:val="-10"/>
                              <w:sz w:val="20"/>
                            </w:rPr>
                            <w:t> </w:t>
                          </w:r>
                          <w:r>
                            <w:rPr>
                              <w:rFonts w:ascii="Arial" w:hAnsi="Arial"/>
                              <w:b/>
                              <w:sz w:val="20"/>
                            </w:rPr>
                            <w:t>el</w:t>
                          </w:r>
                          <w:r>
                            <w:rPr>
                              <w:rFonts w:ascii="Arial" w:hAnsi="Arial"/>
                              <w:b/>
                              <w:spacing w:val="-7"/>
                              <w:sz w:val="20"/>
                            </w:rPr>
                            <w:t> </w:t>
                          </w:r>
                          <w:r>
                            <w:rPr>
                              <w:rFonts w:ascii="Arial" w:hAnsi="Arial"/>
                              <w:b/>
                              <w:spacing w:val="-2"/>
                              <w:sz w:val="20"/>
                            </w:rPr>
                            <w:t>Cáncer</w:t>
                          </w:r>
                        </w:p>
                        <w:p>
                          <w:pPr>
                            <w:spacing w:before="121"/>
                            <w:ind w:left="0" w:right="0" w:firstLine="0"/>
                            <w:jc w:val="center"/>
                            <w:rPr>
                              <w:rFonts w:ascii="Arial"/>
                              <w:b/>
                              <w:sz w:val="20"/>
                            </w:rPr>
                          </w:pPr>
                          <w:r>
                            <w:rPr>
                              <w:rFonts w:ascii="Arial"/>
                              <w:b/>
                              <w:sz w:val="20"/>
                            </w:rPr>
                            <w:t>Memoria</w:t>
                          </w:r>
                          <w:r>
                            <w:rPr>
                              <w:rFonts w:ascii="Arial"/>
                              <w:b/>
                              <w:spacing w:val="-7"/>
                              <w:sz w:val="20"/>
                            </w:rPr>
                            <w:t> </w:t>
                          </w:r>
                          <w:r>
                            <w:rPr>
                              <w:rFonts w:ascii="Arial"/>
                              <w:b/>
                              <w:sz w:val="20"/>
                            </w:rPr>
                            <w:t>del</w:t>
                          </w:r>
                          <w:r>
                            <w:rPr>
                              <w:rFonts w:ascii="Arial"/>
                              <w:b/>
                              <w:spacing w:val="-3"/>
                              <w:sz w:val="20"/>
                            </w:rPr>
                            <w:t> </w:t>
                          </w:r>
                          <w:r>
                            <w:rPr>
                              <w:rFonts w:ascii="Arial"/>
                              <w:b/>
                              <w:sz w:val="20"/>
                            </w:rPr>
                            <w:t>Ejercicio</w:t>
                          </w:r>
                          <w:r>
                            <w:rPr>
                              <w:rFonts w:ascii="Arial"/>
                              <w:b/>
                              <w:spacing w:val="-5"/>
                              <w:sz w:val="20"/>
                            </w:rPr>
                            <w:t> </w:t>
                          </w:r>
                          <w:r>
                            <w:rPr>
                              <w:rFonts w:ascii="Arial"/>
                              <w:b/>
                              <w:sz w:val="20"/>
                            </w:rPr>
                            <w:t>Anual</w:t>
                          </w:r>
                          <w:r>
                            <w:rPr>
                              <w:rFonts w:ascii="Arial"/>
                              <w:b/>
                              <w:spacing w:val="-6"/>
                              <w:sz w:val="20"/>
                            </w:rPr>
                            <w:t> </w:t>
                          </w:r>
                          <w:r>
                            <w:rPr>
                              <w:rFonts w:ascii="Arial"/>
                              <w:b/>
                              <w:sz w:val="20"/>
                            </w:rPr>
                            <w:t>terminado</w:t>
                          </w:r>
                          <w:r>
                            <w:rPr>
                              <w:rFonts w:ascii="Arial"/>
                              <w:b/>
                              <w:spacing w:val="-5"/>
                              <w:sz w:val="20"/>
                            </w:rPr>
                            <w:t> </w:t>
                          </w:r>
                          <w:r>
                            <w:rPr>
                              <w:rFonts w:ascii="Arial"/>
                              <w:b/>
                              <w:sz w:val="20"/>
                            </w:rPr>
                            <w:t>al</w:t>
                          </w:r>
                          <w:r>
                            <w:rPr>
                              <w:rFonts w:ascii="Arial"/>
                              <w:b/>
                              <w:spacing w:val="-5"/>
                              <w:sz w:val="20"/>
                            </w:rPr>
                            <w:t> </w:t>
                          </w:r>
                          <w:r>
                            <w:rPr>
                              <w:rFonts w:ascii="Arial"/>
                              <w:b/>
                              <w:sz w:val="20"/>
                            </w:rPr>
                            <w:t>31</w:t>
                          </w:r>
                          <w:r>
                            <w:rPr>
                              <w:rFonts w:ascii="Arial"/>
                              <w:b/>
                              <w:spacing w:val="-7"/>
                              <w:sz w:val="20"/>
                            </w:rPr>
                            <w:t> </w:t>
                          </w:r>
                          <w:r>
                            <w:rPr>
                              <w:rFonts w:ascii="Arial"/>
                              <w:b/>
                              <w:sz w:val="20"/>
                            </w:rPr>
                            <w:t>de</w:t>
                          </w:r>
                          <w:r>
                            <w:rPr>
                              <w:rFonts w:ascii="Arial"/>
                              <w:b/>
                              <w:spacing w:val="-3"/>
                              <w:sz w:val="20"/>
                            </w:rPr>
                            <w:t> </w:t>
                          </w:r>
                          <w:r>
                            <w:rPr>
                              <w:rFonts w:ascii="Arial"/>
                              <w:b/>
                              <w:sz w:val="20"/>
                            </w:rPr>
                            <w:t>diciembre</w:t>
                          </w:r>
                          <w:r>
                            <w:rPr>
                              <w:rFonts w:ascii="Arial"/>
                              <w:b/>
                              <w:spacing w:val="-6"/>
                              <w:sz w:val="20"/>
                            </w:rPr>
                            <w:t> </w:t>
                          </w:r>
                          <w:r>
                            <w:rPr>
                              <w:rFonts w:ascii="Arial"/>
                              <w:b/>
                              <w:sz w:val="20"/>
                            </w:rPr>
                            <w:t>de</w:t>
                          </w:r>
                          <w:r>
                            <w:rPr>
                              <w:rFonts w:ascii="Arial"/>
                              <w:b/>
                              <w:spacing w:val="-6"/>
                              <w:sz w:val="20"/>
                            </w:rPr>
                            <w:t> </w:t>
                          </w:r>
                          <w:r>
                            <w:rPr>
                              <w:rFonts w:ascii="Arial"/>
                              <w:b/>
                              <w:spacing w:val="-4"/>
                              <w:sz w:val="20"/>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0.020004pt;margin-top:63.083454pt;width:315.45pt;height:30.65pt;mso-position-horizontal-relative:page;mso-position-vertical-relative:page;z-index:-26555392" type="#_x0000_t202" id="docshape1" filled="false" stroked="false">
              <v:textbox inset="0,0,0,0">
                <w:txbxContent>
                  <w:p>
                    <w:pPr>
                      <w:spacing w:before="12"/>
                      <w:ind w:left="0" w:right="0" w:firstLine="0"/>
                      <w:jc w:val="center"/>
                      <w:rPr>
                        <w:rFonts w:ascii="Arial" w:hAnsi="Arial"/>
                        <w:b/>
                        <w:sz w:val="20"/>
                      </w:rPr>
                    </w:pPr>
                    <w:r>
                      <w:rPr>
                        <w:rFonts w:ascii="Arial" w:hAnsi="Arial"/>
                        <w:b/>
                        <w:sz w:val="20"/>
                      </w:rPr>
                      <w:t>Asociación</w:t>
                    </w:r>
                    <w:r>
                      <w:rPr>
                        <w:rFonts w:ascii="Arial" w:hAnsi="Arial"/>
                        <w:b/>
                        <w:spacing w:val="-9"/>
                        <w:sz w:val="20"/>
                      </w:rPr>
                      <w:t> </w:t>
                    </w:r>
                    <w:r>
                      <w:rPr>
                        <w:rFonts w:ascii="Arial" w:hAnsi="Arial"/>
                        <w:b/>
                        <w:sz w:val="20"/>
                      </w:rPr>
                      <w:t>Española</w:t>
                    </w:r>
                    <w:r>
                      <w:rPr>
                        <w:rFonts w:ascii="Arial" w:hAnsi="Arial"/>
                        <w:b/>
                        <w:spacing w:val="-7"/>
                        <w:sz w:val="20"/>
                      </w:rPr>
                      <w:t> </w:t>
                    </w:r>
                    <w:r>
                      <w:rPr>
                        <w:rFonts w:ascii="Arial" w:hAnsi="Arial"/>
                        <w:b/>
                        <w:sz w:val="20"/>
                      </w:rPr>
                      <w:t>Contra</w:t>
                    </w:r>
                    <w:r>
                      <w:rPr>
                        <w:rFonts w:ascii="Arial" w:hAnsi="Arial"/>
                        <w:b/>
                        <w:spacing w:val="-10"/>
                        <w:sz w:val="20"/>
                      </w:rPr>
                      <w:t> </w:t>
                    </w:r>
                    <w:r>
                      <w:rPr>
                        <w:rFonts w:ascii="Arial" w:hAnsi="Arial"/>
                        <w:b/>
                        <w:sz w:val="20"/>
                      </w:rPr>
                      <w:t>el</w:t>
                    </w:r>
                    <w:r>
                      <w:rPr>
                        <w:rFonts w:ascii="Arial" w:hAnsi="Arial"/>
                        <w:b/>
                        <w:spacing w:val="-7"/>
                        <w:sz w:val="20"/>
                      </w:rPr>
                      <w:t> </w:t>
                    </w:r>
                    <w:r>
                      <w:rPr>
                        <w:rFonts w:ascii="Arial" w:hAnsi="Arial"/>
                        <w:b/>
                        <w:spacing w:val="-2"/>
                        <w:sz w:val="20"/>
                      </w:rPr>
                      <w:t>Cáncer</w:t>
                    </w:r>
                  </w:p>
                  <w:p>
                    <w:pPr>
                      <w:spacing w:before="121"/>
                      <w:ind w:left="0" w:right="0" w:firstLine="0"/>
                      <w:jc w:val="center"/>
                      <w:rPr>
                        <w:rFonts w:ascii="Arial"/>
                        <w:b/>
                        <w:sz w:val="20"/>
                      </w:rPr>
                    </w:pPr>
                    <w:r>
                      <w:rPr>
                        <w:rFonts w:ascii="Arial"/>
                        <w:b/>
                        <w:sz w:val="20"/>
                      </w:rPr>
                      <w:t>Memoria</w:t>
                    </w:r>
                    <w:r>
                      <w:rPr>
                        <w:rFonts w:ascii="Arial"/>
                        <w:b/>
                        <w:spacing w:val="-7"/>
                        <w:sz w:val="20"/>
                      </w:rPr>
                      <w:t> </w:t>
                    </w:r>
                    <w:r>
                      <w:rPr>
                        <w:rFonts w:ascii="Arial"/>
                        <w:b/>
                        <w:sz w:val="20"/>
                      </w:rPr>
                      <w:t>del</w:t>
                    </w:r>
                    <w:r>
                      <w:rPr>
                        <w:rFonts w:ascii="Arial"/>
                        <w:b/>
                        <w:spacing w:val="-3"/>
                        <w:sz w:val="20"/>
                      </w:rPr>
                      <w:t> </w:t>
                    </w:r>
                    <w:r>
                      <w:rPr>
                        <w:rFonts w:ascii="Arial"/>
                        <w:b/>
                        <w:sz w:val="20"/>
                      </w:rPr>
                      <w:t>Ejercicio</w:t>
                    </w:r>
                    <w:r>
                      <w:rPr>
                        <w:rFonts w:ascii="Arial"/>
                        <w:b/>
                        <w:spacing w:val="-5"/>
                        <w:sz w:val="20"/>
                      </w:rPr>
                      <w:t> </w:t>
                    </w:r>
                    <w:r>
                      <w:rPr>
                        <w:rFonts w:ascii="Arial"/>
                        <w:b/>
                        <w:sz w:val="20"/>
                      </w:rPr>
                      <w:t>Anual</w:t>
                    </w:r>
                    <w:r>
                      <w:rPr>
                        <w:rFonts w:ascii="Arial"/>
                        <w:b/>
                        <w:spacing w:val="-6"/>
                        <w:sz w:val="20"/>
                      </w:rPr>
                      <w:t> </w:t>
                    </w:r>
                    <w:r>
                      <w:rPr>
                        <w:rFonts w:ascii="Arial"/>
                        <w:b/>
                        <w:sz w:val="20"/>
                      </w:rPr>
                      <w:t>terminado</w:t>
                    </w:r>
                    <w:r>
                      <w:rPr>
                        <w:rFonts w:ascii="Arial"/>
                        <w:b/>
                        <w:spacing w:val="-5"/>
                        <w:sz w:val="20"/>
                      </w:rPr>
                      <w:t> </w:t>
                    </w:r>
                    <w:r>
                      <w:rPr>
                        <w:rFonts w:ascii="Arial"/>
                        <w:b/>
                        <w:sz w:val="20"/>
                      </w:rPr>
                      <w:t>al</w:t>
                    </w:r>
                    <w:r>
                      <w:rPr>
                        <w:rFonts w:ascii="Arial"/>
                        <w:b/>
                        <w:spacing w:val="-5"/>
                        <w:sz w:val="20"/>
                      </w:rPr>
                      <w:t> </w:t>
                    </w:r>
                    <w:r>
                      <w:rPr>
                        <w:rFonts w:ascii="Arial"/>
                        <w:b/>
                        <w:sz w:val="20"/>
                      </w:rPr>
                      <w:t>31</w:t>
                    </w:r>
                    <w:r>
                      <w:rPr>
                        <w:rFonts w:ascii="Arial"/>
                        <w:b/>
                        <w:spacing w:val="-7"/>
                        <w:sz w:val="20"/>
                      </w:rPr>
                      <w:t> </w:t>
                    </w:r>
                    <w:r>
                      <w:rPr>
                        <w:rFonts w:ascii="Arial"/>
                        <w:b/>
                        <w:sz w:val="20"/>
                      </w:rPr>
                      <w:t>de</w:t>
                    </w:r>
                    <w:r>
                      <w:rPr>
                        <w:rFonts w:ascii="Arial"/>
                        <w:b/>
                        <w:spacing w:val="-3"/>
                        <w:sz w:val="20"/>
                      </w:rPr>
                      <w:t> </w:t>
                    </w:r>
                    <w:r>
                      <w:rPr>
                        <w:rFonts w:ascii="Arial"/>
                        <w:b/>
                        <w:sz w:val="20"/>
                      </w:rPr>
                      <w:t>diciembre</w:t>
                    </w:r>
                    <w:r>
                      <w:rPr>
                        <w:rFonts w:ascii="Arial"/>
                        <w:b/>
                        <w:spacing w:val="-6"/>
                        <w:sz w:val="20"/>
                      </w:rPr>
                      <w:t> </w:t>
                    </w:r>
                    <w:r>
                      <w:rPr>
                        <w:rFonts w:ascii="Arial"/>
                        <w:b/>
                        <w:sz w:val="20"/>
                      </w:rPr>
                      <w:t>de</w:t>
                    </w:r>
                    <w:r>
                      <w:rPr>
                        <w:rFonts w:ascii="Arial"/>
                        <w:b/>
                        <w:spacing w:val="-6"/>
                        <w:sz w:val="20"/>
                      </w:rPr>
                      <w:t> </w:t>
                    </w:r>
                    <w:r>
                      <w:rPr>
                        <w:rFonts w:ascii="Arial"/>
                        <w:b/>
                        <w:spacing w:val="-4"/>
                        <w:sz w:val="20"/>
                      </w:rPr>
                      <w:t>2025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6762624">
              <wp:simplePos x="0" y="0"/>
              <wp:positionH relativeFrom="page">
                <wp:posOffset>1778254</wp:posOffset>
              </wp:positionH>
              <wp:positionV relativeFrom="page">
                <wp:posOffset>801159</wp:posOffset>
              </wp:positionV>
              <wp:extent cx="4006215" cy="38925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4006215" cy="389255"/>
                      </a:xfrm>
                      <a:prstGeom prst="rect">
                        <a:avLst/>
                      </a:prstGeom>
                    </wps:spPr>
                    <wps:txbx>
                      <w:txbxContent>
                        <w:p>
                          <w:pPr>
                            <w:spacing w:before="12"/>
                            <w:ind w:left="0" w:right="0" w:firstLine="0"/>
                            <w:jc w:val="center"/>
                            <w:rPr>
                              <w:rFonts w:ascii="Arial" w:hAnsi="Arial"/>
                              <w:b/>
                              <w:sz w:val="20"/>
                            </w:rPr>
                          </w:pPr>
                          <w:r>
                            <w:rPr>
                              <w:rFonts w:ascii="Arial" w:hAnsi="Arial"/>
                              <w:b/>
                              <w:sz w:val="20"/>
                            </w:rPr>
                            <w:t>Asociación</w:t>
                          </w:r>
                          <w:r>
                            <w:rPr>
                              <w:rFonts w:ascii="Arial" w:hAnsi="Arial"/>
                              <w:b/>
                              <w:spacing w:val="-9"/>
                              <w:sz w:val="20"/>
                            </w:rPr>
                            <w:t> </w:t>
                          </w:r>
                          <w:r>
                            <w:rPr>
                              <w:rFonts w:ascii="Arial" w:hAnsi="Arial"/>
                              <w:b/>
                              <w:sz w:val="20"/>
                            </w:rPr>
                            <w:t>Española</w:t>
                          </w:r>
                          <w:r>
                            <w:rPr>
                              <w:rFonts w:ascii="Arial" w:hAnsi="Arial"/>
                              <w:b/>
                              <w:spacing w:val="-7"/>
                              <w:sz w:val="20"/>
                            </w:rPr>
                            <w:t> </w:t>
                          </w:r>
                          <w:r>
                            <w:rPr>
                              <w:rFonts w:ascii="Arial" w:hAnsi="Arial"/>
                              <w:b/>
                              <w:sz w:val="20"/>
                            </w:rPr>
                            <w:t>Contra</w:t>
                          </w:r>
                          <w:r>
                            <w:rPr>
                              <w:rFonts w:ascii="Arial" w:hAnsi="Arial"/>
                              <w:b/>
                              <w:spacing w:val="-10"/>
                              <w:sz w:val="20"/>
                            </w:rPr>
                            <w:t> </w:t>
                          </w:r>
                          <w:r>
                            <w:rPr>
                              <w:rFonts w:ascii="Arial" w:hAnsi="Arial"/>
                              <w:b/>
                              <w:sz w:val="20"/>
                            </w:rPr>
                            <w:t>el</w:t>
                          </w:r>
                          <w:r>
                            <w:rPr>
                              <w:rFonts w:ascii="Arial" w:hAnsi="Arial"/>
                              <w:b/>
                              <w:spacing w:val="-7"/>
                              <w:sz w:val="20"/>
                            </w:rPr>
                            <w:t> </w:t>
                          </w:r>
                          <w:r>
                            <w:rPr>
                              <w:rFonts w:ascii="Arial" w:hAnsi="Arial"/>
                              <w:b/>
                              <w:spacing w:val="-2"/>
                              <w:sz w:val="20"/>
                            </w:rPr>
                            <w:t>Cáncer</w:t>
                          </w:r>
                        </w:p>
                        <w:p>
                          <w:pPr>
                            <w:spacing w:before="121"/>
                            <w:ind w:left="0" w:right="0" w:firstLine="0"/>
                            <w:jc w:val="center"/>
                            <w:rPr>
                              <w:rFonts w:ascii="Arial"/>
                              <w:b/>
                              <w:sz w:val="20"/>
                            </w:rPr>
                          </w:pPr>
                          <w:r>
                            <w:rPr>
                              <w:rFonts w:ascii="Arial"/>
                              <w:b/>
                              <w:sz w:val="20"/>
                            </w:rPr>
                            <w:t>Memoria</w:t>
                          </w:r>
                          <w:r>
                            <w:rPr>
                              <w:rFonts w:ascii="Arial"/>
                              <w:b/>
                              <w:spacing w:val="-7"/>
                              <w:sz w:val="20"/>
                            </w:rPr>
                            <w:t> </w:t>
                          </w:r>
                          <w:r>
                            <w:rPr>
                              <w:rFonts w:ascii="Arial"/>
                              <w:b/>
                              <w:sz w:val="20"/>
                            </w:rPr>
                            <w:t>del</w:t>
                          </w:r>
                          <w:r>
                            <w:rPr>
                              <w:rFonts w:ascii="Arial"/>
                              <w:b/>
                              <w:spacing w:val="-3"/>
                              <w:sz w:val="20"/>
                            </w:rPr>
                            <w:t> </w:t>
                          </w:r>
                          <w:r>
                            <w:rPr>
                              <w:rFonts w:ascii="Arial"/>
                              <w:b/>
                              <w:sz w:val="20"/>
                            </w:rPr>
                            <w:t>Ejercicio</w:t>
                          </w:r>
                          <w:r>
                            <w:rPr>
                              <w:rFonts w:ascii="Arial"/>
                              <w:b/>
                              <w:spacing w:val="-5"/>
                              <w:sz w:val="20"/>
                            </w:rPr>
                            <w:t> </w:t>
                          </w:r>
                          <w:r>
                            <w:rPr>
                              <w:rFonts w:ascii="Arial"/>
                              <w:b/>
                              <w:sz w:val="20"/>
                            </w:rPr>
                            <w:t>Anual</w:t>
                          </w:r>
                          <w:r>
                            <w:rPr>
                              <w:rFonts w:ascii="Arial"/>
                              <w:b/>
                              <w:spacing w:val="-6"/>
                              <w:sz w:val="20"/>
                            </w:rPr>
                            <w:t> </w:t>
                          </w:r>
                          <w:r>
                            <w:rPr>
                              <w:rFonts w:ascii="Arial"/>
                              <w:b/>
                              <w:sz w:val="20"/>
                            </w:rPr>
                            <w:t>terminado</w:t>
                          </w:r>
                          <w:r>
                            <w:rPr>
                              <w:rFonts w:ascii="Arial"/>
                              <w:b/>
                              <w:spacing w:val="-5"/>
                              <w:sz w:val="20"/>
                            </w:rPr>
                            <w:t> </w:t>
                          </w:r>
                          <w:r>
                            <w:rPr>
                              <w:rFonts w:ascii="Arial"/>
                              <w:b/>
                              <w:sz w:val="20"/>
                            </w:rPr>
                            <w:t>al</w:t>
                          </w:r>
                          <w:r>
                            <w:rPr>
                              <w:rFonts w:ascii="Arial"/>
                              <w:b/>
                              <w:spacing w:val="-5"/>
                              <w:sz w:val="20"/>
                            </w:rPr>
                            <w:t> </w:t>
                          </w:r>
                          <w:r>
                            <w:rPr>
                              <w:rFonts w:ascii="Arial"/>
                              <w:b/>
                              <w:sz w:val="20"/>
                            </w:rPr>
                            <w:t>31</w:t>
                          </w:r>
                          <w:r>
                            <w:rPr>
                              <w:rFonts w:ascii="Arial"/>
                              <w:b/>
                              <w:spacing w:val="-7"/>
                              <w:sz w:val="20"/>
                            </w:rPr>
                            <w:t> </w:t>
                          </w:r>
                          <w:r>
                            <w:rPr>
                              <w:rFonts w:ascii="Arial"/>
                              <w:b/>
                              <w:sz w:val="20"/>
                            </w:rPr>
                            <w:t>de</w:t>
                          </w:r>
                          <w:r>
                            <w:rPr>
                              <w:rFonts w:ascii="Arial"/>
                              <w:b/>
                              <w:spacing w:val="-3"/>
                              <w:sz w:val="20"/>
                            </w:rPr>
                            <w:t> </w:t>
                          </w:r>
                          <w:r>
                            <w:rPr>
                              <w:rFonts w:ascii="Arial"/>
                              <w:b/>
                              <w:sz w:val="20"/>
                            </w:rPr>
                            <w:t>diciembre</w:t>
                          </w:r>
                          <w:r>
                            <w:rPr>
                              <w:rFonts w:ascii="Arial"/>
                              <w:b/>
                              <w:spacing w:val="-6"/>
                              <w:sz w:val="20"/>
                            </w:rPr>
                            <w:t> </w:t>
                          </w:r>
                          <w:r>
                            <w:rPr>
                              <w:rFonts w:ascii="Arial"/>
                              <w:b/>
                              <w:sz w:val="20"/>
                            </w:rPr>
                            <w:t>de</w:t>
                          </w:r>
                          <w:r>
                            <w:rPr>
                              <w:rFonts w:ascii="Arial"/>
                              <w:b/>
                              <w:spacing w:val="-6"/>
                              <w:sz w:val="20"/>
                            </w:rPr>
                            <w:t> </w:t>
                          </w:r>
                          <w:r>
                            <w:rPr>
                              <w:rFonts w:ascii="Arial"/>
                              <w:b/>
                              <w:spacing w:val="-4"/>
                              <w:sz w:val="20"/>
                            </w:rPr>
                            <w:t>2025</w:t>
                          </w:r>
                        </w:p>
                      </w:txbxContent>
                    </wps:txbx>
                    <wps:bodyPr wrap="square" lIns="0" tIns="0" rIns="0" bIns="0" rtlCol="0">
                      <a:noAutofit/>
                    </wps:bodyPr>
                  </wps:wsp>
                </a:graphicData>
              </a:graphic>
            </wp:anchor>
          </w:drawing>
        </mc:Choice>
        <mc:Fallback>
          <w:pict>
            <v:shape style="position:absolute;margin-left:140.020004pt;margin-top:63.083454pt;width:315.45pt;height:30.65pt;mso-position-horizontal-relative:page;mso-position-vertical-relative:page;z-index:-26553856" type="#_x0000_t202" id="docshape28" filled="false" stroked="false">
              <v:textbox inset="0,0,0,0">
                <w:txbxContent>
                  <w:p>
                    <w:pPr>
                      <w:spacing w:before="12"/>
                      <w:ind w:left="0" w:right="0" w:firstLine="0"/>
                      <w:jc w:val="center"/>
                      <w:rPr>
                        <w:rFonts w:ascii="Arial" w:hAnsi="Arial"/>
                        <w:b/>
                        <w:sz w:val="20"/>
                      </w:rPr>
                    </w:pPr>
                    <w:r>
                      <w:rPr>
                        <w:rFonts w:ascii="Arial" w:hAnsi="Arial"/>
                        <w:b/>
                        <w:sz w:val="20"/>
                      </w:rPr>
                      <w:t>Asociación</w:t>
                    </w:r>
                    <w:r>
                      <w:rPr>
                        <w:rFonts w:ascii="Arial" w:hAnsi="Arial"/>
                        <w:b/>
                        <w:spacing w:val="-9"/>
                        <w:sz w:val="20"/>
                      </w:rPr>
                      <w:t> </w:t>
                    </w:r>
                    <w:r>
                      <w:rPr>
                        <w:rFonts w:ascii="Arial" w:hAnsi="Arial"/>
                        <w:b/>
                        <w:sz w:val="20"/>
                      </w:rPr>
                      <w:t>Española</w:t>
                    </w:r>
                    <w:r>
                      <w:rPr>
                        <w:rFonts w:ascii="Arial" w:hAnsi="Arial"/>
                        <w:b/>
                        <w:spacing w:val="-7"/>
                        <w:sz w:val="20"/>
                      </w:rPr>
                      <w:t> </w:t>
                    </w:r>
                    <w:r>
                      <w:rPr>
                        <w:rFonts w:ascii="Arial" w:hAnsi="Arial"/>
                        <w:b/>
                        <w:sz w:val="20"/>
                      </w:rPr>
                      <w:t>Contra</w:t>
                    </w:r>
                    <w:r>
                      <w:rPr>
                        <w:rFonts w:ascii="Arial" w:hAnsi="Arial"/>
                        <w:b/>
                        <w:spacing w:val="-10"/>
                        <w:sz w:val="20"/>
                      </w:rPr>
                      <w:t> </w:t>
                    </w:r>
                    <w:r>
                      <w:rPr>
                        <w:rFonts w:ascii="Arial" w:hAnsi="Arial"/>
                        <w:b/>
                        <w:sz w:val="20"/>
                      </w:rPr>
                      <w:t>el</w:t>
                    </w:r>
                    <w:r>
                      <w:rPr>
                        <w:rFonts w:ascii="Arial" w:hAnsi="Arial"/>
                        <w:b/>
                        <w:spacing w:val="-7"/>
                        <w:sz w:val="20"/>
                      </w:rPr>
                      <w:t> </w:t>
                    </w:r>
                    <w:r>
                      <w:rPr>
                        <w:rFonts w:ascii="Arial" w:hAnsi="Arial"/>
                        <w:b/>
                        <w:spacing w:val="-2"/>
                        <w:sz w:val="20"/>
                      </w:rPr>
                      <w:t>Cáncer</w:t>
                    </w:r>
                  </w:p>
                  <w:p>
                    <w:pPr>
                      <w:spacing w:before="121"/>
                      <w:ind w:left="0" w:right="0" w:firstLine="0"/>
                      <w:jc w:val="center"/>
                      <w:rPr>
                        <w:rFonts w:ascii="Arial"/>
                        <w:b/>
                        <w:sz w:val="20"/>
                      </w:rPr>
                    </w:pPr>
                    <w:r>
                      <w:rPr>
                        <w:rFonts w:ascii="Arial"/>
                        <w:b/>
                        <w:sz w:val="20"/>
                      </w:rPr>
                      <w:t>Memoria</w:t>
                    </w:r>
                    <w:r>
                      <w:rPr>
                        <w:rFonts w:ascii="Arial"/>
                        <w:b/>
                        <w:spacing w:val="-7"/>
                        <w:sz w:val="20"/>
                      </w:rPr>
                      <w:t> </w:t>
                    </w:r>
                    <w:r>
                      <w:rPr>
                        <w:rFonts w:ascii="Arial"/>
                        <w:b/>
                        <w:sz w:val="20"/>
                      </w:rPr>
                      <w:t>del</w:t>
                    </w:r>
                    <w:r>
                      <w:rPr>
                        <w:rFonts w:ascii="Arial"/>
                        <w:b/>
                        <w:spacing w:val="-3"/>
                        <w:sz w:val="20"/>
                      </w:rPr>
                      <w:t> </w:t>
                    </w:r>
                    <w:r>
                      <w:rPr>
                        <w:rFonts w:ascii="Arial"/>
                        <w:b/>
                        <w:sz w:val="20"/>
                      </w:rPr>
                      <w:t>Ejercicio</w:t>
                    </w:r>
                    <w:r>
                      <w:rPr>
                        <w:rFonts w:ascii="Arial"/>
                        <w:b/>
                        <w:spacing w:val="-5"/>
                        <w:sz w:val="20"/>
                      </w:rPr>
                      <w:t> </w:t>
                    </w:r>
                    <w:r>
                      <w:rPr>
                        <w:rFonts w:ascii="Arial"/>
                        <w:b/>
                        <w:sz w:val="20"/>
                      </w:rPr>
                      <w:t>Anual</w:t>
                    </w:r>
                    <w:r>
                      <w:rPr>
                        <w:rFonts w:ascii="Arial"/>
                        <w:b/>
                        <w:spacing w:val="-6"/>
                        <w:sz w:val="20"/>
                      </w:rPr>
                      <w:t> </w:t>
                    </w:r>
                    <w:r>
                      <w:rPr>
                        <w:rFonts w:ascii="Arial"/>
                        <w:b/>
                        <w:sz w:val="20"/>
                      </w:rPr>
                      <w:t>terminado</w:t>
                    </w:r>
                    <w:r>
                      <w:rPr>
                        <w:rFonts w:ascii="Arial"/>
                        <w:b/>
                        <w:spacing w:val="-5"/>
                        <w:sz w:val="20"/>
                      </w:rPr>
                      <w:t> </w:t>
                    </w:r>
                    <w:r>
                      <w:rPr>
                        <w:rFonts w:ascii="Arial"/>
                        <w:b/>
                        <w:sz w:val="20"/>
                      </w:rPr>
                      <w:t>al</w:t>
                    </w:r>
                    <w:r>
                      <w:rPr>
                        <w:rFonts w:ascii="Arial"/>
                        <w:b/>
                        <w:spacing w:val="-5"/>
                        <w:sz w:val="20"/>
                      </w:rPr>
                      <w:t> </w:t>
                    </w:r>
                    <w:r>
                      <w:rPr>
                        <w:rFonts w:ascii="Arial"/>
                        <w:b/>
                        <w:sz w:val="20"/>
                      </w:rPr>
                      <w:t>31</w:t>
                    </w:r>
                    <w:r>
                      <w:rPr>
                        <w:rFonts w:ascii="Arial"/>
                        <w:b/>
                        <w:spacing w:val="-7"/>
                        <w:sz w:val="20"/>
                      </w:rPr>
                      <w:t> </w:t>
                    </w:r>
                    <w:r>
                      <w:rPr>
                        <w:rFonts w:ascii="Arial"/>
                        <w:b/>
                        <w:sz w:val="20"/>
                      </w:rPr>
                      <w:t>de</w:t>
                    </w:r>
                    <w:r>
                      <w:rPr>
                        <w:rFonts w:ascii="Arial"/>
                        <w:b/>
                        <w:spacing w:val="-3"/>
                        <w:sz w:val="20"/>
                      </w:rPr>
                      <w:t> </w:t>
                    </w:r>
                    <w:r>
                      <w:rPr>
                        <w:rFonts w:ascii="Arial"/>
                        <w:b/>
                        <w:sz w:val="20"/>
                      </w:rPr>
                      <w:t>diciembre</w:t>
                    </w:r>
                    <w:r>
                      <w:rPr>
                        <w:rFonts w:ascii="Arial"/>
                        <w:b/>
                        <w:spacing w:val="-6"/>
                        <w:sz w:val="20"/>
                      </w:rPr>
                      <w:t> </w:t>
                    </w:r>
                    <w:r>
                      <w:rPr>
                        <w:rFonts w:ascii="Arial"/>
                        <w:b/>
                        <w:sz w:val="20"/>
                      </w:rPr>
                      <w:t>de</w:t>
                    </w:r>
                    <w:r>
                      <w:rPr>
                        <w:rFonts w:ascii="Arial"/>
                        <w:b/>
                        <w:spacing w:val="-6"/>
                        <w:sz w:val="20"/>
                      </w:rPr>
                      <w:t> </w:t>
                    </w:r>
                    <w:r>
                      <w:rPr>
                        <w:rFonts w:ascii="Arial"/>
                        <w:b/>
                        <w:spacing w:val="-4"/>
                        <w:sz w:val="20"/>
                      </w:rPr>
                      <w:t>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5"/>
      <w:numFmt w:val="decimal"/>
      <w:lvlText w:val="%1"/>
      <w:lvlJc w:val="left"/>
      <w:pPr>
        <w:ind w:left="863" w:hanging="360"/>
        <w:jc w:val="left"/>
      </w:pPr>
      <w:rPr>
        <w:rFonts w:hint="default"/>
        <w:lang w:val="es-ES" w:eastAsia="en-US" w:bidi="ar-SA"/>
      </w:rPr>
    </w:lvl>
    <w:lvl w:ilvl="1">
      <w:start w:val="1"/>
      <w:numFmt w:val="decimal"/>
      <w:lvlText w:val="%1.%2."/>
      <w:lvlJc w:val="left"/>
      <w:pPr>
        <w:ind w:left="863" w:hanging="360"/>
        <w:jc w:val="right"/>
      </w:pPr>
      <w:rPr>
        <w:rFonts w:hint="default" w:ascii="Arial MT" w:hAnsi="Arial MT" w:eastAsia="Arial MT" w:cs="Arial MT"/>
        <w:b w:val="0"/>
        <w:bCs w:val="0"/>
        <w:i w:val="0"/>
        <w:iCs w:val="0"/>
        <w:spacing w:val="-1"/>
        <w:w w:val="100"/>
        <w:sz w:val="18"/>
        <w:szCs w:val="18"/>
        <w:lang w:val="es-ES" w:eastAsia="en-US" w:bidi="ar-SA"/>
      </w:rPr>
    </w:lvl>
    <w:lvl w:ilvl="2">
      <w:start w:val="0"/>
      <w:numFmt w:val="bullet"/>
      <w:lvlText w:val="•"/>
      <w:lvlJc w:val="left"/>
      <w:pPr>
        <w:ind w:left="2757" w:hanging="360"/>
      </w:pPr>
      <w:rPr>
        <w:rFonts w:hint="default"/>
        <w:lang w:val="es-ES" w:eastAsia="en-US" w:bidi="ar-SA"/>
      </w:rPr>
    </w:lvl>
    <w:lvl w:ilvl="3">
      <w:start w:val="0"/>
      <w:numFmt w:val="bullet"/>
      <w:lvlText w:val="•"/>
      <w:lvlJc w:val="left"/>
      <w:pPr>
        <w:ind w:left="3706" w:hanging="360"/>
      </w:pPr>
      <w:rPr>
        <w:rFonts w:hint="default"/>
        <w:lang w:val="es-ES" w:eastAsia="en-US" w:bidi="ar-SA"/>
      </w:rPr>
    </w:lvl>
    <w:lvl w:ilvl="4">
      <w:start w:val="0"/>
      <w:numFmt w:val="bullet"/>
      <w:lvlText w:val="•"/>
      <w:lvlJc w:val="left"/>
      <w:pPr>
        <w:ind w:left="4655" w:hanging="360"/>
      </w:pPr>
      <w:rPr>
        <w:rFonts w:hint="default"/>
        <w:lang w:val="es-ES" w:eastAsia="en-US" w:bidi="ar-SA"/>
      </w:rPr>
    </w:lvl>
    <w:lvl w:ilvl="5">
      <w:start w:val="0"/>
      <w:numFmt w:val="bullet"/>
      <w:lvlText w:val="•"/>
      <w:lvlJc w:val="left"/>
      <w:pPr>
        <w:ind w:left="5604" w:hanging="360"/>
      </w:pPr>
      <w:rPr>
        <w:rFonts w:hint="default"/>
        <w:lang w:val="es-ES" w:eastAsia="en-US" w:bidi="ar-SA"/>
      </w:rPr>
    </w:lvl>
    <w:lvl w:ilvl="6">
      <w:start w:val="0"/>
      <w:numFmt w:val="bullet"/>
      <w:lvlText w:val="•"/>
      <w:lvlJc w:val="left"/>
      <w:pPr>
        <w:ind w:left="6553" w:hanging="360"/>
      </w:pPr>
      <w:rPr>
        <w:rFonts w:hint="default"/>
        <w:lang w:val="es-ES" w:eastAsia="en-US" w:bidi="ar-SA"/>
      </w:rPr>
    </w:lvl>
    <w:lvl w:ilvl="7">
      <w:start w:val="0"/>
      <w:numFmt w:val="bullet"/>
      <w:lvlText w:val="•"/>
      <w:lvlJc w:val="left"/>
      <w:pPr>
        <w:ind w:left="7501" w:hanging="360"/>
      </w:pPr>
      <w:rPr>
        <w:rFonts w:hint="default"/>
        <w:lang w:val="es-ES" w:eastAsia="en-US" w:bidi="ar-SA"/>
      </w:rPr>
    </w:lvl>
    <w:lvl w:ilvl="8">
      <w:start w:val="0"/>
      <w:numFmt w:val="bullet"/>
      <w:lvlText w:val="•"/>
      <w:lvlJc w:val="left"/>
      <w:pPr>
        <w:ind w:left="8450" w:hanging="360"/>
      </w:pPr>
      <w:rPr>
        <w:rFonts w:hint="default"/>
        <w:lang w:val="es-ES" w:eastAsia="en-US" w:bidi="ar-SA"/>
      </w:rPr>
    </w:lvl>
  </w:abstractNum>
  <w:abstractNum w:abstractNumId="19">
    <w:multiLevelType w:val="hybridMultilevel"/>
    <w:lvl w:ilvl="0">
      <w:start w:val="0"/>
      <w:numFmt w:val="bullet"/>
      <w:lvlText w:val=""/>
      <w:lvlJc w:val="left"/>
      <w:pPr>
        <w:ind w:left="863" w:hanging="360"/>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1808" w:hanging="360"/>
      </w:pPr>
      <w:rPr>
        <w:rFonts w:hint="default"/>
        <w:lang w:val="es-ES" w:eastAsia="en-US" w:bidi="ar-SA"/>
      </w:rPr>
    </w:lvl>
    <w:lvl w:ilvl="2">
      <w:start w:val="0"/>
      <w:numFmt w:val="bullet"/>
      <w:lvlText w:val="•"/>
      <w:lvlJc w:val="left"/>
      <w:pPr>
        <w:ind w:left="2757" w:hanging="360"/>
      </w:pPr>
      <w:rPr>
        <w:rFonts w:hint="default"/>
        <w:lang w:val="es-ES" w:eastAsia="en-US" w:bidi="ar-SA"/>
      </w:rPr>
    </w:lvl>
    <w:lvl w:ilvl="3">
      <w:start w:val="0"/>
      <w:numFmt w:val="bullet"/>
      <w:lvlText w:val="•"/>
      <w:lvlJc w:val="left"/>
      <w:pPr>
        <w:ind w:left="3706" w:hanging="360"/>
      </w:pPr>
      <w:rPr>
        <w:rFonts w:hint="default"/>
        <w:lang w:val="es-ES" w:eastAsia="en-US" w:bidi="ar-SA"/>
      </w:rPr>
    </w:lvl>
    <w:lvl w:ilvl="4">
      <w:start w:val="0"/>
      <w:numFmt w:val="bullet"/>
      <w:lvlText w:val="•"/>
      <w:lvlJc w:val="left"/>
      <w:pPr>
        <w:ind w:left="4655" w:hanging="360"/>
      </w:pPr>
      <w:rPr>
        <w:rFonts w:hint="default"/>
        <w:lang w:val="es-ES" w:eastAsia="en-US" w:bidi="ar-SA"/>
      </w:rPr>
    </w:lvl>
    <w:lvl w:ilvl="5">
      <w:start w:val="0"/>
      <w:numFmt w:val="bullet"/>
      <w:lvlText w:val="•"/>
      <w:lvlJc w:val="left"/>
      <w:pPr>
        <w:ind w:left="5604" w:hanging="360"/>
      </w:pPr>
      <w:rPr>
        <w:rFonts w:hint="default"/>
        <w:lang w:val="es-ES" w:eastAsia="en-US" w:bidi="ar-SA"/>
      </w:rPr>
    </w:lvl>
    <w:lvl w:ilvl="6">
      <w:start w:val="0"/>
      <w:numFmt w:val="bullet"/>
      <w:lvlText w:val="•"/>
      <w:lvlJc w:val="left"/>
      <w:pPr>
        <w:ind w:left="6553" w:hanging="360"/>
      </w:pPr>
      <w:rPr>
        <w:rFonts w:hint="default"/>
        <w:lang w:val="es-ES" w:eastAsia="en-US" w:bidi="ar-SA"/>
      </w:rPr>
    </w:lvl>
    <w:lvl w:ilvl="7">
      <w:start w:val="0"/>
      <w:numFmt w:val="bullet"/>
      <w:lvlText w:val="•"/>
      <w:lvlJc w:val="left"/>
      <w:pPr>
        <w:ind w:left="7501" w:hanging="360"/>
      </w:pPr>
      <w:rPr>
        <w:rFonts w:hint="default"/>
        <w:lang w:val="es-ES" w:eastAsia="en-US" w:bidi="ar-SA"/>
      </w:rPr>
    </w:lvl>
    <w:lvl w:ilvl="8">
      <w:start w:val="0"/>
      <w:numFmt w:val="bullet"/>
      <w:lvlText w:val="•"/>
      <w:lvlJc w:val="left"/>
      <w:pPr>
        <w:ind w:left="8450" w:hanging="360"/>
      </w:pPr>
      <w:rPr>
        <w:rFonts w:hint="default"/>
        <w:lang w:val="es-ES" w:eastAsia="en-US" w:bidi="ar-SA"/>
      </w:rPr>
    </w:lvl>
  </w:abstractNum>
  <w:abstractNum w:abstractNumId="18">
    <w:multiLevelType w:val="hybridMultilevel"/>
    <w:lvl w:ilvl="0">
      <w:start w:val="1"/>
      <w:numFmt w:val="lowerRoman"/>
      <w:lvlText w:val="%1."/>
      <w:lvlJc w:val="left"/>
      <w:pPr>
        <w:ind w:left="285" w:hanging="142"/>
        <w:jc w:val="left"/>
      </w:pPr>
      <w:rPr>
        <w:rFonts w:hint="default" w:ascii="Arial MT" w:hAnsi="Arial MT" w:eastAsia="Arial MT" w:cs="Arial MT"/>
        <w:b w:val="0"/>
        <w:bCs w:val="0"/>
        <w:i w:val="0"/>
        <w:iCs w:val="0"/>
        <w:spacing w:val="0"/>
        <w:w w:val="77"/>
        <w:sz w:val="18"/>
        <w:szCs w:val="18"/>
        <w:u w:val="single" w:color="000000"/>
        <w:lang w:val="es-ES" w:eastAsia="en-US" w:bidi="ar-SA"/>
      </w:rPr>
    </w:lvl>
    <w:lvl w:ilvl="1">
      <w:start w:val="0"/>
      <w:numFmt w:val="bullet"/>
      <w:lvlText w:val=""/>
      <w:lvlJc w:val="left"/>
      <w:pPr>
        <w:ind w:left="863" w:hanging="360"/>
      </w:pPr>
      <w:rPr>
        <w:rFonts w:hint="default" w:ascii="Symbol" w:hAnsi="Symbol" w:eastAsia="Symbol" w:cs="Symbol"/>
        <w:b w:val="0"/>
        <w:bCs w:val="0"/>
        <w:i w:val="0"/>
        <w:iCs w:val="0"/>
        <w:spacing w:val="0"/>
        <w:w w:val="100"/>
        <w:sz w:val="18"/>
        <w:szCs w:val="18"/>
        <w:lang w:val="es-ES" w:eastAsia="en-US" w:bidi="ar-SA"/>
      </w:rPr>
    </w:lvl>
    <w:lvl w:ilvl="2">
      <w:start w:val="0"/>
      <w:numFmt w:val="bullet"/>
      <w:lvlText w:val="•"/>
      <w:lvlJc w:val="left"/>
      <w:pPr>
        <w:ind w:left="860" w:hanging="360"/>
      </w:pPr>
      <w:rPr>
        <w:rFonts w:hint="default"/>
        <w:lang w:val="es-ES" w:eastAsia="en-US" w:bidi="ar-SA"/>
      </w:rPr>
    </w:lvl>
    <w:lvl w:ilvl="3">
      <w:start w:val="0"/>
      <w:numFmt w:val="bullet"/>
      <w:lvlText w:val="•"/>
      <w:lvlJc w:val="left"/>
      <w:pPr>
        <w:ind w:left="2046" w:hanging="360"/>
      </w:pPr>
      <w:rPr>
        <w:rFonts w:hint="default"/>
        <w:lang w:val="es-ES" w:eastAsia="en-US" w:bidi="ar-SA"/>
      </w:rPr>
    </w:lvl>
    <w:lvl w:ilvl="4">
      <w:start w:val="0"/>
      <w:numFmt w:val="bullet"/>
      <w:lvlText w:val="•"/>
      <w:lvlJc w:val="left"/>
      <w:pPr>
        <w:ind w:left="3232" w:hanging="360"/>
      </w:pPr>
      <w:rPr>
        <w:rFonts w:hint="default"/>
        <w:lang w:val="es-ES" w:eastAsia="en-US" w:bidi="ar-SA"/>
      </w:rPr>
    </w:lvl>
    <w:lvl w:ilvl="5">
      <w:start w:val="0"/>
      <w:numFmt w:val="bullet"/>
      <w:lvlText w:val="•"/>
      <w:lvlJc w:val="left"/>
      <w:pPr>
        <w:ind w:left="4418" w:hanging="360"/>
      </w:pPr>
      <w:rPr>
        <w:rFonts w:hint="default"/>
        <w:lang w:val="es-ES" w:eastAsia="en-US" w:bidi="ar-SA"/>
      </w:rPr>
    </w:lvl>
    <w:lvl w:ilvl="6">
      <w:start w:val="0"/>
      <w:numFmt w:val="bullet"/>
      <w:lvlText w:val="•"/>
      <w:lvlJc w:val="left"/>
      <w:pPr>
        <w:ind w:left="5604" w:hanging="360"/>
      </w:pPr>
      <w:rPr>
        <w:rFonts w:hint="default"/>
        <w:lang w:val="es-ES" w:eastAsia="en-US" w:bidi="ar-SA"/>
      </w:rPr>
    </w:lvl>
    <w:lvl w:ilvl="7">
      <w:start w:val="0"/>
      <w:numFmt w:val="bullet"/>
      <w:lvlText w:val="•"/>
      <w:lvlJc w:val="left"/>
      <w:pPr>
        <w:ind w:left="6790" w:hanging="360"/>
      </w:pPr>
      <w:rPr>
        <w:rFonts w:hint="default"/>
        <w:lang w:val="es-ES" w:eastAsia="en-US" w:bidi="ar-SA"/>
      </w:rPr>
    </w:lvl>
    <w:lvl w:ilvl="8">
      <w:start w:val="0"/>
      <w:numFmt w:val="bullet"/>
      <w:lvlText w:val="•"/>
      <w:lvlJc w:val="left"/>
      <w:pPr>
        <w:ind w:left="7976" w:hanging="360"/>
      </w:pPr>
      <w:rPr>
        <w:rFonts w:hint="default"/>
        <w:lang w:val="es-ES" w:eastAsia="en-US" w:bidi="ar-SA"/>
      </w:rPr>
    </w:lvl>
  </w:abstractNum>
  <w:abstractNum w:abstractNumId="17">
    <w:multiLevelType w:val="hybridMultilevel"/>
    <w:lvl w:ilvl="0">
      <w:start w:val="0"/>
      <w:numFmt w:val="bullet"/>
      <w:lvlText w:val=""/>
      <w:lvlJc w:val="left"/>
      <w:pPr>
        <w:ind w:left="539" w:hanging="399"/>
      </w:pPr>
      <w:rPr>
        <w:rFonts w:hint="default" w:ascii="Wingdings" w:hAnsi="Wingdings" w:eastAsia="Wingdings" w:cs="Wingdings"/>
        <w:b w:val="0"/>
        <w:bCs w:val="0"/>
        <w:i w:val="0"/>
        <w:iCs w:val="0"/>
        <w:spacing w:val="0"/>
        <w:w w:val="100"/>
        <w:sz w:val="18"/>
        <w:szCs w:val="18"/>
        <w:lang w:val="es-ES" w:eastAsia="en-US" w:bidi="ar-SA"/>
      </w:rPr>
    </w:lvl>
    <w:lvl w:ilvl="1">
      <w:start w:val="0"/>
      <w:numFmt w:val="bullet"/>
      <w:lvlText w:val="•"/>
      <w:lvlJc w:val="left"/>
      <w:pPr>
        <w:ind w:left="1520" w:hanging="399"/>
      </w:pPr>
      <w:rPr>
        <w:rFonts w:hint="default"/>
        <w:lang w:val="es-ES" w:eastAsia="en-US" w:bidi="ar-SA"/>
      </w:rPr>
    </w:lvl>
    <w:lvl w:ilvl="2">
      <w:start w:val="0"/>
      <w:numFmt w:val="bullet"/>
      <w:lvlText w:val="•"/>
      <w:lvlJc w:val="left"/>
      <w:pPr>
        <w:ind w:left="2501" w:hanging="399"/>
      </w:pPr>
      <w:rPr>
        <w:rFonts w:hint="default"/>
        <w:lang w:val="es-ES" w:eastAsia="en-US" w:bidi="ar-SA"/>
      </w:rPr>
    </w:lvl>
    <w:lvl w:ilvl="3">
      <w:start w:val="0"/>
      <w:numFmt w:val="bullet"/>
      <w:lvlText w:val="•"/>
      <w:lvlJc w:val="left"/>
      <w:pPr>
        <w:ind w:left="3482" w:hanging="399"/>
      </w:pPr>
      <w:rPr>
        <w:rFonts w:hint="default"/>
        <w:lang w:val="es-ES" w:eastAsia="en-US" w:bidi="ar-SA"/>
      </w:rPr>
    </w:lvl>
    <w:lvl w:ilvl="4">
      <w:start w:val="0"/>
      <w:numFmt w:val="bullet"/>
      <w:lvlText w:val="•"/>
      <w:lvlJc w:val="left"/>
      <w:pPr>
        <w:ind w:left="4463" w:hanging="399"/>
      </w:pPr>
      <w:rPr>
        <w:rFonts w:hint="default"/>
        <w:lang w:val="es-ES" w:eastAsia="en-US" w:bidi="ar-SA"/>
      </w:rPr>
    </w:lvl>
    <w:lvl w:ilvl="5">
      <w:start w:val="0"/>
      <w:numFmt w:val="bullet"/>
      <w:lvlText w:val="•"/>
      <w:lvlJc w:val="left"/>
      <w:pPr>
        <w:ind w:left="5444" w:hanging="399"/>
      </w:pPr>
      <w:rPr>
        <w:rFonts w:hint="default"/>
        <w:lang w:val="es-ES" w:eastAsia="en-US" w:bidi="ar-SA"/>
      </w:rPr>
    </w:lvl>
    <w:lvl w:ilvl="6">
      <w:start w:val="0"/>
      <w:numFmt w:val="bullet"/>
      <w:lvlText w:val="•"/>
      <w:lvlJc w:val="left"/>
      <w:pPr>
        <w:ind w:left="6425" w:hanging="399"/>
      </w:pPr>
      <w:rPr>
        <w:rFonts w:hint="default"/>
        <w:lang w:val="es-ES" w:eastAsia="en-US" w:bidi="ar-SA"/>
      </w:rPr>
    </w:lvl>
    <w:lvl w:ilvl="7">
      <w:start w:val="0"/>
      <w:numFmt w:val="bullet"/>
      <w:lvlText w:val="•"/>
      <w:lvlJc w:val="left"/>
      <w:pPr>
        <w:ind w:left="7405" w:hanging="399"/>
      </w:pPr>
      <w:rPr>
        <w:rFonts w:hint="default"/>
        <w:lang w:val="es-ES" w:eastAsia="en-US" w:bidi="ar-SA"/>
      </w:rPr>
    </w:lvl>
    <w:lvl w:ilvl="8">
      <w:start w:val="0"/>
      <w:numFmt w:val="bullet"/>
      <w:lvlText w:val="•"/>
      <w:lvlJc w:val="left"/>
      <w:pPr>
        <w:ind w:left="8386" w:hanging="399"/>
      </w:pPr>
      <w:rPr>
        <w:rFonts w:hint="default"/>
        <w:lang w:val="es-ES" w:eastAsia="en-US" w:bidi="ar-SA"/>
      </w:rPr>
    </w:lvl>
  </w:abstractNum>
  <w:abstractNum w:abstractNumId="16">
    <w:multiLevelType w:val="hybridMultilevel"/>
    <w:lvl w:ilvl="0">
      <w:start w:val="0"/>
      <w:numFmt w:val="bullet"/>
      <w:lvlText w:val=""/>
      <w:lvlJc w:val="left"/>
      <w:pPr>
        <w:ind w:left="710" w:hanging="425"/>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1682" w:hanging="425"/>
      </w:pPr>
      <w:rPr>
        <w:rFonts w:hint="default"/>
        <w:lang w:val="es-ES" w:eastAsia="en-US" w:bidi="ar-SA"/>
      </w:rPr>
    </w:lvl>
    <w:lvl w:ilvl="2">
      <w:start w:val="0"/>
      <w:numFmt w:val="bullet"/>
      <w:lvlText w:val="•"/>
      <w:lvlJc w:val="left"/>
      <w:pPr>
        <w:ind w:left="2645" w:hanging="425"/>
      </w:pPr>
      <w:rPr>
        <w:rFonts w:hint="default"/>
        <w:lang w:val="es-ES" w:eastAsia="en-US" w:bidi="ar-SA"/>
      </w:rPr>
    </w:lvl>
    <w:lvl w:ilvl="3">
      <w:start w:val="0"/>
      <w:numFmt w:val="bullet"/>
      <w:lvlText w:val="•"/>
      <w:lvlJc w:val="left"/>
      <w:pPr>
        <w:ind w:left="3608" w:hanging="425"/>
      </w:pPr>
      <w:rPr>
        <w:rFonts w:hint="default"/>
        <w:lang w:val="es-ES" w:eastAsia="en-US" w:bidi="ar-SA"/>
      </w:rPr>
    </w:lvl>
    <w:lvl w:ilvl="4">
      <w:start w:val="0"/>
      <w:numFmt w:val="bullet"/>
      <w:lvlText w:val="•"/>
      <w:lvlJc w:val="left"/>
      <w:pPr>
        <w:ind w:left="4571" w:hanging="425"/>
      </w:pPr>
      <w:rPr>
        <w:rFonts w:hint="default"/>
        <w:lang w:val="es-ES" w:eastAsia="en-US" w:bidi="ar-SA"/>
      </w:rPr>
    </w:lvl>
    <w:lvl w:ilvl="5">
      <w:start w:val="0"/>
      <w:numFmt w:val="bullet"/>
      <w:lvlText w:val="•"/>
      <w:lvlJc w:val="left"/>
      <w:pPr>
        <w:ind w:left="5534" w:hanging="425"/>
      </w:pPr>
      <w:rPr>
        <w:rFonts w:hint="default"/>
        <w:lang w:val="es-ES" w:eastAsia="en-US" w:bidi="ar-SA"/>
      </w:rPr>
    </w:lvl>
    <w:lvl w:ilvl="6">
      <w:start w:val="0"/>
      <w:numFmt w:val="bullet"/>
      <w:lvlText w:val="•"/>
      <w:lvlJc w:val="left"/>
      <w:pPr>
        <w:ind w:left="6497" w:hanging="425"/>
      </w:pPr>
      <w:rPr>
        <w:rFonts w:hint="default"/>
        <w:lang w:val="es-ES" w:eastAsia="en-US" w:bidi="ar-SA"/>
      </w:rPr>
    </w:lvl>
    <w:lvl w:ilvl="7">
      <w:start w:val="0"/>
      <w:numFmt w:val="bullet"/>
      <w:lvlText w:val="•"/>
      <w:lvlJc w:val="left"/>
      <w:pPr>
        <w:ind w:left="7459" w:hanging="425"/>
      </w:pPr>
      <w:rPr>
        <w:rFonts w:hint="default"/>
        <w:lang w:val="es-ES" w:eastAsia="en-US" w:bidi="ar-SA"/>
      </w:rPr>
    </w:lvl>
    <w:lvl w:ilvl="8">
      <w:start w:val="0"/>
      <w:numFmt w:val="bullet"/>
      <w:lvlText w:val="•"/>
      <w:lvlJc w:val="left"/>
      <w:pPr>
        <w:ind w:left="8422" w:hanging="425"/>
      </w:pPr>
      <w:rPr>
        <w:rFonts w:hint="default"/>
        <w:lang w:val="es-ES" w:eastAsia="en-US" w:bidi="ar-SA"/>
      </w:rPr>
    </w:lvl>
  </w:abstractNum>
  <w:abstractNum w:abstractNumId="15">
    <w:multiLevelType w:val="hybridMultilevel"/>
    <w:lvl w:ilvl="0">
      <w:start w:val="1"/>
      <w:numFmt w:val="decimal"/>
      <w:lvlText w:val="%1."/>
      <w:lvlJc w:val="left"/>
      <w:pPr>
        <w:ind w:left="863" w:hanging="360"/>
        <w:jc w:val="right"/>
      </w:pPr>
      <w:rPr>
        <w:rFonts w:hint="default" w:ascii="Arial" w:hAnsi="Arial" w:eastAsia="Arial" w:cs="Arial"/>
        <w:b/>
        <w:bCs/>
        <w:i w:val="0"/>
        <w:iCs w:val="0"/>
        <w:spacing w:val="0"/>
        <w:w w:val="100"/>
        <w:sz w:val="18"/>
        <w:szCs w:val="18"/>
        <w:lang w:val="es-ES" w:eastAsia="en-US" w:bidi="ar-SA"/>
      </w:rPr>
    </w:lvl>
    <w:lvl w:ilvl="1">
      <w:start w:val="1"/>
      <w:numFmt w:val="decimal"/>
      <w:lvlText w:val="%1.%2"/>
      <w:lvlJc w:val="left"/>
      <w:pPr>
        <w:ind w:left="863" w:hanging="360"/>
        <w:jc w:val="left"/>
      </w:pPr>
      <w:rPr>
        <w:rFonts w:hint="default" w:ascii="Arial MT" w:hAnsi="Arial MT" w:eastAsia="Arial MT" w:cs="Arial MT"/>
        <w:b w:val="0"/>
        <w:bCs w:val="0"/>
        <w:i w:val="0"/>
        <w:iCs w:val="0"/>
        <w:spacing w:val="-1"/>
        <w:w w:val="100"/>
        <w:sz w:val="18"/>
        <w:szCs w:val="18"/>
        <w:lang w:val="es-ES" w:eastAsia="en-US" w:bidi="ar-SA"/>
      </w:rPr>
    </w:lvl>
    <w:lvl w:ilvl="2">
      <w:start w:val="0"/>
      <w:numFmt w:val="bullet"/>
      <w:lvlText w:val=""/>
      <w:lvlJc w:val="left"/>
      <w:pPr>
        <w:ind w:left="863" w:hanging="360"/>
      </w:pPr>
      <w:rPr>
        <w:rFonts w:hint="default" w:ascii="Symbol" w:hAnsi="Symbol" w:eastAsia="Symbol" w:cs="Symbol"/>
        <w:b w:val="0"/>
        <w:bCs w:val="0"/>
        <w:i w:val="0"/>
        <w:iCs w:val="0"/>
        <w:spacing w:val="0"/>
        <w:w w:val="100"/>
        <w:sz w:val="18"/>
        <w:szCs w:val="18"/>
        <w:lang w:val="es-ES" w:eastAsia="en-US" w:bidi="ar-SA"/>
      </w:rPr>
    </w:lvl>
    <w:lvl w:ilvl="3">
      <w:start w:val="0"/>
      <w:numFmt w:val="bullet"/>
      <w:lvlText w:val="o"/>
      <w:lvlJc w:val="left"/>
      <w:pPr>
        <w:ind w:left="1583" w:hanging="360"/>
      </w:pPr>
      <w:rPr>
        <w:rFonts w:hint="default" w:ascii="Courier New" w:hAnsi="Courier New" w:eastAsia="Courier New" w:cs="Courier New"/>
        <w:b w:val="0"/>
        <w:bCs w:val="0"/>
        <w:i w:val="0"/>
        <w:iCs w:val="0"/>
        <w:spacing w:val="0"/>
        <w:w w:val="100"/>
        <w:sz w:val="18"/>
        <w:szCs w:val="18"/>
        <w:lang w:val="es-ES" w:eastAsia="en-US" w:bidi="ar-SA"/>
      </w:rPr>
    </w:lvl>
    <w:lvl w:ilvl="4">
      <w:start w:val="0"/>
      <w:numFmt w:val="bullet"/>
      <w:lvlText w:val="•"/>
      <w:lvlJc w:val="left"/>
      <w:pPr>
        <w:ind w:left="4502" w:hanging="360"/>
      </w:pPr>
      <w:rPr>
        <w:rFonts w:hint="default"/>
        <w:lang w:val="es-ES" w:eastAsia="en-US" w:bidi="ar-SA"/>
      </w:rPr>
    </w:lvl>
    <w:lvl w:ilvl="5">
      <w:start w:val="0"/>
      <w:numFmt w:val="bullet"/>
      <w:lvlText w:val="•"/>
      <w:lvlJc w:val="left"/>
      <w:pPr>
        <w:ind w:left="5477" w:hanging="360"/>
      </w:pPr>
      <w:rPr>
        <w:rFonts w:hint="default"/>
        <w:lang w:val="es-ES" w:eastAsia="en-US" w:bidi="ar-SA"/>
      </w:rPr>
    </w:lvl>
    <w:lvl w:ilvl="6">
      <w:start w:val="0"/>
      <w:numFmt w:val="bullet"/>
      <w:lvlText w:val="•"/>
      <w:lvlJc w:val="left"/>
      <w:pPr>
        <w:ind w:left="6451" w:hanging="360"/>
      </w:pPr>
      <w:rPr>
        <w:rFonts w:hint="default"/>
        <w:lang w:val="es-ES" w:eastAsia="en-US" w:bidi="ar-SA"/>
      </w:rPr>
    </w:lvl>
    <w:lvl w:ilvl="7">
      <w:start w:val="0"/>
      <w:numFmt w:val="bullet"/>
      <w:lvlText w:val="•"/>
      <w:lvlJc w:val="left"/>
      <w:pPr>
        <w:ind w:left="7425" w:hanging="360"/>
      </w:pPr>
      <w:rPr>
        <w:rFonts w:hint="default"/>
        <w:lang w:val="es-ES" w:eastAsia="en-US" w:bidi="ar-SA"/>
      </w:rPr>
    </w:lvl>
    <w:lvl w:ilvl="8">
      <w:start w:val="0"/>
      <w:numFmt w:val="bullet"/>
      <w:lvlText w:val="•"/>
      <w:lvlJc w:val="left"/>
      <w:pPr>
        <w:ind w:left="8399" w:hanging="360"/>
      </w:pPr>
      <w:rPr>
        <w:rFonts w:hint="default"/>
        <w:lang w:val="es-ES" w:eastAsia="en-US" w:bidi="ar-SA"/>
      </w:rPr>
    </w:lvl>
  </w:abstractNum>
  <w:abstractNum w:abstractNumId="14">
    <w:multiLevelType w:val="hybridMultilevel"/>
    <w:lvl w:ilvl="0">
      <w:start w:val="1"/>
      <w:numFmt w:val="lowerRoman"/>
      <w:lvlText w:val="%1."/>
      <w:lvlJc w:val="left"/>
      <w:pPr>
        <w:ind w:left="852" w:hanging="284"/>
        <w:jc w:val="left"/>
      </w:pPr>
      <w:rPr>
        <w:rFonts w:hint="default" w:ascii="Arial MT" w:hAnsi="Arial MT" w:eastAsia="Arial MT" w:cs="Arial MT"/>
        <w:b w:val="0"/>
        <w:bCs w:val="0"/>
        <w:i w:val="0"/>
        <w:iCs w:val="0"/>
        <w:spacing w:val="0"/>
        <w:w w:val="100"/>
        <w:sz w:val="18"/>
        <w:szCs w:val="18"/>
        <w:lang w:val="es-ES" w:eastAsia="en-US" w:bidi="ar-SA"/>
      </w:rPr>
    </w:lvl>
    <w:lvl w:ilvl="1">
      <w:start w:val="0"/>
      <w:numFmt w:val="bullet"/>
      <w:lvlText w:val="•"/>
      <w:lvlJc w:val="left"/>
      <w:pPr>
        <w:ind w:left="1837" w:hanging="284"/>
      </w:pPr>
      <w:rPr>
        <w:rFonts w:hint="default"/>
        <w:lang w:val="es-ES" w:eastAsia="en-US" w:bidi="ar-SA"/>
      </w:rPr>
    </w:lvl>
    <w:lvl w:ilvl="2">
      <w:start w:val="0"/>
      <w:numFmt w:val="bullet"/>
      <w:lvlText w:val="•"/>
      <w:lvlJc w:val="left"/>
      <w:pPr>
        <w:ind w:left="2814" w:hanging="284"/>
      </w:pPr>
      <w:rPr>
        <w:rFonts w:hint="default"/>
        <w:lang w:val="es-ES" w:eastAsia="en-US" w:bidi="ar-SA"/>
      </w:rPr>
    </w:lvl>
    <w:lvl w:ilvl="3">
      <w:start w:val="0"/>
      <w:numFmt w:val="bullet"/>
      <w:lvlText w:val="•"/>
      <w:lvlJc w:val="left"/>
      <w:pPr>
        <w:ind w:left="3791" w:hanging="284"/>
      </w:pPr>
      <w:rPr>
        <w:rFonts w:hint="default"/>
        <w:lang w:val="es-ES" w:eastAsia="en-US" w:bidi="ar-SA"/>
      </w:rPr>
    </w:lvl>
    <w:lvl w:ilvl="4">
      <w:start w:val="0"/>
      <w:numFmt w:val="bullet"/>
      <w:lvlText w:val="•"/>
      <w:lvlJc w:val="left"/>
      <w:pPr>
        <w:ind w:left="4768" w:hanging="284"/>
      </w:pPr>
      <w:rPr>
        <w:rFonts w:hint="default"/>
        <w:lang w:val="es-ES" w:eastAsia="en-US" w:bidi="ar-SA"/>
      </w:rPr>
    </w:lvl>
    <w:lvl w:ilvl="5">
      <w:start w:val="0"/>
      <w:numFmt w:val="bullet"/>
      <w:lvlText w:val="•"/>
      <w:lvlJc w:val="left"/>
      <w:pPr>
        <w:ind w:left="5745" w:hanging="284"/>
      </w:pPr>
      <w:rPr>
        <w:rFonts w:hint="default"/>
        <w:lang w:val="es-ES" w:eastAsia="en-US" w:bidi="ar-SA"/>
      </w:rPr>
    </w:lvl>
    <w:lvl w:ilvl="6">
      <w:start w:val="0"/>
      <w:numFmt w:val="bullet"/>
      <w:lvlText w:val="•"/>
      <w:lvlJc w:val="left"/>
      <w:pPr>
        <w:ind w:left="6722" w:hanging="284"/>
      </w:pPr>
      <w:rPr>
        <w:rFonts w:hint="default"/>
        <w:lang w:val="es-ES" w:eastAsia="en-US" w:bidi="ar-SA"/>
      </w:rPr>
    </w:lvl>
    <w:lvl w:ilvl="7">
      <w:start w:val="0"/>
      <w:numFmt w:val="bullet"/>
      <w:lvlText w:val="•"/>
      <w:lvlJc w:val="left"/>
      <w:pPr>
        <w:ind w:left="7699" w:hanging="284"/>
      </w:pPr>
      <w:rPr>
        <w:rFonts w:hint="default"/>
        <w:lang w:val="es-ES" w:eastAsia="en-US" w:bidi="ar-SA"/>
      </w:rPr>
    </w:lvl>
    <w:lvl w:ilvl="8">
      <w:start w:val="0"/>
      <w:numFmt w:val="bullet"/>
      <w:lvlText w:val="•"/>
      <w:lvlJc w:val="left"/>
      <w:pPr>
        <w:ind w:left="8677" w:hanging="284"/>
      </w:pPr>
      <w:rPr>
        <w:rFonts w:hint="default"/>
        <w:lang w:val="es-ES" w:eastAsia="en-US" w:bidi="ar-SA"/>
      </w:rPr>
    </w:lvl>
  </w:abstractNum>
  <w:abstractNum w:abstractNumId="13">
    <w:multiLevelType w:val="hybridMultilevel"/>
    <w:lvl w:ilvl="0">
      <w:start w:val="15"/>
      <w:numFmt w:val="decimal"/>
      <w:lvlText w:val="%1"/>
      <w:lvlJc w:val="left"/>
      <w:pPr>
        <w:ind w:left="568" w:hanging="396"/>
        <w:jc w:val="left"/>
      </w:pPr>
      <w:rPr>
        <w:rFonts w:hint="default"/>
        <w:lang w:val="es-ES" w:eastAsia="en-US" w:bidi="ar-SA"/>
      </w:rPr>
    </w:lvl>
    <w:lvl w:ilvl="1">
      <w:start w:val="3"/>
      <w:numFmt w:val="decimal"/>
      <w:lvlText w:val="%1.%2"/>
      <w:lvlJc w:val="left"/>
      <w:pPr>
        <w:ind w:left="568" w:hanging="396"/>
        <w:jc w:val="left"/>
      </w:pPr>
      <w:rPr>
        <w:rFonts w:hint="default" w:ascii="Arial" w:hAnsi="Arial" w:eastAsia="Arial" w:cs="Arial"/>
        <w:b/>
        <w:bCs/>
        <w:i w:val="0"/>
        <w:iCs w:val="0"/>
        <w:spacing w:val="0"/>
        <w:w w:val="100"/>
        <w:sz w:val="18"/>
        <w:szCs w:val="18"/>
        <w:lang w:val="es-ES" w:eastAsia="en-US" w:bidi="ar-SA"/>
      </w:rPr>
    </w:lvl>
    <w:lvl w:ilvl="2">
      <w:start w:val="0"/>
      <w:numFmt w:val="bullet"/>
      <w:lvlText w:val="•"/>
      <w:lvlJc w:val="left"/>
      <w:pPr>
        <w:ind w:left="2574" w:hanging="396"/>
      </w:pPr>
      <w:rPr>
        <w:rFonts w:hint="default"/>
        <w:lang w:val="es-ES" w:eastAsia="en-US" w:bidi="ar-SA"/>
      </w:rPr>
    </w:lvl>
    <w:lvl w:ilvl="3">
      <w:start w:val="0"/>
      <w:numFmt w:val="bullet"/>
      <w:lvlText w:val="•"/>
      <w:lvlJc w:val="left"/>
      <w:pPr>
        <w:ind w:left="3581" w:hanging="396"/>
      </w:pPr>
      <w:rPr>
        <w:rFonts w:hint="default"/>
        <w:lang w:val="es-ES" w:eastAsia="en-US" w:bidi="ar-SA"/>
      </w:rPr>
    </w:lvl>
    <w:lvl w:ilvl="4">
      <w:start w:val="0"/>
      <w:numFmt w:val="bullet"/>
      <w:lvlText w:val="•"/>
      <w:lvlJc w:val="left"/>
      <w:pPr>
        <w:ind w:left="4588" w:hanging="396"/>
      </w:pPr>
      <w:rPr>
        <w:rFonts w:hint="default"/>
        <w:lang w:val="es-ES" w:eastAsia="en-US" w:bidi="ar-SA"/>
      </w:rPr>
    </w:lvl>
    <w:lvl w:ilvl="5">
      <w:start w:val="0"/>
      <w:numFmt w:val="bullet"/>
      <w:lvlText w:val="•"/>
      <w:lvlJc w:val="left"/>
      <w:pPr>
        <w:ind w:left="5595" w:hanging="396"/>
      </w:pPr>
      <w:rPr>
        <w:rFonts w:hint="default"/>
        <w:lang w:val="es-ES" w:eastAsia="en-US" w:bidi="ar-SA"/>
      </w:rPr>
    </w:lvl>
    <w:lvl w:ilvl="6">
      <w:start w:val="0"/>
      <w:numFmt w:val="bullet"/>
      <w:lvlText w:val="•"/>
      <w:lvlJc w:val="left"/>
      <w:pPr>
        <w:ind w:left="6602" w:hanging="396"/>
      </w:pPr>
      <w:rPr>
        <w:rFonts w:hint="default"/>
        <w:lang w:val="es-ES" w:eastAsia="en-US" w:bidi="ar-SA"/>
      </w:rPr>
    </w:lvl>
    <w:lvl w:ilvl="7">
      <w:start w:val="0"/>
      <w:numFmt w:val="bullet"/>
      <w:lvlText w:val="•"/>
      <w:lvlJc w:val="left"/>
      <w:pPr>
        <w:ind w:left="7609" w:hanging="396"/>
      </w:pPr>
      <w:rPr>
        <w:rFonts w:hint="default"/>
        <w:lang w:val="es-ES" w:eastAsia="en-US" w:bidi="ar-SA"/>
      </w:rPr>
    </w:lvl>
    <w:lvl w:ilvl="8">
      <w:start w:val="0"/>
      <w:numFmt w:val="bullet"/>
      <w:lvlText w:val="•"/>
      <w:lvlJc w:val="left"/>
      <w:pPr>
        <w:ind w:left="8617" w:hanging="396"/>
      </w:pPr>
      <w:rPr>
        <w:rFonts w:hint="default"/>
        <w:lang w:val="es-ES" w:eastAsia="en-US" w:bidi="ar-SA"/>
      </w:rPr>
    </w:lvl>
  </w:abstractNum>
  <w:abstractNum w:abstractNumId="12">
    <w:multiLevelType w:val="hybridMultilevel"/>
    <w:lvl w:ilvl="0">
      <w:start w:val="1"/>
      <w:numFmt w:val="lowerLetter"/>
      <w:lvlText w:val="%1)"/>
      <w:lvlJc w:val="left"/>
      <w:pPr>
        <w:ind w:left="830" w:hanging="262"/>
        <w:jc w:val="left"/>
      </w:pPr>
      <w:rPr>
        <w:rFonts w:hint="default" w:ascii="Arial MT" w:hAnsi="Arial MT" w:eastAsia="Arial MT" w:cs="Arial MT"/>
        <w:b w:val="0"/>
        <w:bCs w:val="0"/>
        <w:i w:val="0"/>
        <w:iCs w:val="0"/>
        <w:spacing w:val="0"/>
        <w:w w:val="100"/>
        <w:sz w:val="18"/>
        <w:szCs w:val="18"/>
        <w:lang w:val="es-ES" w:eastAsia="en-US" w:bidi="ar-SA"/>
      </w:rPr>
    </w:lvl>
    <w:lvl w:ilvl="1">
      <w:start w:val="0"/>
      <w:numFmt w:val="bullet"/>
      <w:lvlText w:val="•"/>
      <w:lvlJc w:val="left"/>
      <w:pPr>
        <w:ind w:left="1819" w:hanging="262"/>
      </w:pPr>
      <w:rPr>
        <w:rFonts w:hint="default"/>
        <w:lang w:val="es-ES" w:eastAsia="en-US" w:bidi="ar-SA"/>
      </w:rPr>
    </w:lvl>
    <w:lvl w:ilvl="2">
      <w:start w:val="0"/>
      <w:numFmt w:val="bullet"/>
      <w:lvlText w:val="•"/>
      <w:lvlJc w:val="left"/>
      <w:pPr>
        <w:ind w:left="2798" w:hanging="262"/>
      </w:pPr>
      <w:rPr>
        <w:rFonts w:hint="default"/>
        <w:lang w:val="es-ES" w:eastAsia="en-US" w:bidi="ar-SA"/>
      </w:rPr>
    </w:lvl>
    <w:lvl w:ilvl="3">
      <w:start w:val="0"/>
      <w:numFmt w:val="bullet"/>
      <w:lvlText w:val="•"/>
      <w:lvlJc w:val="left"/>
      <w:pPr>
        <w:ind w:left="3777" w:hanging="262"/>
      </w:pPr>
      <w:rPr>
        <w:rFonts w:hint="default"/>
        <w:lang w:val="es-ES" w:eastAsia="en-US" w:bidi="ar-SA"/>
      </w:rPr>
    </w:lvl>
    <w:lvl w:ilvl="4">
      <w:start w:val="0"/>
      <w:numFmt w:val="bullet"/>
      <w:lvlText w:val="•"/>
      <w:lvlJc w:val="left"/>
      <w:pPr>
        <w:ind w:left="4756" w:hanging="262"/>
      </w:pPr>
      <w:rPr>
        <w:rFonts w:hint="default"/>
        <w:lang w:val="es-ES" w:eastAsia="en-US" w:bidi="ar-SA"/>
      </w:rPr>
    </w:lvl>
    <w:lvl w:ilvl="5">
      <w:start w:val="0"/>
      <w:numFmt w:val="bullet"/>
      <w:lvlText w:val="•"/>
      <w:lvlJc w:val="left"/>
      <w:pPr>
        <w:ind w:left="5735" w:hanging="262"/>
      </w:pPr>
      <w:rPr>
        <w:rFonts w:hint="default"/>
        <w:lang w:val="es-ES" w:eastAsia="en-US" w:bidi="ar-SA"/>
      </w:rPr>
    </w:lvl>
    <w:lvl w:ilvl="6">
      <w:start w:val="0"/>
      <w:numFmt w:val="bullet"/>
      <w:lvlText w:val="•"/>
      <w:lvlJc w:val="left"/>
      <w:pPr>
        <w:ind w:left="6714" w:hanging="262"/>
      </w:pPr>
      <w:rPr>
        <w:rFonts w:hint="default"/>
        <w:lang w:val="es-ES" w:eastAsia="en-US" w:bidi="ar-SA"/>
      </w:rPr>
    </w:lvl>
    <w:lvl w:ilvl="7">
      <w:start w:val="0"/>
      <w:numFmt w:val="bullet"/>
      <w:lvlText w:val="•"/>
      <w:lvlJc w:val="left"/>
      <w:pPr>
        <w:ind w:left="7693" w:hanging="262"/>
      </w:pPr>
      <w:rPr>
        <w:rFonts w:hint="default"/>
        <w:lang w:val="es-ES" w:eastAsia="en-US" w:bidi="ar-SA"/>
      </w:rPr>
    </w:lvl>
    <w:lvl w:ilvl="8">
      <w:start w:val="0"/>
      <w:numFmt w:val="bullet"/>
      <w:lvlText w:val="•"/>
      <w:lvlJc w:val="left"/>
      <w:pPr>
        <w:ind w:left="8673" w:hanging="262"/>
      </w:pPr>
      <w:rPr>
        <w:rFonts w:hint="default"/>
        <w:lang w:val="es-ES" w:eastAsia="en-US" w:bidi="ar-SA"/>
      </w:rPr>
    </w:lvl>
  </w:abstractNum>
  <w:abstractNum w:abstractNumId="8">
    <w:multiLevelType w:val="hybridMultilevel"/>
    <w:lvl w:ilvl="0">
      <w:start w:val="1"/>
      <w:numFmt w:val="lowerLetter"/>
      <w:lvlText w:val="%1)"/>
      <w:lvlJc w:val="left"/>
      <w:pPr>
        <w:ind w:left="928" w:hanging="36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1891" w:hanging="360"/>
      </w:pPr>
      <w:rPr>
        <w:rFonts w:hint="default"/>
        <w:lang w:val="es-ES" w:eastAsia="en-US" w:bidi="ar-SA"/>
      </w:rPr>
    </w:lvl>
    <w:lvl w:ilvl="2">
      <w:start w:val="0"/>
      <w:numFmt w:val="bullet"/>
      <w:lvlText w:val="•"/>
      <w:lvlJc w:val="left"/>
      <w:pPr>
        <w:ind w:left="2862" w:hanging="360"/>
      </w:pPr>
      <w:rPr>
        <w:rFonts w:hint="default"/>
        <w:lang w:val="es-ES" w:eastAsia="en-US" w:bidi="ar-SA"/>
      </w:rPr>
    </w:lvl>
    <w:lvl w:ilvl="3">
      <w:start w:val="0"/>
      <w:numFmt w:val="bullet"/>
      <w:lvlText w:val="•"/>
      <w:lvlJc w:val="left"/>
      <w:pPr>
        <w:ind w:left="3833" w:hanging="360"/>
      </w:pPr>
      <w:rPr>
        <w:rFonts w:hint="default"/>
        <w:lang w:val="es-ES" w:eastAsia="en-US" w:bidi="ar-SA"/>
      </w:rPr>
    </w:lvl>
    <w:lvl w:ilvl="4">
      <w:start w:val="0"/>
      <w:numFmt w:val="bullet"/>
      <w:lvlText w:val="•"/>
      <w:lvlJc w:val="left"/>
      <w:pPr>
        <w:ind w:left="4804" w:hanging="360"/>
      </w:pPr>
      <w:rPr>
        <w:rFonts w:hint="default"/>
        <w:lang w:val="es-ES" w:eastAsia="en-US" w:bidi="ar-SA"/>
      </w:rPr>
    </w:lvl>
    <w:lvl w:ilvl="5">
      <w:start w:val="0"/>
      <w:numFmt w:val="bullet"/>
      <w:lvlText w:val="•"/>
      <w:lvlJc w:val="left"/>
      <w:pPr>
        <w:ind w:left="5775" w:hanging="360"/>
      </w:pPr>
      <w:rPr>
        <w:rFonts w:hint="default"/>
        <w:lang w:val="es-ES" w:eastAsia="en-US" w:bidi="ar-SA"/>
      </w:rPr>
    </w:lvl>
    <w:lvl w:ilvl="6">
      <w:start w:val="0"/>
      <w:numFmt w:val="bullet"/>
      <w:lvlText w:val="•"/>
      <w:lvlJc w:val="left"/>
      <w:pPr>
        <w:ind w:left="6746" w:hanging="360"/>
      </w:pPr>
      <w:rPr>
        <w:rFonts w:hint="default"/>
        <w:lang w:val="es-ES" w:eastAsia="en-US" w:bidi="ar-SA"/>
      </w:rPr>
    </w:lvl>
    <w:lvl w:ilvl="7">
      <w:start w:val="0"/>
      <w:numFmt w:val="bullet"/>
      <w:lvlText w:val="•"/>
      <w:lvlJc w:val="left"/>
      <w:pPr>
        <w:ind w:left="7717" w:hanging="360"/>
      </w:pPr>
      <w:rPr>
        <w:rFonts w:hint="default"/>
        <w:lang w:val="es-ES" w:eastAsia="en-US" w:bidi="ar-SA"/>
      </w:rPr>
    </w:lvl>
    <w:lvl w:ilvl="8">
      <w:start w:val="0"/>
      <w:numFmt w:val="bullet"/>
      <w:lvlText w:val="•"/>
      <w:lvlJc w:val="left"/>
      <w:pPr>
        <w:ind w:left="8689" w:hanging="360"/>
      </w:pPr>
      <w:rPr>
        <w:rFonts w:hint="default"/>
        <w:lang w:val="es-ES" w:eastAsia="en-US" w:bidi="ar-SA"/>
      </w:rPr>
    </w:lvl>
  </w:abstractNum>
  <w:abstractNum w:abstractNumId="10">
    <w:multiLevelType w:val="hybridMultilevel"/>
    <w:lvl w:ilvl="0">
      <w:start w:val="1"/>
      <w:numFmt w:val="lowerLetter"/>
      <w:lvlText w:val="%1)"/>
      <w:lvlJc w:val="left"/>
      <w:pPr>
        <w:ind w:left="928" w:hanging="36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1891" w:hanging="360"/>
      </w:pPr>
      <w:rPr>
        <w:rFonts w:hint="default"/>
        <w:lang w:val="es-ES" w:eastAsia="en-US" w:bidi="ar-SA"/>
      </w:rPr>
    </w:lvl>
    <w:lvl w:ilvl="2">
      <w:start w:val="0"/>
      <w:numFmt w:val="bullet"/>
      <w:lvlText w:val="•"/>
      <w:lvlJc w:val="left"/>
      <w:pPr>
        <w:ind w:left="2862" w:hanging="360"/>
      </w:pPr>
      <w:rPr>
        <w:rFonts w:hint="default"/>
        <w:lang w:val="es-ES" w:eastAsia="en-US" w:bidi="ar-SA"/>
      </w:rPr>
    </w:lvl>
    <w:lvl w:ilvl="3">
      <w:start w:val="0"/>
      <w:numFmt w:val="bullet"/>
      <w:lvlText w:val="•"/>
      <w:lvlJc w:val="left"/>
      <w:pPr>
        <w:ind w:left="3833" w:hanging="360"/>
      </w:pPr>
      <w:rPr>
        <w:rFonts w:hint="default"/>
        <w:lang w:val="es-ES" w:eastAsia="en-US" w:bidi="ar-SA"/>
      </w:rPr>
    </w:lvl>
    <w:lvl w:ilvl="4">
      <w:start w:val="0"/>
      <w:numFmt w:val="bullet"/>
      <w:lvlText w:val="•"/>
      <w:lvlJc w:val="left"/>
      <w:pPr>
        <w:ind w:left="4804" w:hanging="360"/>
      </w:pPr>
      <w:rPr>
        <w:rFonts w:hint="default"/>
        <w:lang w:val="es-ES" w:eastAsia="en-US" w:bidi="ar-SA"/>
      </w:rPr>
    </w:lvl>
    <w:lvl w:ilvl="5">
      <w:start w:val="0"/>
      <w:numFmt w:val="bullet"/>
      <w:lvlText w:val="•"/>
      <w:lvlJc w:val="left"/>
      <w:pPr>
        <w:ind w:left="5775" w:hanging="360"/>
      </w:pPr>
      <w:rPr>
        <w:rFonts w:hint="default"/>
        <w:lang w:val="es-ES" w:eastAsia="en-US" w:bidi="ar-SA"/>
      </w:rPr>
    </w:lvl>
    <w:lvl w:ilvl="6">
      <w:start w:val="0"/>
      <w:numFmt w:val="bullet"/>
      <w:lvlText w:val="•"/>
      <w:lvlJc w:val="left"/>
      <w:pPr>
        <w:ind w:left="6746" w:hanging="360"/>
      </w:pPr>
      <w:rPr>
        <w:rFonts w:hint="default"/>
        <w:lang w:val="es-ES" w:eastAsia="en-US" w:bidi="ar-SA"/>
      </w:rPr>
    </w:lvl>
    <w:lvl w:ilvl="7">
      <w:start w:val="0"/>
      <w:numFmt w:val="bullet"/>
      <w:lvlText w:val="•"/>
      <w:lvlJc w:val="left"/>
      <w:pPr>
        <w:ind w:left="7717" w:hanging="360"/>
      </w:pPr>
      <w:rPr>
        <w:rFonts w:hint="default"/>
        <w:lang w:val="es-ES" w:eastAsia="en-US" w:bidi="ar-SA"/>
      </w:rPr>
    </w:lvl>
    <w:lvl w:ilvl="8">
      <w:start w:val="0"/>
      <w:numFmt w:val="bullet"/>
      <w:lvlText w:val="•"/>
      <w:lvlJc w:val="left"/>
      <w:pPr>
        <w:ind w:left="8689" w:hanging="360"/>
      </w:pPr>
      <w:rPr>
        <w:rFonts w:hint="default"/>
        <w:lang w:val="es-ES" w:eastAsia="en-US" w:bidi="ar-SA"/>
      </w:rPr>
    </w:lvl>
  </w:abstractNum>
  <w:abstractNum w:abstractNumId="11">
    <w:multiLevelType w:val="hybridMultilevel"/>
    <w:lvl w:ilvl="0">
      <w:start w:val="1"/>
      <w:numFmt w:val="lowerLetter"/>
      <w:lvlText w:val="%1)"/>
      <w:lvlJc w:val="left"/>
      <w:pPr>
        <w:ind w:left="928" w:hanging="360"/>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1891" w:hanging="360"/>
      </w:pPr>
      <w:rPr>
        <w:rFonts w:hint="default"/>
        <w:lang w:val="es-ES" w:eastAsia="en-US" w:bidi="ar-SA"/>
      </w:rPr>
    </w:lvl>
    <w:lvl w:ilvl="2">
      <w:start w:val="0"/>
      <w:numFmt w:val="bullet"/>
      <w:lvlText w:val="•"/>
      <w:lvlJc w:val="left"/>
      <w:pPr>
        <w:ind w:left="2862" w:hanging="360"/>
      </w:pPr>
      <w:rPr>
        <w:rFonts w:hint="default"/>
        <w:lang w:val="es-ES" w:eastAsia="en-US" w:bidi="ar-SA"/>
      </w:rPr>
    </w:lvl>
    <w:lvl w:ilvl="3">
      <w:start w:val="0"/>
      <w:numFmt w:val="bullet"/>
      <w:lvlText w:val="•"/>
      <w:lvlJc w:val="left"/>
      <w:pPr>
        <w:ind w:left="3833" w:hanging="360"/>
      </w:pPr>
      <w:rPr>
        <w:rFonts w:hint="default"/>
        <w:lang w:val="es-ES" w:eastAsia="en-US" w:bidi="ar-SA"/>
      </w:rPr>
    </w:lvl>
    <w:lvl w:ilvl="4">
      <w:start w:val="0"/>
      <w:numFmt w:val="bullet"/>
      <w:lvlText w:val="•"/>
      <w:lvlJc w:val="left"/>
      <w:pPr>
        <w:ind w:left="4804" w:hanging="360"/>
      </w:pPr>
      <w:rPr>
        <w:rFonts w:hint="default"/>
        <w:lang w:val="es-ES" w:eastAsia="en-US" w:bidi="ar-SA"/>
      </w:rPr>
    </w:lvl>
    <w:lvl w:ilvl="5">
      <w:start w:val="0"/>
      <w:numFmt w:val="bullet"/>
      <w:lvlText w:val="•"/>
      <w:lvlJc w:val="left"/>
      <w:pPr>
        <w:ind w:left="5775" w:hanging="360"/>
      </w:pPr>
      <w:rPr>
        <w:rFonts w:hint="default"/>
        <w:lang w:val="es-ES" w:eastAsia="en-US" w:bidi="ar-SA"/>
      </w:rPr>
    </w:lvl>
    <w:lvl w:ilvl="6">
      <w:start w:val="0"/>
      <w:numFmt w:val="bullet"/>
      <w:lvlText w:val="•"/>
      <w:lvlJc w:val="left"/>
      <w:pPr>
        <w:ind w:left="6746" w:hanging="360"/>
      </w:pPr>
      <w:rPr>
        <w:rFonts w:hint="default"/>
        <w:lang w:val="es-ES" w:eastAsia="en-US" w:bidi="ar-SA"/>
      </w:rPr>
    </w:lvl>
    <w:lvl w:ilvl="7">
      <w:start w:val="0"/>
      <w:numFmt w:val="bullet"/>
      <w:lvlText w:val="•"/>
      <w:lvlJc w:val="left"/>
      <w:pPr>
        <w:ind w:left="7717" w:hanging="360"/>
      </w:pPr>
      <w:rPr>
        <w:rFonts w:hint="default"/>
        <w:lang w:val="es-ES" w:eastAsia="en-US" w:bidi="ar-SA"/>
      </w:rPr>
    </w:lvl>
    <w:lvl w:ilvl="8">
      <w:start w:val="0"/>
      <w:numFmt w:val="bullet"/>
      <w:lvlText w:val="•"/>
      <w:lvlJc w:val="left"/>
      <w:pPr>
        <w:ind w:left="8689" w:hanging="360"/>
      </w:pPr>
      <w:rPr>
        <w:rFonts w:hint="default"/>
        <w:lang w:val="es-ES" w:eastAsia="en-US" w:bidi="ar-SA"/>
      </w:rPr>
    </w:lvl>
  </w:abstractNum>
  <w:abstractNum w:abstractNumId="9">
    <w:multiLevelType w:val="hybridMultilevel"/>
    <w:lvl w:ilvl="0">
      <w:start w:val="0"/>
      <w:numFmt w:val="bullet"/>
      <w:lvlText w:val="-"/>
      <w:lvlJc w:val="left"/>
      <w:pPr>
        <w:ind w:left="1288" w:hanging="360"/>
      </w:pPr>
      <w:rPr>
        <w:rFonts w:hint="default" w:ascii="Arial MT" w:hAnsi="Arial MT" w:eastAsia="Arial MT" w:cs="Arial MT"/>
        <w:b w:val="0"/>
        <w:bCs w:val="0"/>
        <w:i w:val="0"/>
        <w:iCs w:val="0"/>
        <w:spacing w:val="0"/>
        <w:w w:val="100"/>
        <w:sz w:val="18"/>
        <w:szCs w:val="18"/>
        <w:lang w:val="es-ES" w:eastAsia="en-US" w:bidi="ar-SA"/>
      </w:rPr>
    </w:lvl>
    <w:lvl w:ilvl="1">
      <w:start w:val="0"/>
      <w:numFmt w:val="bullet"/>
      <w:lvlText w:val="•"/>
      <w:lvlJc w:val="left"/>
      <w:pPr>
        <w:ind w:left="2215" w:hanging="360"/>
      </w:pPr>
      <w:rPr>
        <w:rFonts w:hint="default"/>
        <w:lang w:val="es-ES" w:eastAsia="en-US" w:bidi="ar-SA"/>
      </w:rPr>
    </w:lvl>
    <w:lvl w:ilvl="2">
      <w:start w:val="0"/>
      <w:numFmt w:val="bullet"/>
      <w:lvlText w:val="•"/>
      <w:lvlJc w:val="left"/>
      <w:pPr>
        <w:ind w:left="3150" w:hanging="360"/>
      </w:pPr>
      <w:rPr>
        <w:rFonts w:hint="default"/>
        <w:lang w:val="es-ES" w:eastAsia="en-US" w:bidi="ar-SA"/>
      </w:rPr>
    </w:lvl>
    <w:lvl w:ilvl="3">
      <w:start w:val="0"/>
      <w:numFmt w:val="bullet"/>
      <w:lvlText w:val="•"/>
      <w:lvlJc w:val="left"/>
      <w:pPr>
        <w:ind w:left="4085" w:hanging="360"/>
      </w:pPr>
      <w:rPr>
        <w:rFonts w:hint="default"/>
        <w:lang w:val="es-ES" w:eastAsia="en-US" w:bidi="ar-SA"/>
      </w:rPr>
    </w:lvl>
    <w:lvl w:ilvl="4">
      <w:start w:val="0"/>
      <w:numFmt w:val="bullet"/>
      <w:lvlText w:val="•"/>
      <w:lvlJc w:val="left"/>
      <w:pPr>
        <w:ind w:left="5020" w:hanging="360"/>
      </w:pPr>
      <w:rPr>
        <w:rFonts w:hint="default"/>
        <w:lang w:val="es-ES" w:eastAsia="en-US" w:bidi="ar-SA"/>
      </w:rPr>
    </w:lvl>
    <w:lvl w:ilvl="5">
      <w:start w:val="0"/>
      <w:numFmt w:val="bullet"/>
      <w:lvlText w:val="•"/>
      <w:lvlJc w:val="left"/>
      <w:pPr>
        <w:ind w:left="5955" w:hanging="360"/>
      </w:pPr>
      <w:rPr>
        <w:rFonts w:hint="default"/>
        <w:lang w:val="es-ES" w:eastAsia="en-US" w:bidi="ar-SA"/>
      </w:rPr>
    </w:lvl>
    <w:lvl w:ilvl="6">
      <w:start w:val="0"/>
      <w:numFmt w:val="bullet"/>
      <w:lvlText w:val="•"/>
      <w:lvlJc w:val="left"/>
      <w:pPr>
        <w:ind w:left="6890" w:hanging="360"/>
      </w:pPr>
      <w:rPr>
        <w:rFonts w:hint="default"/>
        <w:lang w:val="es-ES" w:eastAsia="en-US" w:bidi="ar-SA"/>
      </w:rPr>
    </w:lvl>
    <w:lvl w:ilvl="7">
      <w:start w:val="0"/>
      <w:numFmt w:val="bullet"/>
      <w:lvlText w:val="•"/>
      <w:lvlJc w:val="left"/>
      <w:pPr>
        <w:ind w:left="7825" w:hanging="360"/>
      </w:pPr>
      <w:rPr>
        <w:rFonts w:hint="default"/>
        <w:lang w:val="es-ES" w:eastAsia="en-US" w:bidi="ar-SA"/>
      </w:rPr>
    </w:lvl>
    <w:lvl w:ilvl="8">
      <w:start w:val="0"/>
      <w:numFmt w:val="bullet"/>
      <w:lvlText w:val="•"/>
      <w:lvlJc w:val="left"/>
      <w:pPr>
        <w:ind w:left="8761" w:hanging="360"/>
      </w:pPr>
      <w:rPr>
        <w:rFonts w:hint="default"/>
        <w:lang w:val="es-ES" w:eastAsia="en-US" w:bidi="ar-SA"/>
      </w:rPr>
    </w:lvl>
  </w:abstractNum>
  <w:abstractNum w:abstractNumId="7">
    <w:multiLevelType w:val="hybridMultilevel"/>
    <w:lvl w:ilvl="0">
      <w:start w:val="5"/>
      <w:numFmt w:val="decimal"/>
      <w:lvlText w:val="%1."/>
      <w:lvlJc w:val="left"/>
      <w:pPr>
        <w:ind w:left="964" w:hanging="396"/>
        <w:jc w:val="right"/>
      </w:pPr>
      <w:rPr>
        <w:rFonts w:hint="default"/>
        <w:spacing w:val="0"/>
        <w:w w:val="92"/>
        <w:lang w:val="es-ES" w:eastAsia="en-US" w:bidi="ar-SA"/>
      </w:rPr>
    </w:lvl>
    <w:lvl w:ilvl="1">
      <w:start w:val="1"/>
      <w:numFmt w:val="decimal"/>
      <w:lvlText w:val="%1.%2"/>
      <w:lvlJc w:val="left"/>
      <w:pPr>
        <w:ind w:left="871" w:hanging="303"/>
        <w:jc w:val="left"/>
      </w:pPr>
      <w:rPr>
        <w:rFonts w:hint="default" w:ascii="Arial" w:hAnsi="Arial" w:eastAsia="Arial" w:cs="Arial"/>
        <w:b/>
        <w:bCs/>
        <w:i w:val="0"/>
        <w:iCs w:val="0"/>
        <w:spacing w:val="-1"/>
        <w:w w:val="100"/>
        <w:sz w:val="18"/>
        <w:szCs w:val="18"/>
        <w:lang w:val="es-ES" w:eastAsia="en-US" w:bidi="ar-SA"/>
      </w:rPr>
    </w:lvl>
    <w:lvl w:ilvl="2">
      <w:start w:val="1"/>
      <w:numFmt w:val="decimal"/>
      <w:lvlText w:val="%1.%2.%3"/>
      <w:lvlJc w:val="left"/>
      <w:pPr>
        <w:ind w:left="1022" w:hanging="454"/>
        <w:jc w:val="left"/>
      </w:pPr>
      <w:rPr>
        <w:rFonts w:hint="default" w:ascii="Arial MT" w:hAnsi="Arial MT" w:eastAsia="Arial MT" w:cs="Arial MT"/>
        <w:b w:val="0"/>
        <w:bCs w:val="0"/>
        <w:i w:val="0"/>
        <w:iCs w:val="0"/>
        <w:spacing w:val="-1"/>
        <w:w w:val="96"/>
        <w:sz w:val="18"/>
        <w:szCs w:val="18"/>
        <w:u w:val="single" w:color="000000"/>
        <w:lang w:val="es-ES" w:eastAsia="en-US" w:bidi="ar-SA"/>
      </w:rPr>
    </w:lvl>
    <w:lvl w:ilvl="3">
      <w:start w:val="0"/>
      <w:numFmt w:val="bullet"/>
      <w:lvlText w:val="•"/>
      <w:lvlJc w:val="left"/>
      <w:pPr>
        <w:ind w:left="960" w:hanging="454"/>
      </w:pPr>
      <w:rPr>
        <w:rFonts w:hint="default"/>
        <w:lang w:val="es-ES" w:eastAsia="en-US" w:bidi="ar-SA"/>
      </w:rPr>
    </w:lvl>
    <w:lvl w:ilvl="4">
      <w:start w:val="0"/>
      <w:numFmt w:val="bullet"/>
      <w:lvlText w:val="•"/>
      <w:lvlJc w:val="left"/>
      <w:pPr>
        <w:ind w:left="980" w:hanging="454"/>
      </w:pPr>
      <w:rPr>
        <w:rFonts w:hint="default"/>
        <w:lang w:val="es-ES" w:eastAsia="en-US" w:bidi="ar-SA"/>
      </w:rPr>
    </w:lvl>
    <w:lvl w:ilvl="5">
      <w:start w:val="0"/>
      <w:numFmt w:val="bullet"/>
      <w:lvlText w:val="•"/>
      <w:lvlJc w:val="left"/>
      <w:pPr>
        <w:ind w:left="1020" w:hanging="454"/>
      </w:pPr>
      <w:rPr>
        <w:rFonts w:hint="default"/>
        <w:lang w:val="es-ES" w:eastAsia="en-US" w:bidi="ar-SA"/>
      </w:rPr>
    </w:lvl>
    <w:lvl w:ilvl="6">
      <w:start w:val="0"/>
      <w:numFmt w:val="bullet"/>
      <w:lvlText w:val="•"/>
      <w:lvlJc w:val="left"/>
      <w:pPr>
        <w:ind w:left="2942" w:hanging="454"/>
      </w:pPr>
      <w:rPr>
        <w:rFonts w:hint="default"/>
        <w:lang w:val="es-ES" w:eastAsia="en-US" w:bidi="ar-SA"/>
      </w:rPr>
    </w:lvl>
    <w:lvl w:ilvl="7">
      <w:start w:val="0"/>
      <w:numFmt w:val="bullet"/>
      <w:lvlText w:val="•"/>
      <w:lvlJc w:val="left"/>
      <w:pPr>
        <w:ind w:left="4864" w:hanging="454"/>
      </w:pPr>
      <w:rPr>
        <w:rFonts w:hint="default"/>
        <w:lang w:val="es-ES" w:eastAsia="en-US" w:bidi="ar-SA"/>
      </w:rPr>
    </w:lvl>
    <w:lvl w:ilvl="8">
      <w:start w:val="0"/>
      <w:numFmt w:val="bullet"/>
      <w:lvlText w:val="•"/>
      <w:lvlJc w:val="left"/>
      <w:pPr>
        <w:ind w:left="6786" w:hanging="454"/>
      </w:pPr>
      <w:rPr>
        <w:rFonts w:hint="default"/>
        <w:lang w:val="es-ES" w:eastAsia="en-US" w:bidi="ar-SA"/>
      </w:rPr>
    </w:lvl>
  </w:abstractNum>
  <w:abstractNum w:abstractNumId="6">
    <w:multiLevelType w:val="hybridMultilevel"/>
    <w:lvl w:ilvl="0">
      <w:start w:val="0"/>
      <w:numFmt w:val="bullet"/>
      <w:lvlText w:val=""/>
      <w:lvlJc w:val="left"/>
      <w:pPr>
        <w:ind w:left="1288" w:hanging="360"/>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2215" w:hanging="360"/>
      </w:pPr>
      <w:rPr>
        <w:rFonts w:hint="default"/>
        <w:lang w:val="es-ES" w:eastAsia="en-US" w:bidi="ar-SA"/>
      </w:rPr>
    </w:lvl>
    <w:lvl w:ilvl="2">
      <w:start w:val="0"/>
      <w:numFmt w:val="bullet"/>
      <w:lvlText w:val="•"/>
      <w:lvlJc w:val="left"/>
      <w:pPr>
        <w:ind w:left="3150" w:hanging="360"/>
      </w:pPr>
      <w:rPr>
        <w:rFonts w:hint="default"/>
        <w:lang w:val="es-ES" w:eastAsia="en-US" w:bidi="ar-SA"/>
      </w:rPr>
    </w:lvl>
    <w:lvl w:ilvl="3">
      <w:start w:val="0"/>
      <w:numFmt w:val="bullet"/>
      <w:lvlText w:val="•"/>
      <w:lvlJc w:val="left"/>
      <w:pPr>
        <w:ind w:left="4085" w:hanging="360"/>
      </w:pPr>
      <w:rPr>
        <w:rFonts w:hint="default"/>
        <w:lang w:val="es-ES" w:eastAsia="en-US" w:bidi="ar-SA"/>
      </w:rPr>
    </w:lvl>
    <w:lvl w:ilvl="4">
      <w:start w:val="0"/>
      <w:numFmt w:val="bullet"/>
      <w:lvlText w:val="•"/>
      <w:lvlJc w:val="left"/>
      <w:pPr>
        <w:ind w:left="5020" w:hanging="360"/>
      </w:pPr>
      <w:rPr>
        <w:rFonts w:hint="default"/>
        <w:lang w:val="es-ES" w:eastAsia="en-US" w:bidi="ar-SA"/>
      </w:rPr>
    </w:lvl>
    <w:lvl w:ilvl="5">
      <w:start w:val="0"/>
      <w:numFmt w:val="bullet"/>
      <w:lvlText w:val="•"/>
      <w:lvlJc w:val="left"/>
      <w:pPr>
        <w:ind w:left="5955" w:hanging="360"/>
      </w:pPr>
      <w:rPr>
        <w:rFonts w:hint="default"/>
        <w:lang w:val="es-ES" w:eastAsia="en-US" w:bidi="ar-SA"/>
      </w:rPr>
    </w:lvl>
    <w:lvl w:ilvl="6">
      <w:start w:val="0"/>
      <w:numFmt w:val="bullet"/>
      <w:lvlText w:val="•"/>
      <w:lvlJc w:val="left"/>
      <w:pPr>
        <w:ind w:left="6890" w:hanging="360"/>
      </w:pPr>
      <w:rPr>
        <w:rFonts w:hint="default"/>
        <w:lang w:val="es-ES" w:eastAsia="en-US" w:bidi="ar-SA"/>
      </w:rPr>
    </w:lvl>
    <w:lvl w:ilvl="7">
      <w:start w:val="0"/>
      <w:numFmt w:val="bullet"/>
      <w:lvlText w:val="•"/>
      <w:lvlJc w:val="left"/>
      <w:pPr>
        <w:ind w:left="7825" w:hanging="360"/>
      </w:pPr>
      <w:rPr>
        <w:rFonts w:hint="default"/>
        <w:lang w:val="es-ES" w:eastAsia="en-US" w:bidi="ar-SA"/>
      </w:rPr>
    </w:lvl>
    <w:lvl w:ilvl="8">
      <w:start w:val="0"/>
      <w:numFmt w:val="bullet"/>
      <w:lvlText w:val="•"/>
      <w:lvlJc w:val="left"/>
      <w:pPr>
        <w:ind w:left="8761" w:hanging="360"/>
      </w:pPr>
      <w:rPr>
        <w:rFonts w:hint="default"/>
        <w:lang w:val="es-ES" w:eastAsia="en-US" w:bidi="ar-SA"/>
      </w:rPr>
    </w:lvl>
  </w:abstractNum>
  <w:abstractNum w:abstractNumId="5">
    <w:multiLevelType w:val="hybridMultilevel"/>
    <w:lvl w:ilvl="0">
      <w:start w:val="1"/>
      <w:numFmt w:val="lowerLetter"/>
      <w:lvlText w:val="%1)"/>
      <w:lvlJc w:val="left"/>
      <w:pPr>
        <w:ind w:left="1135" w:hanging="284"/>
        <w:jc w:val="left"/>
      </w:pPr>
      <w:rPr>
        <w:rFonts w:hint="default" w:ascii="Arial MT" w:hAnsi="Arial MT" w:eastAsia="Arial MT" w:cs="Arial MT"/>
        <w:b w:val="0"/>
        <w:bCs w:val="0"/>
        <w:i w:val="0"/>
        <w:iCs w:val="0"/>
        <w:spacing w:val="0"/>
        <w:w w:val="100"/>
        <w:sz w:val="18"/>
        <w:szCs w:val="18"/>
        <w:lang w:val="es-ES" w:eastAsia="en-US" w:bidi="ar-SA"/>
      </w:rPr>
    </w:lvl>
    <w:lvl w:ilvl="1">
      <w:start w:val="0"/>
      <w:numFmt w:val="bullet"/>
      <w:lvlText w:val="•"/>
      <w:lvlJc w:val="left"/>
      <w:pPr>
        <w:ind w:left="2089" w:hanging="284"/>
      </w:pPr>
      <w:rPr>
        <w:rFonts w:hint="default"/>
        <w:lang w:val="es-ES" w:eastAsia="en-US" w:bidi="ar-SA"/>
      </w:rPr>
    </w:lvl>
    <w:lvl w:ilvl="2">
      <w:start w:val="0"/>
      <w:numFmt w:val="bullet"/>
      <w:lvlText w:val="•"/>
      <w:lvlJc w:val="left"/>
      <w:pPr>
        <w:ind w:left="3038" w:hanging="284"/>
      </w:pPr>
      <w:rPr>
        <w:rFonts w:hint="default"/>
        <w:lang w:val="es-ES" w:eastAsia="en-US" w:bidi="ar-SA"/>
      </w:rPr>
    </w:lvl>
    <w:lvl w:ilvl="3">
      <w:start w:val="0"/>
      <w:numFmt w:val="bullet"/>
      <w:lvlText w:val="•"/>
      <w:lvlJc w:val="left"/>
      <w:pPr>
        <w:ind w:left="3987" w:hanging="284"/>
      </w:pPr>
      <w:rPr>
        <w:rFonts w:hint="default"/>
        <w:lang w:val="es-ES" w:eastAsia="en-US" w:bidi="ar-SA"/>
      </w:rPr>
    </w:lvl>
    <w:lvl w:ilvl="4">
      <w:start w:val="0"/>
      <w:numFmt w:val="bullet"/>
      <w:lvlText w:val="•"/>
      <w:lvlJc w:val="left"/>
      <w:pPr>
        <w:ind w:left="4936" w:hanging="284"/>
      </w:pPr>
      <w:rPr>
        <w:rFonts w:hint="default"/>
        <w:lang w:val="es-ES" w:eastAsia="en-US" w:bidi="ar-SA"/>
      </w:rPr>
    </w:lvl>
    <w:lvl w:ilvl="5">
      <w:start w:val="0"/>
      <w:numFmt w:val="bullet"/>
      <w:lvlText w:val="•"/>
      <w:lvlJc w:val="left"/>
      <w:pPr>
        <w:ind w:left="5885" w:hanging="284"/>
      </w:pPr>
      <w:rPr>
        <w:rFonts w:hint="default"/>
        <w:lang w:val="es-ES" w:eastAsia="en-US" w:bidi="ar-SA"/>
      </w:rPr>
    </w:lvl>
    <w:lvl w:ilvl="6">
      <w:start w:val="0"/>
      <w:numFmt w:val="bullet"/>
      <w:lvlText w:val="•"/>
      <w:lvlJc w:val="left"/>
      <w:pPr>
        <w:ind w:left="6834" w:hanging="284"/>
      </w:pPr>
      <w:rPr>
        <w:rFonts w:hint="default"/>
        <w:lang w:val="es-ES" w:eastAsia="en-US" w:bidi="ar-SA"/>
      </w:rPr>
    </w:lvl>
    <w:lvl w:ilvl="7">
      <w:start w:val="0"/>
      <w:numFmt w:val="bullet"/>
      <w:lvlText w:val="•"/>
      <w:lvlJc w:val="left"/>
      <w:pPr>
        <w:ind w:left="7783" w:hanging="284"/>
      </w:pPr>
      <w:rPr>
        <w:rFonts w:hint="default"/>
        <w:lang w:val="es-ES" w:eastAsia="en-US" w:bidi="ar-SA"/>
      </w:rPr>
    </w:lvl>
    <w:lvl w:ilvl="8">
      <w:start w:val="0"/>
      <w:numFmt w:val="bullet"/>
      <w:lvlText w:val="•"/>
      <w:lvlJc w:val="left"/>
      <w:pPr>
        <w:ind w:left="8733" w:hanging="284"/>
      </w:pPr>
      <w:rPr>
        <w:rFonts w:hint="default"/>
        <w:lang w:val="es-ES" w:eastAsia="en-US" w:bidi="ar-SA"/>
      </w:rPr>
    </w:lvl>
  </w:abstractNum>
  <w:abstractNum w:abstractNumId="4">
    <w:multiLevelType w:val="hybridMultilevel"/>
    <w:lvl w:ilvl="0">
      <w:start w:val="1"/>
      <w:numFmt w:val="lowerLetter"/>
      <w:lvlText w:val="%1)"/>
      <w:lvlJc w:val="left"/>
      <w:pPr>
        <w:ind w:left="1135" w:hanging="284"/>
        <w:jc w:val="left"/>
      </w:pPr>
      <w:rPr>
        <w:rFonts w:hint="default" w:ascii="Arial MT" w:hAnsi="Arial MT" w:eastAsia="Arial MT" w:cs="Arial MT"/>
        <w:b w:val="0"/>
        <w:bCs w:val="0"/>
        <w:i w:val="0"/>
        <w:iCs w:val="0"/>
        <w:spacing w:val="0"/>
        <w:w w:val="100"/>
        <w:sz w:val="18"/>
        <w:szCs w:val="18"/>
        <w:lang w:val="es-ES" w:eastAsia="en-US" w:bidi="ar-SA"/>
      </w:rPr>
    </w:lvl>
    <w:lvl w:ilvl="1">
      <w:start w:val="0"/>
      <w:numFmt w:val="bullet"/>
      <w:lvlText w:val="•"/>
      <w:lvlJc w:val="left"/>
      <w:pPr>
        <w:ind w:left="2089" w:hanging="284"/>
      </w:pPr>
      <w:rPr>
        <w:rFonts w:hint="default"/>
        <w:lang w:val="es-ES" w:eastAsia="en-US" w:bidi="ar-SA"/>
      </w:rPr>
    </w:lvl>
    <w:lvl w:ilvl="2">
      <w:start w:val="0"/>
      <w:numFmt w:val="bullet"/>
      <w:lvlText w:val="•"/>
      <w:lvlJc w:val="left"/>
      <w:pPr>
        <w:ind w:left="3038" w:hanging="284"/>
      </w:pPr>
      <w:rPr>
        <w:rFonts w:hint="default"/>
        <w:lang w:val="es-ES" w:eastAsia="en-US" w:bidi="ar-SA"/>
      </w:rPr>
    </w:lvl>
    <w:lvl w:ilvl="3">
      <w:start w:val="0"/>
      <w:numFmt w:val="bullet"/>
      <w:lvlText w:val="•"/>
      <w:lvlJc w:val="left"/>
      <w:pPr>
        <w:ind w:left="3987" w:hanging="284"/>
      </w:pPr>
      <w:rPr>
        <w:rFonts w:hint="default"/>
        <w:lang w:val="es-ES" w:eastAsia="en-US" w:bidi="ar-SA"/>
      </w:rPr>
    </w:lvl>
    <w:lvl w:ilvl="4">
      <w:start w:val="0"/>
      <w:numFmt w:val="bullet"/>
      <w:lvlText w:val="•"/>
      <w:lvlJc w:val="left"/>
      <w:pPr>
        <w:ind w:left="4936" w:hanging="284"/>
      </w:pPr>
      <w:rPr>
        <w:rFonts w:hint="default"/>
        <w:lang w:val="es-ES" w:eastAsia="en-US" w:bidi="ar-SA"/>
      </w:rPr>
    </w:lvl>
    <w:lvl w:ilvl="5">
      <w:start w:val="0"/>
      <w:numFmt w:val="bullet"/>
      <w:lvlText w:val="•"/>
      <w:lvlJc w:val="left"/>
      <w:pPr>
        <w:ind w:left="5885" w:hanging="284"/>
      </w:pPr>
      <w:rPr>
        <w:rFonts w:hint="default"/>
        <w:lang w:val="es-ES" w:eastAsia="en-US" w:bidi="ar-SA"/>
      </w:rPr>
    </w:lvl>
    <w:lvl w:ilvl="6">
      <w:start w:val="0"/>
      <w:numFmt w:val="bullet"/>
      <w:lvlText w:val="•"/>
      <w:lvlJc w:val="left"/>
      <w:pPr>
        <w:ind w:left="6834" w:hanging="284"/>
      </w:pPr>
      <w:rPr>
        <w:rFonts w:hint="default"/>
        <w:lang w:val="es-ES" w:eastAsia="en-US" w:bidi="ar-SA"/>
      </w:rPr>
    </w:lvl>
    <w:lvl w:ilvl="7">
      <w:start w:val="0"/>
      <w:numFmt w:val="bullet"/>
      <w:lvlText w:val="•"/>
      <w:lvlJc w:val="left"/>
      <w:pPr>
        <w:ind w:left="7783" w:hanging="284"/>
      </w:pPr>
      <w:rPr>
        <w:rFonts w:hint="default"/>
        <w:lang w:val="es-ES" w:eastAsia="en-US" w:bidi="ar-SA"/>
      </w:rPr>
    </w:lvl>
    <w:lvl w:ilvl="8">
      <w:start w:val="0"/>
      <w:numFmt w:val="bullet"/>
      <w:lvlText w:val="•"/>
      <w:lvlJc w:val="left"/>
      <w:pPr>
        <w:ind w:left="8733" w:hanging="284"/>
      </w:pPr>
      <w:rPr>
        <w:rFonts w:hint="default"/>
        <w:lang w:val="es-ES" w:eastAsia="en-US" w:bidi="ar-SA"/>
      </w:rPr>
    </w:lvl>
  </w:abstractNum>
  <w:abstractNum w:abstractNumId="3">
    <w:multiLevelType w:val="hybridMultilevel"/>
    <w:lvl w:ilvl="0">
      <w:start w:val="1"/>
      <w:numFmt w:val="lowerLetter"/>
      <w:lvlText w:val="%1."/>
      <w:lvlJc w:val="left"/>
      <w:pPr>
        <w:ind w:left="1286" w:hanging="360"/>
        <w:jc w:val="left"/>
      </w:pPr>
      <w:rPr>
        <w:rFonts w:hint="default" w:ascii="Arial MT" w:hAnsi="Arial MT" w:eastAsia="Arial MT" w:cs="Arial MT"/>
        <w:b w:val="0"/>
        <w:bCs w:val="0"/>
        <w:i w:val="0"/>
        <w:iCs w:val="0"/>
        <w:spacing w:val="0"/>
        <w:w w:val="100"/>
        <w:sz w:val="18"/>
        <w:szCs w:val="18"/>
        <w:lang w:val="es-ES" w:eastAsia="en-US" w:bidi="ar-SA"/>
      </w:rPr>
    </w:lvl>
    <w:lvl w:ilvl="1">
      <w:start w:val="0"/>
      <w:numFmt w:val="bullet"/>
      <w:lvlText w:val="•"/>
      <w:lvlJc w:val="left"/>
      <w:pPr>
        <w:ind w:left="2215" w:hanging="360"/>
      </w:pPr>
      <w:rPr>
        <w:rFonts w:hint="default"/>
        <w:lang w:val="es-ES" w:eastAsia="en-US" w:bidi="ar-SA"/>
      </w:rPr>
    </w:lvl>
    <w:lvl w:ilvl="2">
      <w:start w:val="0"/>
      <w:numFmt w:val="bullet"/>
      <w:lvlText w:val="•"/>
      <w:lvlJc w:val="left"/>
      <w:pPr>
        <w:ind w:left="3150" w:hanging="360"/>
      </w:pPr>
      <w:rPr>
        <w:rFonts w:hint="default"/>
        <w:lang w:val="es-ES" w:eastAsia="en-US" w:bidi="ar-SA"/>
      </w:rPr>
    </w:lvl>
    <w:lvl w:ilvl="3">
      <w:start w:val="0"/>
      <w:numFmt w:val="bullet"/>
      <w:lvlText w:val="•"/>
      <w:lvlJc w:val="left"/>
      <w:pPr>
        <w:ind w:left="4085" w:hanging="360"/>
      </w:pPr>
      <w:rPr>
        <w:rFonts w:hint="default"/>
        <w:lang w:val="es-ES" w:eastAsia="en-US" w:bidi="ar-SA"/>
      </w:rPr>
    </w:lvl>
    <w:lvl w:ilvl="4">
      <w:start w:val="0"/>
      <w:numFmt w:val="bullet"/>
      <w:lvlText w:val="•"/>
      <w:lvlJc w:val="left"/>
      <w:pPr>
        <w:ind w:left="5020" w:hanging="360"/>
      </w:pPr>
      <w:rPr>
        <w:rFonts w:hint="default"/>
        <w:lang w:val="es-ES" w:eastAsia="en-US" w:bidi="ar-SA"/>
      </w:rPr>
    </w:lvl>
    <w:lvl w:ilvl="5">
      <w:start w:val="0"/>
      <w:numFmt w:val="bullet"/>
      <w:lvlText w:val="•"/>
      <w:lvlJc w:val="left"/>
      <w:pPr>
        <w:ind w:left="5955" w:hanging="360"/>
      </w:pPr>
      <w:rPr>
        <w:rFonts w:hint="default"/>
        <w:lang w:val="es-ES" w:eastAsia="en-US" w:bidi="ar-SA"/>
      </w:rPr>
    </w:lvl>
    <w:lvl w:ilvl="6">
      <w:start w:val="0"/>
      <w:numFmt w:val="bullet"/>
      <w:lvlText w:val="•"/>
      <w:lvlJc w:val="left"/>
      <w:pPr>
        <w:ind w:left="6890" w:hanging="360"/>
      </w:pPr>
      <w:rPr>
        <w:rFonts w:hint="default"/>
        <w:lang w:val="es-ES" w:eastAsia="en-US" w:bidi="ar-SA"/>
      </w:rPr>
    </w:lvl>
    <w:lvl w:ilvl="7">
      <w:start w:val="0"/>
      <w:numFmt w:val="bullet"/>
      <w:lvlText w:val="•"/>
      <w:lvlJc w:val="left"/>
      <w:pPr>
        <w:ind w:left="7825" w:hanging="360"/>
      </w:pPr>
      <w:rPr>
        <w:rFonts w:hint="default"/>
        <w:lang w:val="es-ES" w:eastAsia="en-US" w:bidi="ar-SA"/>
      </w:rPr>
    </w:lvl>
    <w:lvl w:ilvl="8">
      <w:start w:val="0"/>
      <w:numFmt w:val="bullet"/>
      <w:lvlText w:val="•"/>
      <w:lvlJc w:val="left"/>
      <w:pPr>
        <w:ind w:left="8761" w:hanging="360"/>
      </w:pPr>
      <w:rPr>
        <w:rFonts w:hint="default"/>
        <w:lang w:val="es-ES" w:eastAsia="en-US" w:bidi="ar-SA"/>
      </w:rPr>
    </w:lvl>
  </w:abstractNum>
  <w:abstractNum w:abstractNumId="2">
    <w:multiLevelType w:val="hybridMultilevel"/>
    <w:lvl w:ilvl="0">
      <w:start w:val="1"/>
      <w:numFmt w:val="lowerLetter"/>
      <w:lvlText w:val="%1."/>
      <w:lvlJc w:val="left"/>
      <w:pPr>
        <w:ind w:left="1212" w:hanging="360"/>
        <w:jc w:val="left"/>
      </w:pPr>
      <w:rPr>
        <w:rFonts w:hint="default" w:ascii="Arial MT" w:hAnsi="Arial MT" w:eastAsia="Arial MT" w:cs="Arial MT"/>
        <w:b w:val="0"/>
        <w:bCs w:val="0"/>
        <w:i w:val="0"/>
        <w:iCs w:val="0"/>
        <w:spacing w:val="0"/>
        <w:w w:val="100"/>
        <w:sz w:val="18"/>
        <w:szCs w:val="18"/>
        <w:lang w:val="es-ES" w:eastAsia="en-US" w:bidi="ar-SA"/>
      </w:rPr>
    </w:lvl>
    <w:lvl w:ilvl="1">
      <w:start w:val="1"/>
      <w:numFmt w:val="lowerRoman"/>
      <w:lvlText w:val="%2)"/>
      <w:lvlJc w:val="left"/>
      <w:pPr>
        <w:ind w:left="1639" w:hanging="358"/>
        <w:jc w:val="left"/>
      </w:pPr>
      <w:rPr>
        <w:rFonts w:hint="default" w:ascii="Arial MT" w:hAnsi="Arial MT" w:eastAsia="Arial MT" w:cs="Arial MT"/>
        <w:b w:val="0"/>
        <w:bCs w:val="0"/>
        <w:i w:val="0"/>
        <w:iCs w:val="0"/>
        <w:spacing w:val="0"/>
        <w:w w:val="100"/>
        <w:sz w:val="18"/>
        <w:szCs w:val="18"/>
        <w:lang w:val="es-ES" w:eastAsia="en-US" w:bidi="ar-SA"/>
      </w:rPr>
    </w:lvl>
    <w:lvl w:ilvl="2">
      <w:start w:val="0"/>
      <w:numFmt w:val="bullet"/>
      <w:lvlText w:val="•"/>
      <w:lvlJc w:val="left"/>
      <w:pPr>
        <w:ind w:left="2639" w:hanging="358"/>
      </w:pPr>
      <w:rPr>
        <w:rFonts w:hint="default"/>
        <w:lang w:val="es-ES" w:eastAsia="en-US" w:bidi="ar-SA"/>
      </w:rPr>
    </w:lvl>
    <w:lvl w:ilvl="3">
      <w:start w:val="0"/>
      <w:numFmt w:val="bullet"/>
      <w:lvlText w:val="•"/>
      <w:lvlJc w:val="left"/>
      <w:pPr>
        <w:ind w:left="3638" w:hanging="358"/>
      </w:pPr>
      <w:rPr>
        <w:rFonts w:hint="default"/>
        <w:lang w:val="es-ES" w:eastAsia="en-US" w:bidi="ar-SA"/>
      </w:rPr>
    </w:lvl>
    <w:lvl w:ilvl="4">
      <w:start w:val="0"/>
      <w:numFmt w:val="bullet"/>
      <w:lvlText w:val="•"/>
      <w:lvlJc w:val="left"/>
      <w:pPr>
        <w:ind w:left="4637" w:hanging="358"/>
      </w:pPr>
      <w:rPr>
        <w:rFonts w:hint="default"/>
        <w:lang w:val="es-ES" w:eastAsia="en-US" w:bidi="ar-SA"/>
      </w:rPr>
    </w:lvl>
    <w:lvl w:ilvl="5">
      <w:start w:val="0"/>
      <w:numFmt w:val="bullet"/>
      <w:lvlText w:val="•"/>
      <w:lvlJc w:val="left"/>
      <w:pPr>
        <w:ind w:left="5636" w:hanging="358"/>
      </w:pPr>
      <w:rPr>
        <w:rFonts w:hint="default"/>
        <w:lang w:val="es-ES" w:eastAsia="en-US" w:bidi="ar-SA"/>
      </w:rPr>
    </w:lvl>
    <w:lvl w:ilvl="6">
      <w:start w:val="0"/>
      <w:numFmt w:val="bullet"/>
      <w:lvlText w:val="•"/>
      <w:lvlJc w:val="left"/>
      <w:pPr>
        <w:ind w:left="6635" w:hanging="358"/>
      </w:pPr>
      <w:rPr>
        <w:rFonts w:hint="default"/>
        <w:lang w:val="es-ES" w:eastAsia="en-US" w:bidi="ar-SA"/>
      </w:rPr>
    </w:lvl>
    <w:lvl w:ilvl="7">
      <w:start w:val="0"/>
      <w:numFmt w:val="bullet"/>
      <w:lvlText w:val="•"/>
      <w:lvlJc w:val="left"/>
      <w:pPr>
        <w:ind w:left="7634" w:hanging="358"/>
      </w:pPr>
      <w:rPr>
        <w:rFonts w:hint="default"/>
        <w:lang w:val="es-ES" w:eastAsia="en-US" w:bidi="ar-SA"/>
      </w:rPr>
    </w:lvl>
    <w:lvl w:ilvl="8">
      <w:start w:val="0"/>
      <w:numFmt w:val="bullet"/>
      <w:lvlText w:val="•"/>
      <w:lvlJc w:val="left"/>
      <w:pPr>
        <w:ind w:left="8633" w:hanging="358"/>
      </w:pPr>
      <w:rPr>
        <w:rFonts w:hint="default"/>
        <w:lang w:val="es-ES" w:eastAsia="en-US" w:bidi="ar-SA"/>
      </w:rPr>
    </w:lvl>
  </w:abstractNum>
  <w:abstractNum w:abstractNumId="1">
    <w:multiLevelType w:val="hybridMultilevel"/>
    <w:lvl w:ilvl="0">
      <w:start w:val="0"/>
      <w:numFmt w:val="bullet"/>
      <w:lvlText w:val="-"/>
      <w:lvlJc w:val="left"/>
      <w:pPr>
        <w:ind w:left="1135" w:hanging="284"/>
      </w:pPr>
      <w:rPr>
        <w:rFonts w:hint="default" w:ascii="Courier New" w:hAnsi="Courier New" w:eastAsia="Courier New" w:cs="Courier New"/>
        <w:b w:val="0"/>
        <w:bCs w:val="0"/>
        <w:i w:val="0"/>
        <w:iCs w:val="0"/>
        <w:spacing w:val="0"/>
        <w:w w:val="100"/>
        <w:sz w:val="18"/>
        <w:szCs w:val="18"/>
        <w:lang w:val="es-ES" w:eastAsia="en-US" w:bidi="ar-SA"/>
      </w:rPr>
    </w:lvl>
    <w:lvl w:ilvl="1">
      <w:start w:val="0"/>
      <w:numFmt w:val="bullet"/>
      <w:lvlText w:val="•"/>
      <w:lvlJc w:val="left"/>
      <w:pPr>
        <w:ind w:left="2089" w:hanging="284"/>
      </w:pPr>
      <w:rPr>
        <w:rFonts w:hint="default"/>
        <w:lang w:val="es-ES" w:eastAsia="en-US" w:bidi="ar-SA"/>
      </w:rPr>
    </w:lvl>
    <w:lvl w:ilvl="2">
      <w:start w:val="0"/>
      <w:numFmt w:val="bullet"/>
      <w:lvlText w:val="•"/>
      <w:lvlJc w:val="left"/>
      <w:pPr>
        <w:ind w:left="3038" w:hanging="284"/>
      </w:pPr>
      <w:rPr>
        <w:rFonts w:hint="default"/>
        <w:lang w:val="es-ES" w:eastAsia="en-US" w:bidi="ar-SA"/>
      </w:rPr>
    </w:lvl>
    <w:lvl w:ilvl="3">
      <w:start w:val="0"/>
      <w:numFmt w:val="bullet"/>
      <w:lvlText w:val="•"/>
      <w:lvlJc w:val="left"/>
      <w:pPr>
        <w:ind w:left="3987" w:hanging="284"/>
      </w:pPr>
      <w:rPr>
        <w:rFonts w:hint="default"/>
        <w:lang w:val="es-ES" w:eastAsia="en-US" w:bidi="ar-SA"/>
      </w:rPr>
    </w:lvl>
    <w:lvl w:ilvl="4">
      <w:start w:val="0"/>
      <w:numFmt w:val="bullet"/>
      <w:lvlText w:val="•"/>
      <w:lvlJc w:val="left"/>
      <w:pPr>
        <w:ind w:left="4936" w:hanging="284"/>
      </w:pPr>
      <w:rPr>
        <w:rFonts w:hint="default"/>
        <w:lang w:val="es-ES" w:eastAsia="en-US" w:bidi="ar-SA"/>
      </w:rPr>
    </w:lvl>
    <w:lvl w:ilvl="5">
      <w:start w:val="0"/>
      <w:numFmt w:val="bullet"/>
      <w:lvlText w:val="•"/>
      <w:lvlJc w:val="left"/>
      <w:pPr>
        <w:ind w:left="5885" w:hanging="284"/>
      </w:pPr>
      <w:rPr>
        <w:rFonts w:hint="default"/>
        <w:lang w:val="es-ES" w:eastAsia="en-US" w:bidi="ar-SA"/>
      </w:rPr>
    </w:lvl>
    <w:lvl w:ilvl="6">
      <w:start w:val="0"/>
      <w:numFmt w:val="bullet"/>
      <w:lvlText w:val="•"/>
      <w:lvlJc w:val="left"/>
      <w:pPr>
        <w:ind w:left="6834" w:hanging="284"/>
      </w:pPr>
      <w:rPr>
        <w:rFonts w:hint="default"/>
        <w:lang w:val="es-ES" w:eastAsia="en-US" w:bidi="ar-SA"/>
      </w:rPr>
    </w:lvl>
    <w:lvl w:ilvl="7">
      <w:start w:val="0"/>
      <w:numFmt w:val="bullet"/>
      <w:lvlText w:val="•"/>
      <w:lvlJc w:val="left"/>
      <w:pPr>
        <w:ind w:left="7783" w:hanging="284"/>
      </w:pPr>
      <w:rPr>
        <w:rFonts w:hint="default"/>
        <w:lang w:val="es-ES" w:eastAsia="en-US" w:bidi="ar-SA"/>
      </w:rPr>
    </w:lvl>
    <w:lvl w:ilvl="8">
      <w:start w:val="0"/>
      <w:numFmt w:val="bullet"/>
      <w:lvlText w:val="•"/>
      <w:lvlJc w:val="left"/>
      <w:pPr>
        <w:ind w:left="8733" w:hanging="284"/>
      </w:pPr>
      <w:rPr>
        <w:rFonts w:hint="default"/>
        <w:lang w:val="es-ES" w:eastAsia="en-US" w:bidi="ar-SA"/>
      </w:rPr>
    </w:lvl>
  </w:abstractNum>
  <w:abstractNum w:abstractNumId="0">
    <w:multiLevelType w:val="hybridMultilevel"/>
    <w:lvl w:ilvl="0">
      <w:start w:val="1"/>
      <w:numFmt w:val="decimal"/>
      <w:lvlText w:val="%1."/>
      <w:lvlJc w:val="left"/>
      <w:pPr>
        <w:ind w:left="568" w:hanging="426"/>
        <w:jc w:val="left"/>
      </w:pPr>
      <w:rPr>
        <w:rFonts w:hint="default" w:ascii="Arial" w:hAnsi="Arial" w:eastAsia="Arial" w:cs="Arial"/>
        <w:b/>
        <w:bCs/>
        <w:i w:val="0"/>
        <w:iCs w:val="0"/>
        <w:spacing w:val="0"/>
        <w:w w:val="100"/>
        <w:sz w:val="18"/>
        <w:szCs w:val="18"/>
        <w:lang w:val="es-ES" w:eastAsia="en-US" w:bidi="ar-SA"/>
      </w:rPr>
    </w:lvl>
    <w:lvl w:ilvl="1">
      <w:start w:val="1"/>
      <w:numFmt w:val="decimal"/>
      <w:lvlText w:val="%1.%2"/>
      <w:lvlJc w:val="left"/>
      <w:pPr>
        <w:ind w:left="996" w:hanging="428"/>
        <w:jc w:val="left"/>
      </w:pPr>
      <w:rPr>
        <w:rFonts w:hint="default" w:ascii="Arial" w:hAnsi="Arial" w:eastAsia="Arial" w:cs="Arial"/>
        <w:b/>
        <w:bCs/>
        <w:i w:val="0"/>
        <w:iCs w:val="0"/>
        <w:spacing w:val="-1"/>
        <w:w w:val="100"/>
        <w:sz w:val="18"/>
        <w:szCs w:val="18"/>
        <w:lang w:val="es-ES" w:eastAsia="en-US" w:bidi="ar-SA"/>
      </w:rPr>
    </w:lvl>
    <w:lvl w:ilvl="2">
      <w:start w:val="0"/>
      <w:numFmt w:val="bullet"/>
      <w:lvlText w:val="-"/>
      <w:lvlJc w:val="left"/>
      <w:pPr>
        <w:ind w:left="1322" w:hanging="358"/>
      </w:pPr>
      <w:rPr>
        <w:rFonts w:hint="default" w:ascii="Arial MT" w:hAnsi="Arial MT" w:eastAsia="Arial MT" w:cs="Arial MT"/>
        <w:b w:val="0"/>
        <w:bCs w:val="0"/>
        <w:i w:val="0"/>
        <w:iCs w:val="0"/>
        <w:spacing w:val="0"/>
        <w:w w:val="100"/>
        <w:sz w:val="18"/>
        <w:szCs w:val="18"/>
        <w:lang w:val="es-ES" w:eastAsia="en-US" w:bidi="ar-SA"/>
      </w:rPr>
    </w:lvl>
    <w:lvl w:ilvl="3">
      <w:start w:val="0"/>
      <w:numFmt w:val="bullet"/>
      <w:lvlText w:val="•"/>
      <w:lvlJc w:val="left"/>
      <w:pPr>
        <w:ind w:left="1320" w:hanging="358"/>
      </w:pPr>
      <w:rPr>
        <w:rFonts w:hint="default"/>
        <w:lang w:val="es-ES" w:eastAsia="en-US" w:bidi="ar-SA"/>
      </w:rPr>
    </w:lvl>
    <w:lvl w:ilvl="4">
      <w:start w:val="0"/>
      <w:numFmt w:val="bullet"/>
      <w:lvlText w:val="•"/>
      <w:lvlJc w:val="left"/>
      <w:pPr>
        <w:ind w:left="2650" w:hanging="358"/>
      </w:pPr>
      <w:rPr>
        <w:rFonts w:hint="default"/>
        <w:lang w:val="es-ES" w:eastAsia="en-US" w:bidi="ar-SA"/>
      </w:rPr>
    </w:lvl>
    <w:lvl w:ilvl="5">
      <w:start w:val="0"/>
      <w:numFmt w:val="bullet"/>
      <w:lvlText w:val="•"/>
      <w:lvlJc w:val="left"/>
      <w:pPr>
        <w:ind w:left="3980" w:hanging="358"/>
      </w:pPr>
      <w:rPr>
        <w:rFonts w:hint="default"/>
        <w:lang w:val="es-ES" w:eastAsia="en-US" w:bidi="ar-SA"/>
      </w:rPr>
    </w:lvl>
    <w:lvl w:ilvl="6">
      <w:start w:val="0"/>
      <w:numFmt w:val="bullet"/>
      <w:lvlText w:val="•"/>
      <w:lvlJc w:val="left"/>
      <w:pPr>
        <w:ind w:left="5310" w:hanging="358"/>
      </w:pPr>
      <w:rPr>
        <w:rFonts w:hint="default"/>
        <w:lang w:val="es-ES" w:eastAsia="en-US" w:bidi="ar-SA"/>
      </w:rPr>
    </w:lvl>
    <w:lvl w:ilvl="7">
      <w:start w:val="0"/>
      <w:numFmt w:val="bullet"/>
      <w:lvlText w:val="•"/>
      <w:lvlJc w:val="left"/>
      <w:pPr>
        <w:ind w:left="6640" w:hanging="358"/>
      </w:pPr>
      <w:rPr>
        <w:rFonts w:hint="default"/>
        <w:lang w:val="es-ES" w:eastAsia="en-US" w:bidi="ar-SA"/>
      </w:rPr>
    </w:lvl>
    <w:lvl w:ilvl="8">
      <w:start w:val="0"/>
      <w:numFmt w:val="bullet"/>
      <w:lvlText w:val="•"/>
      <w:lvlJc w:val="left"/>
      <w:pPr>
        <w:ind w:left="7971" w:hanging="358"/>
      </w:pPr>
      <w:rPr>
        <w:rFonts w:hint="default"/>
        <w:lang w:val="es-ES"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9">
    <w:abstractNumId w:val="8"/>
  </w:num>
  <w:num w:numId="11">
    <w:abstractNumId w:val="10"/>
  </w:num>
  <w:num w:numId="12">
    <w:abstractNumId w:val="11"/>
  </w:num>
  <w:num w:numId="10">
    <w:abstractNumId w:val="9"/>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568"/>
      <w:outlineLvl w:val="1"/>
    </w:pPr>
    <w:rPr>
      <w:rFonts w:ascii="Arial" w:hAnsi="Arial" w:eastAsia="Arial" w:cs="Arial"/>
      <w:b/>
      <w:bCs/>
      <w:sz w:val="18"/>
      <w:szCs w:val="18"/>
      <w:lang w:val="es-ES" w:eastAsia="en-US" w:bidi="ar-SA"/>
    </w:rPr>
  </w:style>
  <w:style w:styleId="Heading2" w:type="paragraph">
    <w:name w:val="Heading 2"/>
    <w:basedOn w:val="Normal"/>
    <w:uiPriority w:val="1"/>
    <w:qFormat/>
    <w:pPr>
      <w:spacing w:before="194"/>
      <w:ind w:left="863" w:hanging="360"/>
      <w:outlineLvl w:val="2"/>
    </w:pPr>
    <w:rPr>
      <w:rFonts w:ascii="Arial" w:hAnsi="Arial" w:eastAsia="Arial" w:cs="Arial"/>
      <w:b/>
      <w:bCs/>
      <w:i/>
      <w:iCs/>
      <w:sz w:val="18"/>
      <w:szCs w:val="18"/>
      <w:lang w:val="es-ES" w:eastAsia="en-US" w:bidi="ar-SA"/>
    </w:rPr>
  </w:style>
  <w:style w:styleId="Title" w:type="paragraph">
    <w:name w:val="Title"/>
    <w:basedOn w:val="Normal"/>
    <w:uiPriority w:val="1"/>
    <w:qFormat/>
    <w:pPr>
      <w:ind w:left="2546" w:right="1229"/>
    </w:pPr>
    <w:rPr>
      <w:rFonts w:ascii="Arial" w:hAnsi="Arial" w:eastAsia="Arial" w:cs="Arial"/>
      <w:b/>
      <w:bCs/>
      <w:sz w:val="36"/>
      <w:szCs w:val="36"/>
      <w:lang w:val="es-ES" w:eastAsia="en-US" w:bidi="ar-SA"/>
    </w:rPr>
  </w:style>
  <w:style w:styleId="ListParagraph" w:type="paragraph">
    <w:name w:val="List Paragraph"/>
    <w:basedOn w:val="Normal"/>
    <w:uiPriority w:val="1"/>
    <w:qFormat/>
    <w:pPr>
      <w:ind w:left="863" w:hanging="360"/>
    </w:pPr>
    <w:rPr>
      <w:rFonts w:ascii="Arial MT" w:hAnsi="Arial MT" w:eastAsia="Arial MT" w:cs="Arial MT"/>
      <w:lang w:val="es-ES" w:eastAsia="en-US" w:bidi="ar-SA"/>
    </w:rPr>
  </w:style>
  <w:style w:styleId="TableParagraph" w:type="paragraph">
    <w:name w:val="Table Paragraph"/>
    <w:basedOn w:val="Normal"/>
    <w:uiPriority w:val="1"/>
    <w:qFormat/>
    <w:pPr>
      <w:spacing w:line="211" w:lineRule="exac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 Cristina</dc:creator>
  <cp:keywords>ISABEL 10/12/2021</cp:keywords>
  <dc:subject>ASOCIACIÓN ESPAÑOLA CONTRA EL CÁNCER</dc:subject>
  <dc:title>A/1221MM040.DOC</dc:title>
  <dcterms:created xsi:type="dcterms:W3CDTF">2026-05-27T10:22:15Z</dcterms:created>
  <dcterms:modified xsi:type="dcterms:W3CDTF">2026-05-27T10:22:15Z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2026-03-21T00:00:00Z</vt:filetime>
  </property>
  <property fmtid="{D5CDD505-2E9C-101B-9397-08002B2CF9AE}" pid="3" name="Creator">
    <vt:lpwstr>Microsoft® Word para Microsoft 365</vt:lpwstr>
  </property>
  <property fmtid="{D5CDD505-2E9C-101B-9397-08002B2CF9AE}" pid="4" name="LastSaved">
    <vt:filetime>2026-05-27T00:00:00Z</vt:filetime>
  </property>
  <property fmtid="{D5CDD505-2E9C-101B-9397-08002B2CF9AE}" pid="5" name="Producer">
    <vt:lpwstr>Microsoft® Word para Microsoft 365</vt:lpwstr>
  </property>
</Properties>
</file>